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AF445" w14:textId="77777777" w:rsidR="0031459D" w:rsidRPr="00940373" w:rsidRDefault="0031459D" w:rsidP="0031459D">
      <w:pPr>
        <w:rPr>
          <w:i/>
          <w:sz w:val="20"/>
        </w:rPr>
      </w:pPr>
    </w:p>
    <w:p w14:paraId="7579D307" w14:textId="77777777" w:rsidR="0031459D" w:rsidRPr="00522B40" w:rsidRDefault="0031459D" w:rsidP="0031459D">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31459D" w:rsidRPr="00522B40" w14:paraId="58AAAEEF" w14:textId="77777777" w:rsidTr="0025388C">
        <w:tc>
          <w:tcPr>
            <w:tcW w:w="2268" w:type="dxa"/>
            <w:tcBorders>
              <w:top w:val="single" w:sz="4" w:space="0" w:color="auto"/>
            </w:tcBorders>
            <w:shd w:val="clear" w:color="auto" w:fill="F3F3F3"/>
          </w:tcPr>
          <w:p w14:paraId="5DA1BD2F" w14:textId="77777777" w:rsidR="0031459D" w:rsidRPr="00522B40" w:rsidRDefault="0031459D" w:rsidP="0025388C">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0E3A7D7" w14:textId="77777777" w:rsidR="0031459D" w:rsidRPr="00522B40" w:rsidRDefault="0031459D" w:rsidP="0025388C">
            <w:pPr>
              <w:spacing w:before="80" w:after="80"/>
              <w:rPr>
                <w:rFonts w:cs="Arial"/>
                <w:color w:val="FF00FF"/>
                <w:sz w:val="20"/>
                <w:lang w:val="en-NZ"/>
              </w:rPr>
            </w:pPr>
            <w:r w:rsidRPr="00457752">
              <w:rPr>
                <w:rFonts w:cs="Arial"/>
                <w:sz w:val="20"/>
                <w:lang w:val="en-NZ"/>
              </w:rPr>
              <w:t>Northern A Health and Disability Ethics Committee</w:t>
            </w:r>
          </w:p>
        </w:tc>
      </w:tr>
      <w:tr w:rsidR="0031459D" w:rsidRPr="00522B40" w14:paraId="1FD76669" w14:textId="77777777" w:rsidTr="0025388C">
        <w:tc>
          <w:tcPr>
            <w:tcW w:w="2268" w:type="dxa"/>
            <w:shd w:val="clear" w:color="auto" w:fill="F3F3F3"/>
          </w:tcPr>
          <w:p w14:paraId="2705D9C6" w14:textId="77777777" w:rsidR="0031459D" w:rsidRPr="00522B40" w:rsidRDefault="0031459D" w:rsidP="0025388C">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6803754" w14:textId="77777777" w:rsidR="0031459D" w:rsidRPr="00522B40" w:rsidRDefault="0031459D" w:rsidP="0025388C">
            <w:pPr>
              <w:spacing w:before="80" w:after="80"/>
              <w:rPr>
                <w:rFonts w:cs="Arial"/>
                <w:color w:val="FF00FF"/>
                <w:sz w:val="20"/>
                <w:lang w:val="en-NZ"/>
              </w:rPr>
            </w:pPr>
            <w:r w:rsidRPr="00457752">
              <w:rPr>
                <w:rFonts w:cs="Arial"/>
                <w:sz w:val="20"/>
                <w:lang w:val="en-NZ"/>
              </w:rPr>
              <w:t>10 June 2014</w:t>
            </w:r>
          </w:p>
        </w:tc>
      </w:tr>
      <w:tr w:rsidR="0031459D" w:rsidRPr="00522B40" w14:paraId="2795BEFF" w14:textId="77777777" w:rsidTr="0025388C">
        <w:tc>
          <w:tcPr>
            <w:tcW w:w="2268" w:type="dxa"/>
            <w:tcBorders>
              <w:bottom w:val="single" w:sz="4" w:space="0" w:color="auto"/>
            </w:tcBorders>
            <w:shd w:val="clear" w:color="auto" w:fill="F3F3F3"/>
          </w:tcPr>
          <w:p w14:paraId="25809C45" w14:textId="77777777" w:rsidR="0031459D" w:rsidRPr="00522B40" w:rsidRDefault="0031459D" w:rsidP="0025388C">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1F7B98A" w14:textId="77777777" w:rsidR="0031459D" w:rsidRPr="00522B40" w:rsidRDefault="0031459D" w:rsidP="0025388C">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36CD0AA3" w14:textId="77777777" w:rsidR="0031459D" w:rsidRPr="00522B40" w:rsidRDefault="0031459D" w:rsidP="0031459D">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31459D" w:rsidRPr="007F56D5" w14:paraId="57327C05" w14:textId="77777777" w:rsidTr="0025388C">
        <w:tc>
          <w:tcPr>
            <w:tcW w:w="1555" w:type="dxa"/>
            <w:tcBorders>
              <w:top w:val="single" w:sz="4" w:space="0" w:color="auto"/>
            </w:tcBorders>
            <w:shd w:val="clear" w:color="auto" w:fill="F2F2F2" w:themeFill="background1" w:themeFillShade="F2"/>
          </w:tcPr>
          <w:p w14:paraId="731DEC6C" w14:textId="77777777" w:rsidR="0031459D" w:rsidRPr="00826455" w:rsidRDefault="0031459D" w:rsidP="0025388C">
            <w:pPr>
              <w:spacing w:before="80" w:after="80"/>
              <w:rPr>
                <w:rFonts w:cs="Arial"/>
                <w:b/>
                <w:sz w:val="20"/>
                <w:lang w:val="en-NZ"/>
              </w:rPr>
            </w:pPr>
            <w:r w:rsidRPr="00826455">
              <w:rPr>
                <w:rFonts w:cs="Arial"/>
                <w:b/>
                <w:sz w:val="20"/>
                <w:lang w:val="en-NZ"/>
              </w:rPr>
              <w:t>Time</w:t>
            </w:r>
          </w:p>
        </w:tc>
        <w:tc>
          <w:tcPr>
            <w:tcW w:w="8221" w:type="dxa"/>
            <w:tcBorders>
              <w:top w:val="single" w:sz="4" w:space="0" w:color="auto"/>
            </w:tcBorders>
            <w:shd w:val="clear" w:color="auto" w:fill="F2F2F2" w:themeFill="background1" w:themeFillShade="F2"/>
          </w:tcPr>
          <w:p w14:paraId="5E03E9F0" w14:textId="77777777" w:rsidR="0031459D" w:rsidRPr="00826455" w:rsidRDefault="0031459D" w:rsidP="00072CCC">
            <w:pPr>
              <w:spacing w:before="80" w:after="80"/>
              <w:ind w:left="742"/>
              <w:rPr>
                <w:rFonts w:cs="Arial"/>
                <w:b/>
                <w:sz w:val="20"/>
                <w:lang w:val="en-NZ"/>
              </w:rPr>
            </w:pPr>
            <w:r w:rsidRPr="00826455">
              <w:rPr>
                <w:rFonts w:cs="Arial"/>
                <w:b/>
                <w:sz w:val="20"/>
                <w:lang w:val="en-NZ"/>
              </w:rPr>
              <w:t>Item of business</w:t>
            </w:r>
          </w:p>
        </w:tc>
      </w:tr>
      <w:tr w:rsidR="0031459D" w14:paraId="19FD11F6" w14:textId="77777777" w:rsidTr="0025388C">
        <w:tc>
          <w:tcPr>
            <w:tcW w:w="1555" w:type="dxa"/>
            <w:shd w:val="clear" w:color="auto" w:fill="F2F2F2" w:themeFill="background1" w:themeFillShade="F2"/>
          </w:tcPr>
          <w:p w14:paraId="46CCB1DE" w14:textId="77777777" w:rsidR="0031459D" w:rsidRPr="009638BC" w:rsidRDefault="0031459D" w:rsidP="0025388C">
            <w:pPr>
              <w:spacing w:before="80" w:after="80"/>
              <w:rPr>
                <w:rFonts w:cs="Arial"/>
                <w:sz w:val="20"/>
                <w:lang w:val="en-NZ"/>
              </w:rPr>
            </w:pPr>
            <w:r w:rsidRPr="009638BC">
              <w:rPr>
                <w:rFonts w:cs="Arial"/>
                <w:sz w:val="20"/>
                <w:lang w:val="en-NZ"/>
              </w:rPr>
              <w:t>1.00pm</w:t>
            </w:r>
          </w:p>
        </w:tc>
        <w:tc>
          <w:tcPr>
            <w:tcW w:w="8221" w:type="dxa"/>
            <w:shd w:val="clear" w:color="auto" w:fill="F2F2F2" w:themeFill="background1" w:themeFillShade="F2"/>
          </w:tcPr>
          <w:p w14:paraId="35D07AA0" w14:textId="77777777" w:rsidR="0031459D" w:rsidRPr="00826455" w:rsidRDefault="0031459D" w:rsidP="00072CCC">
            <w:pPr>
              <w:spacing w:before="80" w:after="80"/>
              <w:ind w:left="742"/>
              <w:rPr>
                <w:rFonts w:cs="Arial"/>
                <w:sz w:val="20"/>
                <w:lang w:val="en-NZ"/>
              </w:rPr>
            </w:pPr>
            <w:r w:rsidRPr="00826455">
              <w:rPr>
                <w:rFonts w:cs="Arial"/>
                <w:sz w:val="20"/>
                <w:lang w:val="en-NZ"/>
              </w:rPr>
              <w:t>Welcome</w:t>
            </w:r>
          </w:p>
        </w:tc>
      </w:tr>
      <w:tr w:rsidR="0031459D" w14:paraId="0BC54B4A" w14:textId="77777777" w:rsidTr="0025388C">
        <w:tc>
          <w:tcPr>
            <w:tcW w:w="1555" w:type="dxa"/>
            <w:shd w:val="clear" w:color="auto" w:fill="F2F2F2" w:themeFill="background1" w:themeFillShade="F2"/>
          </w:tcPr>
          <w:p w14:paraId="1CA6C8EF" w14:textId="77777777" w:rsidR="0031459D" w:rsidRPr="009638BC" w:rsidRDefault="0031459D" w:rsidP="0025388C">
            <w:pPr>
              <w:spacing w:before="80" w:after="80"/>
              <w:rPr>
                <w:rFonts w:cs="Arial"/>
                <w:sz w:val="20"/>
                <w:lang w:val="en-NZ"/>
              </w:rPr>
            </w:pPr>
            <w:r w:rsidRPr="009638BC">
              <w:rPr>
                <w:rFonts w:cs="Arial"/>
                <w:sz w:val="20"/>
                <w:lang w:val="en-NZ"/>
              </w:rPr>
              <w:t>1.10pm</w:t>
            </w:r>
          </w:p>
        </w:tc>
        <w:tc>
          <w:tcPr>
            <w:tcW w:w="8221" w:type="dxa"/>
            <w:shd w:val="clear" w:color="auto" w:fill="F2F2F2" w:themeFill="background1" w:themeFillShade="F2"/>
          </w:tcPr>
          <w:p w14:paraId="45774600" w14:textId="77777777" w:rsidR="0031459D" w:rsidRPr="00826455" w:rsidRDefault="0031459D" w:rsidP="00072CCC">
            <w:pPr>
              <w:spacing w:before="80" w:after="80"/>
              <w:ind w:left="742"/>
              <w:rPr>
                <w:rFonts w:cs="Arial"/>
                <w:sz w:val="20"/>
                <w:lang w:val="en-NZ"/>
              </w:rPr>
            </w:pPr>
            <w:r w:rsidRPr="00826455">
              <w:rPr>
                <w:rFonts w:cs="Arial"/>
                <w:sz w:val="20"/>
                <w:lang w:val="en-NZ"/>
              </w:rPr>
              <w:t>Confirmation of minutes of meeting of 13 May 2014</w:t>
            </w:r>
          </w:p>
        </w:tc>
      </w:tr>
      <w:tr w:rsidR="0031459D" w14:paraId="13130421" w14:textId="77777777" w:rsidTr="0025388C">
        <w:tc>
          <w:tcPr>
            <w:tcW w:w="1555" w:type="dxa"/>
            <w:shd w:val="clear" w:color="auto" w:fill="F2F2F2" w:themeFill="background1" w:themeFillShade="F2"/>
          </w:tcPr>
          <w:p w14:paraId="2AE60ED4" w14:textId="77777777" w:rsidR="0031459D" w:rsidRPr="009638BC" w:rsidRDefault="0031459D" w:rsidP="0025388C">
            <w:pPr>
              <w:spacing w:before="80" w:after="80"/>
              <w:rPr>
                <w:rFonts w:cs="Arial"/>
                <w:sz w:val="20"/>
                <w:lang w:val="en-NZ"/>
              </w:rPr>
            </w:pPr>
            <w:r w:rsidRPr="009638BC">
              <w:rPr>
                <w:rFonts w:cs="Arial"/>
                <w:sz w:val="20"/>
                <w:lang w:val="en-NZ"/>
              </w:rPr>
              <w:t>1.30pm</w:t>
            </w:r>
          </w:p>
        </w:tc>
        <w:tc>
          <w:tcPr>
            <w:tcW w:w="8221" w:type="dxa"/>
            <w:shd w:val="clear" w:color="auto" w:fill="F2F2F2" w:themeFill="background1" w:themeFillShade="F2"/>
          </w:tcPr>
          <w:p w14:paraId="56D3B6A7" w14:textId="77777777" w:rsidR="0031459D" w:rsidRPr="00826455" w:rsidRDefault="0031459D" w:rsidP="00072CCC">
            <w:pPr>
              <w:spacing w:before="80" w:after="80"/>
              <w:ind w:left="742"/>
              <w:rPr>
                <w:rFonts w:cs="Arial"/>
                <w:sz w:val="20"/>
                <w:lang w:val="en-NZ"/>
              </w:rPr>
            </w:pPr>
            <w:r w:rsidRPr="00826455">
              <w:rPr>
                <w:rFonts w:cs="Arial"/>
                <w:sz w:val="20"/>
                <w:lang w:val="en-NZ"/>
              </w:rPr>
              <w:t>New applications (see over for details)</w:t>
            </w:r>
          </w:p>
        </w:tc>
      </w:tr>
      <w:tr w:rsidR="0031459D" w14:paraId="3E3E279E" w14:textId="77777777" w:rsidTr="0025388C">
        <w:tc>
          <w:tcPr>
            <w:tcW w:w="1555" w:type="dxa"/>
            <w:shd w:val="clear" w:color="auto" w:fill="F2F2F2" w:themeFill="background1" w:themeFillShade="F2"/>
          </w:tcPr>
          <w:p w14:paraId="5B922933" w14:textId="77777777" w:rsidR="0031459D" w:rsidRPr="00826455" w:rsidRDefault="0031459D" w:rsidP="0025388C">
            <w:pPr>
              <w:spacing w:before="80" w:after="80"/>
              <w:rPr>
                <w:rFonts w:cs="Arial"/>
                <w:color w:val="33CCCC"/>
                <w:sz w:val="20"/>
                <w:lang w:val="en-NZ"/>
              </w:rPr>
            </w:pPr>
          </w:p>
        </w:tc>
        <w:tc>
          <w:tcPr>
            <w:tcW w:w="8221" w:type="dxa"/>
            <w:shd w:val="clear" w:color="auto" w:fill="F2F2F2" w:themeFill="background1" w:themeFillShade="F2"/>
          </w:tcPr>
          <w:p w14:paraId="114360BF" w14:textId="6154D64E" w:rsidR="0031459D" w:rsidRPr="00826455" w:rsidRDefault="00170C43" w:rsidP="00072CCC">
            <w:pPr>
              <w:ind w:left="742"/>
              <w:rPr>
                <w:rFonts w:cs="Arial"/>
                <w:sz w:val="20"/>
                <w:lang w:val="en-NZ"/>
              </w:rPr>
            </w:pPr>
            <w:r>
              <w:rPr>
                <w:rFonts w:cs="Arial"/>
                <w:sz w:val="20"/>
                <w:lang w:val="en-NZ"/>
              </w:rPr>
              <w:t xml:space="preserve"> </w:t>
            </w:r>
            <w:proofErr w:type="spellStart"/>
            <w:r>
              <w:rPr>
                <w:rFonts w:cs="Arial"/>
                <w:sz w:val="20"/>
                <w:lang w:val="en-NZ"/>
              </w:rPr>
              <w:t>i</w:t>
            </w:r>
            <w:proofErr w:type="spellEnd"/>
            <w:r>
              <w:rPr>
                <w:rFonts w:cs="Arial"/>
                <w:sz w:val="20"/>
                <w:lang w:val="en-NZ"/>
              </w:rPr>
              <w:t xml:space="preserve"> 14/NTA/77</w:t>
            </w:r>
          </w:p>
          <w:p w14:paraId="60E34358" w14:textId="7F9074EE" w:rsidR="0031459D" w:rsidRPr="00826455" w:rsidRDefault="00170C43" w:rsidP="00072CCC">
            <w:pPr>
              <w:ind w:left="742"/>
              <w:rPr>
                <w:rFonts w:cs="Arial"/>
                <w:sz w:val="20"/>
                <w:lang w:val="en-NZ"/>
              </w:rPr>
            </w:pPr>
            <w:r>
              <w:rPr>
                <w:rFonts w:cs="Arial"/>
                <w:sz w:val="20"/>
                <w:lang w:val="en-NZ"/>
              </w:rPr>
              <w:t xml:space="preserve"> ii 14/NTA/81</w:t>
            </w:r>
            <w:r w:rsidR="007D5081">
              <w:rPr>
                <w:rFonts w:cs="Arial"/>
                <w:sz w:val="20"/>
                <w:lang w:val="en-NZ"/>
              </w:rPr>
              <w:t xml:space="preserve"> </w:t>
            </w:r>
          </w:p>
          <w:p w14:paraId="099B7D82" w14:textId="7903D66E" w:rsidR="0031459D" w:rsidRPr="00826455" w:rsidRDefault="00170C43" w:rsidP="00072CCC">
            <w:pPr>
              <w:ind w:left="742"/>
              <w:rPr>
                <w:rFonts w:cs="Arial"/>
                <w:sz w:val="20"/>
                <w:lang w:val="en-NZ"/>
              </w:rPr>
            </w:pPr>
            <w:r>
              <w:rPr>
                <w:rFonts w:cs="Arial"/>
                <w:sz w:val="20"/>
                <w:lang w:val="en-NZ"/>
              </w:rPr>
              <w:t xml:space="preserve"> iii 14/NTA/82</w:t>
            </w:r>
          </w:p>
          <w:p w14:paraId="2D2AA557" w14:textId="5B38AD0D" w:rsidR="0031459D" w:rsidRPr="00826455" w:rsidRDefault="00170C43" w:rsidP="00072CCC">
            <w:pPr>
              <w:ind w:left="742"/>
              <w:rPr>
                <w:rFonts w:cs="Arial"/>
                <w:sz w:val="20"/>
                <w:lang w:val="en-NZ"/>
              </w:rPr>
            </w:pPr>
            <w:r>
              <w:rPr>
                <w:rFonts w:cs="Arial"/>
                <w:sz w:val="20"/>
                <w:lang w:val="en-NZ"/>
              </w:rPr>
              <w:t xml:space="preserve"> iv 14/NTA/85</w:t>
            </w:r>
          </w:p>
          <w:p w14:paraId="5815CE86" w14:textId="2E3DC5EB" w:rsidR="0031459D" w:rsidRPr="00826455" w:rsidRDefault="00170C43" w:rsidP="00072CCC">
            <w:pPr>
              <w:ind w:left="742"/>
              <w:rPr>
                <w:rFonts w:cs="Arial"/>
                <w:sz w:val="20"/>
                <w:lang w:val="en-NZ"/>
              </w:rPr>
            </w:pPr>
            <w:r>
              <w:rPr>
                <w:rFonts w:cs="Arial"/>
                <w:sz w:val="20"/>
                <w:lang w:val="en-NZ"/>
              </w:rPr>
              <w:t xml:space="preserve"> v 14/NTA/86</w:t>
            </w:r>
          </w:p>
          <w:p w14:paraId="57A0D54D" w14:textId="20E4E911" w:rsidR="0031459D" w:rsidRPr="00826455" w:rsidRDefault="00170C43" w:rsidP="00072CCC">
            <w:pPr>
              <w:ind w:left="742"/>
              <w:rPr>
                <w:rFonts w:cs="Arial"/>
                <w:sz w:val="20"/>
                <w:lang w:val="en-NZ"/>
              </w:rPr>
            </w:pPr>
            <w:r>
              <w:rPr>
                <w:rFonts w:cs="Arial"/>
                <w:sz w:val="20"/>
                <w:lang w:val="en-NZ"/>
              </w:rPr>
              <w:t xml:space="preserve"> vi 14/NTA/83</w:t>
            </w:r>
          </w:p>
          <w:p w14:paraId="5023D705" w14:textId="492CE2C1" w:rsidR="0031459D" w:rsidRPr="00826455" w:rsidRDefault="00170C43" w:rsidP="00072CCC">
            <w:pPr>
              <w:ind w:left="742"/>
              <w:rPr>
                <w:rFonts w:cs="Arial"/>
                <w:sz w:val="20"/>
                <w:lang w:val="en-NZ"/>
              </w:rPr>
            </w:pPr>
            <w:r>
              <w:rPr>
                <w:rFonts w:cs="Arial"/>
                <w:sz w:val="20"/>
                <w:lang w:val="en-NZ"/>
              </w:rPr>
              <w:t xml:space="preserve"> vii 14/NTA/76</w:t>
            </w:r>
          </w:p>
          <w:p w14:paraId="09FCB1D0" w14:textId="77DBFA37" w:rsidR="0031459D" w:rsidRPr="00826455" w:rsidRDefault="00170C43" w:rsidP="00072CCC">
            <w:pPr>
              <w:ind w:left="742"/>
              <w:rPr>
                <w:rFonts w:cs="Arial"/>
                <w:sz w:val="20"/>
                <w:lang w:val="en-NZ"/>
              </w:rPr>
            </w:pPr>
            <w:r>
              <w:rPr>
                <w:rFonts w:cs="Arial"/>
                <w:sz w:val="20"/>
                <w:lang w:val="en-NZ"/>
              </w:rPr>
              <w:t xml:space="preserve"> </w:t>
            </w:r>
            <w:r w:rsidR="0031459D" w:rsidRPr="00826455">
              <w:rPr>
                <w:rFonts w:cs="Arial"/>
                <w:sz w:val="20"/>
                <w:lang w:val="en-NZ"/>
              </w:rPr>
              <w:t>viii 14/NTA/87</w:t>
            </w:r>
          </w:p>
        </w:tc>
      </w:tr>
      <w:tr w:rsidR="0031459D" w14:paraId="640265D5" w14:textId="77777777" w:rsidTr="0025388C">
        <w:tc>
          <w:tcPr>
            <w:tcW w:w="1555" w:type="dxa"/>
            <w:shd w:val="clear" w:color="auto" w:fill="F2F2F2" w:themeFill="background1" w:themeFillShade="F2"/>
          </w:tcPr>
          <w:p w14:paraId="7182B4EF" w14:textId="77777777" w:rsidR="0031459D" w:rsidRPr="009638BC" w:rsidRDefault="0031459D" w:rsidP="0025388C">
            <w:pPr>
              <w:spacing w:before="80" w:after="80"/>
              <w:rPr>
                <w:rFonts w:cs="Arial"/>
                <w:sz w:val="20"/>
                <w:lang w:val="en-NZ"/>
              </w:rPr>
            </w:pPr>
            <w:r w:rsidRPr="009638BC">
              <w:rPr>
                <w:rFonts w:cs="Arial"/>
                <w:sz w:val="20"/>
                <w:lang w:val="en-NZ"/>
              </w:rPr>
              <w:t>4.50pm</w:t>
            </w:r>
          </w:p>
        </w:tc>
        <w:tc>
          <w:tcPr>
            <w:tcW w:w="8221" w:type="dxa"/>
            <w:shd w:val="clear" w:color="auto" w:fill="F2F2F2" w:themeFill="background1" w:themeFillShade="F2"/>
          </w:tcPr>
          <w:p w14:paraId="3E641B2D" w14:textId="77777777" w:rsidR="0031459D" w:rsidRPr="00826455" w:rsidRDefault="0031459D" w:rsidP="00072CCC">
            <w:pPr>
              <w:spacing w:before="80" w:after="80"/>
              <w:ind w:left="742"/>
              <w:rPr>
                <w:rFonts w:cs="Arial"/>
                <w:sz w:val="20"/>
                <w:lang w:val="en-NZ"/>
              </w:rPr>
            </w:pPr>
            <w:r w:rsidRPr="00826455">
              <w:rPr>
                <w:rFonts w:cs="Arial"/>
                <w:sz w:val="20"/>
                <w:lang w:val="en-NZ"/>
              </w:rPr>
              <w:t>General business:</w:t>
            </w:r>
          </w:p>
          <w:p w14:paraId="21736BFC" w14:textId="77777777" w:rsidR="0031459D" w:rsidRPr="00072CCC" w:rsidRDefault="0031459D" w:rsidP="00072CCC">
            <w:pPr>
              <w:pStyle w:val="ListParagraph"/>
              <w:numPr>
                <w:ilvl w:val="0"/>
                <w:numId w:val="5"/>
              </w:numPr>
              <w:spacing w:before="80" w:after="80"/>
              <w:rPr>
                <w:rFonts w:cs="Arial"/>
                <w:sz w:val="20"/>
                <w:lang w:val="en-NZ"/>
              </w:rPr>
            </w:pPr>
            <w:r w:rsidRPr="00072CCC">
              <w:rPr>
                <w:rFonts w:cs="Arial"/>
                <w:sz w:val="20"/>
                <w:lang w:val="en-NZ"/>
              </w:rPr>
              <w:t>Noting section of agenda</w:t>
            </w:r>
          </w:p>
        </w:tc>
      </w:tr>
      <w:tr w:rsidR="0031459D" w14:paraId="0445B481" w14:textId="77777777" w:rsidTr="0025388C">
        <w:tc>
          <w:tcPr>
            <w:tcW w:w="1555" w:type="dxa"/>
            <w:tcBorders>
              <w:bottom w:val="single" w:sz="4" w:space="0" w:color="auto"/>
            </w:tcBorders>
            <w:shd w:val="clear" w:color="auto" w:fill="F2F2F2" w:themeFill="background1" w:themeFillShade="F2"/>
          </w:tcPr>
          <w:p w14:paraId="4B097A90" w14:textId="77777777" w:rsidR="0031459D" w:rsidRPr="009638BC" w:rsidRDefault="0031459D" w:rsidP="0025388C">
            <w:pPr>
              <w:spacing w:before="80" w:after="80"/>
              <w:rPr>
                <w:rFonts w:cs="Arial"/>
                <w:sz w:val="20"/>
                <w:lang w:val="en-NZ"/>
              </w:rPr>
            </w:pPr>
            <w:r w:rsidRPr="009638BC">
              <w:rPr>
                <w:rFonts w:cs="Arial"/>
                <w:sz w:val="20"/>
                <w:lang w:val="en-NZ"/>
              </w:rPr>
              <w:t>5.10pm</w:t>
            </w:r>
          </w:p>
        </w:tc>
        <w:tc>
          <w:tcPr>
            <w:tcW w:w="8221" w:type="dxa"/>
            <w:tcBorders>
              <w:bottom w:val="single" w:sz="4" w:space="0" w:color="auto"/>
            </w:tcBorders>
            <w:shd w:val="clear" w:color="auto" w:fill="F2F2F2" w:themeFill="background1" w:themeFillShade="F2"/>
          </w:tcPr>
          <w:p w14:paraId="45AFCC84" w14:textId="77777777" w:rsidR="0031459D" w:rsidRPr="00826455" w:rsidRDefault="0031459D" w:rsidP="00072CCC">
            <w:pPr>
              <w:spacing w:before="80" w:after="80"/>
              <w:ind w:left="742"/>
              <w:rPr>
                <w:rFonts w:cs="Arial"/>
                <w:sz w:val="20"/>
                <w:lang w:val="en-NZ"/>
              </w:rPr>
            </w:pPr>
            <w:r w:rsidRPr="00826455">
              <w:rPr>
                <w:rFonts w:cs="Arial"/>
                <w:sz w:val="20"/>
                <w:lang w:val="en-NZ"/>
              </w:rPr>
              <w:t>Meeting ends</w:t>
            </w:r>
          </w:p>
        </w:tc>
      </w:tr>
    </w:tbl>
    <w:p w14:paraId="012A7675" w14:textId="77777777" w:rsidR="0031459D" w:rsidRPr="00522B40" w:rsidRDefault="0031459D" w:rsidP="0031459D">
      <w:pPr>
        <w:spacing w:before="80" w:after="80"/>
        <w:rPr>
          <w:rFonts w:cs="Arial"/>
          <w:sz w:val="20"/>
          <w:lang w:val="en-NZ"/>
        </w:rPr>
      </w:pPr>
    </w:p>
    <w:p w14:paraId="550F25D1" w14:textId="77777777" w:rsidR="0031459D" w:rsidRDefault="0031459D" w:rsidP="0031459D">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72CCC" w:rsidRPr="00E20390" w14:paraId="467C7A88" w14:textId="77777777" w:rsidTr="0025388C">
        <w:trPr>
          <w:trHeight w:val="240"/>
        </w:trPr>
        <w:tc>
          <w:tcPr>
            <w:tcW w:w="2700" w:type="dxa"/>
            <w:shd w:val="pct12" w:color="auto" w:fill="FFFFFF"/>
            <w:vAlign w:val="center"/>
          </w:tcPr>
          <w:p w14:paraId="412AAF6C" w14:textId="77777777" w:rsidR="00072CCC" w:rsidRPr="00E20390" w:rsidRDefault="00072CCC" w:rsidP="0025388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D98A824" w14:textId="77777777" w:rsidR="00072CCC" w:rsidRPr="00E20390" w:rsidRDefault="00072CCC" w:rsidP="0025388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47721C2" w14:textId="77777777" w:rsidR="00072CCC" w:rsidRPr="00E20390" w:rsidRDefault="00072CCC" w:rsidP="0025388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956B730" w14:textId="77777777" w:rsidR="00072CCC" w:rsidRPr="00E20390" w:rsidRDefault="00072CCC" w:rsidP="0025388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EBE909E" w14:textId="77777777" w:rsidR="00072CCC" w:rsidRPr="00E20390" w:rsidRDefault="00072CCC" w:rsidP="0025388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72CCC" w:rsidRPr="00E20390" w14:paraId="0EA946F4" w14:textId="77777777" w:rsidTr="0025388C">
        <w:trPr>
          <w:trHeight w:val="280"/>
        </w:trPr>
        <w:tc>
          <w:tcPr>
            <w:tcW w:w="2700" w:type="dxa"/>
          </w:tcPr>
          <w:p w14:paraId="30758EF8" w14:textId="77777777" w:rsidR="00072CCC" w:rsidRPr="00E20390" w:rsidRDefault="00072CCC" w:rsidP="0025388C">
            <w:pPr>
              <w:autoSpaceDE w:val="0"/>
              <w:autoSpaceDN w:val="0"/>
              <w:adjustRightInd w:val="0"/>
              <w:rPr>
                <w:sz w:val="16"/>
                <w:szCs w:val="16"/>
              </w:rPr>
            </w:pPr>
            <w:r w:rsidRPr="00E20390">
              <w:rPr>
                <w:sz w:val="16"/>
                <w:szCs w:val="16"/>
              </w:rPr>
              <w:t xml:space="preserve">Dr Brian Fergus </w:t>
            </w:r>
          </w:p>
        </w:tc>
        <w:tc>
          <w:tcPr>
            <w:tcW w:w="2600" w:type="dxa"/>
          </w:tcPr>
          <w:p w14:paraId="28FA9896" w14:textId="77777777" w:rsidR="00072CCC" w:rsidRPr="00E20390" w:rsidRDefault="00072CCC" w:rsidP="0025388C">
            <w:pPr>
              <w:autoSpaceDE w:val="0"/>
              <w:autoSpaceDN w:val="0"/>
              <w:adjustRightInd w:val="0"/>
              <w:rPr>
                <w:sz w:val="16"/>
                <w:szCs w:val="16"/>
              </w:rPr>
            </w:pPr>
            <w:r w:rsidRPr="00E20390">
              <w:rPr>
                <w:sz w:val="16"/>
                <w:szCs w:val="16"/>
              </w:rPr>
              <w:t xml:space="preserve">Lay (consumer/community perspectives) </w:t>
            </w:r>
          </w:p>
        </w:tc>
        <w:tc>
          <w:tcPr>
            <w:tcW w:w="1300" w:type="dxa"/>
          </w:tcPr>
          <w:p w14:paraId="30BC79D3" w14:textId="77777777" w:rsidR="00072CCC" w:rsidRPr="00E20390" w:rsidRDefault="00072CCC" w:rsidP="0025388C">
            <w:pPr>
              <w:autoSpaceDE w:val="0"/>
              <w:autoSpaceDN w:val="0"/>
              <w:adjustRightInd w:val="0"/>
              <w:rPr>
                <w:sz w:val="16"/>
                <w:szCs w:val="16"/>
              </w:rPr>
            </w:pPr>
            <w:r w:rsidRPr="00E20390">
              <w:rPr>
                <w:sz w:val="16"/>
                <w:szCs w:val="16"/>
              </w:rPr>
              <w:t xml:space="preserve">01/07/2012 </w:t>
            </w:r>
          </w:p>
        </w:tc>
        <w:tc>
          <w:tcPr>
            <w:tcW w:w="1200" w:type="dxa"/>
          </w:tcPr>
          <w:p w14:paraId="499A6A7E" w14:textId="77777777" w:rsidR="00072CCC" w:rsidRPr="00E20390" w:rsidRDefault="00072CCC" w:rsidP="0025388C">
            <w:pPr>
              <w:autoSpaceDE w:val="0"/>
              <w:autoSpaceDN w:val="0"/>
              <w:adjustRightInd w:val="0"/>
              <w:rPr>
                <w:sz w:val="16"/>
                <w:szCs w:val="16"/>
              </w:rPr>
            </w:pPr>
            <w:r w:rsidRPr="00E20390">
              <w:rPr>
                <w:sz w:val="16"/>
                <w:szCs w:val="16"/>
              </w:rPr>
              <w:t xml:space="preserve">01/07/2015 </w:t>
            </w:r>
          </w:p>
        </w:tc>
        <w:tc>
          <w:tcPr>
            <w:tcW w:w="1200" w:type="dxa"/>
          </w:tcPr>
          <w:p w14:paraId="43F4519E"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r w:rsidR="00072CCC" w:rsidRPr="00E20390" w14:paraId="17B2E546" w14:textId="77777777" w:rsidTr="0025388C">
        <w:trPr>
          <w:trHeight w:val="280"/>
        </w:trPr>
        <w:tc>
          <w:tcPr>
            <w:tcW w:w="2700" w:type="dxa"/>
          </w:tcPr>
          <w:p w14:paraId="0F13BDCF" w14:textId="77777777" w:rsidR="00072CCC" w:rsidRPr="00E20390" w:rsidRDefault="00072CCC" w:rsidP="0025388C">
            <w:pPr>
              <w:autoSpaceDE w:val="0"/>
              <w:autoSpaceDN w:val="0"/>
              <w:adjustRightInd w:val="0"/>
              <w:rPr>
                <w:sz w:val="16"/>
                <w:szCs w:val="16"/>
              </w:rPr>
            </w:pPr>
            <w:r>
              <w:rPr>
                <w:sz w:val="16"/>
                <w:szCs w:val="16"/>
              </w:rPr>
              <w:t xml:space="preserve">Ms Susan </w:t>
            </w:r>
            <w:r w:rsidRPr="00E20390">
              <w:rPr>
                <w:sz w:val="16"/>
                <w:szCs w:val="16"/>
              </w:rPr>
              <w:t xml:space="preserve">Buckland </w:t>
            </w:r>
          </w:p>
        </w:tc>
        <w:tc>
          <w:tcPr>
            <w:tcW w:w="2600" w:type="dxa"/>
          </w:tcPr>
          <w:p w14:paraId="03656666" w14:textId="77777777" w:rsidR="00072CCC" w:rsidRPr="00E20390" w:rsidRDefault="00072CCC" w:rsidP="0025388C">
            <w:pPr>
              <w:autoSpaceDE w:val="0"/>
              <w:autoSpaceDN w:val="0"/>
              <w:adjustRightInd w:val="0"/>
              <w:rPr>
                <w:sz w:val="16"/>
                <w:szCs w:val="16"/>
              </w:rPr>
            </w:pPr>
            <w:r w:rsidRPr="00E20390">
              <w:rPr>
                <w:sz w:val="16"/>
                <w:szCs w:val="16"/>
              </w:rPr>
              <w:t xml:space="preserve">Lay (consumer/community perspectives) </w:t>
            </w:r>
          </w:p>
        </w:tc>
        <w:tc>
          <w:tcPr>
            <w:tcW w:w="1300" w:type="dxa"/>
          </w:tcPr>
          <w:p w14:paraId="6416135F" w14:textId="77777777" w:rsidR="00072CCC" w:rsidRPr="00E20390" w:rsidRDefault="00072CCC" w:rsidP="0025388C">
            <w:pPr>
              <w:autoSpaceDE w:val="0"/>
              <w:autoSpaceDN w:val="0"/>
              <w:adjustRightInd w:val="0"/>
              <w:rPr>
                <w:sz w:val="16"/>
                <w:szCs w:val="16"/>
              </w:rPr>
            </w:pPr>
            <w:r w:rsidRPr="00E20390">
              <w:rPr>
                <w:sz w:val="16"/>
                <w:szCs w:val="16"/>
              </w:rPr>
              <w:t xml:space="preserve">01/07/2012 </w:t>
            </w:r>
          </w:p>
        </w:tc>
        <w:tc>
          <w:tcPr>
            <w:tcW w:w="1200" w:type="dxa"/>
          </w:tcPr>
          <w:p w14:paraId="3DF205D1" w14:textId="77777777" w:rsidR="00072CCC" w:rsidRPr="00E20390" w:rsidRDefault="00072CCC" w:rsidP="0025388C">
            <w:pPr>
              <w:autoSpaceDE w:val="0"/>
              <w:autoSpaceDN w:val="0"/>
              <w:adjustRightInd w:val="0"/>
              <w:rPr>
                <w:sz w:val="16"/>
                <w:szCs w:val="16"/>
              </w:rPr>
            </w:pPr>
            <w:r w:rsidRPr="00E20390">
              <w:rPr>
                <w:sz w:val="16"/>
                <w:szCs w:val="16"/>
              </w:rPr>
              <w:t xml:space="preserve">01/07/2015 </w:t>
            </w:r>
          </w:p>
        </w:tc>
        <w:tc>
          <w:tcPr>
            <w:tcW w:w="1200" w:type="dxa"/>
          </w:tcPr>
          <w:p w14:paraId="08D608C2"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r w:rsidR="00072CCC" w:rsidRPr="00E20390" w14:paraId="13860526" w14:textId="77777777" w:rsidTr="0025388C">
        <w:trPr>
          <w:trHeight w:val="280"/>
        </w:trPr>
        <w:tc>
          <w:tcPr>
            <w:tcW w:w="2700" w:type="dxa"/>
          </w:tcPr>
          <w:p w14:paraId="45126BDF" w14:textId="77777777" w:rsidR="00072CCC" w:rsidRPr="00E20390" w:rsidRDefault="00072CCC" w:rsidP="0025388C">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6EC121C0" w14:textId="77777777" w:rsidR="00072CCC" w:rsidRPr="00E20390" w:rsidRDefault="00072CCC" w:rsidP="0025388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238B77E" w14:textId="77777777" w:rsidR="00072CCC" w:rsidRPr="00E20390" w:rsidRDefault="00072CCC" w:rsidP="0025388C">
            <w:pPr>
              <w:autoSpaceDE w:val="0"/>
              <w:autoSpaceDN w:val="0"/>
              <w:adjustRightInd w:val="0"/>
              <w:rPr>
                <w:sz w:val="16"/>
                <w:szCs w:val="16"/>
              </w:rPr>
            </w:pPr>
            <w:r w:rsidRPr="00E20390">
              <w:rPr>
                <w:sz w:val="16"/>
                <w:szCs w:val="16"/>
              </w:rPr>
              <w:t xml:space="preserve">01/07/2012 </w:t>
            </w:r>
          </w:p>
        </w:tc>
        <w:tc>
          <w:tcPr>
            <w:tcW w:w="1200" w:type="dxa"/>
          </w:tcPr>
          <w:p w14:paraId="54E41040" w14:textId="77777777" w:rsidR="00072CCC" w:rsidRPr="00E20390" w:rsidRDefault="00072CCC" w:rsidP="0025388C">
            <w:pPr>
              <w:autoSpaceDE w:val="0"/>
              <w:autoSpaceDN w:val="0"/>
              <w:adjustRightInd w:val="0"/>
              <w:rPr>
                <w:sz w:val="16"/>
                <w:szCs w:val="16"/>
              </w:rPr>
            </w:pPr>
            <w:r w:rsidRPr="00E20390">
              <w:rPr>
                <w:sz w:val="16"/>
                <w:szCs w:val="16"/>
              </w:rPr>
              <w:t xml:space="preserve">01/07/2014 </w:t>
            </w:r>
          </w:p>
        </w:tc>
        <w:tc>
          <w:tcPr>
            <w:tcW w:w="1200" w:type="dxa"/>
          </w:tcPr>
          <w:p w14:paraId="4C5038EC"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r w:rsidR="00072CCC" w:rsidRPr="00E20390" w14:paraId="47024905" w14:textId="77777777" w:rsidTr="0025388C">
        <w:trPr>
          <w:trHeight w:val="280"/>
        </w:trPr>
        <w:tc>
          <w:tcPr>
            <w:tcW w:w="2700" w:type="dxa"/>
          </w:tcPr>
          <w:p w14:paraId="17804F62" w14:textId="77777777" w:rsidR="00072CCC" w:rsidRPr="00E20390" w:rsidRDefault="00072CCC" w:rsidP="0025388C">
            <w:pPr>
              <w:autoSpaceDE w:val="0"/>
              <w:autoSpaceDN w:val="0"/>
              <w:adjustRightInd w:val="0"/>
              <w:rPr>
                <w:sz w:val="16"/>
                <w:szCs w:val="16"/>
              </w:rPr>
            </w:pPr>
            <w:r w:rsidRPr="00E20390">
              <w:rPr>
                <w:sz w:val="16"/>
                <w:szCs w:val="16"/>
              </w:rPr>
              <w:t xml:space="preserve">Mr Kerry Hiini </w:t>
            </w:r>
          </w:p>
        </w:tc>
        <w:tc>
          <w:tcPr>
            <w:tcW w:w="2600" w:type="dxa"/>
          </w:tcPr>
          <w:p w14:paraId="30722E81" w14:textId="77777777" w:rsidR="00072CCC" w:rsidRPr="00E20390" w:rsidRDefault="00072CCC" w:rsidP="0025388C">
            <w:pPr>
              <w:autoSpaceDE w:val="0"/>
              <w:autoSpaceDN w:val="0"/>
              <w:adjustRightInd w:val="0"/>
              <w:rPr>
                <w:sz w:val="16"/>
                <w:szCs w:val="16"/>
              </w:rPr>
            </w:pPr>
            <w:r w:rsidRPr="00E20390">
              <w:rPr>
                <w:sz w:val="16"/>
                <w:szCs w:val="16"/>
              </w:rPr>
              <w:t xml:space="preserve">Lay (consumer/community perspectives) </w:t>
            </w:r>
          </w:p>
        </w:tc>
        <w:tc>
          <w:tcPr>
            <w:tcW w:w="1300" w:type="dxa"/>
          </w:tcPr>
          <w:p w14:paraId="276EE4C7" w14:textId="77777777" w:rsidR="00072CCC" w:rsidRPr="00E20390" w:rsidRDefault="00072CCC" w:rsidP="0025388C">
            <w:pPr>
              <w:autoSpaceDE w:val="0"/>
              <w:autoSpaceDN w:val="0"/>
              <w:adjustRightInd w:val="0"/>
              <w:rPr>
                <w:sz w:val="16"/>
                <w:szCs w:val="16"/>
              </w:rPr>
            </w:pPr>
            <w:r w:rsidRPr="00E20390">
              <w:rPr>
                <w:sz w:val="16"/>
                <w:szCs w:val="16"/>
              </w:rPr>
              <w:t xml:space="preserve">01/07/2012 </w:t>
            </w:r>
          </w:p>
        </w:tc>
        <w:tc>
          <w:tcPr>
            <w:tcW w:w="1200" w:type="dxa"/>
          </w:tcPr>
          <w:p w14:paraId="644B7EEE" w14:textId="77777777" w:rsidR="00072CCC" w:rsidRPr="00E20390" w:rsidRDefault="00072CCC" w:rsidP="0025388C">
            <w:pPr>
              <w:autoSpaceDE w:val="0"/>
              <w:autoSpaceDN w:val="0"/>
              <w:adjustRightInd w:val="0"/>
              <w:rPr>
                <w:sz w:val="16"/>
                <w:szCs w:val="16"/>
              </w:rPr>
            </w:pPr>
            <w:r w:rsidRPr="00E20390">
              <w:rPr>
                <w:sz w:val="16"/>
                <w:szCs w:val="16"/>
              </w:rPr>
              <w:t xml:space="preserve">01/07/2014 </w:t>
            </w:r>
          </w:p>
        </w:tc>
        <w:tc>
          <w:tcPr>
            <w:tcW w:w="1200" w:type="dxa"/>
          </w:tcPr>
          <w:p w14:paraId="3F516C18"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r w:rsidR="00072CCC" w:rsidRPr="00E20390" w14:paraId="19358EB0" w14:textId="77777777" w:rsidTr="0025388C">
        <w:trPr>
          <w:trHeight w:val="280"/>
        </w:trPr>
        <w:tc>
          <w:tcPr>
            <w:tcW w:w="2700" w:type="dxa"/>
          </w:tcPr>
          <w:p w14:paraId="3DB8228D" w14:textId="77777777" w:rsidR="00072CCC" w:rsidRPr="00E20390" w:rsidRDefault="00072CCC" w:rsidP="0025388C">
            <w:pPr>
              <w:autoSpaceDE w:val="0"/>
              <w:autoSpaceDN w:val="0"/>
              <w:adjustRightInd w:val="0"/>
              <w:rPr>
                <w:sz w:val="16"/>
                <w:szCs w:val="16"/>
              </w:rPr>
            </w:pPr>
            <w:r w:rsidRPr="00E20390">
              <w:rPr>
                <w:sz w:val="16"/>
                <w:szCs w:val="16"/>
              </w:rPr>
              <w:t xml:space="preserve">Ms Michele Stanton </w:t>
            </w:r>
          </w:p>
        </w:tc>
        <w:tc>
          <w:tcPr>
            <w:tcW w:w="2600" w:type="dxa"/>
          </w:tcPr>
          <w:p w14:paraId="5C125DFA" w14:textId="77777777" w:rsidR="00072CCC" w:rsidRPr="00E20390" w:rsidRDefault="00072CCC" w:rsidP="0025388C">
            <w:pPr>
              <w:autoSpaceDE w:val="0"/>
              <w:autoSpaceDN w:val="0"/>
              <w:adjustRightInd w:val="0"/>
              <w:rPr>
                <w:sz w:val="16"/>
                <w:szCs w:val="16"/>
              </w:rPr>
            </w:pPr>
            <w:r w:rsidRPr="00E20390">
              <w:rPr>
                <w:sz w:val="16"/>
                <w:szCs w:val="16"/>
              </w:rPr>
              <w:t xml:space="preserve">Lay (the law) </w:t>
            </w:r>
          </w:p>
        </w:tc>
        <w:tc>
          <w:tcPr>
            <w:tcW w:w="1300" w:type="dxa"/>
          </w:tcPr>
          <w:p w14:paraId="47AC2918" w14:textId="77777777" w:rsidR="00072CCC" w:rsidRPr="00E20390" w:rsidRDefault="00072CCC" w:rsidP="0025388C">
            <w:pPr>
              <w:autoSpaceDE w:val="0"/>
              <w:autoSpaceDN w:val="0"/>
              <w:adjustRightInd w:val="0"/>
              <w:rPr>
                <w:sz w:val="16"/>
                <w:szCs w:val="16"/>
              </w:rPr>
            </w:pPr>
            <w:r w:rsidRPr="00E20390">
              <w:rPr>
                <w:sz w:val="16"/>
                <w:szCs w:val="16"/>
              </w:rPr>
              <w:t xml:space="preserve">01/07/2012 </w:t>
            </w:r>
          </w:p>
        </w:tc>
        <w:tc>
          <w:tcPr>
            <w:tcW w:w="1200" w:type="dxa"/>
          </w:tcPr>
          <w:p w14:paraId="32B15F6D" w14:textId="77777777" w:rsidR="00072CCC" w:rsidRPr="00E20390" w:rsidRDefault="00072CCC" w:rsidP="0025388C">
            <w:pPr>
              <w:autoSpaceDE w:val="0"/>
              <w:autoSpaceDN w:val="0"/>
              <w:adjustRightInd w:val="0"/>
              <w:rPr>
                <w:sz w:val="16"/>
                <w:szCs w:val="16"/>
              </w:rPr>
            </w:pPr>
            <w:r w:rsidRPr="00E20390">
              <w:rPr>
                <w:sz w:val="16"/>
                <w:szCs w:val="16"/>
              </w:rPr>
              <w:t xml:space="preserve">01/07/2014 </w:t>
            </w:r>
          </w:p>
        </w:tc>
        <w:tc>
          <w:tcPr>
            <w:tcW w:w="1200" w:type="dxa"/>
          </w:tcPr>
          <w:p w14:paraId="59A6AD0A"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r w:rsidR="00072CCC" w:rsidRPr="00E20390" w14:paraId="47747322" w14:textId="77777777" w:rsidTr="0025388C">
        <w:trPr>
          <w:trHeight w:val="280"/>
        </w:trPr>
        <w:tc>
          <w:tcPr>
            <w:tcW w:w="2700" w:type="dxa"/>
          </w:tcPr>
          <w:p w14:paraId="36AFA930" w14:textId="77777777" w:rsidR="00072CCC" w:rsidRPr="00E20390" w:rsidRDefault="00072CCC" w:rsidP="0025388C">
            <w:pPr>
              <w:autoSpaceDE w:val="0"/>
              <w:autoSpaceDN w:val="0"/>
              <w:adjustRightInd w:val="0"/>
              <w:rPr>
                <w:sz w:val="16"/>
                <w:szCs w:val="16"/>
              </w:rPr>
            </w:pPr>
            <w:r w:rsidRPr="00E20390">
              <w:rPr>
                <w:sz w:val="16"/>
                <w:szCs w:val="16"/>
              </w:rPr>
              <w:t xml:space="preserve">Dr Karen Bartholomew </w:t>
            </w:r>
          </w:p>
        </w:tc>
        <w:tc>
          <w:tcPr>
            <w:tcW w:w="2600" w:type="dxa"/>
          </w:tcPr>
          <w:p w14:paraId="0BFA7992" w14:textId="77777777" w:rsidR="00072CCC" w:rsidRPr="00E20390" w:rsidRDefault="00072CCC" w:rsidP="0025388C">
            <w:pPr>
              <w:autoSpaceDE w:val="0"/>
              <w:autoSpaceDN w:val="0"/>
              <w:adjustRightInd w:val="0"/>
              <w:rPr>
                <w:sz w:val="16"/>
                <w:szCs w:val="16"/>
              </w:rPr>
            </w:pPr>
            <w:r w:rsidRPr="00E20390">
              <w:rPr>
                <w:sz w:val="16"/>
                <w:szCs w:val="16"/>
              </w:rPr>
              <w:t xml:space="preserve">Non-lay (intervention studies) </w:t>
            </w:r>
          </w:p>
        </w:tc>
        <w:tc>
          <w:tcPr>
            <w:tcW w:w="1300" w:type="dxa"/>
          </w:tcPr>
          <w:p w14:paraId="2316956E" w14:textId="77777777" w:rsidR="00072CCC" w:rsidRPr="00E20390" w:rsidRDefault="00072CCC" w:rsidP="0025388C">
            <w:pPr>
              <w:autoSpaceDE w:val="0"/>
              <w:autoSpaceDN w:val="0"/>
              <w:adjustRightInd w:val="0"/>
              <w:rPr>
                <w:sz w:val="16"/>
                <w:szCs w:val="16"/>
              </w:rPr>
            </w:pPr>
            <w:r w:rsidRPr="00E20390">
              <w:rPr>
                <w:sz w:val="16"/>
                <w:szCs w:val="16"/>
              </w:rPr>
              <w:t xml:space="preserve">01/07/2013 </w:t>
            </w:r>
          </w:p>
        </w:tc>
        <w:tc>
          <w:tcPr>
            <w:tcW w:w="1200" w:type="dxa"/>
          </w:tcPr>
          <w:p w14:paraId="346F6A10" w14:textId="77777777" w:rsidR="00072CCC" w:rsidRPr="00E20390" w:rsidRDefault="00072CCC" w:rsidP="0025388C">
            <w:pPr>
              <w:autoSpaceDE w:val="0"/>
              <w:autoSpaceDN w:val="0"/>
              <w:adjustRightInd w:val="0"/>
              <w:rPr>
                <w:sz w:val="16"/>
                <w:szCs w:val="16"/>
              </w:rPr>
            </w:pPr>
            <w:r w:rsidRPr="00E20390">
              <w:rPr>
                <w:sz w:val="16"/>
                <w:szCs w:val="16"/>
              </w:rPr>
              <w:t xml:space="preserve">01/07/2016 </w:t>
            </w:r>
          </w:p>
        </w:tc>
        <w:tc>
          <w:tcPr>
            <w:tcW w:w="1200" w:type="dxa"/>
          </w:tcPr>
          <w:p w14:paraId="3144BE22" w14:textId="77777777" w:rsidR="00072CCC" w:rsidRPr="00E20390" w:rsidRDefault="00072CCC" w:rsidP="0025388C">
            <w:pPr>
              <w:autoSpaceDE w:val="0"/>
              <w:autoSpaceDN w:val="0"/>
              <w:adjustRightInd w:val="0"/>
              <w:rPr>
                <w:sz w:val="16"/>
                <w:szCs w:val="16"/>
              </w:rPr>
            </w:pPr>
            <w:r w:rsidRPr="00E20390">
              <w:rPr>
                <w:sz w:val="16"/>
                <w:szCs w:val="16"/>
              </w:rPr>
              <w:t xml:space="preserve">Apologies </w:t>
            </w:r>
          </w:p>
        </w:tc>
      </w:tr>
      <w:tr w:rsidR="00072CCC" w:rsidRPr="00E20390" w14:paraId="3C1090D2" w14:textId="77777777" w:rsidTr="0025388C">
        <w:trPr>
          <w:trHeight w:val="280"/>
        </w:trPr>
        <w:tc>
          <w:tcPr>
            <w:tcW w:w="2700" w:type="dxa"/>
          </w:tcPr>
          <w:p w14:paraId="5971C255" w14:textId="77777777" w:rsidR="00072CCC" w:rsidRPr="00E20390" w:rsidRDefault="00072CCC" w:rsidP="0025388C">
            <w:pPr>
              <w:autoSpaceDE w:val="0"/>
              <w:autoSpaceDN w:val="0"/>
              <w:adjustRightInd w:val="0"/>
              <w:rPr>
                <w:sz w:val="16"/>
                <w:szCs w:val="16"/>
              </w:rPr>
            </w:pPr>
            <w:r w:rsidRPr="00E20390">
              <w:rPr>
                <w:sz w:val="16"/>
                <w:szCs w:val="16"/>
              </w:rPr>
              <w:t xml:space="preserve">Dr Christine Crooks </w:t>
            </w:r>
          </w:p>
        </w:tc>
        <w:tc>
          <w:tcPr>
            <w:tcW w:w="2600" w:type="dxa"/>
          </w:tcPr>
          <w:p w14:paraId="7C390EB1" w14:textId="77777777" w:rsidR="00072CCC" w:rsidRPr="00E20390" w:rsidRDefault="00072CCC" w:rsidP="0025388C">
            <w:pPr>
              <w:autoSpaceDE w:val="0"/>
              <w:autoSpaceDN w:val="0"/>
              <w:adjustRightInd w:val="0"/>
              <w:rPr>
                <w:sz w:val="16"/>
                <w:szCs w:val="16"/>
              </w:rPr>
            </w:pPr>
            <w:r w:rsidRPr="00E20390">
              <w:rPr>
                <w:sz w:val="16"/>
                <w:szCs w:val="16"/>
              </w:rPr>
              <w:t xml:space="preserve">Non-lay (intervention studies) </w:t>
            </w:r>
          </w:p>
        </w:tc>
        <w:tc>
          <w:tcPr>
            <w:tcW w:w="1300" w:type="dxa"/>
          </w:tcPr>
          <w:p w14:paraId="33F59802" w14:textId="77777777" w:rsidR="00072CCC" w:rsidRPr="00E20390" w:rsidRDefault="00072CCC" w:rsidP="0025388C">
            <w:pPr>
              <w:autoSpaceDE w:val="0"/>
              <w:autoSpaceDN w:val="0"/>
              <w:adjustRightInd w:val="0"/>
              <w:rPr>
                <w:sz w:val="16"/>
                <w:szCs w:val="16"/>
              </w:rPr>
            </w:pPr>
            <w:r w:rsidRPr="00E20390">
              <w:rPr>
                <w:sz w:val="16"/>
                <w:szCs w:val="16"/>
              </w:rPr>
              <w:t xml:space="preserve">01/07/2013 </w:t>
            </w:r>
          </w:p>
        </w:tc>
        <w:tc>
          <w:tcPr>
            <w:tcW w:w="1200" w:type="dxa"/>
          </w:tcPr>
          <w:p w14:paraId="6FD55A5E" w14:textId="77777777" w:rsidR="00072CCC" w:rsidRPr="00E20390" w:rsidRDefault="00072CCC" w:rsidP="0025388C">
            <w:pPr>
              <w:autoSpaceDE w:val="0"/>
              <w:autoSpaceDN w:val="0"/>
              <w:adjustRightInd w:val="0"/>
              <w:rPr>
                <w:sz w:val="16"/>
                <w:szCs w:val="16"/>
              </w:rPr>
            </w:pPr>
            <w:r w:rsidRPr="00E20390">
              <w:rPr>
                <w:sz w:val="16"/>
                <w:szCs w:val="16"/>
              </w:rPr>
              <w:t xml:space="preserve">01/07/2015 </w:t>
            </w:r>
          </w:p>
        </w:tc>
        <w:tc>
          <w:tcPr>
            <w:tcW w:w="1200" w:type="dxa"/>
          </w:tcPr>
          <w:p w14:paraId="66F8B996" w14:textId="77777777" w:rsidR="00072CCC" w:rsidRPr="00E20390" w:rsidRDefault="00072CCC" w:rsidP="0025388C">
            <w:pPr>
              <w:autoSpaceDE w:val="0"/>
              <w:autoSpaceDN w:val="0"/>
              <w:adjustRightInd w:val="0"/>
              <w:rPr>
                <w:sz w:val="16"/>
                <w:szCs w:val="16"/>
              </w:rPr>
            </w:pPr>
            <w:r w:rsidRPr="00E20390">
              <w:rPr>
                <w:sz w:val="16"/>
                <w:szCs w:val="16"/>
              </w:rPr>
              <w:t xml:space="preserve">Present </w:t>
            </w:r>
          </w:p>
        </w:tc>
      </w:tr>
    </w:tbl>
    <w:p w14:paraId="62909158" w14:textId="77777777" w:rsidR="0031459D" w:rsidRPr="00F9451C" w:rsidRDefault="0031459D" w:rsidP="0031459D">
      <w:pPr>
        <w:rPr>
          <w:sz w:val="16"/>
          <w:szCs w:val="16"/>
        </w:rPr>
      </w:pPr>
      <w:r w:rsidRPr="00E20390">
        <w:rPr>
          <w:sz w:val="16"/>
          <w:szCs w:val="16"/>
        </w:rPr>
        <w:t xml:space="preserve"> </w:t>
      </w:r>
    </w:p>
    <w:p w14:paraId="5F24BAA1" w14:textId="77777777" w:rsidR="0031459D" w:rsidRDefault="0031459D" w:rsidP="0031459D">
      <w:pPr>
        <w:pStyle w:val="Heading2"/>
        <w:pBdr>
          <w:bottom w:val="single" w:sz="12" w:space="1" w:color="auto"/>
        </w:pBdr>
      </w:pPr>
      <w:r>
        <w:br w:type="page"/>
      </w:r>
      <w:r>
        <w:lastRenderedPageBreak/>
        <w:t>Welcome</w:t>
      </w:r>
    </w:p>
    <w:p w14:paraId="0C1700D4" w14:textId="77777777" w:rsidR="0031459D" w:rsidRDefault="0031459D" w:rsidP="0031459D">
      <w:pPr>
        <w:rPr>
          <w:lang w:val="en-NZ"/>
        </w:rPr>
      </w:pPr>
    </w:p>
    <w:p w14:paraId="69877FFB" w14:textId="77777777" w:rsidR="0031459D" w:rsidRDefault="0031459D" w:rsidP="0031459D">
      <w:pPr>
        <w:spacing w:before="80" w:after="80"/>
        <w:rPr>
          <w:rFonts w:cs="Arial"/>
          <w:szCs w:val="22"/>
          <w:lang w:val="en-NZ"/>
        </w:rPr>
      </w:pPr>
      <w:r w:rsidRPr="00677720">
        <w:rPr>
          <w:rFonts w:cs="Arial"/>
          <w:szCs w:val="22"/>
          <w:lang w:val="en-NZ"/>
        </w:rPr>
        <w:t>The Chair opened the meeting at 1.12pm and welcomed Committee members, noting that apologies had been received from Dr Karen Bartholomew.</w:t>
      </w:r>
    </w:p>
    <w:p w14:paraId="63E2BD0E" w14:textId="77777777" w:rsidR="007D5081" w:rsidRDefault="007D5081" w:rsidP="0031459D">
      <w:pPr>
        <w:spacing w:before="80" w:after="80"/>
        <w:rPr>
          <w:rFonts w:cs="Arial"/>
          <w:szCs w:val="22"/>
          <w:lang w:val="en-NZ"/>
        </w:rPr>
      </w:pPr>
    </w:p>
    <w:p w14:paraId="0C7B9FD3" w14:textId="12DEF6F9" w:rsidR="007D5081" w:rsidRPr="00677720" w:rsidRDefault="007D5081" w:rsidP="0031459D">
      <w:pPr>
        <w:spacing w:before="80" w:after="80"/>
        <w:rPr>
          <w:rFonts w:cs="Arial"/>
          <w:szCs w:val="22"/>
          <w:lang w:val="en-NZ"/>
        </w:rPr>
      </w:pPr>
      <w:r>
        <w:rPr>
          <w:rFonts w:cs="Arial"/>
          <w:szCs w:val="22"/>
          <w:lang w:val="en-NZ"/>
        </w:rPr>
        <w:t>The HDEC Secretariat will send members the revised protocol on tissue banking from Middlemore Hospital.</w:t>
      </w:r>
    </w:p>
    <w:p w14:paraId="3D9E5A57" w14:textId="77777777" w:rsidR="0031459D" w:rsidRDefault="0031459D" w:rsidP="0031459D">
      <w:pPr>
        <w:rPr>
          <w:lang w:val="en-NZ"/>
        </w:rPr>
      </w:pPr>
    </w:p>
    <w:p w14:paraId="208C733C" w14:textId="77777777" w:rsidR="0031459D" w:rsidRDefault="0031459D" w:rsidP="0031459D">
      <w:pPr>
        <w:rPr>
          <w:lang w:val="en-NZ"/>
        </w:rPr>
      </w:pPr>
      <w:r>
        <w:rPr>
          <w:lang w:val="en-NZ"/>
        </w:rPr>
        <w:t xml:space="preserve">The Chair noted that the meeting was quorate. </w:t>
      </w:r>
    </w:p>
    <w:p w14:paraId="472D7A25" w14:textId="77777777" w:rsidR="0031459D" w:rsidRDefault="0031459D" w:rsidP="0031459D">
      <w:pPr>
        <w:rPr>
          <w:lang w:val="en-NZ"/>
        </w:rPr>
      </w:pPr>
    </w:p>
    <w:p w14:paraId="36B3C3DF" w14:textId="77777777" w:rsidR="0031459D" w:rsidRDefault="0031459D" w:rsidP="0031459D">
      <w:pPr>
        <w:rPr>
          <w:lang w:val="en-NZ"/>
        </w:rPr>
      </w:pPr>
      <w:r>
        <w:rPr>
          <w:lang w:val="en-NZ"/>
        </w:rPr>
        <w:t>The Committee noted and agreed the agenda for the meeting.</w:t>
      </w:r>
    </w:p>
    <w:p w14:paraId="7C2D1A08" w14:textId="77777777" w:rsidR="0031459D" w:rsidRDefault="0031459D" w:rsidP="0031459D">
      <w:pPr>
        <w:rPr>
          <w:lang w:val="en-NZ"/>
        </w:rPr>
      </w:pPr>
    </w:p>
    <w:p w14:paraId="694CB212" w14:textId="77777777" w:rsidR="0031459D" w:rsidRDefault="0031459D" w:rsidP="0031459D">
      <w:pPr>
        <w:pStyle w:val="Heading2"/>
        <w:pBdr>
          <w:bottom w:val="single" w:sz="12" w:space="1" w:color="auto"/>
        </w:pBdr>
      </w:pPr>
      <w:r>
        <w:t>Confirmation of previous minutes</w:t>
      </w:r>
    </w:p>
    <w:p w14:paraId="5A616AF1" w14:textId="77777777" w:rsidR="0031459D" w:rsidRDefault="0031459D" w:rsidP="0031459D">
      <w:pPr>
        <w:rPr>
          <w:lang w:val="en-NZ"/>
        </w:rPr>
      </w:pPr>
    </w:p>
    <w:p w14:paraId="66508839" w14:textId="77777777" w:rsidR="0031459D" w:rsidRPr="00C75A63" w:rsidRDefault="0031459D" w:rsidP="0031459D">
      <w:pPr>
        <w:rPr>
          <w:lang w:val="en-NZ"/>
        </w:rPr>
      </w:pPr>
      <w:r w:rsidRPr="00C75A63">
        <w:rPr>
          <w:lang w:val="en-NZ"/>
        </w:rPr>
        <w:t xml:space="preserve">The minutes of the meeting of </w:t>
      </w:r>
      <w:r w:rsidRPr="00C75A63">
        <w:rPr>
          <w:rFonts w:cs="Arial"/>
          <w:szCs w:val="22"/>
          <w:lang w:val="en-NZ"/>
        </w:rPr>
        <w:t>13 May 2014</w:t>
      </w:r>
      <w:r w:rsidRPr="00C75A63">
        <w:rPr>
          <w:lang w:val="en-NZ"/>
        </w:rPr>
        <w:t xml:space="preserve"> were confirmed.</w:t>
      </w:r>
    </w:p>
    <w:p w14:paraId="7F07C2B3" w14:textId="77777777" w:rsidR="0031459D" w:rsidRDefault="0031459D" w:rsidP="0031459D">
      <w:pPr>
        <w:pStyle w:val="Heading2"/>
        <w:pBdr>
          <w:bottom w:val="single" w:sz="12" w:space="1" w:color="auto"/>
        </w:pBdr>
      </w:pPr>
      <w:r>
        <w:br w:type="page"/>
      </w:r>
      <w:r w:rsidRPr="006D4840">
        <w:lastRenderedPageBreak/>
        <w:t xml:space="preserve">New applications </w:t>
      </w:r>
    </w:p>
    <w:p w14:paraId="14118623" w14:textId="77777777" w:rsidR="0031459D" w:rsidRPr="00960BFE" w:rsidRDefault="0031459D" w:rsidP="0031459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4EA284DD" w14:textId="77777777" w:rsidTr="00C31733">
        <w:trPr>
          <w:trHeight w:val="280"/>
        </w:trPr>
        <w:tc>
          <w:tcPr>
            <w:tcW w:w="966" w:type="dxa"/>
            <w:tcBorders>
              <w:top w:val="nil"/>
              <w:left w:val="nil"/>
              <w:bottom w:val="nil"/>
              <w:right w:val="nil"/>
            </w:tcBorders>
          </w:tcPr>
          <w:p w14:paraId="7F53A176" w14:textId="77777777" w:rsidR="00C31733" w:rsidRPr="00960BFE" w:rsidRDefault="00C31733" w:rsidP="0025388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6662746"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FD8890" w14:textId="77777777" w:rsidR="00C31733" w:rsidRPr="00960BFE" w:rsidRDefault="00C31733" w:rsidP="0025388C">
            <w:pPr>
              <w:autoSpaceDE w:val="0"/>
              <w:autoSpaceDN w:val="0"/>
              <w:adjustRightInd w:val="0"/>
            </w:pPr>
            <w:r w:rsidRPr="00960BFE">
              <w:rPr>
                <w:b/>
              </w:rPr>
              <w:t>14/NTA/76</w:t>
            </w:r>
            <w:r w:rsidRPr="00960BFE">
              <w:t xml:space="preserve"> </w:t>
            </w:r>
          </w:p>
        </w:tc>
      </w:tr>
      <w:tr w:rsidR="00C31733" w:rsidRPr="00960BFE" w14:paraId="1D93E59C" w14:textId="77777777" w:rsidTr="00C31733">
        <w:trPr>
          <w:trHeight w:val="280"/>
        </w:trPr>
        <w:tc>
          <w:tcPr>
            <w:tcW w:w="966" w:type="dxa"/>
            <w:tcBorders>
              <w:top w:val="nil"/>
              <w:left w:val="nil"/>
              <w:bottom w:val="nil"/>
              <w:right w:val="nil"/>
            </w:tcBorders>
          </w:tcPr>
          <w:p w14:paraId="4BCFFFFB"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059C1708"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502C2F06" w14:textId="77777777" w:rsidR="00C31733" w:rsidRPr="00960BFE" w:rsidRDefault="00C31733" w:rsidP="0025388C">
            <w:pPr>
              <w:autoSpaceDE w:val="0"/>
              <w:autoSpaceDN w:val="0"/>
              <w:adjustRightInd w:val="0"/>
            </w:pPr>
            <w:r w:rsidRPr="00960BFE">
              <w:t xml:space="preserve">GS-US-337-1118 </w:t>
            </w:r>
          </w:p>
        </w:tc>
      </w:tr>
      <w:tr w:rsidR="00C31733" w:rsidRPr="00960BFE" w14:paraId="22BE4A49" w14:textId="77777777" w:rsidTr="00C31733">
        <w:trPr>
          <w:trHeight w:val="280"/>
        </w:trPr>
        <w:tc>
          <w:tcPr>
            <w:tcW w:w="966" w:type="dxa"/>
            <w:tcBorders>
              <w:top w:val="nil"/>
              <w:left w:val="nil"/>
              <w:bottom w:val="nil"/>
              <w:right w:val="nil"/>
            </w:tcBorders>
          </w:tcPr>
          <w:p w14:paraId="4DDC50D6"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816004E"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1F166CA8" w14:textId="77777777" w:rsidR="00C31733" w:rsidRPr="00960BFE" w:rsidRDefault="00C31733" w:rsidP="0025388C">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C31733" w:rsidRPr="00960BFE" w14:paraId="0F168C29" w14:textId="77777777" w:rsidTr="00C31733">
        <w:trPr>
          <w:trHeight w:val="280"/>
        </w:trPr>
        <w:tc>
          <w:tcPr>
            <w:tcW w:w="966" w:type="dxa"/>
            <w:tcBorders>
              <w:top w:val="nil"/>
              <w:left w:val="nil"/>
              <w:bottom w:val="nil"/>
              <w:right w:val="nil"/>
            </w:tcBorders>
          </w:tcPr>
          <w:p w14:paraId="7934A696"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73E7C10D"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1CE5F39B" w14:textId="77777777" w:rsidR="00C31733" w:rsidRPr="00960BFE" w:rsidRDefault="00C31733" w:rsidP="0025388C">
            <w:pPr>
              <w:autoSpaceDE w:val="0"/>
              <w:autoSpaceDN w:val="0"/>
              <w:adjustRightInd w:val="0"/>
            </w:pPr>
            <w:r w:rsidRPr="00960BFE">
              <w:t xml:space="preserve">Gilead Sciences, Australia &amp; New Zealand </w:t>
            </w:r>
          </w:p>
        </w:tc>
      </w:tr>
      <w:tr w:rsidR="00C31733" w:rsidRPr="00960BFE" w14:paraId="25B5DDDA" w14:textId="77777777" w:rsidTr="00C31733">
        <w:trPr>
          <w:trHeight w:val="280"/>
        </w:trPr>
        <w:tc>
          <w:tcPr>
            <w:tcW w:w="966" w:type="dxa"/>
            <w:tcBorders>
              <w:top w:val="nil"/>
              <w:left w:val="nil"/>
              <w:bottom w:val="nil"/>
              <w:right w:val="nil"/>
            </w:tcBorders>
          </w:tcPr>
          <w:p w14:paraId="6F0BB079"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2E7DF8E9"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31C2CC4D" w14:textId="77777777" w:rsidR="00C31733" w:rsidRPr="00960BFE" w:rsidRDefault="00C31733" w:rsidP="0025388C">
            <w:pPr>
              <w:autoSpaceDE w:val="0"/>
              <w:autoSpaceDN w:val="0"/>
              <w:adjustRightInd w:val="0"/>
            </w:pPr>
            <w:r w:rsidRPr="00960BFE">
              <w:t xml:space="preserve">27 May 2014 </w:t>
            </w:r>
          </w:p>
        </w:tc>
      </w:tr>
    </w:tbl>
    <w:p w14:paraId="4D0CBE39" w14:textId="4A21743F" w:rsidR="0031459D" w:rsidRPr="00960BFE" w:rsidRDefault="0031459D" w:rsidP="0031459D"/>
    <w:p w14:paraId="7CEA7C3A" w14:textId="77777777" w:rsidR="0031459D" w:rsidRPr="00066224" w:rsidRDefault="00E36BCD" w:rsidP="0031459D">
      <w:pPr>
        <w:rPr>
          <w:sz w:val="20"/>
          <w:lang w:val="en-NZ"/>
        </w:rPr>
      </w:pPr>
      <w:r>
        <w:rPr>
          <w:rFonts w:cs="Arial"/>
          <w:szCs w:val="22"/>
          <w:lang w:val="en-NZ"/>
        </w:rPr>
        <w:t>No researchers</w:t>
      </w:r>
      <w:r>
        <w:rPr>
          <w:lang w:val="en-NZ"/>
        </w:rPr>
        <w:t xml:space="preserve"> were </w:t>
      </w:r>
      <w:r w:rsidR="0031459D" w:rsidRPr="00066224">
        <w:rPr>
          <w:lang w:val="en-NZ"/>
        </w:rPr>
        <w:t xml:space="preserve">present </w:t>
      </w:r>
      <w:r w:rsidR="0031459D" w:rsidRPr="00066224">
        <w:rPr>
          <w:rFonts w:cs="Arial"/>
          <w:szCs w:val="22"/>
          <w:lang w:val="en-NZ"/>
        </w:rPr>
        <w:t>by teleconference</w:t>
      </w:r>
      <w:r w:rsidR="0031459D" w:rsidRPr="00066224">
        <w:rPr>
          <w:lang w:val="en-NZ"/>
        </w:rPr>
        <w:t xml:space="preserve"> for discussion of this application.</w:t>
      </w:r>
    </w:p>
    <w:p w14:paraId="4AACB003" w14:textId="77777777" w:rsidR="0031459D" w:rsidRPr="00960BFE" w:rsidRDefault="0031459D" w:rsidP="0031459D">
      <w:pPr>
        <w:rPr>
          <w:u w:val="single"/>
          <w:lang w:val="en-NZ"/>
        </w:rPr>
      </w:pPr>
    </w:p>
    <w:p w14:paraId="5DE92F24" w14:textId="77777777" w:rsidR="0031459D" w:rsidRPr="00FD2B1E" w:rsidRDefault="0031459D" w:rsidP="0031459D">
      <w:pPr>
        <w:rPr>
          <w:u w:val="single"/>
          <w:lang w:val="en-NZ"/>
        </w:rPr>
      </w:pPr>
      <w:r w:rsidRPr="00FD2B1E">
        <w:rPr>
          <w:u w:val="single"/>
          <w:lang w:val="en-NZ"/>
        </w:rPr>
        <w:t>Potential conflicts of interest</w:t>
      </w:r>
    </w:p>
    <w:p w14:paraId="55C25FED" w14:textId="77777777" w:rsidR="0031459D" w:rsidRPr="008869BB" w:rsidRDefault="0031459D" w:rsidP="0031459D">
      <w:pPr>
        <w:rPr>
          <w:b/>
          <w:lang w:val="en-NZ"/>
        </w:rPr>
      </w:pPr>
    </w:p>
    <w:p w14:paraId="1CE6FDDD" w14:textId="77777777" w:rsidR="0031459D" w:rsidRPr="00960BFE" w:rsidRDefault="0031459D" w:rsidP="0031459D">
      <w:pPr>
        <w:rPr>
          <w:lang w:val="en-NZ"/>
        </w:rPr>
      </w:pPr>
      <w:r w:rsidRPr="00960BFE">
        <w:rPr>
          <w:lang w:val="en-NZ"/>
        </w:rPr>
        <w:t>The Chair asked members to declare any potential conflicts of interest related to this application.</w:t>
      </w:r>
    </w:p>
    <w:p w14:paraId="64A5B6F0" w14:textId="77777777" w:rsidR="0031459D" w:rsidRPr="00960BFE" w:rsidRDefault="0031459D" w:rsidP="0031459D">
      <w:pPr>
        <w:rPr>
          <w:lang w:val="en-NZ"/>
        </w:rPr>
      </w:pPr>
    </w:p>
    <w:p w14:paraId="4468031B" w14:textId="012571EA" w:rsidR="0031459D" w:rsidRPr="00753E2C" w:rsidRDefault="0031459D" w:rsidP="0031459D">
      <w:pPr>
        <w:rPr>
          <w:lang w:val="en-NZ"/>
        </w:rPr>
      </w:pPr>
      <w:r w:rsidRPr="00940373">
        <w:rPr>
          <w:rFonts w:cs="Arial"/>
          <w:szCs w:val="22"/>
          <w:lang w:val="en-NZ"/>
        </w:rPr>
        <w:t>Dr Christine Crooks</w:t>
      </w:r>
      <w:r w:rsidRPr="00940373">
        <w:rPr>
          <w:lang w:val="en-NZ"/>
        </w:rPr>
        <w:t xml:space="preserve"> declared a potential conflict of interest, and the Committee decided that she </w:t>
      </w:r>
      <w:r>
        <w:rPr>
          <w:lang w:val="en-NZ"/>
        </w:rPr>
        <w:t>would take</w:t>
      </w:r>
      <w:r w:rsidR="00940373">
        <w:rPr>
          <w:lang w:val="en-NZ"/>
        </w:rPr>
        <w:t xml:space="preserve"> full part in the discussions.</w:t>
      </w:r>
    </w:p>
    <w:p w14:paraId="654C0E8E" w14:textId="77777777" w:rsidR="0031459D" w:rsidRPr="00960BFE" w:rsidRDefault="0031459D" w:rsidP="0031459D">
      <w:pPr>
        <w:rPr>
          <w:lang w:val="en-NZ"/>
        </w:rPr>
      </w:pPr>
    </w:p>
    <w:p w14:paraId="31D73F12" w14:textId="77777777" w:rsidR="0031459D" w:rsidRPr="00FD2B1E" w:rsidRDefault="0031459D" w:rsidP="0031459D">
      <w:pPr>
        <w:rPr>
          <w:u w:val="single"/>
          <w:lang w:val="en-NZ"/>
        </w:rPr>
      </w:pPr>
      <w:r w:rsidRPr="00960BFE">
        <w:rPr>
          <w:u w:val="single"/>
          <w:lang w:val="en-NZ"/>
        </w:rPr>
        <w:t>Summary of ethical issues</w:t>
      </w:r>
    </w:p>
    <w:p w14:paraId="299B5514" w14:textId="77777777" w:rsidR="0031459D" w:rsidRPr="008869BB" w:rsidRDefault="0031459D" w:rsidP="0031459D">
      <w:pPr>
        <w:rPr>
          <w:b/>
          <w:lang w:val="en-NZ"/>
        </w:rPr>
      </w:pPr>
    </w:p>
    <w:p w14:paraId="471BBB4E" w14:textId="77777777" w:rsidR="0031459D" w:rsidRPr="007945ED" w:rsidRDefault="0031459D" w:rsidP="0031459D">
      <w:pPr>
        <w:rPr>
          <w:lang w:val="en-NZ"/>
        </w:rPr>
      </w:pPr>
      <w:r w:rsidRPr="007945ED">
        <w:rPr>
          <w:lang w:val="en-NZ"/>
        </w:rPr>
        <w:t xml:space="preserve">The main ethical issues considered by the Committee were as follows. </w:t>
      </w:r>
    </w:p>
    <w:p w14:paraId="0DED6D6A" w14:textId="77777777" w:rsidR="0031459D" w:rsidRPr="007945ED" w:rsidRDefault="0031459D" w:rsidP="0031459D">
      <w:pPr>
        <w:rPr>
          <w:lang w:val="en-NZ"/>
        </w:rPr>
      </w:pPr>
    </w:p>
    <w:p w14:paraId="688B3952" w14:textId="29A1E089" w:rsidR="0031459D" w:rsidRPr="00686760" w:rsidRDefault="0031459D" w:rsidP="0031459D">
      <w:pPr>
        <w:numPr>
          <w:ilvl w:val="0"/>
          <w:numId w:val="3"/>
        </w:numPr>
        <w:rPr>
          <w:lang w:val="en-NZ"/>
        </w:rPr>
      </w:pPr>
      <w:r w:rsidRPr="007945ED">
        <w:rPr>
          <w:rFonts w:cs="Arial"/>
          <w:szCs w:val="22"/>
          <w:lang w:val="en-NZ"/>
        </w:rPr>
        <w:t xml:space="preserve">The Committee </w:t>
      </w:r>
      <w:r>
        <w:rPr>
          <w:rFonts w:cs="Arial"/>
          <w:szCs w:val="22"/>
          <w:lang w:val="en-NZ"/>
        </w:rPr>
        <w:t xml:space="preserve">noted that this was a continuation of one of Professor </w:t>
      </w:r>
      <w:proofErr w:type="spellStart"/>
      <w:r>
        <w:rPr>
          <w:rFonts w:cs="Arial"/>
          <w:szCs w:val="22"/>
          <w:lang w:val="en-NZ"/>
        </w:rPr>
        <w:t>Gane’s</w:t>
      </w:r>
      <w:proofErr w:type="spellEnd"/>
      <w:r>
        <w:rPr>
          <w:rFonts w:cs="Arial"/>
          <w:szCs w:val="22"/>
          <w:lang w:val="en-NZ"/>
        </w:rPr>
        <w:t xml:space="preserve"> Hepatitis studies and this was an opportunity for people who had not received benefit from a previous trial to take part in this </w:t>
      </w:r>
      <w:r w:rsidR="007D5081">
        <w:rPr>
          <w:rFonts w:cs="Arial"/>
          <w:szCs w:val="22"/>
          <w:lang w:val="en-NZ"/>
        </w:rPr>
        <w:t>study.</w:t>
      </w:r>
    </w:p>
    <w:p w14:paraId="4022F95F" w14:textId="77777777" w:rsidR="0031459D" w:rsidRPr="00686760" w:rsidRDefault="0031459D" w:rsidP="0031459D">
      <w:pPr>
        <w:numPr>
          <w:ilvl w:val="0"/>
          <w:numId w:val="3"/>
        </w:numPr>
        <w:rPr>
          <w:lang w:val="en-NZ"/>
        </w:rPr>
      </w:pPr>
      <w:r>
        <w:rPr>
          <w:rFonts w:cs="Arial"/>
          <w:szCs w:val="22"/>
          <w:lang w:val="en-NZ"/>
        </w:rPr>
        <w:t>The Committee noted that this was Phase II study which was looking at the safety of the drug, rather than the efficacy.  The Committee were concerned that this was not clear in the PIS and asked that wording to the effect of “this is a Phase II study, looking at the safety of the study drug” was added to the end of the first paragraph of the PIS.</w:t>
      </w:r>
    </w:p>
    <w:p w14:paraId="18C591A6" w14:textId="77777777" w:rsidR="0031459D" w:rsidRPr="00CF7623" w:rsidRDefault="0031459D" w:rsidP="0031459D">
      <w:pPr>
        <w:numPr>
          <w:ilvl w:val="0"/>
          <w:numId w:val="3"/>
        </w:numPr>
        <w:rPr>
          <w:lang w:val="en-NZ"/>
        </w:rPr>
      </w:pPr>
      <w:r>
        <w:rPr>
          <w:rFonts w:cs="Arial"/>
          <w:szCs w:val="22"/>
          <w:lang w:val="en-NZ"/>
        </w:rPr>
        <w:t>The Committee noted that there was no evidence of a DSMB and asked for justification on this and how adverse events will be monitored.</w:t>
      </w:r>
    </w:p>
    <w:p w14:paraId="6E714280" w14:textId="77777777" w:rsidR="0025388C" w:rsidRPr="0025388C" w:rsidRDefault="0031459D" w:rsidP="0031459D">
      <w:pPr>
        <w:numPr>
          <w:ilvl w:val="0"/>
          <w:numId w:val="3"/>
        </w:numPr>
        <w:rPr>
          <w:lang w:val="en-NZ"/>
        </w:rPr>
      </w:pPr>
      <w:r>
        <w:rPr>
          <w:rFonts w:cs="Arial"/>
          <w:szCs w:val="22"/>
          <w:lang w:val="en-NZ"/>
        </w:rPr>
        <w:t xml:space="preserve">The Committee noted that it is not clear in the PIS that this study will involve future unspecified research.  Please include information on future unspecified research in the PIS under a separate heading.  </w:t>
      </w:r>
      <w:r w:rsidR="0025388C">
        <w:rPr>
          <w:rFonts w:cs="Arial"/>
          <w:szCs w:val="22"/>
          <w:lang w:val="en-NZ"/>
        </w:rPr>
        <w:t>This should include the following information:</w:t>
      </w:r>
    </w:p>
    <w:p w14:paraId="0A11275B" w14:textId="393AFC5A" w:rsidR="0025388C" w:rsidRPr="0025388C" w:rsidRDefault="007D5081" w:rsidP="0025388C">
      <w:pPr>
        <w:numPr>
          <w:ilvl w:val="1"/>
          <w:numId w:val="3"/>
        </w:numPr>
        <w:rPr>
          <w:lang w:val="en-NZ"/>
        </w:rPr>
      </w:pPr>
      <w:r>
        <w:rPr>
          <w:rFonts w:cs="Arial"/>
          <w:szCs w:val="22"/>
          <w:lang w:val="en-NZ"/>
        </w:rPr>
        <w:t>W</w:t>
      </w:r>
      <w:r w:rsidR="0031459D">
        <w:rPr>
          <w:rFonts w:cs="Arial"/>
          <w:szCs w:val="22"/>
          <w:lang w:val="en-NZ"/>
        </w:rPr>
        <w:t xml:space="preserve">hether future studies will be reviewed by </w:t>
      </w:r>
      <w:r w:rsidR="0025388C">
        <w:rPr>
          <w:rFonts w:cs="Arial"/>
          <w:szCs w:val="22"/>
          <w:lang w:val="en-NZ"/>
        </w:rPr>
        <w:t>a New Zealand Ethics Committee</w:t>
      </w:r>
    </w:p>
    <w:p w14:paraId="4F1F9577" w14:textId="5834DD15" w:rsidR="0025388C" w:rsidRPr="0025388C" w:rsidRDefault="007D5081" w:rsidP="0025388C">
      <w:pPr>
        <w:numPr>
          <w:ilvl w:val="1"/>
          <w:numId w:val="3"/>
        </w:numPr>
        <w:rPr>
          <w:lang w:val="en-NZ"/>
        </w:rPr>
      </w:pPr>
      <w:r>
        <w:rPr>
          <w:rFonts w:cs="Arial"/>
          <w:szCs w:val="22"/>
          <w:lang w:val="en-NZ"/>
        </w:rPr>
        <w:t>W</w:t>
      </w:r>
      <w:r w:rsidR="0031459D">
        <w:rPr>
          <w:rFonts w:cs="Arial"/>
          <w:szCs w:val="22"/>
          <w:lang w:val="en-NZ"/>
        </w:rPr>
        <w:t xml:space="preserve">hether patients’ data will be de-linked or linked.  If the data will be de-linked, the patient needs to know that they have no right to the information in the future and they can’t withdraw from the study.  </w:t>
      </w:r>
    </w:p>
    <w:p w14:paraId="09B5D40B" w14:textId="77777777" w:rsidR="0025388C" w:rsidRPr="0025388C" w:rsidRDefault="0031459D" w:rsidP="0025388C">
      <w:pPr>
        <w:numPr>
          <w:ilvl w:val="1"/>
          <w:numId w:val="3"/>
        </w:numPr>
        <w:rPr>
          <w:lang w:val="en-NZ"/>
        </w:rPr>
      </w:pPr>
      <w:r>
        <w:rPr>
          <w:rFonts w:cs="Arial"/>
          <w:szCs w:val="22"/>
          <w:lang w:val="en-NZ"/>
        </w:rPr>
        <w:t>Please acknowledge that if participants do not want to participate in the future unspecified researc</w:t>
      </w:r>
      <w:r w:rsidR="0025388C">
        <w:rPr>
          <w:rFonts w:cs="Arial"/>
          <w:szCs w:val="22"/>
          <w:lang w:val="en-NZ"/>
        </w:rPr>
        <w:t>h</w:t>
      </w:r>
      <w:r>
        <w:rPr>
          <w:rFonts w:cs="Arial"/>
          <w:szCs w:val="22"/>
          <w:lang w:val="en-NZ"/>
        </w:rPr>
        <w:t>, i</w:t>
      </w:r>
      <w:r w:rsidR="0025388C">
        <w:rPr>
          <w:rFonts w:cs="Arial"/>
          <w:szCs w:val="22"/>
          <w:lang w:val="en-NZ"/>
        </w:rPr>
        <w:t xml:space="preserve">t will not affect their care, </w:t>
      </w:r>
    </w:p>
    <w:p w14:paraId="6C76D90D" w14:textId="77777777" w:rsidR="006B02F4" w:rsidRPr="006B02F4" w:rsidRDefault="007D5081" w:rsidP="0025388C">
      <w:pPr>
        <w:numPr>
          <w:ilvl w:val="1"/>
          <w:numId w:val="3"/>
        </w:numPr>
        <w:rPr>
          <w:lang w:val="en-NZ"/>
        </w:rPr>
      </w:pPr>
      <w:r>
        <w:rPr>
          <w:rFonts w:cs="Arial"/>
          <w:szCs w:val="22"/>
          <w:lang w:val="en-NZ"/>
        </w:rPr>
        <w:t>W</w:t>
      </w:r>
      <w:r w:rsidR="0031459D">
        <w:rPr>
          <w:rFonts w:cs="Arial"/>
          <w:szCs w:val="22"/>
          <w:lang w:val="en-NZ"/>
        </w:rPr>
        <w:t>here the sample will be s</w:t>
      </w:r>
      <w:r w:rsidR="0025388C">
        <w:rPr>
          <w:rFonts w:cs="Arial"/>
          <w:szCs w:val="22"/>
          <w:lang w:val="en-NZ"/>
        </w:rPr>
        <w:t>t</w:t>
      </w:r>
      <w:r w:rsidR="0031459D">
        <w:rPr>
          <w:rFonts w:cs="Arial"/>
          <w:szCs w:val="22"/>
          <w:lang w:val="en-NZ"/>
        </w:rPr>
        <w:t>ored, for how long and the governance procedures of st</w:t>
      </w:r>
      <w:r>
        <w:rPr>
          <w:rFonts w:cs="Arial"/>
          <w:szCs w:val="22"/>
          <w:lang w:val="en-NZ"/>
        </w:rPr>
        <w:t xml:space="preserve">orage.  </w:t>
      </w:r>
    </w:p>
    <w:p w14:paraId="1F946D5C" w14:textId="04C37656" w:rsidR="0031459D" w:rsidRPr="00C546BF" w:rsidRDefault="006B02F4" w:rsidP="0025388C">
      <w:pPr>
        <w:numPr>
          <w:ilvl w:val="1"/>
          <w:numId w:val="3"/>
        </w:numPr>
        <w:rPr>
          <w:lang w:val="en-NZ"/>
        </w:rPr>
      </w:pPr>
      <w:r>
        <w:rPr>
          <w:rFonts w:cs="Arial"/>
          <w:szCs w:val="22"/>
          <w:lang w:val="en-NZ"/>
        </w:rPr>
        <w:t xml:space="preserve">Please review further information for participants providing samples for unspecified future use included in </w:t>
      </w:r>
      <w:r w:rsidR="0031459D">
        <w:rPr>
          <w:rFonts w:cs="Arial"/>
          <w:szCs w:val="22"/>
          <w:lang w:val="en-NZ"/>
        </w:rPr>
        <w:t xml:space="preserve"> the </w:t>
      </w:r>
      <w:r w:rsidR="007D5081" w:rsidRPr="006E05F6">
        <w:rPr>
          <w:i/>
          <w:lang w:val="en-NZ"/>
        </w:rPr>
        <w:t>Guidelines for the Use of Human Tissue for Future Unspecified Research Purposes</w:t>
      </w:r>
      <w:r w:rsidR="007D5081">
        <w:rPr>
          <w:lang w:val="en-NZ"/>
        </w:rPr>
        <w:t xml:space="preserve"> at </w:t>
      </w:r>
      <w:hyperlink r:id="rId8" w:history="1">
        <w:r w:rsidR="007D5081" w:rsidRPr="00F64777">
          <w:rPr>
            <w:rStyle w:val="Hyperlink"/>
            <w:lang w:val="en-NZ"/>
          </w:rPr>
          <w:t>http://www.health.govt.nz/publication/guidelines-use-human-tissue-future-unspecified-research-purposes-0</w:t>
        </w:r>
      </w:hyperlink>
      <w:r w:rsidR="007D5081">
        <w:rPr>
          <w:lang w:val="en-NZ"/>
        </w:rPr>
        <w:t xml:space="preserve"> </w:t>
      </w:r>
    </w:p>
    <w:p w14:paraId="1C342137" w14:textId="77777777" w:rsidR="0031459D" w:rsidRPr="00CF7623" w:rsidRDefault="0031459D" w:rsidP="0031459D">
      <w:pPr>
        <w:numPr>
          <w:ilvl w:val="0"/>
          <w:numId w:val="3"/>
        </w:numPr>
        <w:rPr>
          <w:lang w:val="en-NZ"/>
        </w:rPr>
      </w:pPr>
      <w:r>
        <w:rPr>
          <w:rFonts w:cs="Arial"/>
          <w:szCs w:val="22"/>
          <w:lang w:val="en-NZ"/>
        </w:rPr>
        <w:t>The Committee asked for confirmation on what will happen if there are incidental findings from the genetic testing.</w:t>
      </w:r>
    </w:p>
    <w:p w14:paraId="16EAF6B3"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4F0701F3" w14:textId="77777777" w:rsidR="0031459D" w:rsidRPr="007E546B" w:rsidRDefault="0031459D" w:rsidP="0031459D">
      <w:pPr>
        <w:numPr>
          <w:ilvl w:val="1"/>
          <w:numId w:val="3"/>
        </w:numPr>
        <w:rPr>
          <w:u w:val="single"/>
          <w:lang w:val="en-NZ"/>
        </w:rPr>
      </w:pPr>
      <w:r w:rsidRPr="00EB0149">
        <w:rPr>
          <w:rFonts w:cs="Arial"/>
          <w:szCs w:val="22"/>
          <w:lang w:val="en-NZ"/>
        </w:rPr>
        <w:t xml:space="preserve">Please </w:t>
      </w:r>
      <w:r>
        <w:rPr>
          <w:rFonts w:cs="Arial"/>
          <w:szCs w:val="22"/>
          <w:lang w:val="en-NZ"/>
        </w:rPr>
        <w:t>provide information on future unspecified research.</w:t>
      </w:r>
    </w:p>
    <w:p w14:paraId="5AE2A7B5" w14:textId="0075607E" w:rsidR="00C31733" w:rsidRDefault="00C31733">
      <w:pPr>
        <w:rPr>
          <w:lang w:val="en-NZ"/>
        </w:rPr>
      </w:pPr>
      <w:r>
        <w:rPr>
          <w:lang w:val="en-NZ"/>
        </w:rPr>
        <w:br w:type="page"/>
      </w:r>
    </w:p>
    <w:p w14:paraId="4448C231" w14:textId="77777777" w:rsidR="0031459D" w:rsidRPr="00FD2B1E" w:rsidRDefault="0031459D" w:rsidP="0031459D">
      <w:pPr>
        <w:rPr>
          <w:u w:val="single"/>
          <w:lang w:val="en-NZ"/>
        </w:rPr>
      </w:pPr>
      <w:r w:rsidRPr="00FD2B1E">
        <w:rPr>
          <w:u w:val="single"/>
          <w:lang w:val="en-NZ"/>
        </w:rPr>
        <w:lastRenderedPageBreak/>
        <w:t xml:space="preserve">Decision </w:t>
      </w:r>
    </w:p>
    <w:p w14:paraId="364E99CF" w14:textId="77777777" w:rsidR="0031459D" w:rsidRPr="00960BFE" w:rsidRDefault="0031459D" w:rsidP="0031459D">
      <w:pPr>
        <w:rPr>
          <w:lang w:val="en-NZ"/>
        </w:rPr>
      </w:pPr>
    </w:p>
    <w:p w14:paraId="006F6309" w14:textId="77777777" w:rsidR="0031459D" w:rsidRPr="00960BFE" w:rsidRDefault="0031459D" w:rsidP="0031459D">
      <w:pPr>
        <w:rPr>
          <w:lang w:val="en-NZ"/>
        </w:rPr>
      </w:pPr>
      <w:r w:rsidRPr="00D313E8">
        <w:rPr>
          <w:lang w:val="en-NZ"/>
        </w:rPr>
        <w:t xml:space="preserve">This application was </w:t>
      </w:r>
      <w:r w:rsidRPr="00D313E8">
        <w:rPr>
          <w:i/>
          <w:lang w:val="en-NZ"/>
        </w:rPr>
        <w:t>provisionally approved</w:t>
      </w:r>
      <w:r w:rsidRPr="00D313E8">
        <w:rPr>
          <w:lang w:val="en-NZ"/>
        </w:rPr>
        <w:t xml:space="preserve"> by </w:t>
      </w:r>
      <w:r w:rsidRPr="00D313E8">
        <w:rPr>
          <w:rFonts w:cs="Arial"/>
          <w:szCs w:val="22"/>
          <w:lang w:val="en-NZ"/>
        </w:rPr>
        <w:t>consensus</w:t>
      </w:r>
      <w:r w:rsidRPr="00D313E8">
        <w:rPr>
          <w:lang w:val="en-NZ"/>
        </w:rPr>
        <w:t>, subject to the following information</w:t>
      </w:r>
      <w:r w:rsidRPr="00960BFE">
        <w:rPr>
          <w:lang w:val="en-NZ"/>
        </w:rPr>
        <w:t xml:space="preserve"> being received. </w:t>
      </w:r>
    </w:p>
    <w:p w14:paraId="4C36F2A9" w14:textId="77777777" w:rsidR="0031459D" w:rsidRPr="00960BFE" w:rsidRDefault="0031459D" w:rsidP="0031459D">
      <w:pPr>
        <w:rPr>
          <w:lang w:val="en-NZ"/>
        </w:rPr>
      </w:pPr>
    </w:p>
    <w:p w14:paraId="7308258B" w14:textId="77777777" w:rsidR="0031459D" w:rsidRPr="0013390D" w:rsidRDefault="0031459D" w:rsidP="0031459D">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1A953D3C" w14:textId="77777777" w:rsidR="0031459D" w:rsidRPr="00960BFE" w:rsidRDefault="0031459D" w:rsidP="0031459D">
      <w:pPr>
        <w:rPr>
          <w:color w:val="FF0000"/>
          <w:lang w:val="en-NZ"/>
        </w:rPr>
      </w:pPr>
    </w:p>
    <w:p w14:paraId="6A5AE476" w14:textId="77777777" w:rsidR="0031459D" w:rsidRPr="007D5081" w:rsidRDefault="0031459D" w:rsidP="0031459D">
      <w:pPr>
        <w:rPr>
          <w:lang w:val="en-NZ"/>
        </w:rPr>
      </w:pPr>
      <w:r w:rsidRPr="007D5081">
        <w:rPr>
          <w:lang w:val="en-NZ"/>
        </w:rPr>
        <w:t xml:space="preserve">This following information will be reviewed, and a final decision made on the application, by </w:t>
      </w:r>
      <w:r w:rsidRPr="007D5081">
        <w:rPr>
          <w:rFonts w:cs="Arial"/>
          <w:szCs w:val="22"/>
          <w:lang w:val="en-NZ"/>
        </w:rPr>
        <w:t xml:space="preserve">Dr Brian Fergus, Ms Susan Buckland and Ms Michele Stanton. </w:t>
      </w:r>
    </w:p>
    <w:p w14:paraId="37F1DCF7" w14:textId="77777777" w:rsidR="0031459D" w:rsidRDefault="0031459D" w:rsidP="0031459D">
      <w:pPr>
        <w:rPr>
          <w:rFonts w:cs="Arial"/>
          <w:color w:val="33CCCC"/>
          <w:szCs w:val="22"/>
          <w:lang w:val="en-NZ"/>
        </w:rPr>
      </w:pPr>
      <w:r>
        <w:rPr>
          <w:rFonts w:cs="Arial"/>
          <w:color w:val="33CCCC"/>
          <w:szCs w:val="22"/>
          <w:lang w:val="en-NZ"/>
        </w:rPr>
        <w:br w:type="page"/>
      </w:r>
    </w:p>
    <w:p w14:paraId="54B6CA8B" w14:textId="77777777" w:rsidR="0031459D" w:rsidRPr="00960BFE" w:rsidRDefault="0031459D" w:rsidP="003145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47092EF4" w14:textId="77777777" w:rsidTr="00C31733">
        <w:trPr>
          <w:trHeight w:val="280"/>
        </w:trPr>
        <w:tc>
          <w:tcPr>
            <w:tcW w:w="966" w:type="dxa"/>
            <w:tcBorders>
              <w:top w:val="nil"/>
              <w:left w:val="nil"/>
              <w:bottom w:val="nil"/>
              <w:right w:val="nil"/>
            </w:tcBorders>
          </w:tcPr>
          <w:p w14:paraId="03851609" w14:textId="77777777" w:rsidR="00C31733" w:rsidRPr="00960BFE" w:rsidRDefault="00C31733" w:rsidP="0025388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23AAFB16"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6F4E16" w14:textId="77777777" w:rsidR="00C31733" w:rsidRPr="00960BFE" w:rsidRDefault="00C31733" w:rsidP="0025388C">
            <w:pPr>
              <w:autoSpaceDE w:val="0"/>
              <w:autoSpaceDN w:val="0"/>
              <w:adjustRightInd w:val="0"/>
            </w:pPr>
            <w:r w:rsidRPr="00960BFE">
              <w:rPr>
                <w:b/>
              </w:rPr>
              <w:t>14/NTA/77</w:t>
            </w:r>
            <w:r w:rsidRPr="00960BFE">
              <w:t xml:space="preserve"> </w:t>
            </w:r>
          </w:p>
        </w:tc>
      </w:tr>
      <w:tr w:rsidR="00C31733" w:rsidRPr="00960BFE" w14:paraId="273D12E0" w14:textId="77777777" w:rsidTr="00C31733">
        <w:trPr>
          <w:trHeight w:val="280"/>
        </w:trPr>
        <w:tc>
          <w:tcPr>
            <w:tcW w:w="966" w:type="dxa"/>
            <w:tcBorders>
              <w:top w:val="nil"/>
              <w:left w:val="nil"/>
              <w:bottom w:val="nil"/>
              <w:right w:val="nil"/>
            </w:tcBorders>
          </w:tcPr>
          <w:p w14:paraId="465B1983"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2FEE8C62"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6D8C649D" w14:textId="77777777" w:rsidR="00C31733" w:rsidRPr="00960BFE" w:rsidRDefault="00C31733" w:rsidP="0025388C">
            <w:pPr>
              <w:autoSpaceDE w:val="0"/>
              <w:autoSpaceDN w:val="0"/>
              <w:adjustRightInd w:val="0"/>
            </w:pPr>
            <w:r w:rsidRPr="00960BFE">
              <w:t xml:space="preserve">PRINCE Study </w:t>
            </w:r>
          </w:p>
        </w:tc>
      </w:tr>
      <w:tr w:rsidR="00C31733" w:rsidRPr="00960BFE" w14:paraId="78429D51" w14:textId="77777777" w:rsidTr="00C31733">
        <w:trPr>
          <w:trHeight w:val="280"/>
        </w:trPr>
        <w:tc>
          <w:tcPr>
            <w:tcW w:w="966" w:type="dxa"/>
            <w:tcBorders>
              <w:top w:val="nil"/>
              <w:left w:val="nil"/>
              <w:bottom w:val="nil"/>
              <w:right w:val="nil"/>
            </w:tcBorders>
          </w:tcPr>
          <w:p w14:paraId="6D09EC72"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30C0BFC9"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6D8A4AEC" w14:textId="77777777" w:rsidR="00C31733" w:rsidRPr="00960BFE" w:rsidRDefault="00C31733" w:rsidP="0025388C">
            <w:pPr>
              <w:autoSpaceDE w:val="0"/>
              <w:autoSpaceDN w:val="0"/>
              <w:adjustRightInd w:val="0"/>
            </w:pPr>
            <w:r w:rsidRPr="00960BFE">
              <w:t xml:space="preserve">Dr Colin McArthur </w:t>
            </w:r>
          </w:p>
        </w:tc>
      </w:tr>
      <w:tr w:rsidR="00C31733" w:rsidRPr="00960BFE" w14:paraId="78B91966" w14:textId="77777777" w:rsidTr="00C31733">
        <w:trPr>
          <w:trHeight w:val="280"/>
        </w:trPr>
        <w:tc>
          <w:tcPr>
            <w:tcW w:w="966" w:type="dxa"/>
            <w:tcBorders>
              <w:top w:val="nil"/>
              <w:left w:val="nil"/>
              <w:bottom w:val="nil"/>
              <w:right w:val="nil"/>
            </w:tcBorders>
          </w:tcPr>
          <w:p w14:paraId="2E9A1926"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68C38FDC"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3172C895" w14:textId="77777777" w:rsidR="00C31733" w:rsidRPr="00960BFE" w:rsidRDefault="00C31733" w:rsidP="0025388C">
            <w:pPr>
              <w:autoSpaceDE w:val="0"/>
              <w:autoSpaceDN w:val="0"/>
              <w:adjustRightInd w:val="0"/>
            </w:pPr>
            <w:r w:rsidRPr="00960BFE">
              <w:t xml:space="preserve"> </w:t>
            </w:r>
          </w:p>
        </w:tc>
      </w:tr>
      <w:tr w:rsidR="00C31733" w:rsidRPr="00960BFE" w14:paraId="5544AB93" w14:textId="77777777" w:rsidTr="00C31733">
        <w:trPr>
          <w:trHeight w:val="280"/>
        </w:trPr>
        <w:tc>
          <w:tcPr>
            <w:tcW w:w="966" w:type="dxa"/>
            <w:tcBorders>
              <w:top w:val="nil"/>
              <w:left w:val="nil"/>
              <w:bottom w:val="nil"/>
              <w:right w:val="nil"/>
            </w:tcBorders>
          </w:tcPr>
          <w:p w14:paraId="701065BF"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401C4ECB"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190785B5" w14:textId="77777777" w:rsidR="00C31733" w:rsidRPr="00960BFE" w:rsidRDefault="00C31733" w:rsidP="0025388C">
            <w:pPr>
              <w:autoSpaceDE w:val="0"/>
              <w:autoSpaceDN w:val="0"/>
              <w:adjustRightInd w:val="0"/>
            </w:pPr>
            <w:r w:rsidRPr="00960BFE">
              <w:t xml:space="preserve">29 May 2014 </w:t>
            </w:r>
          </w:p>
        </w:tc>
      </w:tr>
    </w:tbl>
    <w:p w14:paraId="4676FA52" w14:textId="77777777" w:rsidR="0031459D" w:rsidRPr="00960BFE" w:rsidRDefault="0031459D" w:rsidP="0031459D">
      <w:pPr>
        <w:autoSpaceDE w:val="0"/>
        <w:autoSpaceDN w:val="0"/>
        <w:adjustRightInd w:val="0"/>
      </w:pPr>
      <w:r w:rsidRPr="00960BFE">
        <w:t xml:space="preserve"> </w:t>
      </w:r>
    </w:p>
    <w:p w14:paraId="5D6E0669" w14:textId="4B6AE68F" w:rsidR="0031459D" w:rsidRPr="00170C43" w:rsidRDefault="0031459D" w:rsidP="0031459D">
      <w:pPr>
        <w:autoSpaceDE w:val="0"/>
        <w:autoSpaceDN w:val="0"/>
        <w:adjustRightInd w:val="0"/>
        <w:rPr>
          <w:sz w:val="20"/>
          <w:lang w:val="en-NZ"/>
        </w:rPr>
      </w:pPr>
      <w:r w:rsidRPr="00170C43">
        <w:rPr>
          <w:rFonts w:cs="Arial"/>
          <w:szCs w:val="22"/>
          <w:lang w:val="en-NZ"/>
        </w:rPr>
        <w:t xml:space="preserve">Dr Colin McArthur and </w:t>
      </w:r>
      <w:r w:rsidR="00170C43" w:rsidRPr="00170C43">
        <w:rPr>
          <w:rFonts w:cs="Arial"/>
          <w:szCs w:val="22"/>
          <w:lang w:val="en-NZ"/>
        </w:rPr>
        <w:t xml:space="preserve">Ms </w:t>
      </w:r>
      <w:r w:rsidR="00AE492C">
        <w:rPr>
          <w:rFonts w:cs="Arial"/>
          <w:szCs w:val="22"/>
          <w:lang w:val="en-NZ"/>
        </w:rPr>
        <w:t xml:space="preserve">Rachel </w:t>
      </w:r>
      <w:proofErr w:type="spellStart"/>
      <w:r w:rsidR="00AE492C">
        <w:rPr>
          <w:rFonts w:cs="Arial"/>
          <w:szCs w:val="22"/>
          <w:lang w:val="en-NZ"/>
        </w:rPr>
        <w:t>McConac</w:t>
      </w:r>
      <w:r w:rsidRPr="00170C43">
        <w:rPr>
          <w:rFonts w:cs="Arial"/>
          <w:szCs w:val="22"/>
          <w:lang w:val="en-NZ"/>
        </w:rPr>
        <w:t>hy</w:t>
      </w:r>
      <w:proofErr w:type="spellEnd"/>
      <w:r w:rsidRPr="00170C43">
        <w:rPr>
          <w:rFonts w:cs="Arial"/>
          <w:szCs w:val="22"/>
          <w:lang w:val="en-NZ"/>
        </w:rPr>
        <w:t xml:space="preserve"> </w:t>
      </w:r>
      <w:r w:rsidR="00170C43" w:rsidRPr="00170C43">
        <w:rPr>
          <w:lang w:val="en-NZ"/>
        </w:rPr>
        <w:t>were</w:t>
      </w:r>
      <w:r w:rsidRPr="00170C43">
        <w:rPr>
          <w:lang w:val="en-NZ"/>
        </w:rPr>
        <w:t xml:space="preserve"> present </w:t>
      </w:r>
      <w:r w:rsidRPr="00170C43">
        <w:rPr>
          <w:rFonts w:cs="Arial"/>
          <w:szCs w:val="22"/>
          <w:lang w:val="en-NZ"/>
        </w:rPr>
        <w:t xml:space="preserve">by teleconference </w:t>
      </w:r>
      <w:r w:rsidRPr="00170C43">
        <w:rPr>
          <w:lang w:val="en-NZ"/>
        </w:rPr>
        <w:t>for discussion of this application.</w:t>
      </w:r>
    </w:p>
    <w:p w14:paraId="60F8D630" w14:textId="77777777" w:rsidR="0031459D" w:rsidRPr="00960BFE" w:rsidRDefault="0031459D" w:rsidP="0031459D">
      <w:pPr>
        <w:autoSpaceDE w:val="0"/>
        <w:autoSpaceDN w:val="0"/>
        <w:adjustRightInd w:val="0"/>
        <w:rPr>
          <w:u w:val="single"/>
          <w:lang w:val="en-NZ"/>
        </w:rPr>
      </w:pPr>
    </w:p>
    <w:p w14:paraId="453DECCB"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73B1FD29" w14:textId="77777777" w:rsidR="0031459D" w:rsidRPr="008869BB" w:rsidRDefault="0031459D" w:rsidP="0031459D">
      <w:pPr>
        <w:autoSpaceDE w:val="0"/>
        <w:autoSpaceDN w:val="0"/>
        <w:adjustRightInd w:val="0"/>
        <w:rPr>
          <w:b/>
          <w:lang w:val="en-NZ"/>
        </w:rPr>
      </w:pPr>
    </w:p>
    <w:p w14:paraId="0E4A10CC"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4A73222C" w14:textId="77777777" w:rsidR="0031459D" w:rsidRPr="00960BFE" w:rsidRDefault="0031459D" w:rsidP="0031459D">
      <w:pPr>
        <w:autoSpaceDE w:val="0"/>
        <w:autoSpaceDN w:val="0"/>
        <w:adjustRightInd w:val="0"/>
        <w:rPr>
          <w:lang w:val="en-NZ"/>
        </w:rPr>
      </w:pPr>
    </w:p>
    <w:p w14:paraId="3DF2D770" w14:textId="17062A6A" w:rsidR="0031459D" w:rsidRPr="00753E2C" w:rsidRDefault="0031459D" w:rsidP="0031459D">
      <w:pPr>
        <w:autoSpaceDE w:val="0"/>
        <w:autoSpaceDN w:val="0"/>
        <w:adjustRightInd w:val="0"/>
        <w:rPr>
          <w:lang w:val="en-NZ"/>
        </w:rPr>
      </w:pPr>
      <w:r w:rsidRPr="003E7518">
        <w:rPr>
          <w:lang w:val="en-NZ"/>
        </w:rPr>
        <w:t xml:space="preserve">Dr </w:t>
      </w:r>
      <w:r w:rsidRPr="003E7518">
        <w:rPr>
          <w:rFonts w:cs="Arial"/>
          <w:szCs w:val="22"/>
          <w:lang w:val="en-NZ"/>
        </w:rPr>
        <w:t xml:space="preserve">Christine Crooks </w:t>
      </w:r>
      <w:r w:rsidRPr="003E7518">
        <w:rPr>
          <w:lang w:val="en-NZ"/>
        </w:rPr>
        <w:t>declared a potential conflict of interest, and the Committee decided t</w:t>
      </w:r>
      <w:r w:rsidR="00170C43">
        <w:rPr>
          <w:lang w:val="en-NZ"/>
        </w:rPr>
        <w:t>hat she would take full part in the discussions.</w:t>
      </w:r>
    </w:p>
    <w:p w14:paraId="283FBB48" w14:textId="148FDB61" w:rsidR="0031459D" w:rsidRPr="00960BFE" w:rsidRDefault="00170C43" w:rsidP="00170C43">
      <w:pPr>
        <w:tabs>
          <w:tab w:val="left" w:pos="1928"/>
        </w:tabs>
        <w:autoSpaceDE w:val="0"/>
        <w:autoSpaceDN w:val="0"/>
        <w:adjustRightInd w:val="0"/>
        <w:rPr>
          <w:lang w:val="en-NZ"/>
        </w:rPr>
      </w:pPr>
      <w:r>
        <w:rPr>
          <w:lang w:val="en-NZ"/>
        </w:rPr>
        <w:tab/>
      </w:r>
    </w:p>
    <w:p w14:paraId="30007999"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1D459E27" w14:textId="77777777" w:rsidR="0031459D" w:rsidRPr="008869BB" w:rsidRDefault="0031459D" w:rsidP="0031459D">
      <w:pPr>
        <w:autoSpaceDE w:val="0"/>
        <w:autoSpaceDN w:val="0"/>
        <w:adjustRightInd w:val="0"/>
        <w:rPr>
          <w:b/>
          <w:lang w:val="en-NZ"/>
        </w:rPr>
      </w:pPr>
    </w:p>
    <w:p w14:paraId="12D10128" w14:textId="77777777" w:rsidR="0031459D" w:rsidRPr="007945ED" w:rsidRDefault="0031459D" w:rsidP="0031459D">
      <w:pPr>
        <w:rPr>
          <w:lang w:val="en-NZ"/>
        </w:rPr>
      </w:pPr>
      <w:r w:rsidRPr="007945ED">
        <w:rPr>
          <w:lang w:val="en-NZ"/>
        </w:rPr>
        <w:t xml:space="preserve">The main ethical issues considered by the Committee were as follows. </w:t>
      </w:r>
    </w:p>
    <w:p w14:paraId="77261DD7" w14:textId="77777777" w:rsidR="0031459D" w:rsidRPr="007945ED" w:rsidRDefault="0031459D" w:rsidP="0031459D">
      <w:pPr>
        <w:rPr>
          <w:lang w:val="en-NZ"/>
        </w:rPr>
      </w:pPr>
    </w:p>
    <w:p w14:paraId="0C53B7CC" w14:textId="2253F952" w:rsidR="0031459D" w:rsidRPr="00C75A63" w:rsidRDefault="00AE492C" w:rsidP="0031459D">
      <w:pPr>
        <w:numPr>
          <w:ilvl w:val="0"/>
          <w:numId w:val="3"/>
        </w:numPr>
        <w:rPr>
          <w:lang w:val="en-NZ"/>
        </w:rPr>
      </w:pPr>
      <w:r>
        <w:rPr>
          <w:rFonts w:cs="Arial"/>
          <w:szCs w:val="22"/>
          <w:lang w:val="en-NZ"/>
        </w:rPr>
        <w:t>Dr Mc</w:t>
      </w:r>
      <w:r w:rsidR="0031459D">
        <w:rPr>
          <w:rFonts w:cs="Arial"/>
          <w:szCs w:val="22"/>
          <w:lang w:val="en-NZ"/>
        </w:rPr>
        <w:t xml:space="preserve">Arthur explained that this was a small cohort observational study of patients admitted to ICUs as a result of neurological disease.  This will contribute to a worldwide study of 150 ICUs, comparing New Zealand treatment of neurological conditions with other ICUs.  </w:t>
      </w:r>
    </w:p>
    <w:p w14:paraId="02BEB5CD" w14:textId="77777777" w:rsidR="0031459D" w:rsidRPr="00C75A63" w:rsidRDefault="0031459D" w:rsidP="0031459D">
      <w:pPr>
        <w:numPr>
          <w:ilvl w:val="0"/>
          <w:numId w:val="3"/>
        </w:numPr>
        <w:rPr>
          <w:lang w:val="en-NZ"/>
        </w:rPr>
      </w:pPr>
      <w:r>
        <w:rPr>
          <w:rFonts w:cs="Arial"/>
          <w:szCs w:val="22"/>
          <w:lang w:val="en-NZ"/>
        </w:rPr>
        <w:t xml:space="preserve">The Committee advised the researcher to ensure that the Health Information Privacy Code is complied with.  Dr McArthur confirmed that only age, sex, ethnicity and diagnosis will be collected and this will not be able to be linked back to the individual.  </w:t>
      </w:r>
    </w:p>
    <w:p w14:paraId="69511EC9" w14:textId="77FF3799" w:rsidR="0031459D" w:rsidRPr="00686760" w:rsidRDefault="0031459D" w:rsidP="0031459D">
      <w:pPr>
        <w:numPr>
          <w:ilvl w:val="0"/>
          <w:numId w:val="3"/>
        </w:numPr>
        <w:rPr>
          <w:lang w:val="en-NZ"/>
        </w:rPr>
      </w:pPr>
      <w:r>
        <w:rPr>
          <w:rFonts w:cs="Arial"/>
          <w:szCs w:val="22"/>
          <w:lang w:val="en-NZ"/>
        </w:rPr>
        <w:t xml:space="preserve">The Committee </w:t>
      </w:r>
      <w:r w:rsidR="0025388C">
        <w:rPr>
          <w:rFonts w:cs="Arial"/>
          <w:szCs w:val="22"/>
          <w:lang w:val="en-NZ"/>
        </w:rPr>
        <w:t>asked whether cultural</w:t>
      </w:r>
      <w:r>
        <w:rPr>
          <w:rFonts w:cs="Arial"/>
          <w:szCs w:val="22"/>
          <w:lang w:val="en-NZ"/>
        </w:rPr>
        <w:t xml:space="preserve"> consultation would </w:t>
      </w:r>
      <w:r w:rsidR="0025388C">
        <w:rPr>
          <w:rFonts w:cs="Arial"/>
          <w:szCs w:val="22"/>
          <w:lang w:val="en-NZ"/>
        </w:rPr>
        <w:t xml:space="preserve">have </w:t>
      </w:r>
      <w:r>
        <w:rPr>
          <w:rFonts w:cs="Arial"/>
          <w:szCs w:val="22"/>
          <w:lang w:val="en-NZ"/>
        </w:rPr>
        <w:t>be</w:t>
      </w:r>
      <w:r w:rsidR="0025388C">
        <w:rPr>
          <w:rFonts w:cs="Arial"/>
          <w:szCs w:val="22"/>
          <w:lang w:val="en-NZ"/>
        </w:rPr>
        <w:t>en</w:t>
      </w:r>
      <w:r>
        <w:rPr>
          <w:rFonts w:cs="Arial"/>
          <w:szCs w:val="22"/>
          <w:lang w:val="en-NZ"/>
        </w:rPr>
        <w:t xml:space="preserve"> helpful.  </w:t>
      </w:r>
      <w:r w:rsidR="00AE492C">
        <w:rPr>
          <w:rFonts w:cs="Arial"/>
          <w:szCs w:val="22"/>
          <w:lang w:val="en-NZ"/>
        </w:rPr>
        <w:t>Dr McArthur explained that they had no influence on the protocol as the study originated in the US and that a</w:t>
      </w:r>
      <w:r w:rsidR="0025388C">
        <w:rPr>
          <w:rFonts w:cs="Arial"/>
          <w:szCs w:val="22"/>
          <w:lang w:val="en-NZ"/>
        </w:rPr>
        <w:t>s the number of patients is likely to be</w:t>
      </w:r>
      <w:r w:rsidR="00AE492C">
        <w:rPr>
          <w:rFonts w:cs="Arial"/>
          <w:szCs w:val="22"/>
          <w:lang w:val="en-NZ"/>
        </w:rPr>
        <w:t xml:space="preserve"> small (between two and ten) </w:t>
      </w:r>
      <w:r w:rsidR="0025388C">
        <w:rPr>
          <w:rFonts w:cs="Arial"/>
          <w:szCs w:val="22"/>
          <w:lang w:val="en-NZ"/>
        </w:rPr>
        <w:t>there was benefit in seeking cultural consultation.  Dr McArthur confirmed that the information collected will be from an existing case recor</w:t>
      </w:r>
      <w:r w:rsidR="00AE492C">
        <w:rPr>
          <w:rFonts w:cs="Arial"/>
          <w:szCs w:val="22"/>
          <w:lang w:val="en-NZ"/>
        </w:rPr>
        <w:t>d and will be retrospectively collected by the ICU nurses.</w:t>
      </w:r>
    </w:p>
    <w:p w14:paraId="6816F064" w14:textId="541109C8" w:rsidR="0031459D" w:rsidRPr="00686760" w:rsidRDefault="0025388C" w:rsidP="0031459D">
      <w:pPr>
        <w:numPr>
          <w:ilvl w:val="0"/>
          <w:numId w:val="3"/>
        </w:numPr>
        <w:rPr>
          <w:lang w:val="en-NZ"/>
        </w:rPr>
      </w:pPr>
      <w:r>
        <w:rPr>
          <w:rFonts w:cs="Arial"/>
          <w:szCs w:val="22"/>
          <w:lang w:val="en-NZ"/>
        </w:rPr>
        <w:t xml:space="preserve">The </w:t>
      </w:r>
      <w:r w:rsidR="0031459D">
        <w:rPr>
          <w:rFonts w:cs="Arial"/>
          <w:szCs w:val="22"/>
          <w:lang w:val="en-NZ"/>
        </w:rPr>
        <w:t xml:space="preserve">Committee asked </w:t>
      </w:r>
      <w:r>
        <w:rPr>
          <w:rFonts w:cs="Arial"/>
          <w:szCs w:val="22"/>
          <w:lang w:val="en-NZ"/>
        </w:rPr>
        <w:t xml:space="preserve">whether </w:t>
      </w:r>
      <w:r w:rsidR="0031459D">
        <w:rPr>
          <w:rFonts w:cs="Arial"/>
          <w:szCs w:val="22"/>
          <w:lang w:val="en-NZ"/>
        </w:rPr>
        <w:t>B</w:t>
      </w:r>
      <w:r>
        <w:rPr>
          <w:rFonts w:cs="Arial"/>
          <w:szCs w:val="22"/>
          <w:lang w:val="en-NZ"/>
        </w:rPr>
        <w:t xml:space="preserve">aylor College </w:t>
      </w:r>
      <w:r w:rsidR="00AE492C">
        <w:rPr>
          <w:rFonts w:cs="Arial"/>
          <w:szCs w:val="22"/>
          <w:lang w:val="en-NZ"/>
        </w:rPr>
        <w:t xml:space="preserve">of Medicine </w:t>
      </w:r>
      <w:r>
        <w:rPr>
          <w:rFonts w:cs="Arial"/>
          <w:szCs w:val="22"/>
          <w:lang w:val="en-NZ"/>
        </w:rPr>
        <w:t>Ethics Committee who had provided the peer review had any comments or changes.  Dr McArthur confirmed that it had been approved outright with no comments.  The study has also been approved by the Auckland DHB Review Committee.</w:t>
      </w:r>
      <w:r w:rsidR="0031459D">
        <w:rPr>
          <w:rFonts w:cs="Arial"/>
          <w:szCs w:val="22"/>
          <w:lang w:val="en-NZ"/>
        </w:rPr>
        <w:t xml:space="preserve"> </w:t>
      </w:r>
    </w:p>
    <w:p w14:paraId="53112855" w14:textId="77777777" w:rsidR="0031459D" w:rsidRPr="00686760" w:rsidRDefault="0025388C" w:rsidP="0031459D">
      <w:pPr>
        <w:numPr>
          <w:ilvl w:val="0"/>
          <w:numId w:val="3"/>
        </w:numPr>
        <w:rPr>
          <w:lang w:val="en-NZ"/>
        </w:rPr>
      </w:pPr>
      <w:r>
        <w:rPr>
          <w:rFonts w:cs="Arial"/>
          <w:szCs w:val="22"/>
          <w:lang w:val="en-NZ"/>
        </w:rPr>
        <w:t>The Committee asked if Dr Helen</w:t>
      </w:r>
      <w:r w:rsidR="0031459D">
        <w:rPr>
          <w:rFonts w:cs="Arial"/>
          <w:szCs w:val="22"/>
          <w:lang w:val="en-NZ"/>
        </w:rPr>
        <w:t xml:space="preserve"> </w:t>
      </w:r>
      <w:proofErr w:type="spellStart"/>
      <w:r w:rsidR="0031459D">
        <w:rPr>
          <w:rFonts w:cs="Arial"/>
          <w:szCs w:val="22"/>
          <w:lang w:val="en-NZ"/>
        </w:rPr>
        <w:t>Wihongi</w:t>
      </w:r>
      <w:proofErr w:type="spellEnd"/>
      <w:r w:rsidR="0031459D">
        <w:rPr>
          <w:rFonts w:cs="Arial"/>
          <w:szCs w:val="22"/>
          <w:lang w:val="en-NZ"/>
        </w:rPr>
        <w:t xml:space="preserve"> had approve</w:t>
      </w:r>
      <w:r>
        <w:rPr>
          <w:rFonts w:cs="Arial"/>
          <w:szCs w:val="22"/>
          <w:lang w:val="en-NZ"/>
        </w:rPr>
        <w:t>d</w:t>
      </w:r>
      <w:r w:rsidR="0031459D">
        <w:rPr>
          <w:rFonts w:cs="Arial"/>
          <w:szCs w:val="22"/>
          <w:lang w:val="en-NZ"/>
        </w:rPr>
        <w:t xml:space="preserve"> </w:t>
      </w:r>
      <w:r>
        <w:rPr>
          <w:rFonts w:cs="Arial"/>
          <w:szCs w:val="22"/>
          <w:lang w:val="en-NZ"/>
        </w:rPr>
        <w:t>the study.  Dr McArthur was unsure but advised that it would be going through the review process.</w:t>
      </w:r>
    </w:p>
    <w:p w14:paraId="54453652" w14:textId="53906EB9" w:rsidR="0031459D" w:rsidRPr="00686760" w:rsidRDefault="0025388C" w:rsidP="0031459D">
      <w:pPr>
        <w:numPr>
          <w:ilvl w:val="0"/>
          <w:numId w:val="3"/>
        </w:numPr>
        <w:rPr>
          <w:lang w:val="en-NZ"/>
        </w:rPr>
      </w:pPr>
      <w:r>
        <w:rPr>
          <w:rFonts w:cs="Arial"/>
          <w:szCs w:val="22"/>
          <w:lang w:val="en-NZ"/>
        </w:rPr>
        <w:t xml:space="preserve">The </w:t>
      </w:r>
      <w:r w:rsidR="0031459D">
        <w:rPr>
          <w:rFonts w:cs="Arial"/>
          <w:szCs w:val="22"/>
          <w:lang w:val="en-NZ"/>
        </w:rPr>
        <w:t>Committee asked if</w:t>
      </w:r>
      <w:r w:rsidR="00AE492C">
        <w:rPr>
          <w:rFonts w:cs="Arial"/>
          <w:szCs w:val="22"/>
          <w:lang w:val="en-NZ"/>
        </w:rPr>
        <w:t xml:space="preserve"> patients’ NHI</w:t>
      </w:r>
      <w:r w:rsidR="0031459D">
        <w:rPr>
          <w:rFonts w:cs="Arial"/>
          <w:szCs w:val="22"/>
          <w:lang w:val="en-NZ"/>
        </w:rPr>
        <w:t xml:space="preserve"> </w:t>
      </w:r>
      <w:r w:rsidR="00AE492C">
        <w:rPr>
          <w:rFonts w:cs="Arial"/>
          <w:szCs w:val="22"/>
          <w:lang w:val="en-NZ"/>
        </w:rPr>
        <w:t>number would be</w:t>
      </w:r>
      <w:r>
        <w:rPr>
          <w:rFonts w:cs="Arial"/>
          <w:szCs w:val="22"/>
          <w:lang w:val="en-NZ"/>
        </w:rPr>
        <w:t xml:space="preserve"> </w:t>
      </w:r>
      <w:r w:rsidR="0031459D">
        <w:rPr>
          <w:rFonts w:cs="Arial"/>
          <w:szCs w:val="22"/>
          <w:lang w:val="en-NZ"/>
        </w:rPr>
        <w:t xml:space="preserve">collected.  </w:t>
      </w:r>
      <w:r>
        <w:rPr>
          <w:rFonts w:cs="Arial"/>
          <w:szCs w:val="22"/>
          <w:lang w:val="en-NZ"/>
        </w:rPr>
        <w:t xml:space="preserve">Dr McArthur explained that as the focus is on diagnosis and treatment, this will not be collected. </w:t>
      </w:r>
    </w:p>
    <w:p w14:paraId="3BB3CEE7" w14:textId="3C648997" w:rsidR="0031459D" w:rsidRPr="007945ED" w:rsidRDefault="00AE492C" w:rsidP="0031459D">
      <w:pPr>
        <w:numPr>
          <w:ilvl w:val="0"/>
          <w:numId w:val="3"/>
        </w:numPr>
        <w:rPr>
          <w:lang w:val="en-NZ"/>
        </w:rPr>
      </w:pPr>
      <w:r>
        <w:rPr>
          <w:rFonts w:cs="Arial"/>
          <w:szCs w:val="22"/>
          <w:lang w:val="en-NZ"/>
        </w:rPr>
        <w:t xml:space="preserve">Dr McArthur noted that Baylor College of Medicine is a </w:t>
      </w:r>
      <w:r w:rsidR="0031459D">
        <w:rPr>
          <w:rFonts w:cs="Arial"/>
          <w:szCs w:val="22"/>
          <w:lang w:val="en-NZ"/>
        </w:rPr>
        <w:t xml:space="preserve">highly reputable, well regarded </w:t>
      </w:r>
      <w:proofErr w:type="spellStart"/>
      <w:r w:rsidR="0031459D">
        <w:rPr>
          <w:rFonts w:cs="Arial"/>
          <w:szCs w:val="22"/>
          <w:lang w:val="en-NZ"/>
        </w:rPr>
        <w:t>neurocritical</w:t>
      </w:r>
      <w:proofErr w:type="spellEnd"/>
      <w:r w:rsidR="0031459D">
        <w:rPr>
          <w:rFonts w:cs="Arial"/>
          <w:szCs w:val="22"/>
          <w:lang w:val="en-NZ"/>
        </w:rPr>
        <w:t xml:space="preserve"> care centre.  </w:t>
      </w:r>
      <w:r w:rsidR="00E36BCD">
        <w:rPr>
          <w:rFonts w:cs="Arial"/>
          <w:szCs w:val="22"/>
          <w:lang w:val="en-NZ"/>
        </w:rPr>
        <w:t xml:space="preserve">Auckland DHB had </w:t>
      </w:r>
      <w:r>
        <w:rPr>
          <w:rFonts w:cs="Arial"/>
          <w:szCs w:val="22"/>
          <w:lang w:val="en-NZ"/>
        </w:rPr>
        <w:t>become involved in the study as</w:t>
      </w:r>
      <w:r w:rsidR="00E36BCD">
        <w:rPr>
          <w:rFonts w:cs="Arial"/>
          <w:szCs w:val="22"/>
          <w:lang w:val="en-NZ"/>
        </w:rPr>
        <w:t xml:space="preserve"> </w:t>
      </w:r>
      <w:r w:rsidR="0031459D">
        <w:rPr>
          <w:rFonts w:cs="Arial"/>
          <w:szCs w:val="22"/>
          <w:lang w:val="en-NZ"/>
        </w:rPr>
        <w:t xml:space="preserve">Baylor </w:t>
      </w:r>
      <w:r w:rsidR="00E36BCD">
        <w:rPr>
          <w:rFonts w:cs="Arial"/>
          <w:szCs w:val="22"/>
          <w:lang w:val="en-NZ"/>
        </w:rPr>
        <w:t xml:space="preserve">had contacted intensive care </w:t>
      </w:r>
      <w:r w:rsidR="0031459D">
        <w:rPr>
          <w:rFonts w:cs="Arial"/>
          <w:szCs w:val="22"/>
          <w:lang w:val="en-NZ"/>
        </w:rPr>
        <w:t xml:space="preserve">collaborative research groups.  </w:t>
      </w:r>
      <w:r w:rsidR="00E36BCD">
        <w:rPr>
          <w:rFonts w:cs="Arial"/>
          <w:szCs w:val="22"/>
          <w:lang w:val="en-NZ"/>
        </w:rPr>
        <w:t xml:space="preserve">Dr McArthur confirmed that Auckland was the only ICU involved in </w:t>
      </w:r>
      <w:r w:rsidR="0031459D">
        <w:rPr>
          <w:rFonts w:cs="Arial"/>
          <w:szCs w:val="22"/>
          <w:lang w:val="en-NZ"/>
        </w:rPr>
        <w:t>N</w:t>
      </w:r>
      <w:r w:rsidR="00E36BCD">
        <w:rPr>
          <w:rFonts w:cs="Arial"/>
          <w:szCs w:val="22"/>
          <w:lang w:val="en-NZ"/>
        </w:rPr>
        <w:t>ew Zealand, with</w:t>
      </w:r>
      <w:r>
        <w:rPr>
          <w:rFonts w:cs="Arial"/>
          <w:szCs w:val="22"/>
          <w:lang w:val="en-NZ"/>
        </w:rPr>
        <w:t xml:space="preserve"> an additional </w:t>
      </w:r>
      <w:r w:rsidR="00E36BCD">
        <w:rPr>
          <w:rFonts w:cs="Arial"/>
          <w:szCs w:val="22"/>
          <w:lang w:val="en-NZ"/>
        </w:rPr>
        <w:t>six coming from</w:t>
      </w:r>
      <w:r w:rsidR="0031459D">
        <w:rPr>
          <w:rFonts w:cs="Arial"/>
          <w:szCs w:val="22"/>
          <w:lang w:val="en-NZ"/>
        </w:rPr>
        <w:t xml:space="preserve"> Australia.  </w:t>
      </w:r>
    </w:p>
    <w:p w14:paraId="52CCD907" w14:textId="77777777" w:rsidR="0031459D" w:rsidRPr="00960BFE" w:rsidRDefault="0031459D" w:rsidP="0031459D">
      <w:pPr>
        <w:rPr>
          <w:color w:val="FF0000"/>
          <w:lang w:val="en-NZ"/>
        </w:rPr>
      </w:pPr>
    </w:p>
    <w:p w14:paraId="17AEB89D" w14:textId="34F5E48B" w:rsidR="0031459D" w:rsidRPr="00FD2B1E" w:rsidRDefault="0031459D" w:rsidP="0031459D">
      <w:pPr>
        <w:rPr>
          <w:u w:val="single"/>
          <w:lang w:val="en-NZ"/>
        </w:rPr>
      </w:pPr>
      <w:r w:rsidRPr="00FD2B1E">
        <w:rPr>
          <w:u w:val="single"/>
          <w:lang w:val="en-NZ"/>
        </w:rPr>
        <w:t xml:space="preserve">Decision </w:t>
      </w:r>
    </w:p>
    <w:p w14:paraId="24ED150F" w14:textId="77777777" w:rsidR="0031459D" w:rsidRPr="00960BFE" w:rsidRDefault="0031459D" w:rsidP="0031459D">
      <w:pPr>
        <w:rPr>
          <w:lang w:val="en-NZ"/>
        </w:rPr>
      </w:pPr>
    </w:p>
    <w:p w14:paraId="364DB8DE" w14:textId="77777777" w:rsidR="0031459D" w:rsidRPr="00E159FC" w:rsidRDefault="0031459D" w:rsidP="0031459D">
      <w:pPr>
        <w:rPr>
          <w:lang w:val="en-NZ"/>
        </w:rPr>
      </w:pPr>
      <w:r w:rsidRPr="00E159FC">
        <w:rPr>
          <w:lang w:val="en-NZ"/>
        </w:rPr>
        <w:t xml:space="preserve">This application was </w:t>
      </w:r>
      <w:r w:rsidRPr="00E159FC">
        <w:rPr>
          <w:i/>
          <w:lang w:val="en-NZ"/>
        </w:rPr>
        <w:t>approved</w:t>
      </w:r>
      <w:r w:rsidRPr="00E159FC">
        <w:rPr>
          <w:lang w:val="en-NZ"/>
        </w:rPr>
        <w:t xml:space="preserve"> by </w:t>
      </w:r>
      <w:r w:rsidRPr="00E159FC">
        <w:rPr>
          <w:rFonts w:cs="Arial"/>
          <w:szCs w:val="22"/>
          <w:lang w:val="en-NZ"/>
        </w:rPr>
        <w:t>consensus.</w:t>
      </w:r>
    </w:p>
    <w:p w14:paraId="5EB9DD03" w14:textId="6295ED30" w:rsidR="00170C43" w:rsidRDefault="00170C43">
      <w:r>
        <w:br w:type="page"/>
      </w:r>
    </w:p>
    <w:p w14:paraId="2CB92B9F" w14:textId="77777777" w:rsidR="0031459D" w:rsidRPr="00960BFE" w:rsidRDefault="0031459D" w:rsidP="003145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3EAE168A" w14:textId="77777777" w:rsidTr="00C31733">
        <w:trPr>
          <w:trHeight w:val="280"/>
        </w:trPr>
        <w:tc>
          <w:tcPr>
            <w:tcW w:w="966" w:type="dxa"/>
            <w:tcBorders>
              <w:top w:val="nil"/>
              <w:left w:val="nil"/>
              <w:bottom w:val="nil"/>
              <w:right w:val="nil"/>
            </w:tcBorders>
          </w:tcPr>
          <w:p w14:paraId="1B60970E" w14:textId="77777777" w:rsidR="00C31733" w:rsidRPr="00960BFE" w:rsidRDefault="00C31733" w:rsidP="0025388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38FBB31"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0D2F1A" w14:textId="77777777" w:rsidR="00C31733" w:rsidRPr="00960BFE" w:rsidRDefault="00C31733" w:rsidP="0025388C">
            <w:pPr>
              <w:autoSpaceDE w:val="0"/>
              <w:autoSpaceDN w:val="0"/>
              <w:adjustRightInd w:val="0"/>
            </w:pPr>
            <w:r w:rsidRPr="00960BFE">
              <w:rPr>
                <w:b/>
              </w:rPr>
              <w:t>14/NTA/81</w:t>
            </w:r>
            <w:r w:rsidRPr="00960BFE">
              <w:t xml:space="preserve"> </w:t>
            </w:r>
          </w:p>
        </w:tc>
      </w:tr>
      <w:tr w:rsidR="00C31733" w:rsidRPr="00960BFE" w14:paraId="60E7D504" w14:textId="77777777" w:rsidTr="00C31733">
        <w:trPr>
          <w:trHeight w:val="280"/>
        </w:trPr>
        <w:tc>
          <w:tcPr>
            <w:tcW w:w="966" w:type="dxa"/>
            <w:tcBorders>
              <w:top w:val="nil"/>
              <w:left w:val="nil"/>
              <w:bottom w:val="nil"/>
              <w:right w:val="nil"/>
            </w:tcBorders>
          </w:tcPr>
          <w:p w14:paraId="37A375F0"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4F04ECF"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620C0DC6" w14:textId="0F2E282C" w:rsidR="00C31733" w:rsidRPr="00960BFE" w:rsidRDefault="00C31733" w:rsidP="00926017">
            <w:pPr>
              <w:autoSpaceDE w:val="0"/>
              <w:autoSpaceDN w:val="0"/>
              <w:adjustRightInd w:val="0"/>
            </w:pPr>
            <w:proofErr w:type="spellStart"/>
            <w:r w:rsidRPr="00960BFE">
              <w:t>G.I.F.T.The</w:t>
            </w:r>
            <w:proofErr w:type="spellEnd"/>
            <w:r w:rsidRPr="00960BFE">
              <w:t xml:space="preserve"> Goal </w:t>
            </w:r>
            <w:proofErr w:type="spellStart"/>
            <w:r w:rsidRPr="00960BFE">
              <w:t>dIrected</w:t>
            </w:r>
            <w:proofErr w:type="spellEnd"/>
            <w:r w:rsidRPr="00960BFE">
              <w:t xml:space="preserve"> </w:t>
            </w:r>
            <w:proofErr w:type="spellStart"/>
            <w:r w:rsidRPr="00960BFE">
              <w:t>perFusion</w:t>
            </w:r>
            <w:proofErr w:type="spellEnd"/>
            <w:r w:rsidRPr="00960BFE">
              <w:t xml:space="preserve"> Trial </w:t>
            </w:r>
          </w:p>
        </w:tc>
      </w:tr>
      <w:tr w:rsidR="00C31733" w:rsidRPr="00960BFE" w14:paraId="2438A999" w14:textId="77777777" w:rsidTr="00C31733">
        <w:trPr>
          <w:trHeight w:val="280"/>
        </w:trPr>
        <w:tc>
          <w:tcPr>
            <w:tcW w:w="966" w:type="dxa"/>
            <w:tcBorders>
              <w:top w:val="nil"/>
              <w:left w:val="nil"/>
              <w:bottom w:val="nil"/>
              <w:right w:val="nil"/>
            </w:tcBorders>
          </w:tcPr>
          <w:p w14:paraId="38E3EA8C"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AA9CC83"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7F177449" w14:textId="77777777" w:rsidR="00C31733" w:rsidRPr="00960BFE" w:rsidRDefault="00C31733" w:rsidP="0025388C">
            <w:pPr>
              <w:autoSpaceDE w:val="0"/>
              <w:autoSpaceDN w:val="0"/>
              <w:adjustRightInd w:val="0"/>
            </w:pPr>
            <w:r w:rsidRPr="00960BFE">
              <w:t xml:space="preserve">Mr Tim </w:t>
            </w:r>
            <w:proofErr w:type="spellStart"/>
            <w:r w:rsidRPr="00960BFE">
              <w:t>Willcox</w:t>
            </w:r>
            <w:proofErr w:type="spellEnd"/>
            <w:r w:rsidRPr="00960BFE">
              <w:t xml:space="preserve"> </w:t>
            </w:r>
          </w:p>
        </w:tc>
      </w:tr>
      <w:tr w:rsidR="00C31733" w:rsidRPr="00960BFE" w14:paraId="28490167" w14:textId="77777777" w:rsidTr="00C31733">
        <w:trPr>
          <w:trHeight w:val="280"/>
        </w:trPr>
        <w:tc>
          <w:tcPr>
            <w:tcW w:w="966" w:type="dxa"/>
            <w:tcBorders>
              <w:top w:val="nil"/>
              <w:left w:val="nil"/>
              <w:bottom w:val="nil"/>
              <w:right w:val="nil"/>
            </w:tcBorders>
          </w:tcPr>
          <w:p w14:paraId="2CCF1186"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EE00B56"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141FAAED" w14:textId="77777777" w:rsidR="00C31733" w:rsidRPr="00960BFE" w:rsidRDefault="00C31733" w:rsidP="0025388C">
            <w:pPr>
              <w:autoSpaceDE w:val="0"/>
              <w:autoSpaceDN w:val="0"/>
              <w:adjustRightInd w:val="0"/>
            </w:pPr>
            <w:r w:rsidRPr="00960BFE">
              <w:t xml:space="preserve"> </w:t>
            </w:r>
          </w:p>
        </w:tc>
      </w:tr>
      <w:tr w:rsidR="00C31733" w:rsidRPr="00960BFE" w14:paraId="0E0F66BE" w14:textId="77777777" w:rsidTr="00C31733">
        <w:trPr>
          <w:trHeight w:val="280"/>
        </w:trPr>
        <w:tc>
          <w:tcPr>
            <w:tcW w:w="966" w:type="dxa"/>
            <w:tcBorders>
              <w:top w:val="nil"/>
              <w:left w:val="nil"/>
              <w:bottom w:val="nil"/>
              <w:right w:val="nil"/>
            </w:tcBorders>
          </w:tcPr>
          <w:p w14:paraId="13C79194"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6A28A757"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34A8A6DF" w14:textId="77777777" w:rsidR="00C31733" w:rsidRPr="00960BFE" w:rsidRDefault="00C31733" w:rsidP="0025388C">
            <w:pPr>
              <w:autoSpaceDE w:val="0"/>
              <w:autoSpaceDN w:val="0"/>
              <w:adjustRightInd w:val="0"/>
            </w:pPr>
            <w:r w:rsidRPr="00960BFE">
              <w:t xml:space="preserve">29 May 2014 </w:t>
            </w:r>
          </w:p>
        </w:tc>
      </w:tr>
    </w:tbl>
    <w:p w14:paraId="7FE535ED" w14:textId="77777777" w:rsidR="0031459D" w:rsidRPr="00960BFE" w:rsidRDefault="0031459D" w:rsidP="0031459D">
      <w:pPr>
        <w:autoSpaceDE w:val="0"/>
        <w:autoSpaceDN w:val="0"/>
        <w:adjustRightInd w:val="0"/>
      </w:pPr>
      <w:r w:rsidRPr="00960BFE">
        <w:t xml:space="preserve"> </w:t>
      </w:r>
    </w:p>
    <w:p w14:paraId="1752BA10" w14:textId="77777777" w:rsidR="0031459D" w:rsidRPr="00066224" w:rsidRDefault="0031459D" w:rsidP="0031459D">
      <w:pPr>
        <w:autoSpaceDE w:val="0"/>
        <w:autoSpaceDN w:val="0"/>
        <w:adjustRightInd w:val="0"/>
        <w:rPr>
          <w:sz w:val="20"/>
          <w:lang w:val="en-NZ"/>
        </w:rPr>
      </w:pPr>
      <w:r w:rsidRPr="00066224">
        <w:rPr>
          <w:rFonts w:cs="Arial"/>
          <w:szCs w:val="22"/>
          <w:lang w:val="en-NZ"/>
        </w:rPr>
        <w:t xml:space="preserve">Mr Tim </w:t>
      </w:r>
      <w:proofErr w:type="spellStart"/>
      <w:r w:rsidRPr="00066224">
        <w:rPr>
          <w:rFonts w:cs="Arial"/>
          <w:szCs w:val="22"/>
          <w:lang w:val="en-NZ"/>
        </w:rPr>
        <w:t>Willcox</w:t>
      </w:r>
      <w:proofErr w:type="spellEnd"/>
      <w:r w:rsidRPr="00066224">
        <w:rPr>
          <w:lang w:val="en-NZ"/>
        </w:rPr>
        <w:t xml:space="preserve"> was present </w:t>
      </w:r>
      <w:r w:rsidRPr="00066224">
        <w:rPr>
          <w:rFonts w:cs="Arial"/>
          <w:szCs w:val="22"/>
          <w:lang w:val="en-NZ"/>
        </w:rPr>
        <w:t>in person</w:t>
      </w:r>
      <w:r w:rsidRPr="00066224">
        <w:rPr>
          <w:lang w:val="en-NZ"/>
        </w:rPr>
        <w:t xml:space="preserve"> for discussion of this application.</w:t>
      </w:r>
    </w:p>
    <w:p w14:paraId="5BB8C01E" w14:textId="77777777" w:rsidR="0031459D" w:rsidRPr="00960BFE" w:rsidRDefault="0031459D" w:rsidP="0031459D">
      <w:pPr>
        <w:autoSpaceDE w:val="0"/>
        <w:autoSpaceDN w:val="0"/>
        <w:adjustRightInd w:val="0"/>
        <w:rPr>
          <w:u w:val="single"/>
          <w:lang w:val="en-NZ"/>
        </w:rPr>
      </w:pPr>
    </w:p>
    <w:p w14:paraId="59AF239A"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2EF5A995" w14:textId="77777777" w:rsidR="0031459D" w:rsidRPr="008869BB" w:rsidRDefault="0031459D" w:rsidP="0031459D">
      <w:pPr>
        <w:autoSpaceDE w:val="0"/>
        <w:autoSpaceDN w:val="0"/>
        <w:adjustRightInd w:val="0"/>
        <w:rPr>
          <w:b/>
          <w:lang w:val="en-NZ"/>
        </w:rPr>
      </w:pPr>
    </w:p>
    <w:p w14:paraId="21777C6B"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7FECCCB0" w14:textId="77777777" w:rsidR="0031459D" w:rsidRPr="00960BFE" w:rsidRDefault="0031459D" w:rsidP="0031459D">
      <w:pPr>
        <w:autoSpaceDE w:val="0"/>
        <w:autoSpaceDN w:val="0"/>
        <w:adjustRightInd w:val="0"/>
        <w:rPr>
          <w:lang w:val="en-NZ"/>
        </w:rPr>
      </w:pPr>
    </w:p>
    <w:p w14:paraId="3A758881"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6CB3CCA" w14:textId="77777777" w:rsidR="00170C43" w:rsidRDefault="00170C43" w:rsidP="0031459D">
      <w:pPr>
        <w:autoSpaceDE w:val="0"/>
        <w:autoSpaceDN w:val="0"/>
        <w:adjustRightInd w:val="0"/>
        <w:rPr>
          <w:rFonts w:cs="Arial"/>
          <w:color w:val="33CCCC"/>
          <w:szCs w:val="22"/>
          <w:lang w:val="en-NZ"/>
        </w:rPr>
      </w:pPr>
    </w:p>
    <w:p w14:paraId="5B5BF3F9"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71AB71E5" w14:textId="77777777" w:rsidR="0031459D" w:rsidRPr="008869BB" w:rsidRDefault="0031459D" w:rsidP="0031459D">
      <w:pPr>
        <w:autoSpaceDE w:val="0"/>
        <w:autoSpaceDN w:val="0"/>
        <w:adjustRightInd w:val="0"/>
        <w:rPr>
          <w:b/>
          <w:lang w:val="en-NZ"/>
        </w:rPr>
      </w:pPr>
    </w:p>
    <w:p w14:paraId="593D413F" w14:textId="77777777" w:rsidR="0031459D" w:rsidRPr="007945ED" w:rsidRDefault="0031459D" w:rsidP="0031459D">
      <w:pPr>
        <w:rPr>
          <w:lang w:val="en-NZ"/>
        </w:rPr>
      </w:pPr>
      <w:r w:rsidRPr="007945ED">
        <w:rPr>
          <w:lang w:val="en-NZ"/>
        </w:rPr>
        <w:t xml:space="preserve">The main ethical issues considered by the Committee were as follows. </w:t>
      </w:r>
    </w:p>
    <w:p w14:paraId="1DFCECD3" w14:textId="77777777" w:rsidR="0031459D" w:rsidRPr="007945ED" w:rsidRDefault="0031459D" w:rsidP="0031459D">
      <w:pPr>
        <w:rPr>
          <w:lang w:val="en-NZ"/>
        </w:rPr>
      </w:pPr>
    </w:p>
    <w:p w14:paraId="722B774B" w14:textId="67280567" w:rsidR="00804244" w:rsidRPr="00926017" w:rsidRDefault="00170C43" w:rsidP="00926017">
      <w:pPr>
        <w:numPr>
          <w:ilvl w:val="0"/>
          <w:numId w:val="3"/>
        </w:numPr>
        <w:rPr>
          <w:lang w:val="en-NZ"/>
        </w:rPr>
      </w:pPr>
      <w:r>
        <w:rPr>
          <w:rFonts w:cs="Arial"/>
          <w:szCs w:val="22"/>
          <w:lang w:val="en-NZ"/>
        </w:rPr>
        <w:t xml:space="preserve">Mr </w:t>
      </w:r>
      <w:proofErr w:type="spellStart"/>
      <w:r>
        <w:rPr>
          <w:rFonts w:cs="Arial"/>
          <w:szCs w:val="22"/>
          <w:lang w:val="en-NZ"/>
        </w:rPr>
        <w:t>Willcox</w:t>
      </w:r>
      <w:proofErr w:type="spellEnd"/>
      <w:r>
        <w:rPr>
          <w:rFonts w:cs="Arial"/>
          <w:szCs w:val="22"/>
          <w:lang w:val="en-NZ"/>
        </w:rPr>
        <w:t xml:space="preserve"> explained that a heart</w:t>
      </w:r>
      <w:r w:rsidR="00804244">
        <w:rPr>
          <w:rFonts w:cs="Arial"/>
          <w:szCs w:val="22"/>
          <w:lang w:val="en-NZ"/>
        </w:rPr>
        <w:t xml:space="preserve"> and lung machine is used during cardiac surgery and the normal practice to manage blood flow rates is based on a patient’s body surface area.  </w:t>
      </w:r>
      <w:r w:rsidR="00926017">
        <w:rPr>
          <w:rFonts w:cs="Arial"/>
          <w:szCs w:val="22"/>
          <w:lang w:val="en-NZ"/>
        </w:rPr>
        <w:t>Recent research has provided an alternative blood flow strategy based on oxygen delivery measures</w:t>
      </w:r>
      <w:r w:rsidR="00C83921">
        <w:rPr>
          <w:rFonts w:cs="Arial"/>
          <w:szCs w:val="22"/>
          <w:lang w:val="en-NZ"/>
        </w:rPr>
        <w:t>, known as the Goal Directed Perfusion (GDP)</w:t>
      </w:r>
      <w:r w:rsidR="00AD180B">
        <w:rPr>
          <w:rFonts w:cs="Arial"/>
          <w:szCs w:val="22"/>
          <w:lang w:val="en-NZ"/>
        </w:rPr>
        <w:t xml:space="preserve">.  This </w:t>
      </w:r>
      <w:r w:rsidR="00D612F2">
        <w:rPr>
          <w:rFonts w:cs="Arial"/>
          <w:szCs w:val="22"/>
          <w:lang w:val="en-NZ"/>
        </w:rPr>
        <w:t>tailors oxygen flows to what the bo</w:t>
      </w:r>
      <w:r w:rsidR="00AD180B">
        <w:rPr>
          <w:rFonts w:cs="Arial"/>
          <w:szCs w:val="22"/>
          <w:lang w:val="en-NZ"/>
        </w:rPr>
        <w:t>dy needs rather than just using</w:t>
      </w:r>
      <w:r w:rsidR="00D612F2">
        <w:rPr>
          <w:rFonts w:cs="Arial"/>
          <w:szCs w:val="22"/>
          <w:lang w:val="en-NZ"/>
        </w:rPr>
        <w:t xml:space="preserve"> a formula.</w:t>
      </w:r>
      <w:r w:rsidR="00AD180B">
        <w:rPr>
          <w:rFonts w:cs="Arial"/>
          <w:szCs w:val="22"/>
          <w:lang w:val="en-NZ"/>
        </w:rPr>
        <w:t xml:space="preserve">  </w:t>
      </w:r>
      <w:r w:rsidR="00926017">
        <w:rPr>
          <w:rFonts w:cs="Arial"/>
          <w:szCs w:val="22"/>
          <w:lang w:val="en-NZ"/>
        </w:rPr>
        <w:t xml:space="preserve">These measures are obtained from </w:t>
      </w:r>
      <w:r w:rsidR="00804244" w:rsidRPr="00926017">
        <w:rPr>
          <w:rFonts w:cs="Arial"/>
          <w:szCs w:val="22"/>
          <w:lang w:val="en-NZ"/>
        </w:rPr>
        <w:t>the computers in heart lung machines, which deliver real ti</w:t>
      </w:r>
      <w:r w:rsidR="00926017">
        <w:rPr>
          <w:rFonts w:cs="Arial"/>
          <w:szCs w:val="22"/>
          <w:lang w:val="en-NZ"/>
        </w:rPr>
        <w:t xml:space="preserve">me data </w:t>
      </w:r>
      <w:r w:rsidR="00C83921">
        <w:rPr>
          <w:rFonts w:cs="Arial"/>
          <w:szCs w:val="22"/>
          <w:lang w:val="en-NZ"/>
        </w:rPr>
        <w:t>and can process instant measures of oxygen delivery</w:t>
      </w:r>
      <w:r w:rsidR="00926017">
        <w:rPr>
          <w:rFonts w:cs="Arial"/>
          <w:szCs w:val="22"/>
          <w:lang w:val="en-NZ"/>
        </w:rPr>
        <w:t xml:space="preserve">.  Mr </w:t>
      </w:r>
      <w:proofErr w:type="spellStart"/>
      <w:r w:rsidR="00926017">
        <w:rPr>
          <w:rFonts w:cs="Arial"/>
          <w:szCs w:val="22"/>
          <w:lang w:val="en-NZ"/>
        </w:rPr>
        <w:t>Willcox</w:t>
      </w:r>
      <w:proofErr w:type="spellEnd"/>
      <w:r w:rsidR="00926017">
        <w:rPr>
          <w:rFonts w:cs="Arial"/>
          <w:szCs w:val="22"/>
          <w:lang w:val="en-NZ"/>
        </w:rPr>
        <w:t xml:space="preserve"> noted that </w:t>
      </w:r>
      <w:r w:rsidR="00C83921">
        <w:rPr>
          <w:rFonts w:cs="Arial"/>
          <w:szCs w:val="22"/>
          <w:lang w:val="en-NZ"/>
        </w:rPr>
        <w:t>rates of acute kidney</w:t>
      </w:r>
      <w:r w:rsidR="00757ED5">
        <w:rPr>
          <w:rFonts w:cs="Arial"/>
          <w:szCs w:val="22"/>
          <w:lang w:val="en-NZ"/>
        </w:rPr>
        <w:t xml:space="preserve"> injury after</w:t>
      </w:r>
      <w:r w:rsidR="00C83921">
        <w:rPr>
          <w:rFonts w:cs="Arial"/>
          <w:szCs w:val="22"/>
          <w:lang w:val="en-NZ"/>
        </w:rPr>
        <w:t xml:space="preserve"> surgery are not uncommon, with international literature </w:t>
      </w:r>
      <w:r w:rsidR="00AD180B">
        <w:rPr>
          <w:rFonts w:cs="Arial"/>
          <w:szCs w:val="22"/>
          <w:lang w:val="en-NZ"/>
        </w:rPr>
        <w:t xml:space="preserve">estimating </w:t>
      </w:r>
      <w:r w:rsidR="00B84E86">
        <w:rPr>
          <w:rFonts w:cs="Arial"/>
          <w:szCs w:val="22"/>
          <w:lang w:val="en-NZ"/>
        </w:rPr>
        <w:t xml:space="preserve">rates of </w:t>
      </w:r>
      <w:r w:rsidR="00AD180B">
        <w:rPr>
          <w:rFonts w:cs="Arial"/>
          <w:szCs w:val="22"/>
          <w:lang w:val="en-NZ"/>
        </w:rPr>
        <w:t>around</w:t>
      </w:r>
      <w:r w:rsidR="00C83921">
        <w:rPr>
          <w:rFonts w:cs="Arial"/>
          <w:szCs w:val="22"/>
          <w:lang w:val="en-NZ"/>
        </w:rPr>
        <w:t xml:space="preserve"> 40%. </w:t>
      </w:r>
      <w:r w:rsidR="00926017">
        <w:rPr>
          <w:rFonts w:cs="Arial"/>
          <w:szCs w:val="22"/>
          <w:lang w:val="en-NZ"/>
        </w:rPr>
        <w:t>A few small studies have shown that if oxygen levels are maintained above a certain level, there is a reduction in post-operative kidney injury.  At present there has been no decent sized randomised, controlled trial to demonstrate this.</w:t>
      </w:r>
    </w:p>
    <w:p w14:paraId="6B93C311" w14:textId="77777777" w:rsidR="00C83921" w:rsidRPr="00C83921" w:rsidRDefault="00C83921" w:rsidP="0031459D">
      <w:pPr>
        <w:numPr>
          <w:ilvl w:val="0"/>
          <w:numId w:val="3"/>
        </w:numPr>
        <w:rPr>
          <w:lang w:val="en-NZ"/>
        </w:rPr>
      </w:pPr>
      <w:r>
        <w:rPr>
          <w:rFonts w:cs="Arial"/>
          <w:szCs w:val="22"/>
          <w:lang w:val="en-NZ"/>
        </w:rPr>
        <w:t xml:space="preserve">Mr </w:t>
      </w:r>
      <w:proofErr w:type="spellStart"/>
      <w:r>
        <w:rPr>
          <w:rFonts w:cs="Arial"/>
          <w:szCs w:val="22"/>
          <w:lang w:val="en-NZ"/>
        </w:rPr>
        <w:t>Willcox</w:t>
      </w:r>
      <w:proofErr w:type="spellEnd"/>
      <w:r>
        <w:rPr>
          <w:rFonts w:cs="Arial"/>
          <w:szCs w:val="22"/>
          <w:lang w:val="en-NZ"/>
        </w:rPr>
        <w:t xml:space="preserve"> advised that this trial has been organised by Marco </w:t>
      </w:r>
      <w:proofErr w:type="spellStart"/>
      <w:r>
        <w:rPr>
          <w:rFonts w:cs="Arial"/>
          <w:szCs w:val="22"/>
          <w:lang w:val="en-NZ"/>
        </w:rPr>
        <w:t>Ranucci</w:t>
      </w:r>
      <w:proofErr w:type="spellEnd"/>
      <w:r>
        <w:rPr>
          <w:rFonts w:cs="Arial"/>
          <w:szCs w:val="22"/>
          <w:lang w:val="en-NZ"/>
        </w:rPr>
        <w:t xml:space="preserve"> in Italy who invited New Zealand to be part of it.</w:t>
      </w:r>
    </w:p>
    <w:p w14:paraId="68F4F07A" w14:textId="5308A722" w:rsidR="0031459D" w:rsidRPr="00597DA1" w:rsidRDefault="00C83921" w:rsidP="0031459D">
      <w:pPr>
        <w:numPr>
          <w:ilvl w:val="0"/>
          <w:numId w:val="3"/>
        </w:numPr>
        <w:rPr>
          <w:lang w:val="en-NZ"/>
        </w:rPr>
      </w:pPr>
      <w:r>
        <w:rPr>
          <w:rFonts w:cs="Arial"/>
          <w:szCs w:val="22"/>
          <w:lang w:val="en-NZ"/>
        </w:rPr>
        <w:t xml:space="preserve">The Committee asked if the researcher was satisfied that this study met the equipoise standard.  Mr </w:t>
      </w:r>
      <w:proofErr w:type="spellStart"/>
      <w:r>
        <w:rPr>
          <w:rFonts w:cs="Arial"/>
          <w:szCs w:val="22"/>
          <w:lang w:val="en-NZ"/>
        </w:rPr>
        <w:t>Willcox</w:t>
      </w:r>
      <w:proofErr w:type="spellEnd"/>
      <w:r>
        <w:rPr>
          <w:rFonts w:cs="Arial"/>
          <w:szCs w:val="22"/>
          <w:lang w:val="en-NZ"/>
        </w:rPr>
        <w:t xml:space="preserve"> explained that he was satisfied as the body surf</w:t>
      </w:r>
      <w:r w:rsidR="00B84E86">
        <w:rPr>
          <w:rFonts w:cs="Arial"/>
          <w:szCs w:val="22"/>
          <w:lang w:val="en-NZ"/>
        </w:rPr>
        <w:t>ace area management strategy has</w:t>
      </w:r>
      <w:r>
        <w:rPr>
          <w:rFonts w:cs="Arial"/>
          <w:szCs w:val="22"/>
          <w:lang w:val="en-NZ"/>
        </w:rPr>
        <w:t xml:space="preserve"> been used long term and while the GDP is used variably, it is not a new technique. </w:t>
      </w:r>
    </w:p>
    <w:p w14:paraId="17BA6006" w14:textId="5ADE8C6B" w:rsidR="0031459D" w:rsidRPr="00597DA1" w:rsidRDefault="00C83921" w:rsidP="0031459D">
      <w:pPr>
        <w:numPr>
          <w:ilvl w:val="0"/>
          <w:numId w:val="3"/>
        </w:numPr>
        <w:rPr>
          <w:lang w:val="en-NZ"/>
        </w:rPr>
      </w:pPr>
      <w:r>
        <w:rPr>
          <w:rFonts w:cs="Arial"/>
          <w:szCs w:val="22"/>
          <w:lang w:val="en-NZ"/>
        </w:rPr>
        <w:t xml:space="preserve">Mr </w:t>
      </w:r>
      <w:proofErr w:type="spellStart"/>
      <w:r>
        <w:rPr>
          <w:rFonts w:cs="Arial"/>
          <w:szCs w:val="22"/>
          <w:lang w:val="en-NZ"/>
        </w:rPr>
        <w:t>Willcox</w:t>
      </w:r>
      <w:proofErr w:type="spellEnd"/>
      <w:r>
        <w:rPr>
          <w:rFonts w:cs="Arial"/>
          <w:szCs w:val="22"/>
          <w:lang w:val="en-NZ"/>
        </w:rPr>
        <w:t xml:space="preserve"> noted that a secondary hypothesis </w:t>
      </w:r>
      <w:r w:rsidR="00B84E86">
        <w:rPr>
          <w:rFonts w:cs="Arial"/>
          <w:szCs w:val="22"/>
          <w:lang w:val="en-NZ"/>
        </w:rPr>
        <w:t xml:space="preserve">is to </w:t>
      </w:r>
      <w:r>
        <w:rPr>
          <w:rFonts w:cs="Arial"/>
          <w:szCs w:val="22"/>
          <w:lang w:val="en-NZ"/>
        </w:rPr>
        <w:t xml:space="preserve">investigate </w:t>
      </w:r>
      <w:r w:rsidR="00757ED5">
        <w:rPr>
          <w:rFonts w:cs="Arial"/>
          <w:szCs w:val="22"/>
          <w:lang w:val="en-NZ"/>
        </w:rPr>
        <w:t>blood transfusion triggers.</w:t>
      </w:r>
    </w:p>
    <w:p w14:paraId="640288A4" w14:textId="676ACAB5" w:rsidR="0031459D" w:rsidRPr="00435876" w:rsidRDefault="00757ED5" w:rsidP="0031459D">
      <w:pPr>
        <w:numPr>
          <w:ilvl w:val="0"/>
          <w:numId w:val="3"/>
        </w:numPr>
        <w:rPr>
          <w:lang w:val="en-NZ"/>
        </w:rPr>
      </w:pPr>
      <w:r>
        <w:rPr>
          <w:rFonts w:cs="Arial"/>
          <w:szCs w:val="22"/>
          <w:lang w:val="en-NZ"/>
        </w:rPr>
        <w:t xml:space="preserve">The Committee asked if cardiac staff supported this study.  Mr </w:t>
      </w:r>
      <w:proofErr w:type="spellStart"/>
      <w:r>
        <w:rPr>
          <w:rFonts w:cs="Arial"/>
          <w:szCs w:val="22"/>
          <w:lang w:val="en-NZ"/>
        </w:rPr>
        <w:t>Willcox</w:t>
      </w:r>
      <w:proofErr w:type="spellEnd"/>
      <w:r>
        <w:rPr>
          <w:rFonts w:cs="Arial"/>
          <w:szCs w:val="22"/>
          <w:lang w:val="en-NZ"/>
        </w:rPr>
        <w:t xml:space="preserve"> advised that he had done a presentation to the cardiac and anaesthesia departments to ensure that they were in support of the study.  Dr Paget </w:t>
      </w:r>
      <w:proofErr w:type="spellStart"/>
      <w:r>
        <w:rPr>
          <w:rFonts w:cs="Arial"/>
          <w:szCs w:val="22"/>
          <w:lang w:val="en-NZ"/>
        </w:rPr>
        <w:t>Milsom</w:t>
      </w:r>
      <w:proofErr w:type="spellEnd"/>
      <w:r>
        <w:rPr>
          <w:rFonts w:cs="Arial"/>
          <w:szCs w:val="22"/>
          <w:lang w:val="en-NZ"/>
        </w:rPr>
        <w:t xml:space="preserve">, Clinical Director of Cardiac Surgery at Auckland City Hospital </w:t>
      </w:r>
      <w:r w:rsidR="00B84E86">
        <w:rPr>
          <w:rFonts w:cs="Arial"/>
          <w:szCs w:val="22"/>
          <w:lang w:val="en-NZ"/>
        </w:rPr>
        <w:t>is also a</w:t>
      </w:r>
      <w:r>
        <w:rPr>
          <w:rFonts w:cs="Arial"/>
          <w:szCs w:val="22"/>
          <w:lang w:val="en-NZ"/>
        </w:rPr>
        <w:t xml:space="preserve"> co-investigator on the study.</w:t>
      </w:r>
    </w:p>
    <w:p w14:paraId="725B846F" w14:textId="1C52BCBE" w:rsidR="0031459D" w:rsidRPr="00D612F2" w:rsidRDefault="0031459D" w:rsidP="00D612F2">
      <w:pPr>
        <w:numPr>
          <w:ilvl w:val="0"/>
          <w:numId w:val="3"/>
        </w:numPr>
        <w:rPr>
          <w:lang w:val="en-NZ"/>
        </w:rPr>
      </w:pPr>
      <w:r>
        <w:rPr>
          <w:rFonts w:cs="Arial"/>
          <w:szCs w:val="22"/>
          <w:lang w:val="en-NZ"/>
        </w:rPr>
        <w:t xml:space="preserve">The Committee </w:t>
      </w:r>
      <w:r w:rsidR="00B50B14">
        <w:rPr>
          <w:rFonts w:cs="Arial"/>
          <w:szCs w:val="22"/>
          <w:lang w:val="en-NZ"/>
        </w:rPr>
        <w:t xml:space="preserve">were </w:t>
      </w:r>
      <w:r>
        <w:rPr>
          <w:rFonts w:cs="Arial"/>
          <w:szCs w:val="22"/>
          <w:lang w:val="en-NZ"/>
        </w:rPr>
        <w:t>concerned that</w:t>
      </w:r>
      <w:r w:rsidR="00757ED5">
        <w:rPr>
          <w:rFonts w:cs="Arial"/>
          <w:szCs w:val="22"/>
          <w:lang w:val="en-NZ"/>
        </w:rPr>
        <w:t xml:space="preserve"> some of the PIS </w:t>
      </w:r>
      <w:proofErr w:type="gramStart"/>
      <w:r w:rsidR="00757ED5">
        <w:rPr>
          <w:rFonts w:cs="Arial"/>
          <w:szCs w:val="22"/>
          <w:lang w:val="en-NZ"/>
        </w:rPr>
        <w:t>was</w:t>
      </w:r>
      <w:proofErr w:type="gramEnd"/>
      <w:r w:rsidR="00757ED5">
        <w:rPr>
          <w:rFonts w:cs="Arial"/>
          <w:szCs w:val="22"/>
          <w:lang w:val="en-NZ"/>
        </w:rPr>
        <w:t xml:space="preserve"> not in lay language</w:t>
      </w:r>
      <w:r>
        <w:rPr>
          <w:rFonts w:cs="Arial"/>
          <w:szCs w:val="22"/>
          <w:lang w:val="en-NZ"/>
        </w:rPr>
        <w:t xml:space="preserve">.  </w:t>
      </w:r>
      <w:r w:rsidR="00757ED5">
        <w:rPr>
          <w:rFonts w:cs="Arial"/>
          <w:szCs w:val="22"/>
          <w:lang w:val="en-NZ"/>
        </w:rPr>
        <w:t xml:space="preserve">Mr </w:t>
      </w:r>
      <w:proofErr w:type="spellStart"/>
      <w:r w:rsidR="00757ED5">
        <w:rPr>
          <w:rFonts w:cs="Arial"/>
          <w:szCs w:val="22"/>
          <w:lang w:val="en-NZ"/>
        </w:rPr>
        <w:t>Willcox</w:t>
      </w:r>
      <w:proofErr w:type="spellEnd"/>
      <w:r w:rsidR="00757ED5">
        <w:rPr>
          <w:rFonts w:cs="Arial"/>
          <w:szCs w:val="22"/>
          <w:lang w:val="en-NZ"/>
        </w:rPr>
        <w:t xml:space="preserve"> explained that the CVICU nurses would be available during the consent process to answer </w:t>
      </w:r>
      <w:r w:rsidR="00B84E86">
        <w:rPr>
          <w:rFonts w:cs="Arial"/>
          <w:szCs w:val="22"/>
          <w:lang w:val="en-NZ"/>
        </w:rPr>
        <w:t xml:space="preserve">participants’ </w:t>
      </w:r>
      <w:r w:rsidR="00757ED5">
        <w:rPr>
          <w:rFonts w:cs="Arial"/>
          <w:szCs w:val="22"/>
          <w:lang w:val="en-NZ"/>
        </w:rPr>
        <w:t>questions.</w:t>
      </w:r>
    </w:p>
    <w:p w14:paraId="3BF47AA7" w14:textId="2B63C932" w:rsidR="0031459D" w:rsidRPr="0071576A" w:rsidRDefault="00D612F2" w:rsidP="0031459D">
      <w:pPr>
        <w:numPr>
          <w:ilvl w:val="0"/>
          <w:numId w:val="3"/>
        </w:numPr>
        <w:rPr>
          <w:lang w:val="en-NZ"/>
        </w:rPr>
      </w:pPr>
      <w:r>
        <w:rPr>
          <w:rFonts w:cs="Arial"/>
          <w:szCs w:val="22"/>
          <w:lang w:val="en-NZ"/>
        </w:rPr>
        <w:t xml:space="preserve">The Committee asked how this study would be recruited.  Mr </w:t>
      </w:r>
      <w:proofErr w:type="spellStart"/>
      <w:r>
        <w:rPr>
          <w:rFonts w:cs="Arial"/>
          <w:szCs w:val="22"/>
          <w:lang w:val="en-NZ"/>
        </w:rPr>
        <w:t>Willcox</w:t>
      </w:r>
      <w:proofErr w:type="spellEnd"/>
      <w:r>
        <w:rPr>
          <w:rFonts w:cs="Arial"/>
          <w:szCs w:val="22"/>
          <w:lang w:val="en-NZ"/>
        </w:rPr>
        <w:t xml:space="preserve"> explained that the CVICU nurses will approach potential participants.  </w:t>
      </w:r>
    </w:p>
    <w:p w14:paraId="1986DEDA" w14:textId="77777777" w:rsidR="0031459D" w:rsidRPr="0071576A" w:rsidRDefault="00B50B14" w:rsidP="0031459D">
      <w:pPr>
        <w:numPr>
          <w:ilvl w:val="0"/>
          <w:numId w:val="3"/>
        </w:numPr>
        <w:rPr>
          <w:lang w:val="en-NZ"/>
        </w:rPr>
      </w:pPr>
      <w:r>
        <w:rPr>
          <w:rFonts w:cs="Arial"/>
          <w:szCs w:val="22"/>
          <w:lang w:val="en-NZ"/>
        </w:rPr>
        <w:t xml:space="preserve">The Committee asked whether the researchers had considered obtaining peer review from outside of Auckland DHB, for example from another cardiac centre in Australasia.    Mr </w:t>
      </w:r>
      <w:proofErr w:type="spellStart"/>
      <w:r>
        <w:rPr>
          <w:rFonts w:cs="Arial"/>
          <w:szCs w:val="22"/>
          <w:lang w:val="en-NZ"/>
        </w:rPr>
        <w:t>Willcox</w:t>
      </w:r>
      <w:proofErr w:type="spellEnd"/>
      <w:r>
        <w:rPr>
          <w:rFonts w:cs="Arial"/>
          <w:szCs w:val="22"/>
          <w:lang w:val="en-NZ"/>
        </w:rPr>
        <w:t xml:space="preserve"> agreed to obtain further peer review.</w:t>
      </w:r>
    </w:p>
    <w:p w14:paraId="66201228" w14:textId="7464BEDD" w:rsidR="0031459D" w:rsidRPr="007945ED" w:rsidRDefault="00D612F2" w:rsidP="0031459D">
      <w:pPr>
        <w:numPr>
          <w:ilvl w:val="0"/>
          <w:numId w:val="3"/>
        </w:numPr>
        <w:rPr>
          <w:lang w:val="en-NZ"/>
        </w:rPr>
      </w:pPr>
      <w:r>
        <w:rPr>
          <w:rFonts w:cs="Arial"/>
          <w:szCs w:val="22"/>
          <w:lang w:val="en-NZ"/>
        </w:rPr>
        <w:t xml:space="preserve">The Committee asked whether there was a data safety monitoring board for the study.  Mr </w:t>
      </w:r>
      <w:proofErr w:type="spellStart"/>
      <w:r>
        <w:rPr>
          <w:rFonts w:cs="Arial"/>
          <w:szCs w:val="22"/>
          <w:lang w:val="en-NZ"/>
        </w:rPr>
        <w:t>Willcox</w:t>
      </w:r>
      <w:proofErr w:type="spellEnd"/>
      <w:r>
        <w:rPr>
          <w:rFonts w:cs="Arial"/>
          <w:szCs w:val="22"/>
          <w:lang w:val="en-NZ"/>
        </w:rPr>
        <w:t xml:space="preserve"> advised that the advisory board will analyse the data after 25%, 50% and 75% of the patients are enrolled.</w:t>
      </w:r>
    </w:p>
    <w:p w14:paraId="776574E0" w14:textId="77777777" w:rsidR="0031459D" w:rsidRDefault="0031459D" w:rsidP="0031459D">
      <w:pPr>
        <w:numPr>
          <w:ilvl w:val="0"/>
          <w:numId w:val="3"/>
        </w:numPr>
        <w:rPr>
          <w:rFonts w:cs="Arial"/>
          <w:szCs w:val="22"/>
          <w:lang w:val="en-NZ"/>
        </w:rPr>
      </w:pPr>
      <w:r>
        <w:rPr>
          <w:rFonts w:cs="Arial"/>
          <w:szCs w:val="22"/>
          <w:lang w:val="en-NZ"/>
        </w:rPr>
        <w:lastRenderedPageBreak/>
        <w:t>The Committee requested the following changes to the PIS and consent form:</w:t>
      </w:r>
    </w:p>
    <w:p w14:paraId="0A41A83E" w14:textId="6A9D0214" w:rsidR="0031459D" w:rsidRPr="003B6654" w:rsidRDefault="0031459D" w:rsidP="0031459D">
      <w:pPr>
        <w:numPr>
          <w:ilvl w:val="1"/>
          <w:numId w:val="3"/>
        </w:numPr>
        <w:rPr>
          <w:u w:val="single"/>
          <w:lang w:val="en-NZ"/>
        </w:rPr>
      </w:pPr>
      <w:r w:rsidRPr="00EB0149">
        <w:rPr>
          <w:rFonts w:cs="Arial"/>
          <w:szCs w:val="22"/>
          <w:lang w:val="en-NZ"/>
        </w:rPr>
        <w:t xml:space="preserve">Please </w:t>
      </w:r>
      <w:r w:rsidR="00757ED5">
        <w:rPr>
          <w:rFonts w:cs="Arial"/>
          <w:szCs w:val="22"/>
          <w:lang w:val="en-NZ"/>
        </w:rPr>
        <w:t xml:space="preserve">amend “Injury Prevention, Rehabilitation and Compensation Act” to “Accident Compensation Act” on page 2 of the PIS. </w:t>
      </w:r>
    </w:p>
    <w:p w14:paraId="687716DB" w14:textId="4B669FFD" w:rsidR="003B6654" w:rsidRPr="00D612F2" w:rsidRDefault="00D612F2" w:rsidP="0031459D">
      <w:pPr>
        <w:numPr>
          <w:ilvl w:val="1"/>
          <w:numId w:val="3"/>
        </w:numPr>
        <w:rPr>
          <w:u w:val="single"/>
          <w:lang w:val="en-NZ"/>
        </w:rPr>
      </w:pPr>
      <w:r>
        <w:rPr>
          <w:lang w:val="en-NZ"/>
        </w:rPr>
        <w:t xml:space="preserve">Please include in the PIS that this study has received ethical approval from the Northern </w:t>
      </w:r>
      <w:proofErr w:type="gramStart"/>
      <w:r>
        <w:rPr>
          <w:lang w:val="en-NZ"/>
        </w:rPr>
        <w:t>A</w:t>
      </w:r>
      <w:proofErr w:type="gramEnd"/>
      <w:r>
        <w:rPr>
          <w:lang w:val="en-NZ"/>
        </w:rPr>
        <w:t xml:space="preserve"> Health and Disability Ethics Committee.</w:t>
      </w:r>
    </w:p>
    <w:p w14:paraId="260FE8E7" w14:textId="5F945EEC" w:rsidR="00D612F2" w:rsidRPr="00D612F2" w:rsidRDefault="00D612F2" w:rsidP="0031459D">
      <w:pPr>
        <w:numPr>
          <w:ilvl w:val="1"/>
          <w:numId w:val="3"/>
        </w:numPr>
        <w:rPr>
          <w:u w:val="single"/>
          <w:lang w:val="en-NZ"/>
        </w:rPr>
      </w:pPr>
      <w:r>
        <w:rPr>
          <w:lang w:val="en-NZ"/>
        </w:rPr>
        <w:t>Please remove the sentence “if you feel there is a problem, you should alert the staff caring for you” from the risks section of the PIS.</w:t>
      </w:r>
    </w:p>
    <w:p w14:paraId="28BECD90" w14:textId="466A3AF6" w:rsidR="00D612F2" w:rsidRPr="007E546B" w:rsidRDefault="00D612F2" w:rsidP="0031459D">
      <w:pPr>
        <w:numPr>
          <w:ilvl w:val="1"/>
          <w:numId w:val="3"/>
        </w:numPr>
        <w:rPr>
          <w:u w:val="single"/>
          <w:lang w:val="en-NZ"/>
        </w:rPr>
      </w:pPr>
      <w:r>
        <w:rPr>
          <w:lang w:val="en-NZ"/>
        </w:rPr>
        <w:t xml:space="preserve">Please include in the risks section of the PIS that data will be analysed at 25%, 50% and 75% of enrolment. </w:t>
      </w:r>
    </w:p>
    <w:p w14:paraId="13E01789" w14:textId="77777777" w:rsidR="0031459D" w:rsidRPr="00960BFE" w:rsidRDefault="0031459D" w:rsidP="0031459D">
      <w:pPr>
        <w:rPr>
          <w:color w:val="FF0000"/>
          <w:lang w:val="en-NZ"/>
        </w:rPr>
      </w:pPr>
    </w:p>
    <w:p w14:paraId="16F3A16A" w14:textId="77777777" w:rsidR="0031459D" w:rsidRPr="00FD2B1E" w:rsidRDefault="0031459D" w:rsidP="0031459D">
      <w:pPr>
        <w:rPr>
          <w:u w:val="single"/>
          <w:lang w:val="en-NZ"/>
        </w:rPr>
      </w:pPr>
      <w:r w:rsidRPr="00FD2B1E">
        <w:rPr>
          <w:u w:val="single"/>
          <w:lang w:val="en-NZ"/>
        </w:rPr>
        <w:t xml:space="preserve">Decision </w:t>
      </w:r>
    </w:p>
    <w:p w14:paraId="1B840D4B" w14:textId="77777777" w:rsidR="0031459D" w:rsidRPr="00960BFE" w:rsidRDefault="0031459D" w:rsidP="0031459D">
      <w:pPr>
        <w:rPr>
          <w:lang w:val="en-NZ"/>
        </w:rPr>
      </w:pPr>
    </w:p>
    <w:p w14:paraId="33FEA90C" w14:textId="75A04DD4" w:rsidR="0031459D" w:rsidRPr="00960BFE" w:rsidRDefault="0031459D" w:rsidP="0031459D">
      <w:pPr>
        <w:rPr>
          <w:lang w:val="en-NZ"/>
        </w:rPr>
      </w:pPr>
      <w:r w:rsidRPr="00E159FC">
        <w:rPr>
          <w:lang w:val="en-NZ"/>
        </w:rPr>
        <w:t xml:space="preserve">This application was </w:t>
      </w:r>
      <w:r w:rsidRPr="00E159FC">
        <w:rPr>
          <w:i/>
          <w:lang w:val="en-NZ"/>
        </w:rPr>
        <w:t>provisionally approved</w:t>
      </w:r>
      <w:r w:rsidRPr="00E159FC">
        <w:rPr>
          <w:lang w:val="en-NZ"/>
        </w:rPr>
        <w:t xml:space="preserve"> by </w:t>
      </w:r>
      <w:r w:rsidR="00E159FC" w:rsidRPr="00E159FC">
        <w:rPr>
          <w:rFonts w:cs="Arial"/>
          <w:szCs w:val="22"/>
          <w:lang w:val="en-NZ"/>
        </w:rPr>
        <w:t>consensus</w:t>
      </w:r>
      <w:r w:rsidRPr="00E159FC">
        <w:rPr>
          <w:lang w:val="en-NZ"/>
        </w:rPr>
        <w:t xml:space="preserve"> subject to the following information </w:t>
      </w:r>
      <w:r w:rsidRPr="00960BFE">
        <w:rPr>
          <w:lang w:val="en-NZ"/>
        </w:rPr>
        <w:t xml:space="preserve">being received. </w:t>
      </w:r>
    </w:p>
    <w:p w14:paraId="4BA8110B" w14:textId="77777777" w:rsidR="0031459D" w:rsidRPr="00960BFE" w:rsidRDefault="0031459D" w:rsidP="0031459D">
      <w:pPr>
        <w:rPr>
          <w:lang w:val="en-NZ"/>
        </w:rPr>
      </w:pPr>
    </w:p>
    <w:p w14:paraId="7DC125B9" w14:textId="77777777" w:rsidR="00E159FC" w:rsidRPr="00E159FC" w:rsidRDefault="00E159FC" w:rsidP="00E159FC">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199062D0" w14:textId="2C09FA1F" w:rsidR="00E159FC" w:rsidRPr="00E159FC" w:rsidRDefault="00E159FC" w:rsidP="00E159FC">
      <w:pPr>
        <w:pStyle w:val="ListParagraph"/>
        <w:numPr>
          <w:ilvl w:val="0"/>
          <w:numId w:val="4"/>
        </w:numPr>
        <w:spacing w:before="80" w:after="80"/>
        <w:rPr>
          <w:rFonts w:cs="Arial"/>
          <w:szCs w:val="22"/>
          <w:lang w:val="en-NZ"/>
        </w:rPr>
      </w:pPr>
      <w:r>
        <w:rPr>
          <w:rFonts w:cs="Arial"/>
          <w:szCs w:val="22"/>
          <w:lang w:val="en-NZ"/>
        </w:rPr>
        <w:t xml:space="preserve">Please provide additional peer review of the study </w:t>
      </w:r>
      <w:r w:rsidRPr="0013390D">
        <w:rPr>
          <w:rFonts w:cs="Arial"/>
          <w:i/>
          <w:szCs w:val="22"/>
          <w:lang w:val="en-NZ"/>
        </w:rPr>
        <w:t>(Ethical Guidelines for</w:t>
      </w:r>
      <w:r>
        <w:rPr>
          <w:rFonts w:cs="Arial"/>
          <w:i/>
          <w:szCs w:val="22"/>
          <w:lang w:val="en-NZ"/>
        </w:rPr>
        <w:t xml:space="preserve"> Intervention Studies, para 5.11</w:t>
      </w:r>
      <w:r w:rsidRPr="0013390D">
        <w:rPr>
          <w:rFonts w:cs="Arial"/>
          <w:i/>
          <w:szCs w:val="22"/>
          <w:lang w:val="en-NZ"/>
        </w:rPr>
        <w:t>).</w:t>
      </w:r>
    </w:p>
    <w:p w14:paraId="408B4264" w14:textId="77777777" w:rsidR="0031459D" w:rsidRPr="00960BFE" w:rsidRDefault="0031459D" w:rsidP="0031459D">
      <w:pPr>
        <w:rPr>
          <w:color w:val="FF0000"/>
          <w:lang w:val="en-NZ"/>
        </w:rPr>
      </w:pPr>
    </w:p>
    <w:p w14:paraId="397EBB6A" w14:textId="14A7D5DE" w:rsidR="0031459D" w:rsidRPr="00E159FC" w:rsidRDefault="0031459D" w:rsidP="0031459D">
      <w:pPr>
        <w:rPr>
          <w:lang w:val="en-NZ"/>
        </w:rPr>
      </w:pPr>
      <w:r w:rsidRPr="00E159FC">
        <w:rPr>
          <w:lang w:val="en-NZ"/>
        </w:rPr>
        <w:t xml:space="preserve">This </w:t>
      </w:r>
      <w:r w:rsidR="00A343C4">
        <w:rPr>
          <w:lang w:val="en-NZ"/>
        </w:rPr>
        <w:t>information received</w:t>
      </w:r>
      <w:r w:rsidRPr="00E159FC">
        <w:rPr>
          <w:lang w:val="en-NZ"/>
        </w:rPr>
        <w:t xml:space="preserve"> will be reviewed, and a final decision made on the application, by </w:t>
      </w:r>
      <w:r w:rsidR="008954F9">
        <w:rPr>
          <w:rFonts w:cs="Arial"/>
          <w:szCs w:val="22"/>
          <w:lang w:val="en-NZ"/>
        </w:rPr>
        <w:t xml:space="preserve">Mr Kerry Hiini, Ms </w:t>
      </w:r>
      <w:proofErr w:type="spellStart"/>
      <w:r w:rsidR="008954F9">
        <w:rPr>
          <w:rFonts w:cs="Arial"/>
          <w:szCs w:val="22"/>
          <w:lang w:val="en-NZ"/>
        </w:rPr>
        <w:t>Shamim</w:t>
      </w:r>
      <w:proofErr w:type="spellEnd"/>
      <w:r w:rsidR="008954F9">
        <w:rPr>
          <w:rFonts w:cs="Arial"/>
          <w:szCs w:val="22"/>
          <w:lang w:val="en-NZ"/>
        </w:rPr>
        <w:t xml:space="preserve"> </w:t>
      </w:r>
      <w:proofErr w:type="spellStart"/>
      <w:r w:rsidR="008954F9">
        <w:rPr>
          <w:rFonts w:cs="Arial"/>
          <w:szCs w:val="22"/>
          <w:lang w:val="en-NZ"/>
        </w:rPr>
        <w:t>Chagani</w:t>
      </w:r>
      <w:proofErr w:type="spellEnd"/>
      <w:r w:rsidR="008954F9">
        <w:rPr>
          <w:rFonts w:cs="Arial"/>
          <w:szCs w:val="22"/>
          <w:lang w:val="en-NZ"/>
        </w:rPr>
        <w:t xml:space="preserve"> and Dr Brian Fergus.</w:t>
      </w:r>
    </w:p>
    <w:p w14:paraId="6EFA29EB" w14:textId="77777777" w:rsidR="0031459D" w:rsidRPr="00960BFE" w:rsidRDefault="0031459D" w:rsidP="003145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776ABA6F" w14:textId="77777777" w:rsidTr="00C31733">
        <w:trPr>
          <w:trHeight w:val="280"/>
        </w:trPr>
        <w:tc>
          <w:tcPr>
            <w:tcW w:w="966" w:type="dxa"/>
            <w:tcBorders>
              <w:top w:val="nil"/>
              <w:left w:val="nil"/>
              <w:bottom w:val="nil"/>
              <w:right w:val="nil"/>
            </w:tcBorders>
          </w:tcPr>
          <w:p w14:paraId="0E271C47" w14:textId="77777777" w:rsidR="00C31733" w:rsidRPr="00960BFE" w:rsidRDefault="00C31733" w:rsidP="0025388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D7485AB"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38BB99" w14:textId="77777777" w:rsidR="00C31733" w:rsidRPr="00960BFE" w:rsidRDefault="00C31733" w:rsidP="0025388C">
            <w:pPr>
              <w:autoSpaceDE w:val="0"/>
              <w:autoSpaceDN w:val="0"/>
              <w:adjustRightInd w:val="0"/>
            </w:pPr>
            <w:r w:rsidRPr="00960BFE">
              <w:rPr>
                <w:b/>
              </w:rPr>
              <w:t>14/NTA/82</w:t>
            </w:r>
            <w:r w:rsidRPr="00960BFE">
              <w:t xml:space="preserve"> </w:t>
            </w:r>
          </w:p>
        </w:tc>
      </w:tr>
      <w:tr w:rsidR="00C31733" w:rsidRPr="00960BFE" w14:paraId="3FF9948D" w14:textId="77777777" w:rsidTr="00C31733">
        <w:trPr>
          <w:trHeight w:val="280"/>
        </w:trPr>
        <w:tc>
          <w:tcPr>
            <w:tcW w:w="966" w:type="dxa"/>
            <w:tcBorders>
              <w:top w:val="nil"/>
              <w:left w:val="nil"/>
              <w:bottom w:val="nil"/>
              <w:right w:val="nil"/>
            </w:tcBorders>
          </w:tcPr>
          <w:p w14:paraId="547F28D6"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2D4E84F7"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384FCECC" w14:textId="77777777" w:rsidR="00C31733" w:rsidRPr="00960BFE" w:rsidRDefault="00C31733" w:rsidP="0025388C">
            <w:pPr>
              <w:autoSpaceDE w:val="0"/>
              <w:autoSpaceDN w:val="0"/>
              <w:adjustRightInd w:val="0"/>
            </w:pPr>
            <w:r w:rsidRPr="00960BFE">
              <w:t xml:space="preserve">Dent's disease in New Zealand </w:t>
            </w:r>
          </w:p>
        </w:tc>
      </w:tr>
      <w:tr w:rsidR="00C31733" w:rsidRPr="00960BFE" w14:paraId="6BE74E19" w14:textId="77777777" w:rsidTr="00C31733">
        <w:trPr>
          <w:trHeight w:val="280"/>
        </w:trPr>
        <w:tc>
          <w:tcPr>
            <w:tcW w:w="966" w:type="dxa"/>
            <w:tcBorders>
              <w:top w:val="nil"/>
              <w:left w:val="nil"/>
              <w:bottom w:val="nil"/>
              <w:right w:val="nil"/>
            </w:tcBorders>
          </w:tcPr>
          <w:p w14:paraId="64C4CBF3"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6CD1043D"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299C85A2" w14:textId="77777777" w:rsidR="00C31733" w:rsidRPr="00960BFE" w:rsidRDefault="00C31733" w:rsidP="0025388C">
            <w:pPr>
              <w:autoSpaceDE w:val="0"/>
              <w:autoSpaceDN w:val="0"/>
              <w:adjustRightInd w:val="0"/>
            </w:pPr>
            <w:r>
              <w:t xml:space="preserve">Dr </w:t>
            </w:r>
            <w:r w:rsidRPr="00960BFE">
              <w:t xml:space="preserve">William Wong </w:t>
            </w:r>
          </w:p>
        </w:tc>
      </w:tr>
      <w:tr w:rsidR="00C31733" w:rsidRPr="00960BFE" w14:paraId="5B5F919D" w14:textId="77777777" w:rsidTr="00C31733">
        <w:trPr>
          <w:trHeight w:val="280"/>
        </w:trPr>
        <w:tc>
          <w:tcPr>
            <w:tcW w:w="966" w:type="dxa"/>
            <w:tcBorders>
              <w:top w:val="nil"/>
              <w:left w:val="nil"/>
              <w:bottom w:val="nil"/>
              <w:right w:val="nil"/>
            </w:tcBorders>
          </w:tcPr>
          <w:p w14:paraId="23ABF49E"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6D41BA8"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6235AFBB" w14:textId="77777777" w:rsidR="00C31733" w:rsidRPr="00960BFE" w:rsidRDefault="00C31733" w:rsidP="0025388C">
            <w:pPr>
              <w:autoSpaceDE w:val="0"/>
              <w:autoSpaceDN w:val="0"/>
              <w:adjustRightInd w:val="0"/>
            </w:pPr>
            <w:r w:rsidRPr="00960BFE">
              <w:t xml:space="preserve"> </w:t>
            </w:r>
          </w:p>
        </w:tc>
      </w:tr>
      <w:tr w:rsidR="00C31733" w:rsidRPr="00960BFE" w14:paraId="4A3C8B9F" w14:textId="77777777" w:rsidTr="00C31733">
        <w:trPr>
          <w:trHeight w:val="280"/>
        </w:trPr>
        <w:tc>
          <w:tcPr>
            <w:tcW w:w="966" w:type="dxa"/>
            <w:tcBorders>
              <w:top w:val="nil"/>
              <w:left w:val="nil"/>
              <w:bottom w:val="nil"/>
              <w:right w:val="nil"/>
            </w:tcBorders>
          </w:tcPr>
          <w:p w14:paraId="7C6229BE"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5CE86BF0"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5B81B139" w14:textId="77777777" w:rsidR="00C31733" w:rsidRPr="00960BFE" w:rsidRDefault="00C31733" w:rsidP="0025388C">
            <w:pPr>
              <w:autoSpaceDE w:val="0"/>
              <w:autoSpaceDN w:val="0"/>
              <w:adjustRightInd w:val="0"/>
            </w:pPr>
            <w:r w:rsidRPr="00960BFE">
              <w:t xml:space="preserve">29 May 2014 </w:t>
            </w:r>
          </w:p>
        </w:tc>
      </w:tr>
    </w:tbl>
    <w:p w14:paraId="0FC526FC" w14:textId="1B8C1D1F" w:rsidR="0031459D" w:rsidRPr="00960BFE" w:rsidRDefault="0031459D" w:rsidP="0031459D">
      <w:pPr>
        <w:autoSpaceDE w:val="0"/>
        <w:autoSpaceDN w:val="0"/>
        <w:adjustRightInd w:val="0"/>
      </w:pPr>
    </w:p>
    <w:p w14:paraId="19754B52" w14:textId="77777777" w:rsidR="0031459D" w:rsidRPr="00066224" w:rsidRDefault="0031459D" w:rsidP="0031459D">
      <w:pPr>
        <w:autoSpaceDE w:val="0"/>
        <w:autoSpaceDN w:val="0"/>
        <w:adjustRightInd w:val="0"/>
        <w:rPr>
          <w:sz w:val="20"/>
          <w:lang w:val="en-NZ"/>
        </w:rPr>
      </w:pPr>
      <w:r w:rsidRPr="00066224">
        <w:rPr>
          <w:rFonts w:cs="Arial"/>
          <w:szCs w:val="22"/>
          <w:lang w:val="en-NZ"/>
        </w:rPr>
        <w:t>Dr William Wong</w:t>
      </w:r>
      <w:r w:rsidRPr="00066224">
        <w:rPr>
          <w:lang w:val="en-NZ"/>
        </w:rPr>
        <w:t xml:space="preserve"> was present </w:t>
      </w:r>
      <w:r w:rsidRPr="00066224">
        <w:rPr>
          <w:rFonts w:cs="Arial"/>
          <w:szCs w:val="22"/>
          <w:lang w:val="en-NZ"/>
        </w:rPr>
        <w:t xml:space="preserve">in person </w:t>
      </w:r>
      <w:r w:rsidRPr="00066224">
        <w:rPr>
          <w:lang w:val="en-NZ"/>
        </w:rPr>
        <w:t>for discussion of this application.</w:t>
      </w:r>
    </w:p>
    <w:p w14:paraId="43D73DFD" w14:textId="77777777" w:rsidR="0031459D" w:rsidRPr="00960BFE" w:rsidRDefault="0031459D" w:rsidP="0031459D">
      <w:pPr>
        <w:autoSpaceDE w:val="0"/>
        <w:autoSpaceDN w:val="0"/>
        <w:adjustRightInd w:val="0"/>
        <w:rPr>
          <w:u w:val="single"/>
          <w:lang w:val="en-NZ"/>
        </w:rPr>
      </w:pPr>
    </w:p>
    <w:p w14:paraId="3371EB67"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346095C0" w14:textId="77777777" w:rsidR="0031459D" w:rsidRPr="008869BB" w:rsidRDefault="0031459D" w:rsidP="0031459D">
      <w:pPr>
        <w:autoSpaceDE w:val="0"/>
        <w:autoSpaceDN w:val="0"/>
        <w:adjustRightInd w:val="0"/>
        <w:rPr>
          <w:b/>
          <w:lang w:val="en-NZ"/>
        </w:rPr>
      </w:pPr>
    </w:p>
    <w:p w14:paraId="785DBD97"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3F3F37B3" w14:textId="77777777" w:rsidR="0031459D" w:rsidRPr="00960BFE" w:rsidRDefault="0031459D" w:rsidP="0031459D">
      <w:pPr>
        <w:autoSpaceDE w:val="0"/>
        <w:autoSpaceDN w:val="0"/>
        <w:adjustRightInd w:val="0"/>
        <w:rPr>
          <w:lang w:val="en-NZ"/>
        </w:rPr>
      </w:pPr>
    </w:p>
    <w:p w14:paraId="7748B2F4"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B062E2E" w14:textId="77777777" w:rsidR="0031459D" w:rsidRPr="00960BFE" w:rsidRDefault="0031459D" w:rsidP="0031459D">
      <w:pPr>
        <w:autoSpaceDE w:val="0"/>
        <w:autoSpaceDN w:val="0"/>
        <w:adjustRightInd w:val="0"/>
        <w:rPr>
          <w:lang w:val="en-NZ"/>
        </w:rPr>
      </w:pPr>
    </w:p>
    <w:p w14:paraId="77267825"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19DC10B1" w14:textId="77777777" w:rsidR="0031459D" w:rsidRPr="008869BB" w:rsidRDefault="0031459D" w:rsidP="0031459D">
      <w:pPr>
        <w:autoSpaceDE w:val="0"/>
        <w:autoSpaceDN w:val="0"/>
        <w:adjustRightInd w:val="0"/>
        <w:rPr>
          <w:b/>
          <w:lang w:val="en-NZ"/>
        </w:rPr>
      </w:pPr>
    </w:p>
    <w:p w14:paraId="2A79037C" w14:textId="77777777" w:rsidR="0031459D" w:rsidRPr="007945ED" w:rsidRDefault="0031459D" w:rsidP="0031459D">
      <w:pPr>
        <w:rPr>
          <w:lang w:val="en-NZ"/>
        </w:rPr>
      </w:pPr>
      <w:r w:rsidRPr="007945ED">
        <w:rPr>
          <w:lang w:val="en-NZ"/>
        </w:rPr>
        <w:t xml:space="preserve">The main ethical issues considered by the Committee were as follows. </w:t>
      </w:r>
    </w:p>
    <w:p w14:paraId="7F8773D3" w14:textId="77777777" w:rsidR="0031459D" w:rsidRPr="007945ED" w:rsidRDefault="0031459D" w:rsidP="0031459D">
      <w:pPr>
        <w:rPr>
          <w:lang w:val="en-NZ"/>
        </w:rPr>
      </w:pPr>
    </w:p>
    <w:p w14:paraId="0594905E" w14:textId="77777777" w:rsidR="00635781" w:rsidRPr="00635781" w:rsidRDefault="00E159FC" w:rsidP="0031459D">
      <w:pPr>
        <w:numPr>
          <w:ilvl w:val="0"/>
          <w:numId w:val="3"/>
        </w:numPr>
        <w:rPr>
          <w:lang w:val="en-NZ"/>
        </w:rPr>
      </w:pPr>
      <w:r>
        <w:rPr>
          <w:rFonts w:cs="Arial"/>
          <w:szCs w:val="22"/>
          <w:lang w:val="en-NZ"/>
        </w:rPr>
        <w:t>Dr Wong explained</w:t>
      </w:r>
      <w:r w:rsidR="00635781">
        <w:rPr>
          <w:rFonts w:cs="Arial"/>
          <w:szCs w:val="22"/>
          <w:lang w:val="en-NZ"/>
        </w:rPr>
        <w:t xml:space="preserve"> that</w:t>
      </w:r>
      <w:r w:rsidR="0031459D">
        <w:rPr>
          <w:rFonts w:cs="Arial"/>
          <w:szCs w:val="22"/>
          <w:lang w:val="en-NZ"/>
        </w:rPr>
        <w:t xml:space="preserve"> Dent’s Disease</w:t>
      </w:r>
      <w:r>
        <w:rPr>
          <w:rFonts w:cs="Arial"/>
          <w:szCs w:val="22"/>
          <w:lang w:val="en-NZ"/>
        </w:rPr>
        <w:t xml:space="preserve"> is a rare form of kidney disease</w:t>
      </w:r>
      <w:r w:rsidR="00635781">
        <w:rPr>
          <w:rFonts w:cs="Arial"/>
          <w:szCs w:val="22"/>
          <w:lang w:val="en-NZ"/>
        </w:rPr>
        <w:t>, characterised by kidney stones.  It affects</w:t>
      </w:r>
      <w:r>
        <w:rPr>
          <w:rFonts w:cs="Arial"/>
          <w:szCs w:val="22"/>
          <w:lang w:val="en-NZ"/>
        </w:rPr>
        <w:t xml:space="preserve"> several hu</w:t>
      </w:r>
      <w:r w:rsidR="00635781">
        <w:rPr>
          <w:rFonts w:cs="Arial"/>
          <w:szCs w:val="22"/>
          <w:lang w:val="en-NZ"/>
        </w:rPr>
        <w:t>ndred families around the world, with males being affected and females carrying the gene.</w:t>
      </w:r>
    </w:p>
    <w:p w14:paraId="0A73664F" w14:textId="06FDBC8D" w:rsidR="0031459D" w:rsidRPr="00D313E8" w:rsidRDefault="00635781" w:rsidP="0031459D">
      <w:pPr>
        <w:numPr>
          <w:ilvl w:val="0"/>
          <w:numId w:val="3"/>
        </w:numPr>
        <w:rPr>
          <w:lang w:val="en-NZ"/>
        </w:rPr>
      </w:pPr>
      <w:r>
        <w:rPr>
          <w:rFonts w:cs="Arial"/>
          <w:szCs w:val="22"/>
          <w:lang w:val="en-NZ"/>
        </w:rPr>
        <w:t>Researchers at Starship Hospital have found a large extended family in New Zeala</w:t>
      </w:r>
      <w:r w:rsidR="001F2DBF">
        <w:rPr>
          <w:rFonts w:cs="Arial"/>
          <w:szCs w:val="22"/>
          <w:lang w:val="en-NZ"/>
        </w:rPr>
        <w:t xml:space="preserve">nd who </w:t>
      </w:r>
      <w:proofErr w:type="gramStart"/>
      <w:r w:rsidR="001F2DBF">
        <w:rPr>
          <w:rFonts w:cs="Arial"/>
          <w:szCs w:val="22"/>
          <w:lang w:val="en-NZ"/>
        </w:rPr>
        <w:t>have</w:t>
      </w:r>
      <w:proofErr w:type="gramEnd"/>
      <w:r w:rsidR="001F2DBF">
        <w:rPr>
          <w:rFonts w:cs="Arial"/>
          <w:szCs w:val="22"/>
          <w:lang w:val="en-NZ"/>
        </w:rPr>
        <w:t xml:space="preserve"> the gene.  This family includes</w:t>
      </w:r>
      <w:r>
        <w:rPr>
          <w:rFonts w:cs="Arial"/>
          <w:szCs w:val="22"/>
          <w:lang w:val="en-NZ"/>
        </w:rPr>
        <w:t xml:space="preserve"> four generations, with around 44 extended family members.  </w:t>
      </w:r>
    </w:p>
    <w:p w14:paraId="5FB5A1CD" w14:textId="7D3CAD50" w:rsidR="005A6FED" w:rsidRPr="001F2DBF" w:rsidRDefault="00635781" w:rsidP="001F2DBF">
      <w:pPr>
        <w:numPr>
          <w:ilvl w:val="0"/>
          <w:numId w:val="3"/>
        </w:numPr>
        <w:rPr>
          <w:lang w:val="en-NZ"/>
        </w:rPr>
      </w:pPr>
      <w:r>
        <w:rPr>
          <w:rFonts w:cs="Arial"/>
          <w:szCs w:val="22"/>
          <w:lang w:val="en-NZ"/>
        </w:rPr>
        <w:t>This study is an o</w:t>
      </w:r>
      <w:r w:rsidR="0031459D">
        <w:rPr>
          <w:rFonts w:cs="Arial"/>
          <w:szCs w:val="22"/>
          <w:lang w:val="en-NZ"/>
        </w:rPr>
        <w:t>pport</w:t>
      </w:r>
      <w:r>
        <w:rPr>
          <w:rFonts w:cs="Arial"/>
          <w:szCs w:val="22"/>
          <w:lang w:val="en-NZ"/>
        </w:rPr>
        <w:t xml:space="preserve">unity to characterise </w:t>
      </w:r>
      <w:r w:rsidR="001F2DBF">
        <w:rPr>
          <w:rFonts w:cs="Arial"/>
          <w:szCs w:val="22"/>
          <w:lang w:val="en-NZ"/>
        </w:rPr>
        <w:t>the genetics and clinical features of this condition</w:t>
      </w:r>
      <w:r>
        <w:rPr>
          <w:rFonts w:cs="Arial"/>
          <w:szCs w:val="22"/>
          <w:lang w:val="en-NZ"/>
        </w:rPr>
        <w:t xml:space="preserve"> mutation.  Dr Wong advised that some of the</w:t>
      </w:r>
      <w:r w:rsidR="0031459D">
        <w:rPr>
          <w:rFonts w:cs="Arial"/>
          <w:szCs w:val="22"/>
          <w:lang w:val="en-NZ"/>
        </w:rPr>
        <w:t xml:space="preserve"> families have their own </w:t>
      </w:r>
      <w:r w:rsidR="001F2DBF">
        <w:rPr>
          <w:rFonts w:cs="Arial"/>
          <w:szCs w:val="22"/>
          <w:lang w:val="en-NZ"/>
        </w:rPr>
        <w:t xml:space="preserve">genetic </w:t>
      </w:r>
      <w:r w:rsidR="0031459D">
        <w:rPr>
          <w:rFonts w:cs="Arial"/>
          <w:szCs w:val="22"/>
          <w:lang w:val="en-NZ"/>
        </w:rPr>
        <w:t>mutation</w:t>
      </w:r>
      <w:r w:rsidR="001F2DBF">
        <w:rPr>
          <w:rFonts w:cs="Arial"/>
          <w:szCs w:val="22"/>
          <w:lang w:val="en-NZ"/>
        </w:rPr>
        <w:t xml:space="preserve"> of the condition and this study will characterise this specific family’s genetic mutation. </w:t>
      </w:r>
    </w:p>
    <w:p w14:paraId="17B0900A" w14:textId="3CD7E486" w:rsidR="0031459D" w:rsidRPr="00BB60A5" w:rsidRDefault="00635781" w:rsidP="0031459D">
      <w:pPr>
        <w:numPr>
          <w:ilvl w:val="0"/>
          <w:numId w:val="3"/>
        </w:numPr>
        <w:rPr>
          <w:lang w:val="en-NZ"/>
        </w:rPr>
      </w:pPr>
      <w:r>
        <w:rPr>
          <w:rFonts w:cs="Arial"/>
          <w:szCs w:val="22"/>
          <w:lang w:val="en-NZ"/>
        </w:rPr>
        <w:t>The Committee asked if there i</w:t>
      </w:r>
      <w:r w:rsidR="0031459D">
        <w:rPr>
          <w:rFonts w:cs="Arial"/>
          <w:szCs w:val="22"/>
          <w:lang w:val="en-NZ"/>
        </w:rPr>
        <w:t xml:space="preserve">s there any treatment </w:t>
      </w:r>
      <w:r w:rsidR="001F2DBF">
        <w:rPr>
          <w:rFonts w:cs="Arial"/>
          <w:szCs w:val="22"/>
          <w:lang w:val="en-NZ"/>
        </w:rPr>
        <w:t xml:space="preserve">that can be offered based on </w:t>
      </w:r>
      <w:r w:rsidR="0031459D">
        <w:rPr>
          <w:rFonts w:cs="Arial"/>
          <w:szCs w:val="22"/>
          <w:lang w:val="en-NZ"/>
        </w:rPr>
        <w:t>knowledge</w:t>
      </w:r>
      <w:r w:rsidR="001F2DBF">
        <w:rPr>
          <w:rFonts w:cs="Arial"/>
          <w:szCs w:val="22"/>
          <w:lang w:val="en-NZ"/>
        </w:rPr>
        <w:t xml:space="preserve"> gained from this study</w:t>
      </w:r>
      <w:r w:rsidR="0031459D">
        <w:rPr>
          <w:rFonts w:cs="Arial"/>
          <w:szCs w:val="22"/>
          <w:lang w:val="en-NZ"/>
        </w:rPr>
        <w:t xml:space="preserve">. </w:t>
      </w:r>
      <w:r>
        <w:rPr>
          <w:rFonts w:cs="Arial"/>
          <w:szCs w:val="22"/>
          <w:lang w:val="en-NZ"/>
        </w:rPr>
        <w:t xml:space="preserve">  Dr Wong explained that there is no</w:t>
      </w:r>
      <w:r w:rsidR="00EE7932">
        <w:rPr>
          <w:rFonts w:cs="Arial"/>
          <w:szCs w:val="22"/>
          <w:lang w:val="en-NZ"/>
        </w:rPr>
        <w:t xml:space="preserve"> cure for the condition but preventative treatment can be offered.  Kidney failure may be able to be reduced if calcification of the kidney can be prevented. </w:t>
      </w:r>
    </w:p>
    <w:p w14:paraId="6B929BFB" w14:textId="1DF39D7C" w:rsidR="0031459D" w:rsidRPr="00BB60A5" w:rsidRDefault="00EE7932" w:rsidP="0031459D">
      <w:pPr>
        <w:numPr>
          <w:ilvl w:val="0"/>
          <w:numId w:val="3"/>
        </w:numPr>
        <w:rPr>
          <w:lang w:val="en-NZ"/>
        </w:rPr>
      </w:pPr>
      <w:r>
        <w:rPr>
          <w:rFonts w:cs="Arial"/>
          <w:szCs w:val="22"/>
          <w:lang w:val="en-NZ"/>
        </w:rPr>
        <w:t xml:space="preserve">Dr Wong advised that an international collaborative study is also being done at the Mayo Clinic in the United States.  This study is trying to collect information </w:t>
      </w:r>
      <w:r w:rsidR="001F2DBF">
        <w:rPr>
          <w:rFonts w:cs="Arial"/>
          <w:szCs w:val="22"/>
          <w:lang w:val="en-NZ"/>
        </w:rPr>
        <w:t xml:space="preserve">and genetic samples </w:t>
      </w:r>
      <w:r>
        <w:rPr>
          <w:rFonts w:cs="Arial"/>
          <w:szCs w:val="22"/>
          <w:lang w:val="en-NZ"/>
        </w:rPr>
        <w:t>from as many families as possible to characterise their genetic features.  He said that the family involved in his study is also welcome to join this collaborative study if they wish.</w:t>
      </w:r>
    </w:p>
    <w:p w14:paraId="743ADB83" w14:textId="77777777" w:rsidR="00EE7932" w:rsidRDefault="00EE7932" w:rsidP="00EE7932">
      <w:pPr>
        <w:numPr>
          <w:ilvl w:val="0"/>
          <w:numId w:val="3"/>
        </w:numPr>
        <w:rPr>
          <w:lang w:val="en-NZ"/>
        </w:rPr>
      </w:pPr>
      <w:r>
        <w:rPr>
          <w:rFonts w:cs="Arial"/>
          <w:szCs w:val="22"/>
          <w:lang w:val="en-NZ"/>
        </w:rPr>
        <w:t>The Committee asked if the family were worried about the risk of stigmatisation.  Dr Wong explained that the family</w:t>
      </w:r>
      <w:r w:rsidRPr="00EE7932">
        <w:rPr>
          <w:rFonts w:cs="Arial"/>
          <w:szCs w:val="22"/>
          <w:lang w:val="en-NZ"/>
        </w:rPr>
        <w:t xml:space="preserve"> </w:t>
      </w:r>
      <w:r>
        <w:rPr>
          <w:rFonts w:cs="Arial"/>
          <w:szCs w:val="22"/>
          <w:lang w:val="en-NZ"/>
        </w:rPr>
        <w:t>have had extensive discussions amongst themselves and seem keen to participate in this study.  He said they do not appear to be worried about stigmatisation.</w:t>
      </w:r>
    </w:p>
    <w:p w14:paraId="6C589EB7" w14:textId="1ABB0BE1" w:rsidR="0031459D" w:rsidRPr="00EE7932" w:rsidRDefault="00EE7932" w:rsidP="00EE7932">
      <w:pPr>
        <w:numPr>
          <w:ilvl w:val="0"/>
          <w:numId w:val="3"/>
        </w:numPr>
        <w:rPr>
          <w:lang w:val="en-NZ"/>
        </w:rPr>
      </w:pPr>
      <w:r>
        <w:rPr>
          <w:lang w:val="en-NZ"/>
        </w:rPr>
        <w:t xml:space="preserve">Dr Wong advised that the results of this study will be analysed and eventually </w:t>
      </w:r>
      <w:r w:rsidR="005A6FED">
        <w:rPr>
          <w:lang w:val="en-NZ"/>
        </w:rPr>
        <w:t xml:space="preserve">published.  This study is an opportunity to increase knowledge of </w:t>
      </w:r>
      <w:r w:rsidR="001F2DBF">
        <w:rPr>
          <w:lang w:val="en-NZ"/>
        </w:rPr>
        <w:t>Dent’s Disease</w:t>
      </w:r>
      <w:r w:rsidR="005A6FED">
        <w:rPr>
          <w:lang w:val="en-NZ"/>
        </w:rPr>
        <w:t xml:space="preserve">.  </w:t>
      </w:r>
    </w:p>
    <w:p w14:paraId="54ABC846" w14:textId="21424A0E" w:rsidR="0031459D" w:rsidRPr="00BB60A5" w:rsidRDefault="005A6FED" w:rsidP="005A6FED">
      <w:pPr>
        <w:numPr>
          <w:ilvl w:val="0"/>
          <w:numId w:val="3"/>
        </w:numPr>
        <w:rPr>
          <w:lang w:val="en-NZ"/>
        </w:rPr>
      </w:pPr>
      <w:r>
        <w:rPr>
          <w:rFonts w:cs="Arial"/>
          <w:szCs w:val="22"/>
          <w:lang w:val="en-NZ"/>
        </w:rPr>
        <w:t xml:space="preserve">Dr Wong confirmed that this is a European family and that there are no </w:t>
      </w:r>
      <w:r w:rsidR="001F2DBF" w:rsidRPr="0013390D">
        <w:rPr>
          <w:rFonts w:cs="Arial"/>
          <w:szCs w:val="22"/>
          <w:lang w:val="en-NZ"/>
        </w:rPr>
        <w:t>Māori</w:t>
      </w:r>
      <w:r w:rsidR="001F2DBF">
        <w:rPr>
          <w:rFonts w:cs="Arial"/>
          <w:szCs w:val="22"/>
          <w:lang w:val="en-NZ"/>
        </w:rPr>
        <w:t xml:space="preserve"> </w:t>
      </w:r>
      <w:r>
        <w:rPr>
          <w:rFonts w:cs="Arial"/>
          <w:szCs w:val="22"/>
          <w:lang w:val="en-NZ"/>
        </w:rPr>
        <w:t xml:space="preserve">members in the family.  He consulted with Auckland DHB who advised that if he is sure of this, </w:t>
      </w:r>
      <w:r w:rsidR="001F2DBF" w:rsidRPr="0013390D">
        <w:rPr>
          <w:rFonts w:cs="Arial"/>
          <w:szCs w:val="22"/>
          <w:lang w:val="en-NZ"/>
        </w:rPr>
        <w:t>Māori</w:t>
      </w:r>
      <w:r w:rsidR="001F2DBF">
        <w:rPr>
          <w:rFonts w:cs="Arial"/>
          <w:szCs w:val="22"/>
          <w:lang w:val="en-NZ"/>
        </w:rPr>
        <w:t xml:space="preserve"> </w:t>
      </w:r>
      <w:r>
        <w:rPr>
          <w:rFonts w:cs="Arial"/>
          <w:szCs w:val="22"/>
          <w:lang w:val="en-NZ"/>
        </w:rPr>
        <w:t>consultation is not required.</w:t>
      </w:r>
    </w:p>
    <w:p w14:paraId="7B429162" w14:textId="129D0F7C" w:rsidR="0031459D" w:rsidRPr="00BB60A5" w:rsidRDefault="005A6FED" w:rsidP="0031459D">
      <w:pPr>
        <w:numPr>
          <w:ilvl w:val="0"/>
          <w:numId w:val="3"/>
        </w:numPr>
        <w:rPr>
          <w:lang w:val="en-NZ"/>
        </w:rPr>
      </w:pPr>
      <w:r>
        <w:rPr>
          <w:rFonts w:cs="Arial"/>
          <w:szCs w:val="22"/>
          <w:lang w:val="en-NZ"/>
        </w:rPr>
        <w:t>The Committee asked if there is any chance of incidental findings from the genetic testing.  Dr Wong advised that this is unlikely as only the gene particular to this condition will be looked at</w:t>
      </w:r>
    </w:p>
    <w:p w14:paraId="43D06366" w14:textId="198E839E" w:rsidR="0031459D" w:rsidRPr="00BB60A5" w:rsidRDefault="005A6FED" w:rsidP="0031459D">
      <w:pPr>
        <w:numPr>
          <w:ilvl w:val="0"/>
          <w:numId w:val="3"/>
        </w:numPr>
        <w:rPr>
          <w:lang w:val="en-NZ"/>
        </w:rPr>
      </w:pPr>
      <w:r>
        <w:rPr>
          <w:rFonts w:cs="Arial"/>
          <w:szCs w:val="22"/>
          <w:lang w:val="en-NZ"/>
        </w:rPr>
        <w:t>The Committee asked whether there would be any sample left over after the testing.  Dr Wong confirmed that there would be a small sample.  The Committee noted that point 7</w:t>
      </w:r>
      <w:r w:rsidR="001F2DBF">
        <w:rPr>
          <w:rFonts w:cs="Arial"/>
          <w:szCs w:val="22"/>
          <w:lang w:val="en-NZ"/>
        </w:rPr>
        <w:t xml:space="preserve"> on the consent form gives an option for</w:t>
      </w:r>
      <w:r>
        <w:rPr>
          <w:rFonts w:cs="Arial"/>
          <w:szCs w:val="22"/>
          <w:lang w:val="en-NZ"/>
        </w:rPr>
        <w:t xml:space="preserve"> participants </w:t>
      </w:r>
      <w:r w:rsidR="001F2DBF">
        <w:rPr>
          <w:rFonts w:cs="Arial"/>
          <w:szCs w:val="22"/>
          <w:lang w:val="en-NZ"/>
        </w:rPr>
        <w:t xml:space="preserve">to have </w:t>
      </w:r>
      <w:r>
        <w:rPr>
          <w:rFonts w:cs="Arial"/>
          <w:szCs w:val="22"/>
          <w:lang w:val="en-NZ"/>
        </w:rPr>
        <w:t>their sample destroyed.  Dr Wo</w:t>
      </w:r>
      <w:r w:rsidR="001F2DBF">
        <w:rPr>
          <w:rFonts w:cs="Arial"/>
          <w:szCs w:val="22"/>
          <w:lang w:val="en-NZ"/>
        </w:rPr>
        <w:t>ng agreed to remove the option and note that all samples would be destroyed.</w:t>
      </w:r>
    </w:p>
    <w:p w14:paraId="2C821134" w14:textId="69F90B7D" w:rsidR="0031459D" w:rsidRPr="005E5CD2" w:rsidRDefault="005A6FED" w:rsidP="0031459D">
      <w:pPr>
        <w:numPr>
          <w:ilvl w:val="0"/>
          <w:numId w:val="3"/>
        </w:numPr>
        <w:rPr>
          <w:lang w:val="en-NZ"/>
        </w:rPr>
      </w:pPr>
      <w:r>
        <w:rPr>
          <w:rFonts w:cs="Arial"/>
          <w:szCs w:val="22"/>
          <w:lang w:val="en-NZ"/>
        </w:rPr>
        <w:lastRenderedPageBreak/>
        <w:t>The Committee asked how a positive result would be managed.  Dr Wong advised that counselling would be provided from Genetic Health Service New Zealand, along with a local regional kidney service.</w:t>
      </w:r>
    </w:p>
    <w:p w14:paraId="6E1D4D8D" w14:textId="67DCB83F" w:rsidR="0031459D" w:rsidRPr="005E5CD2" w:rsidRDefault="005A6FED" w:rsidP="0031459D">
      <w:pPr>
        <w:numPr>
          <w:ilvl w:val="0"/>
          <w:numId w:val="3"/>
        </w:numPr>
        <w:rPr>
          <w:lang w:val="en-NZ"/>
        </w:rPr>
      </w:pPr>
      <w:r>
        <w:rPr>
          <w:rFonts w:cs="Arial"/>
          <w:szCs w:val="22"/>
          <w:lang w:val="en-NZ"/>
        </w:rPr>
        <w:t xml:space="preserve">The Committee asked whether this would be part of a patient’s health record.  Dr Wong confirmed that it would </w:t>
      </w:r>
      <w:r w:rsidR="001F2DBF">
        <w:rPr>
          <w:rFonts w:cs="Arial"/>
          <w:szCs w:val="22"/>
          <w:lang w:val="en-NZ"/>
        </w:rPr>
        <w:t xml:space="preserve">be </w:t>
      </w:r>
      <w:r>
        <w:rPr>
          <w:rFonts w:cs="Arial"/>
          <w:szCs w:val="22"/>
          <w:lang w:val="en-NZ"/>
        </w:rPr>
        <w:t>as participants would have</w:t>
      </w:r>
      <w:r w:rsidR="001F2DBF">
        <w:rPr>
          <w:rFonts w:cs="Arial"/>
          <w:szCs w:val="22"/>
          <w:lang w:val="en-NZ"/>
        </w:rPr>
        <w:t xml:space="preserve"> a</w:t>
      </w:r>
      <w:r>
        <w:rPr>
          <w:rFonts w:cs="Arial"/>
          <w:szCs w:val="22"/>
          <w:lang w:val="en-NZ"/>
        </w:rPr>
        <w:t xml:space="preserve"> kidney </w:t>
      </w:r>
      <w:r w:rsidR="001F2DBF">
        <w:rPr>
          <w:rFonts w:cs="Arial"/>
          <w:szCs w:val="22"/>
          <w:lang w:val="en-NZ"/>
        </w:rPr>
        <w:t xml:space="preserve">disease which would need </w:t>
      </w:r>
      <w:r>
        <w:rPr>
          <w:rFonts w:cs="Arial"/>
          <w:szCs w:val="22"/>
          <w:lang w:val="en-NZ"/>
        </w:rPr>
        <w:t>to</w:t>
      </w:r>
      <w:r w:rsidR="001F2DBF">
        <w:rPr>
          <w:rFonts w:cs="Arial"/>
          <w:szCs w:val="22"/>
          <w:lang w:val="en-NZ"/>
        </w:rPr>
        <w:t xml:space="preserve"> be treated.</w:t>
      </w:r>
      <w:r>
        <w:rPr>
          <w:rFonts w:cs="Arial"/>
          <w:szCs w:val="22"/>
          <w:lang w:val="en-NZ"/>
        </w:rPr>
        <w:t xml:space="preserve"> </w:t>
      </w:r>
    </w:p>
    <w:p w14:paraId="0D21C8F1" w14:textId="543C138B" w:rsidR="0031459D" w:rsidRPr="005E5CD2" w:rsidRDefault="001F2DBF" w:rsidP="0031459D">
      <w:pPr>
        <w:numPr>
          <w:ilvl w:val="0"/>
          <w:numId w:val="3"/>
        </w:numPr>
        <w:rPr>
          <w:lang w:val="en-NZ"/>
        </w:rPr>
      </w:pPr>
      <w:r>
        <w:rPr>
          <w:rFonts w:cs="Arial"/>
          <w:szCs w:val="22"/>
          <w:lang w:val="en-NZ"/>
        </w:rPr>
        <w:t>Dr Wong noted that this study would only be testing males and that testing females to see if they are carriers of the gene may be done at a later stage.</w:t>
      </w:r>
    </w:p>
    <w:p w14:paraId="54CDDEFD"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78F071EA" w14:textId="14C0CF4B" w:rsidR="0031459D" w:rsidRPr="005A6FED" w:rsidRDefault="0031459D" w:rsidP="0031459D">
      <w:pPr>
        <w:numPr>
          <w:ilvl w:val="1"/>
          <w:numId w:val="3"/>
        </w:numPr>
        <w:rPr>
          <w:u w:val="single"/>
          <w:lang w:val="en-NZ"/>
        </w:rPr>
      </w:pPr>
      <w:r w:rsidRPr="00EB0149">
        <w:rPr>
          <w:rFonts w:cs="Arial"/>
          <w:szCs w:val="22"/>
          <w:lang w:val="en-NZ"/>
        </w:rPr>
        <w:t xml:space="preserve">Please </w:t>
      </w:r>
      <w:r w:rsidR="005A6FED">
        <w:rPr>
          <w:rFonts w:cs="Arial"/>
          <w:szCs w:val="22"/>
          <w:lang w:val="en-NZ"/>
        </w:rPr>
        <w:t>create an age appropriate PIS for children, with an assent form.</w:t>
      </w:r>
      <w:r>
        <w:rPr>
          <w:rFonts w:cs="Arial"/>
          <w:szCs w:val="22"/>
          <w:lang w:val="en-NZ"/>
        </w:rPr>
        <w:t xml:space="preserve">  </w:t>
      </w:r>
    </w:p>
    <w:p w14:paraId="43DD387A" w14:textId="365760B9" w:rsidR="005A6FED" w:rsidRPr="00843B34" w:rsidRDefault="005A6FED" w:rsidP="0031459D">
      <w:pPr>
        <w:numPr>
          <w:ilvl w:val="1"/>
          <w:numId w:val="3"/>
        </w:numPr>
        <w:rPr>
          <w:u w:val="single"/>
          <w:lang w:val="en-NZ"/>
        </w:rPr>
      </w:pPr>
      <w:r>
        <w:rPr>
          <w:rFonts w:cs="Arial"/>
          <w:szCs w:val="22"/>
          <w:lang w:val="en-NZ"/>
        </w:rPr>
        <w:t xml:space="preserve">Please include in the PIS that this study has been approved by the Northern </w:t>
      </w:r>
      <w:proofErr w:type="gramStart"/>
      <w:r>
        <w:rPr>
          <w:rFonts w:cs="Arial"/>
          <w:szCs w:val="22"/>
          <w:lang w:val="en-NZ"/>
        </w:rPr>
        <w:t>A</w:t>
      </w:r>
      <w:proofErr w:type="gramEnd"/>
      <w:r>
        <w:rPr>
          <w:rFonts w:cs="Arial"/>
          <w:szCs w:val="22"/>
          <w:lang w:val="en-NZ"/>
        </w:rPr>
        <w:t xml:space="preserve"> Ethics Committee.</w:t>
      </w:r>
    </w:p>
    <w:p w14:paraId="2F6155C5" w14:textId="267D3D37" w:rsidR="00843B34" w:rsidRPr="00843B34" w:rsidRDefault="00843B34" w:rsidP="00843B34">
      <w:pPr>
        <w:numPr>
          <w:ilvl w:val="1"/>
          <w:numId w:val="3"/>
        </w:numPr>
        <w:rPr>
          <w:u w:val="single"/>
          <w:lang w:val="en-NZ"/>
        </w:rPr>
      </w:pPr>
      <w:r w:rsidRPr="00EB0149">
        <w:rPr>
          <w:rFonts w:cs="Arial"/>
          <w:szCs w:val="22"/>
          <w:lang w:val="en-NZ"/>
        </w:rPr>
        <w:t xml:space="preserve">Please </w:t>
      </w:r>
      <w:r>
        <w:rPr>
          <w:rFonts w:cs="Arial"/>
          <w:szCs w:val="22"/>
          <w:lang w:val="en-NZ"/>
        </w:rPr>
        <w:t xml:space="preserve">amend “Injury Prevention, Rehabilitation and Compensation Act” to “Accident Compensation Act” on page 3 of the PIS. </w:t>
      </w:r>
    </w:p>
    <w:p w14:paraId="3B4F0E53" w14:textId="77777777" w:rsidR="0031459D" w:rsidRPr="00960BFE" w:rsidRDefault="0031459D" w:rsidP="0031459D">
      <w:pPr>
        <w:rPr>
          <w:color w:val="FF0000"/>
          <w:lang w:val="en-NZ"/>
        </w:rPr>
      </w:pPr>
    </w:p>
    <w:p w14:paraId="62E56AC7" w14:textId="77777777" w:rsidR="0031459D" w:rsidRPr="00FD2B1E" w:rsidRDefault="0031459D" w:rsidP="0031459D">
      <w:pPr>
        <w:rPr>
          <w:u w:val="single"/>
          <w:lang w:val="en-NZ"/>
        </w:rPr>
      </w:pPr>
      <w:r w:rsidRPr="00FD2B1E">
        <w:rPr>
          <w:u w:val="single"/>
          <w:lang w:val="en-NZ"/>
        </w:rPr>
        <w:t xml:space="preserve">Decision </w:t>
      </w:r>
    </w:p>
    <w:p w14:paraId="163E5253" w14:textId="77777777" w:rsidR="0031459D" w:rsidRPr="00960BFE" w:rsidRDefault="0031459D" w:rsidP="0031459D">
      <w:pPr>
        <w:rPr>
          <w:lang w:val="en-NZ"/>
        </w:rPr>
      </w:pPr>
    </w:p>
    <w:p w14:paraId="6FE9018E" w14:textId="77777777" w:rsidR="0031459D" w:rsidRPr="00370672" w:rsidRDefault="0031459D" w:rsidP="0031459D">
      <w:pPr>
        <w:rPr>
          <w:lang w:val="en-NZ"/>
        </w:rPr>
      </w:pPr>
      <w:r w:rsidRPr="00370672">
        <w:rPr>
          <w:lang w:val="en-NZ"/>
        </w:rPr>
        <w:t xml:space="preserve">This application was </w:t>
      </w:r>
      <w:r w:rsidRPr="00370672">
        <w:rPr>
          <w:i/>
          <w:lang w:val="en-NZ"/>
        </w:rPr>
        <w:t>provisionally approved</w:t>
      </w:r>
      <w:r w:rsidRPr="00370672">
        <w:rPr>
          <w:lang w:val="en-NZ"/>
        </w:rPr>
        <w:t xml:space="preserve"> by </w:t>
      </w:r>
      <w:r w:rsidRPr="00370672">
        <w:rPr>
          <w:rFonts w:cs="Arial"/>
          <w:szCs w:val="22"/>
          <w:lang w:val="en-NZ"/>
        </w:rPr>
        <w:t>consensus</w:t>
      </w:r>
      <w:r w:rsidRPr="00370672">
        <w:rPr>
          <w:lang w:val="en-NZ"/>
        </w:rPr>
        <w:t xml:space="preserve">, subject to the following information being received. </w:t>
      </w:r>
    </w:p>
    <w:p w14:paraId="58EDA8C2" w14:textId="77777777" w:rsidR="0031459D" w:rsidRPr="00960BFE" w:rsidRDefault="0031459D" w:rsidP="0031459D">
      <w:pPr>
        <w:rPr>
          <w:lang w:val="en-NZ"/>
        </w:rPr>
      </w:pPr>
    </w:p>
    <w:p w14:paraId="2D90FF3C" w14:textId="77777777" w:rsidR="00843B34" w:rsidRPr="00E159FC" w:rsidRDefault="00843B34" w:rsidP="00843B34">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545DFDAE" w14:textId="77777777" w:rsidR="0031459D" w:rsidRPr="00960BFE" w:rsidRDefault="0031459D" w:rsidP="0031459D">
      <w:pPr>
        <w:rPr>
          <w:color w:val="FF0000"/>
          <w:lang w:val="en-NZ"/>
        </w:rPr>
      </w:pPr>
    </w:p>
    <w:p w14:paraId="34D9DE4B" w14:textId="0255625D" w:rsidR="0031459D" w:rsidRPr="00843B34" w:rsidRDefault="0031459D" w:rsidP="0031459D">
      <w:pPr>
        <w:rPr>
          <w:lang w:val="en-NZ"/>
        </w:rPr>
      </w:pPr>
      <w:r w:rsidRPr="00843B34">
        <w:rPr>
          <w:lang w:val="en-NZ"/>
        </w:rPr>
        <w:t>This information</w:t>
      </w:r>
      <w:r w:rsidR="00A343C4">
        <w:rPr>
          <w:lang w:val="en-NZ"/>
        </w:rPr>
        <w:t xml:space="preserve"> received</w:t>
      </w:r>
      <w:r w:rsidRPr="00843B34">
        <w:rPr>
          <w:lang w:val="en-NZ"/>
        </w:rPr>
        <w:t xml:space="preserve"> will be reviewed, and a final decision made on the application, by </w:t>
      </w:r>
      <w:r w:rsidRPr="00843B34">
        <w:rPr>
          <w:rFonts w:cs="Arial"/>
          <w:szCs w:val="22"/>
          <w:lang w:val="en-NZ"/>
        </w:rPr>
        <w:t>Dr Brian Fergus and Dr Christine Crooks.</w:t>
      </w:r>
    </w:p>
    <w:p w14:paraId="012A082A" w14:textId="77777777" w:rsidR="0031459D" w:rsidRDefault="0031459D" w:rsidP="0031459D">
      <w:r>
        <w:br w:type="page"/>
      </w:r>
    </w:p>
    <w:p w14:paraId="4487D50D" w14:textId="77777777" w:rsidR="0031459D" w:rsidRPr="00960BFE" w:rsidRDefault="0031459D" w:rsidP="003145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66BCE227" w14:textId="77777777" w:rsidTr="00C31733">
        <w:trPr>
          <w:trHeight w:val="280"/>
        </w:trPr>
        <w:tc>
          <w:tcPr>
            <w:tcW w:w="966" w:type="dxa"/>
            <w:tcBorders>
              <w:top w:val="nil"/>
              <w:left w:val="nil"/>
              <w:bottom w:val="nil"/>
              <w:right w:val="nil"/>
            </w:tcBorders>
          </w:tcPr>
          <w:p w14:paraId="2A052A7E" w14:textId="77777777" w:rsidR="00C31733" w:rsidRPr="00960BFE" w:rsidRDefault="00C31733" w:rsidP="0025388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233BEFC1"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6979A2" w14:textId="77777777" w:rsidR="00C31733" w:rsidRPr="00960BFE" w:rsidRDefault="00C31733" w:rsidP="0025388C">
            <w:pPr>
              <w:autoSpaceDE w:val="0"/>
              <w:autoSpaceDN w:val="0"/>
              <w:adjustRightInd w:val="0"/>
            </w:pPr>
            <w:r w:rsidRPr="00960BFE">
              <w:rPr>
                <w:b/>
              </w:rPr>
              <w:t>14/NTA/83</w:t>
            </w:r>
            <w:r w:rsidRPr="00960BFE">
              <w:t xml:space="preserve"> </w:t>
            </w:r>
          </w:p>
        </w:tc>
      </w:tr>
      <w:tr w:rsidR="00C31733" w:rsidRPr="00960BFE" w14:paraId="367DF554" w14:textId="77777777" w:rsidTr="00C31733">
        <w:trPr>
          <w:trHeight w:val="280"/>
        </w:trPr>
        <w:tc>
          <w:tcPr>
            <w:tcW w:w="966" w:type="dxa"/>
            <w:tcBorders>
              <w:top w:val="nil"/>
              <w:left w:val="nil"/>
              <w:bottom w:val="nil"/>
              <w:right w:val="nil"/>
            </w:tcBorders>
          </w:tcPr>
          <w:p w14:paraId="773CE39B"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75F4B1A8"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47508014" w14:textId="77777777" w:rsidR="00C31733" w:rsidRPr="00960BFE" w:rsidRDefault="00C31733" w:rsidP="0025388C">
            <w:pPr>
              <w:autoSpaceDE w:val="0"/>
              <w:autoSpaceDN w:val="0"/>
              <w:adjustRightInd w:val="0"/>
            </w:pPr>
            <w:r w:rsidRPr="00960BFE">
              <w:t xml:space="preserve">Wheeze And Steroids in </w:t>
            </w:r>
            <w:proofErr w:type="spellStart"/>
            <w:r w:rsidRPr="00960BFE">
              <w:t>Preschoolers</w:t>
            </w:r>
            <w:proofErr w:type="spellEnd"/>
            <w:r w:rsidRPr="00960BFE">
              <w:t xml:space="preserve"> (WASP) study </w:t>
            </w:r>
          </w:p>
        </w:tc>
      </w:tr>
      <w:tr w:rsidR="00C31733" w:rsidRPr="00960BFE" w14:paraId="1D1E287D" w14:textId="77777777" w:rsidTr="00C31733">
        <w:trPr>
          <w:trHeight w:val="280"/>
        </w:trPr>
        <w:tc>
          <w:tcPr>
            <w:tcW w:w="966" w:type="dxa"/>
            <w:tcBorders>
              <w:top w:val="nil"/>
              <w:left w:val="nil"/>
              <w:bottom w:val="nil"/>
              <w:right w:val="nil"/>
            </w:tcBorders>
          </w:tcPr>
          <w:p w14:paraId="1939587B"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48042CAB"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6332689F" w14:textId="77777777" w:rsidR="00C31733" w:rsidRPr="00960BFE" w:rsidRDefault="00C31733" w:rsidP="0025388C">
            <w:pPr>
              <w:autoSpaceDE w:val="0"/>
              <w:autoSpaceDN w:val="0"/>
              <w:adjustRightInd w:val="0"/>
            </w:pPr>
            <w:r w:rsidRPr="00960BFE">
              <w:t xml:space="preserve">Dr Stuart </w:t>
            </w:r>
            <w:proofErr w:type="spellStart"/>
            <w:r w:rsidRPr="00960BFE">
              <w:t>Dalziel</w:t>
            </w:r>
            <w:proofErr w:type="spellEnd"/>
            <w:r w:rsidRPr="00960BFE">
              <w:t xml:space="preserve"> </w:t>
            </w:r>
          </w:p>
        </w:tc>
      </w:tr>
      <w:tr w:rsidR="00C31733" w:rsidRPr="00960BFE" w14:paraId="3F948846" w14:textId="77777777" w:rsidTr="00C31733">
        <w:trPr>
          <w:trHeight w:val="280"/>
        </w:trPr>
        <w:tc>
          <w:tcPr>
            <w:tcW w:w="966" w:type="dxa"/>
            <w:tcBorders>
              <w:top w:val="nil"/>
              <w:left w:val="nil"/>
              <w:bottom w:val="nil"/>
              <w:right w:val="nil"/>
            </w:tcBorders>
          </w:tcPr>
          <w:p w14:paraId="2903F550"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7E6D6DB"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0DCD4C67" w14:textId="77777777" w:rsidR="00C31733" w:rsidRPr="00960BFE" w:rsidRDefault="00C31733" w:rsidP="0025388C">
            <w:pPr>
              <w:autoSpaceDE w:val="0"/>
              <w:autoSpaceDN w:val="0"/>
              <w:adjustRightInd w:val="0"/>
            </w:pPr>
            <w:r w:rsidRPr="00960BFE">
              <w:t xml:space="preserve"> </w:t>
            </w:r>
          </w:p>
        </w:tc>
      </w:tr>
      <w:tr w:rsidR="00C31733" w:rsidRPr="00960BFE" w14:paraId="6FA0C366" w14:textId="77777777" w:rsidTr="00C31733">
        <w:trPr>
          <w:trHeight w:val="280"/>
        </w:trPr>
        <w:tc>
          <w:tcPr>
            <w:tcW w:w="966" w:type="dxa"/>
            <w:tcBorders>
              <w:top w:val="nil"/>
              <w:left w:val="nil"/>
              <w:bottom w:val="nil"/>
              <w:right w:val="nil"/>
            </w:tcBorders>
          </w:tcPr>
          <w:p w14:paraId="403CBC1F"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7509D12B"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14AA4BA5" w14:textId="77777777" w:rsidR="00C31733" w:rsidRPr="00960BFE" w:rsidRDefault="00C31733" w:rsidP="0025388C">
            <w:pPr>
              <w:autoSpaceDE w:val="0"/>
              <w:autoSpaceDN w:val="0"/>
              <w:adjustRightInd w:val="0"/>
            </w:pPr>
            <w:r w:rsidRPr="00960BFE">
              <w:t xml:space="preserve">29 May 2014 </w:t>
            </w:r>
          </w:p>
        </w:tc>
      </w:tr>
    </w:tbl>
    <w:p w14:paraId="057523B5" w14:textId="4BCEB970" w:rsidR="0031459D" w:rsidRPr="00960BFE" w:rsidRDefault="0031459D" w:rsidP="0031459D">
      <w:pPr>
        <w:autoSpaceDE w:val="0"/>
        <w:autoSpaceDN w:val="0"/>
        <w:adjustRightInd w:val="0"/>
      </w:pPr>
    </w:p>
    <w:p w14:paraId="79E78FC5" w14:textId="77777777" w:rsidR="0031459D" w:rsidRPr="00066224" w:rsidRDefault="0031459D" w:rsidP="0031459D">
      <w:pPr>
        <w:autoSpaceDE w:val="0"/>
        <w:autoSpaceDN w:val="0"/>
        <w:adjustRightInd w:val="0"/>
        <w:rPr>
          <w:sz w:val="20"/>
          <w:lang w:val="en-NZ"/>
        </w:rPr>
      </w:pPr>
      <w:r w:rsidRPr="00066224">
        <w:rPr>
          <w:rFonts w:cs="Arial"/>
          <w:szCs w:val="22"/>
          <w:lang w:val="en-NZ"/>
        </w:rPr>
        <w:t xml:space="preserve">Dr Stuart </w:t>
      </w:r>
      <w:proofErr w:type="spellStart"/>
      <w:r w:rsidRPr="00066224">
        <w:rPr>
          <w:rFonts w:cs="Arial"/>
          <w:szCs w:val="22"/>
          <w:lang w:val="en-NZ"/>
        </w:rPr>
        <w:t>Dalziel</w:t>
      </w:r>
      <w:proofErr w:type="spellEnd"/>
      <w:r w:rsidRPr="00066224">
        <w:rPr>
          <w:lang w:val="en-NZ"/>
        </w:rPr>
        <w:t xml:space="preserve"> was present </w:t>
      </w:r>
      <w:r w:rsidRPr="00066224">
        <w:rPr>
          <w:rFonts w:cs="Arial"/>
          <w:szCs w:val="22"/>
          <w:lang w:val="en-NZ"/>
        </w:rPr>
        <w:t>by teleconference</w:t>
      </w:r>
      <w:r w:rsidRPr="00066224">
        <w:rPr>
          <w:lang w:val="en-NZ"/>
        </w:rPr>
        <w:t xml:space="preserve"> for discussion of this application.</w:t>
      </w:r>
    </w:p>
    <w:p w14:paraId="43838189" w14:textId="77777777" w:rsidR="0031459D" w:rsidRPr="00960BFE" w:rsidRDefault="0031459D" w:rsidP="0031459D">
      <w:pPr>
        <w:autoSpaceDE w:val="0"/>
        <w:autoSpaceDN w:val="0"/>
        <w:adjustRightInd w:val="0"/>
        <w:rPr>
          <w:u w:val="single"/>
          <w:lang w:val="en-NZ"/>
        </w:rPr>
      </w:pPr>
    </w:p>
    <w:p w14:paraId="270D401C"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426135C2" w14:textId="77777777" w:rsidR="0031459D" w:rsidRPr="008869BB" w:rsidRDefault="0031459D" w:rsidP="0031459D">
      <w:pPr>
        <w:autoSpaceDE w:val="0"/>
        <w:autoSpaceDN w:val="0"/>
        <w:adjustRightInd w:val="0"/>
        <w:rPr>
          <w:b/>
          <w:lang w:val="en-NZ"/>
        </w:rPr>
      </w:pPr>
    </w:p>
    <w:p w14:paraId="2658272C"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1EE398B4" w14:textId="77777777" w:rsidR="0031459D" w:rsidRPr="00960BFE" w:rsidRDefault="0031459D" w:rsidP="0031459D">
      <w:pPr>
        <w:autoSpaceDE w:val="0"/>
        <w:autoSpaceDN w:val="0"/>
        <w:adjustRightInd w:val="0"/>
        <w:rPr>
          <w:lang w:val="en-NZ"/>
        </w:rPr>
      </w:pPr>
    </w:p>
    <w:p w14:paraId="1C660371"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09EB58F" w14:textId="77777777" w:rsidR="0031459D" w:rsidRPr="00960BFE" w:rsidRDefault="0031459D" w:rsidP="0031459D">
      <w:pPr>
        <w:autoSpaceDE w:val="0"/>
        <w:autoSpaceDN w:val="0"/>
        <w:adjustRightInd w:val="0"/>
        <w:rPr>
          <w:lang w:val="en-NZ"/>
        </w:rPr>
      </w:pPr>
    </w:p>
    <w:p w14:paraId="33A7E892"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4B91F6AA" w14:textId="77777777" w:rsidR="0031459D" w:rsidRPr="008869BB" w:rsidRDefault="0031459D" w:rsidP="0031459D">
      <w:pPr>
        <w:autoSpaceDE w:val="0"/>
        <w:autoSpaceDN w:val="0"/>
        <w:adjustRightInd w:val="0"/>
        <w:rPr>
          <w:b/>
          <w:lang w:val="en-NZ"/>
        </w:rPr>
      </w:pPr>
    </w:p>
    <w:p w14:paraId="39B0B87E" w14:textId="77777777" w:rsidR="0031459D" w:rsidRPr="007945ED" w:rsidRDefault="0031459D" w:rsidP="0031459D">
      <w:pPr>
        <w:rPr>
          <w:lang w:val="en-NZ"/>
        </w:rPr>
      </w:pPr>
      <w:r w:rsidRPr="007945ED">
        <w:rPr>
          <w:lang w:val="en-NZ"/>
        </w:rPr>
        <w:t xml:space="preserve">The main ethical issues considered by the Committee were as follows. </w:t>
      </w:r>
    </w:p>
    <w:p w14:paraId="4BA2805B" w14:textId="77777777" w:rsidR="0031459D" w:rsidRPr="007945ED" w:rsidRDefault="0031459D" w:rsidP="0031459D">
      <w:pPr>
        <w:rPr>
          <w:lang w:val="en-NZ"/>
        </w:rPr>
      </w:pPr>
    </w:p>
    <w:p w14:paraId="342300F2" w14:textId="5AD61B53" w:rsidR="0031459D" w:rsidRPr="00597DA1" w:rsidRDefault="00843B34" w:rsidP="0031459D">
      <w:pPr>
        <w:numPr>
          <w:ilvl w:val="0"/>
          <w:numId w:val="3"/>
        </w:numPr>
        <w:rPr>
          <w:lang w:val="en-NZ"/>
        </w:rPr>
      </w:pPr>
      <w:r>
        <w:rPr>
          <w:rFonts w:cs="Arial"/>
          <w:szCs w:val="22"/>
          <w:lang w:val="en-NZ"/>
        </w:rPr>
        <w:t xml:space="preserve">Dr </w:t>
      </w:r>
      <w:proofErr w:type="spellStart"/>
      <w:r>
        <w:rPr>
          <w:rFonts w:cs="Arial"/>
          <w:szCs w:val="22"/>
          <w:lang w:val="en-NZ"/>
        </w:rPr>
        <w:t>Dalziel</w:t>
      </w:r>
      <w:proofErr w:type="spellEnd"/>
      <w:r>
        <w:rPr>
          <w:rFonts w:cs="Arial"/>
          <w:szCs w:val="22"/>
          <w:lang w:val="en-NZ"/>
        </w:rPr>
        <w:t xml:space="preserve"> explained that this study was very similar to a pilot study which was approved in 2012.  The original study was a randomised, controlled </w:t>
      </w:r>
      <w:r w:rsidR="00E753B2">
        <w:rPr>
          <w:rFonts w:cs="Arial"/>
          <w:szCs w:val="22"/>
          <w:lang w:val="en-NZ"/>
        </w:rPr>
        <w:t xml:space="preserve">trial </w:t>
      </w:r>
      <w:r>
        <w:rPr>
          <w:rFonts w:cs="Arial"/>
          <w:szCs w:val="22"/>
          <w:lang w:val="en-NZ"/>
        </w:rPr>
        <w:t>of prednisolone vs placebo, in one, two, three and four year olds.  This study does not involve one year olds as evidence suggests that steroids have no b</w:t>
      </w:r>
      <w:r w:rsidR="00E753B2">
        <w:rPr>
          <w:rFonts w:cs="Arial"/>
          <w:szCs w:val="22"/>
          <w:lang w:val="en-NZ"/>
        </w:rPr>
        <w:t>enefit for them and this could skew</w:t>
      </w:r>
      <w:r>
        <w:rPr>
          <w:rFonts w:cs="Arial"/>
          <w:szCs w:val="22"/>
          <w:lang w:val="en-NZ"/>
        </w:rPr>
        <w:t xml:space="preserve"> the results. </w:t>
      </w:r>
      <w:r w:rsidR="00DE276B">
        <w:rPr>
          <w:rFonts w:cs="Arial"/>
          <w:szCs w:val="22"/>
          <w:lang w:val="en-NZ"/>
        </w:rPr>
        <w:t xml:space="preserve"> The sample size</w:t>
      </w:r>
      <w:r w:rsidR="00E753B2">
        <w:rPr>
          <w:rFonts w:cs="Arial"/>
          <w:szCs w:val="22"/>
          <w:lang w:val="en-NZ"/>
        </w:rPr>
        <w:t xml:space="preserve"> for this study</w:t>
      </w:r>
      <w:r w:rsidR="00DE276B">
        <w:rPr>
          <w:rFonts w:cs="Arial"/>
          <w:szCs w:val="22"/>
          <w:lang w:val="en-NZ"/>
        </w:rPr>
        <w:t xml:space="preserve"> has also been increased.</w:t>
      </w:r>
      <w:r>
        <w:rPr>
          <w:rFonts w:cs="Arial"/>
          <w:szCs w:val="22"/>
          <w:lang w:val="en-NZ"/>
        </w:rPr>
        <w:t xml:space="preserve"> </w:t>
      </w:r>
    </w:p>
    <w:p w14:paraId="0A77418F" w14:textId="05C465B7" w:rsidR="0031459D" w:rsidRPr="00435876" w:rsidRDefault="00B50B14" w:rsidP="0031459D">
      <w:pPr>
        <w:numPr>
          <w:ilvl w:val="0"/>
          <w:numId w:val="3"/>
        </w:numPr>
        <w:rPr>
          <w:lang w:val="en-NZ"/>
        </w:rPr>
      </w:pPr>
      <w:r>
        <w:rPr>
          <w:rFonts w:cs="Arial"/>
          <w:szCs w:val="22"/>
          <w:lang w:val="en-NZ"/>
        </w:rPr>
        <w:t xml:space="preserve">The Committee asked for clarification on the peer review process.  Dr </w:t>
      </w:r>
      <w:proofErr w:type="spellStart"/>
      <w:r>
        <w:rPr>
          <w:rFonts w:cs="Arial"/>
          <w:szCs w:val="22"/>
          <w:lang w:val="en-NZ"/>
        </w:rPr>
        <w:t>Dalziel</w:t>
      </w:r>
      <w:proofErr w:type="spellEnd"/>
      <w:r>
        <w:rPr>
          <w:rFonts w:cs="Arial"/>
          <w:szCs w:val="22"/>
          <w:lang w:val="en-NZ"/>
        </w:rPr>
        <w:t xml:space="preserve"> explained that he did not receive the </w:t>
      </w:r>
      <w:r w:rsidR="00DE276B">
        <w:rPr>
          <w:rFonts w:cs="Arial"/>
          <w:szCs w:val="22"/>
          <w:lang w:val="en-NZ"/>
        </w:rPr>
        <w:t>comments</w:t>
      </w:r>
      <w:r>
        <w:rPr>
          <w:rFonts w:cs="Arial"/>
          <w:szCs w:val="22"/>
          <w:lang w:val="en-NZ"/>
        </w:rPr>
        <w:t xml:space="preserve"> of the HRC peer review</w:t>
      </w:r>
      <w:r w:rsidR="00DE276B">
        <w:rPr>
          <w:rFonts w:cs="Arial"/>
          <w:szCs w:val="22"/>
          <w:lang w:val="en-NZ"/>
        </w:rPr>
        <w:t xml:space="preserve"> process</w:t>
      </w:r>
      <w:r>
        <w:rPr>
          <w:rFonts w:cs="Arial"/>
          <w:szCs w:val="22"/>
          <w:lang w:val="en-NZ"/>
        </w:rPr>
        <w:t xml:space="preserve"> but had received funding.  </w:t>
      </w:r>
      <w:r w:rsidR="00E36BCD">
        <w:rPr>
          <w:rFonts w:cs="Arial"/>
          <w:szCs w:val="22"/>
          <w:lang w:val="en-NZ"/>
        </w:rPr>
        <w:t>He said that the Auckland Research Review Committee did not have any concerns and thought that it was a worthwhile study.</w:t>
      </w:r>
      <w:r w:rsidR="008954F9">
        <w:rPr>
          <w:rFonts w:cs="Arial"/>
          <w:szCs w:val="22"/>
          <w:lang w:val="en-NZ"/>
        </w:rPr>
        <w:t xml:space="preserve">  The Committee accepted this.</w:t>
      </w:r>
    </w:p>
    <w:p w14:paraId="1C1AC70B" w14:textId="13CB73D1" w:rsidR="0031459D" w:rsidRPr="00435876" w:rsidRDefault="00B50B14" w:rsidP="0031459D">
      <w:pPr>
        <w:numPr>
          <w:ilvl w:val="0"/>
          <w:numId w:val="3"/>
        </w:numPr>
        <w:rPr>
          <w:lang w:val="en-NZ"/>
        </w:rPr>
      </w:pPr>
      <w:r>
        <w:rPr>
          <w:rFonts w:cs="Arial"/>
          <w:szCs w:val="22"/>
          <w:lang w:val="en-NZ"/>
        </w:rPr>
        <w:t xml:space="preserve">Dr </w:t>
      </w:r>
      <w:proofErr w:type="spellStart"/>
      <w:r>
        <w:rPr>
          <w:rFonts w:cs="Arial"/>
          <w:szCs w:val="22"/>
          <w:lang w:val="en-NZ"/>
        </w:rPr>
        <w:t>Dalziel</w:t>
      </w:r>
      <w:proofErr w:type="spellEnd"/>
      <w:r>
        <w:rPr>
          <w:rFonts w:cs="Arial"/>
          <w:szCs w:val="22"/>
          <w:lang w:val="en-NZ"/>
        </w:rPr>
        <w:t xml:space="preserve"> advised that he is currently going through the </w:t>
      </w:r>
      <w:r w:rsidR="00E753B2" w:rsidRPr="0013390D">
        <w:rPr>
          <w:rFonts w:cs="Arial"/>
          <w:szCs w:val="22"/>
          <w:lang w:val="en-NZ"/>
        </w:rPr>
        <w:t>Māori</w:t>
      </w:r>
      <w:r>
        <w:rPr>
          <w:rFonts w:cs="Arial"/>
          <w:szCs w:val="22"/>
          <w:lang w:val="en-NZ"/>
        </w:rPr>
        <w:t xml:space="preserve"> review process at Auckland DHB and Counties </w:t>
      </w:r>
      <w:proofErr w:type="spellStart"/>
      <w:r w:rsidR="00E753B2">
        <w:rPr>
          <w:rFonts w:cs="Arial"/>
          <w:szCs w:val="22"/>
          <w:lang w:val="en-NZ"/>
        </w:rPr>
        <w:t>Manukau</w:t>
      </w:r>
      <w:proofErr w:type="spellEnd"/>
      <w:r w:rsidR="00E753B2">
        <w:rPr>
          <w:rFonts w:cs="Arial"/>
          <w:szCs w:val="22"/>
          <w:lang w:val="en-NZ"/>
        </w:rPr>
        <w:t xml:space="preserve"> </w:t>
      </w:r>
      <w:r>
        <w:rPr>
          <w:rFonts w:cs="Arial"/>
          <w:szCs w:val="22"/>
          <w:lang w:val="en-NZ"/>
        </w:rPr>
        <w:t xml:space="preserve">District Health Board.  He said that in the past the </w:t>
      </w:r>
      <w:r w:rsidR="00E753B2" w:rsidRPr="0013390D">
        <w:rPr>
          <w:rFonts w:cs="Arial"/>
          <w:szCs w:val="22"/>
          <w:lang w:val="en-NZ"/>
        </w:rPr>
        <w:t>Māori</w:t>
      </w:r>
      <w:r>
        <w:rPr>
          <w:rFonts w:cs="Arial"/>
          <w:szCs w:val="22"/>
          <w:lang w:val="en-NZ"/>
        </w:rPr>
        <w:t xml:space="preserve"> review committees were supportive due to the number of </w:t>
      </w:r>
      <w:r w:rsidR="00E753B2" w:rsidRPr="0013390D">
        <w:rPr>
          <w:rFonts w:cs="Arial"/>
          <w:szCs w:val="22"/>
          <w:lang w:val="en-NZ"/>
        </w:rPr>
        <w:t>Māori</w:t>
      </w:r>
      <w:r>
        <w:rPr>
          <w:rFonts w:cs="Arial"/>
          <w:szCs w:val="22"/>
          <w:lang w:val="en-NZ"/>
        </w:rPr>
        <w:t xml:space="preserve"> children seen in emergency departments and the rates of respiratory illness in </w:t>
      </w:r>
      <w:r w:rsidR="00E753B2" w:rsidRPr="0013390D">
        <w:rPr>
          <w:rFonts w:cs="Arial"/>
          <w:szCs w:val="22"/>
          <w:lang w:val="en-NZ"/>
        </w:rPr>
        <w:t>Māori</w:t>
      </w:r>
      <w:r>
        <w:rPr>
          <w:rFonts w:cs="Arial"/>
          <w:szCs w:val="22"/>
          <w:lang w:val="en-NZ"/>
        </w:rPr>
        <w:t xml:space="preserve">.  </w:t>
      </w:r>
    </w:p>
    <w:p w14:paraId="4A52BE66" w14:textId="78B5A7E9" w:rsidR="0031459D" w:rsidRPr="00435876" w:rsidRDefault="00B50B14" w:rsidP="0031459D">
      <w:pPr>
        <w:numPr>
          <w:ilvl w:val="0"/>
          <w:numId w:val="3"/>
        </w:numPr>
        <w:rPr>
          <w:lang w:val="en-NZ"/>
        </w:rPr>
      </w:pPr>
      <w:r>
        <w:rPr>
          <w:rFonts w:cs="Arial"/>
          <w:szCs w:val="22"/>
          <w:lang w:val="en-NZ"/>
        </w:rPr>
        <w:t xml:space="preserve">The Committee asked why there was no DSMB for the study.  Dr </w:t>
      </w:r>
      <w:proofErr w:type="spellStart"/>
      <w:r>
        <w:rPr>
          <w:rFonts w:cs="Arial"/>
          <w:szCs w:val="22"/>
          <w:lang w:val="en-NZ"/>
        </w:rPr>
        <w:t>Dalziel</w:t>
      </w:r>
      <w:proofErr w:type="spellEnd"/>
      <w:r>
        <w:rPr>
          <w:rFonts w:cs="Arial"/>
          <w:szCs w:val="22"/>
          <w:lang w:val="en-NZ"/>
        </w:rPr>
        <w:t xml:space="preserve"> advised that he does not expect there to be any safety issues as the children are receiving standard care, which they would still be re</w:t>
      </w:r>
      <w:r w:rsidR="00E753B2">
        <w:rPr>
          <w:rFonts w:cs="Arial"/>
          <w:szCs w:val="22"/>
          <w:lang w:val="en-NZ"/>
        </w:rPr>
        <w:t xml:space="preserve">ceiving even if they did not take part in </w:t>
      </w:r>
      <w:r>
        <w:rPr>
          <w:rFonts w:cs="Arial"/>
          <w:szCs w:val="22"/>
          <w:lang w:val="en-NZ"/>
        </w:rPr>
        <w:t>the study.   He noted that t</w:t>
      </w:r>
      <w:r w:rsidR="00E753B2">
        <w:rPr>
          <w:rFonts w:cs="Arial"/>
          <w:szCs w:val="22"/>
          <w:lang w:val="en-NZ"/>
        </w:rPr>
        <w:t>he steering committee would look</w:t>
      </w:r>
      <w:r>
        <w:rPr>
          <w:rFonts w:cs="Arial"/>
          <w:szCs w:val="22"/>
          <w:lang w:val="en-NZ"/>
        </w:rPr>
        <w:t xml:space="preserve"> at serious adverse events that colleagues may notify him of.</w:t>
      </w:r>
      <w:r w:rsidR="0031459D">
        <w:rPr>
          <w:rFonts w:cs="Arial"/>
          <w:szCs w:val="22"/>
          <w:lang w:val="en-NZ"/>
        </w:rPr>
        <w:t xml:space="preserve"> </w:t>
      </w:r>
    </w:p>
    <w:p w14:paraId="635F1AE1" w14:textId="61603B84" w:rsidR="0031459D" w:rsidRPr="00B50B14" w:rsidRDefault="00B50B14" w:rsidP="0031459D">
      <w:pPr>
        <w:numPr>
          <w:ilvl w:val="0"/>
          <w:numId w:val="3"/>
        </w:numPr>
        <w:rPr>
          <w:lang w:val="en-NZ"/>
        </w:rPr>
      </w:pPr>
      <w:r>
        <w:rPr>
          <w:rFonts w:cs="Arial"/>
          <w:szCs w:val="22"/>
          <w:lang w:val="en-NZ"/>
        </w:rPr>
        <w:t>The Committee noted that there were patient labels on the CRFs and questionnaires and asked whether it was possible to include study IDs.  D</w:t>
      </w:r>
      <w:r w:rsidR="00C74C26">
        <w:rPr>
          <w:rFonts w:cs="Arial"/>
          <w:szCs w:val="22"/>
          <w:lang w:val="en-NZ"/>
        </w:rPr>
        <w:t xml:space="preserve">r </w:t>
      </w:r>
      <w:proofErr w:type="spellStart"/>
      <w:r w:rsidR="00C74C26">
        <w:rPr>
          <w:rFonts w:cs="Arial"/>
          <w:szCs w:val="22"/>
          <w:lang w:val="en-NZ"/>
        </w:rPr>
        <w:t>Dalziel</w:t>
      </w:r>
      <w:proofErr w:type="spellEnd"/>
      <w:r w:rsidR="00C74C26">
        <w:rPr>
          <w:rFonts w:cs="Arial"/>
          <w:szCs w:val="22"/>
          <w:lang w:val="en-NZ"/>
        </w:rPr>
        <w:t xml:space="preserve"> explained that </w:t>
      </w:r>
      <w:r>
        <w:rPr>
          <w:rFonts w:cs="Arial"/>
          <w:szCs w:val="22"/>
          <w:lang w:val="en-NZ"/>
        </w:rPr>
        <w:t xml:space="preserve">some of the CRFs will be completed by doctors and nurses </w:t>
      </w:r>
      <w:r w:rsidR="00C74C26">
        <w:rPr>
          <w:rFonts w:cs="Arial"/>
          <w:szCs w:val="22"/>
          <w:lang w:val="en-NZ"/>
        </w:rPr>
        <w:t>in the emergency department</w:t>
      </w:r>
      <w:r w:rsidR="000A67E1">
        <w:rPr>
          <w:rFonts w:cs="Arial"/>
          <w:szCs w:val="22"/>
          <w:lang w:val="en-NZ"/>
        </w:rPr>
        <w:t>.  To avoid confusion patient labels will be applied.  These will be removed by the study nurses and study</w:t>
      </w:r>
      <w:r w:rsidR="00475BAC">
        <w:rPr>
          <w:rFonts w:cs="Arial"/>
          <w:szCs w:val="22"/>
          <w:lang w:val="en-NZ"/>
        </w:rPr>
        <w:t xml:space="preserve"> ID applied before study docume</w:t>
      </w:r>
      <w:r w:rsidR="000A67E1">
        <w:rPr>
          <w:rFonts w:cs="Arial"/>
          <w:szCs w:val="22"/>
          <w:lang w:val="en-NZ"/>
        </w:rPr>
        <w:t>n</w:t>
      </w:r>
      <w:r w:rsidR="00475BAC">
        <w:rPr>
          <w:rFonts w:cs="Arial"/>
          <w:szCs w:val="22"/>
          <w:lang w:val="en-NZ"/>
        </w:rPr>
        <w:t>t</w:t>
      </w:r>
      <w:r w:rsidR="000A67E1">
        <w:rPr>
          <w:rFonts w:cs="Arial"/>
          <w:szCs w:val="22"/>
          <w:lang w:val="en-NZ"/>
        </w:rPr>
        <w:t>s are filed.</w:t>
      </w:r>
    </w:p>
    <w:p w14:paraId="5297230C" w14:textId="5A7EDC92" w:rsidR="00B50B14" w:rsidRPr="007945ED" w:rsidRDefault="00B50B14" w:rsidP="0031459D">
      <w:pPr>
        <w:numPr>
          <w:ilvl w:val="0"/>
          <w:numId w:val="3"/>
        </w:numPr>
        <w:rPr>
          <w:lang w:val="en-NZ"/>
        </w:rPr>
      </w:pPr>
      <w:r>
        <w:rPr>
          <w:rFonts w:cs="Arial"/>
          <w:szCs w:val="22"/>
          <w:lang w:val="en-NZ"/>
        </w:rPr>
        <w:t xml:space="preserve">The Committee asked if there would be </w:t>
      </w:r>
      <w:r w:rsidR="00C74C26">
        <w:rPr>
          <w:rFonts w:cs="Arial"/>
          <w:szCs w:val="22"/>
          <w:lang w:val="en-NZ"/>
        </w:rPr>
        <w:t>interpreters available for participants</w:t>
      </w:r>
      <w:r>
        <w:rPr>
          <w:rFonts w:cs="Arial"/>
          <w:szCs w:val="22"/>
          <w:lang w:val="en-NZ"/>
        </w:rPr>
        <w:t xml:space="preserve">.  Dr </w:t>
      </w:r>
      <w:proofErr w:type="spellStart"/>
      <w:r>
        <w:rPr>
          <w:rFonts w:cs="Arial"/>
          <w:szCs w:val="22"/>
          <w:lang w:val="en-NZ"/>
        </w:rPr>
        <w:t>Dalziel</w:t>
      </w:r>
      <w:proofErr w:type="spellEnd"/>
      <w:r>
        <w:rPr>
          <w:rFonts w:cs="Arial"/>
          <w:szCs w:val="22"/>
          <w:lang w:val="en-NZ"/>
        </w:rPr>
        <w:t xml:space="preserve"> explained that this was as part of standard emergency care.  He said that there is usually a family member who can translate.  </w:t>
      </w:r>
    </w:p>
    <w:p w14:paraId="0B286020"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26FC5A28" w14:textId="7E7EFC71" w:rsidR="0031459D" w:rsidRPr="00435876" w:rsidRDefault="0031459D" w:rsidP="0031459D">
      <w:pPr>
        <w:numPr>
          <w:ilvl w:val="1"/>
          <w:numId w:val="3"/>
        </w:numPr>
        <w:rPr>
          <w:u w:val="single"/>
          <w:lang w:val="en-NZ"/>
        </w:rPr>
      </w:pPr>
      <w:r w:rsidRPr="00EB0149">
        <w:rPr>
          <w:rFonts w:cs="Arial"/>
          <w:szCs w:val="22"/>
          <w:lang w:val="en-NZ"/>
        </w:rPr>
        <w:t xml:space="preserve">Please </w:t>
      </w:r>
      <w:r w:rsidR="00BB0A86">
        <w:rPr>
          <w:rFonts w:cs="Arial"/>
          <w:szCs w:val="22"/>
          <w:lang w:val="en-NZ"/>
        </w:rPr>
        <w:t xml:space="preserve">add </w:t>
      </w:r>
      <w:r>
        <w:rPr>
          <w:rFonts w:cs="Arial"/>
          <w:szCs w:val="22"/>
          <w:lang w:val="en-NZ"/>
        </w:rPr>
        <w:t>“for parents and guardians”</w:t>
      </w:r>
      <w:r w:rsidR="00B50B14">
        <w:rPr>
          <w:rFonts w:cs="Arial"/>
          <w:szCs w:val="22"/>
          <w:lang w:val="en-NZ"/>
        </w:rPr>
        <w:t xml:space="preserve"> to the PIS title</w:t>
      </w:r>
      <w:r w:rsidR="009E2C34">
        <w:rPr>
          <w:rFonts w:cs="Arial"/>
          <w:szCs w:val="22"/>
          <w:lang w:val="en-NZ"/>
        </w:rPr>
        <w:t>.</w:t>
      </w:r>
    </w:p>
    <w:p w14:paraId="3A1B82A7" w14:textId="77777777" w:rsidR="0031459D" w:rsidRPr="00960BFE" w:rsidRDefault="0031459D" w:rsidP="0031459D">
      <w:pPr>
        <w:rPr>
          <w:color w:val="FF0000"/>
          <w:lang w:val="en-NZ"/>
        </w:rPr>
      </w:pPr>
    </w:p>
    <w:p w14:paraId="4C701D81" w14:textId="77777777" w:rsidR="0031459D" w:rsidRPr="00FD2B1E" w:rsidRDefault="0031459D" w:rsidP="0031459D">
      <w:pPr>
        <w:rPr>
          <w:u w:val="single"/>
          <w:lang w:val="en-NZ"/>
        </w:rPr>
      </w:pPr>
      <w:r w:rsidRPr="00FD2B1E">
        <w:rPr>
          <w:u w:val="single"/>
          <w:lang w:val="en-NZ"/>
        </w:rPr>
        <w:t xml:space="preserve">Decision </w:t>
      </w:r>
    </w:p>
    <w:p w14:paraId="0428B9BB" w14:textId="77777777" w:rsidR="0031459D" w:rsidRPr="00960BFE" w:rsidRDefault="0031459D" w:rsidP="0031459D">
      <w:pPr>
        <w:rPr>
          <w:lang w:val="en-NZ"/>
        </w:rPr>
      </w:pPr>
    </w:p>
    <w:p w14:paraId="2969E293" w14:textId="77777777" w:rsidR="0031459D" w:rsidRPr="00435876" w:rsidRDefault="0031459D" w:rsidP="0031459D">
      <w:pPr>
        <w:rPr>
          <w:lang w:val="en-NZ"/>
        </w:rPr>
      </w:pPr>
      <w:r w:rsidRPr="00435876">
        <w:rPr>
          <w:lang w:val="en-NZ"/>
        </w:rPr>
        <w:t xml:space="preserve">This application was </w:t>
      </w:r>
      <w:r w:rsidRPr="00435876">
        <w:rPr>
          <w:i/>
          <w:lang w:val="en-NZ"/>
        </w:rPr>
        <w:t>approved</w:t>
      </w:r>
      <w:r w:rsidRPr="00435876">
        <w:rPr>
          <w:lang w:val="en-NZ"/>
        </w:rPr>
        <w:t xml:space="preserve"> by </w:t>
      </w:r>
      <w:r w:rsidRPr="00435876">
        <w:rPr>
          <w:rFonts w:cs="Arial"/>
          <w:szCs w:val="22"/>
          <w:lang w:val="en-NZ"/>
        </w:rPr>
        <w:t>consensus.</w:t>
      </w:r>
    </w:p>
    <w:p w14:paraId="5E25D840" w14:textId="54ACD713" w:rsidR="00C31733" w:rsidRDefault="00C31733">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48345064" w14:textId="77777777" w:rsidTr="00C31733">
        <w:trPr>
          <w:trHeight w:val="280"/>
        </w:trPr>
        <w:tc>
          <w:tcPr>
            <w:tcW w:w="966" w:type="dxa"/>
            <w:tcBorders>
              <w:top w:val="nil"/>
              <w:left w:val="nil"/>
              <w:bottom w:val="nil"/>
              <w:right w:val="nil"/>
            </w:tcBorders>
          </w:tcPr>
          <w:p w14:paraId="372BDBE1" w14:textId="77777777" w:rsidR="00C31733" w:rsidRPr="00960BFE" w:rsidRDefault="00C31733" w:rsidP="0025388C">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89F0993"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3F2723" w14:textId="77777777" w:rsidR="00C31733" w:rsidRPr="00960BFE" w:rsidRDefault="00C31733" w:rsidP="0025388C">
            <w:pPr>
              <w:autoSpaceDE w:val="0"/>
              <w:autoSpaceDN w:val="0"/>
              <w:adjustRightInd w:val="0"/>
            </w:pPr>
            <w:r w:rsidRPr="00960BFE">
              <w:rPr>
                <w:b/>
              </w:rPr>
              <w:t>14/NTA/85</w:t>
            </w:r>
            <w:r w:rsidRPr="00960BFE">
              <w:t xml:space="preserve"> </w:t>
            </w:r>
          </w:p>
        </w:tc>
      </w:tr>
      <w:tr w:rsidR="00C31733" w:rsidRPr="00960BFE" w14:paraId="56741361" w14:textId="77777777" w:rsidTr="00C31733">
        <w:trPr>
          <w:trHeight w:val="280"/>
        </w:trPr>
        <w:tc>
          <w:tcPr>
            <w:tcW w:w="966" w:type="dxa"/>
            <w:tcBorders>
              <w:top w:val="nil"/>
              <w:left w:val="nil"/>
              <w:bottom w:val="nil"/>
              <w:right w:val="nil"/>
            </w:tcBorders>
          </w:tcPr>
          <w:p w14:paraId="19FCECFD"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71C6587"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376FA7B0" w14:textId="77777777" w:rsidR="00C31733" w:rsidRPr="00960BFE" w:rsidRDefault="00C31733" w:rsidP="0025388C">
            <w:pPr>
              <w:autoSpaceDE w:val="0"/>
              <w:autoSpaceDN w:val="0"/>
              <w:adjustRightInd w:val="0"/>
            </w:pPr>
            <w:r w:rsidRPr="00960BFE">
              <w:t xml:space="preserve">A psycho-educational intervention for patients with PTSD symptomatology following cardiac intensive care treatment. </w:t>
            </w:r>
          </w:p>
        </w:tc>
      </w:tr>
      <w:tr w:rsidR="00C31733" w:rsidRPr="00960BFE" w14:paraId="5D7EEEEF" w14:textId="77777777" w:rsidTr="00C31733">
        <w:trPr>
          <w:trHeight w:val="280"/>
        </w:trPr>
        <w:tc>
          <w:tcPr>
            <w:tcW w:w="966" w:type="dxa"/>
            <w:tcBorders>
              <w:top w:val="nil"/>
              <w:left w:val="nil"/>
              <w:bottom w:val="nil"/>
              <w:right w:val="nil"/>
            </w:tcBorders>
          </w:tcPr>
          <w:p w14:paraId="3E18674D"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493FC080"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2DC8CBF0" w14:textId="77777777" w:rsidR="00C31733" w:rsidRPr="00960BFE" w:rsidRDefault="00C31733" w:rsidP="0025388C">
            <w:pPr>
              <w:autoSpaceDE w:val="0"/>
              <w:autoSpaceDN w:val="0"/>
              <w:adjustRightInd w:val="0"/>
            </w:pPr>
            <w:r w:rsidRPr="00960BFE">
              <w:t xml:space="preserve">Ms Fleur </w:t>
            </w:r>
            <w:proofErr w:type="spellStart"/>
            <w:r w:rsidRPr="00960BFE">
              <w:t>Bethell</w:t>
            </w:r>
            <w:proofErr w:type="spellEnd"/>
            <w:r w:rsidRPr="00960BFE">
              <w:t xml:space="preserve"> </w:t>
            </w:r>
          </w:p>
        </w:tc>
      </w:tr>
      <w:tr w:rsidR="00C31733" w:rsidRPr="00960BFE" w14:paraId="3EABE1DA" w14:textId="77777777" w:rsidTr="00C31733">
        <w:trPr>
          <w:trHeight w:val="280"/>
        </w:trPr>
        <w:tc>
          <w:tcPr>
            <w:tcW w:w="966" w:type="dxa"/>
            <w:tcBorders>
              <w:top w:val="nil"/>
              <w:left w:val="nil"/>
              <w:bottom w:val="nil"/>
              <w:right w:val="nil"/>
            </w:tcBorders>
          </w:tcPr>
          <w:p w14:paraId="69A12708"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6663406F"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08ABDD0F" w14:textId="77777777" w:rsidR="00C31733" w:rsidRPr="00960BFE" w:rsidRDefault="00C31733" w:rsidP="0025388C">
            <w:pPr>
              <w:autoSpaceDE w:val="0"/>
              <w:autoSpaceDN w:val="0"/>
              <w:adjustRightInd w:val="0"/>
            </w:pPr>
            <w:r w:rsidRPr="00960BFE">
              <w:t xml:space="preserve">Massey University </w:t>
            </w:r>
          </w:p>
        </w:tc>
      </w:tr>
      <w:tr w:rsidR="00C31733" w:rsidRPr="00960BFE" w14:paraId="15F91C19" w14:textId="77777777" w:rsidTr="00C31733">
        <w:trPr>
          <w:trHeight w:val="280"/>
        </w:trPr>
        <w:tc>
          <w:tcPr>
            <w:tcW w:w="966" w:type="dxa"/>
            <w:tcBorders>
              <w:top w:val="nil"/>
              <w:left w:val="nil"/>
              <w:bottom w:val="nil"/>
              <w:right w:val="nil"/>
            </w:tcBorders>
          </w:tcPr>
          <w:p w14:paraId="6304416F"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354F25FA"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3870BBD1" w14:textId="77777777" w:rsidR="00C31733" w:rsidRPr="00960BFE" w:rsidRDefault="00C31733" w:rsidP="0025388C">
            <w:pPr>
              <w:autoSpaceDE w:val="0"/>
              <w:autoSpaceDN w:val="0"/>
              <w:adjustRightInd w:val="0"/>
            </w:pPr>
            <w:r w:rsidRPr="00960BFE">
              <w:t xml:space="preserve">29 May 2014 </w:t>
            </w:r>
          </w:p>
        </w:tc>
      </w:tr>
    </w:tbl>
    <w:p w14:paraId="10B79C17" w14:textId="0A784382" w:rsidR="0031459D" w:rsidRPr="00960BFE" w:rsidRDefault="0031459D" w:rsidP="0031459D">
      <w:pPr>
        <w:autoSpaceDE w:val="0"/>
        <w:autoSpaceDN w:val="0"/>
        <w:adjustRightInd w:val="0"/>
      </w:pPr>
    </w:p>
    <w:p w14:paraId="6EEBC9E3" w14:textId="59C1EE3A" w:rsidR="0031459D" w:rsidRPr="00DE276B" w:rsidRDefault="0031459D" w:rsidP="0031459D">
      <w:pPr>
        <w:autoSpaceDE w:val="0"/>
        <w:autoSpaceDN w:val="0"/>
        <w:adjustRightInd w:val="0"/>
        <w:rPr>
          <w:sz w:val="20"/>
          <w:lang w:val="en-NZ"/>
        </w:rPr>
      </w:pPr>
      <w:r w:rsidRPr="00DE276B">
        <w:rPr>
          <w:rFonts w:cs="Arial"/>
          <w:szCs w:val="22"/>
          <w:lang w:val="en-NZ"/>
        </w:rPr>
        <w:t xml:space="preserve">Ms Fleur </w:t>
      </w:r>
      <w:proofErr w:type="spellStart"/>
      <w:r w:rsidRPr="00DE276B">
        <w:rPr>
          <w:rFonts w:cs="Arial"/>
          <w:szCs w:val="22"/>
          <w:lang w:val="en-NZ"/>
        </w:rPr>
        <w:t>Bethell</w:t>
      </w:r>
      <w:proofErr w:type="spellEnd"/>
      <w:r w:rsidRPr="00DE276B">
        <w:rPr>
          <w:lang w:val="en-NZ"/>
        </w:rPr>
        <w:t xml:space="preserve"> was present </w:t>
      </w:r>
      <w:r w:rsidR="00DE276B">
        <w:rPr>
          <w:rFonts w:cs="Arial"/>
          <w:szCs w:val="22"/>
          <w:lang w:val="en-NZ"/>
        </w:rPr>
        <w:t>by teleconference</w:t>
      </w:r>
      <w:r w:rsidRPr="00DE276B">
        <w:rPr>
          <w:lang w:val="en-NZ"/>
        </w:rPr>
        <w:t xml:space="preserve"> for discussion of this application.</w:t>
      </w:r>
    </w:p>
    <w:p w14:paraId="66ACF7C2" w14:textId="77777777" w:rsidR="0031459D" w:rsidRPr="00960BFE" w:rsidRDefault="0031459D" w:rsidP="0031459D">
      <w:pPr>
        <w:autoSpaceDE w:val="0"/>
        <w:autoSpaceDN w:val="0"/>
        <w:adjustRightInd w:val="0"/>
        <w:rPr>
          <w:u w:val="single"/>
          <w:lang w:val="en-NZ"/>
        </w:rPr>
      </w:pPr>
    </w:p>
    <w:p w14:paraId="14A9B5B4"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4DAC8744" w14:textId="77777777" w:rsidR="0031459D" w:rsidRPr="008869BB" w:rsidRDefault="0031459D" w:rsidP="0031459D">
      <w:pPr>
        <w:autoSpaceDE w:val="0"/>
        <w:autoSpaceDN w:val="0"/>
        <w:adjustRightInd w:val="0"/>
        <w:rPr>
          <w:b/>
          <w:lang w:val="en-NZ"/>
        </w:rPr>
      </w:pPr>
    </w:p>
    <w:p w14:paraId="6ECE237A"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7533EF1C" w14:textId="77777777" w:rsidR="0031459D" w:rsidRPr="00960BFE" w:rsidRDefault="0031459D" w:rsidP="0031459D">
      <w:pPr>
        <w:autoSpaceDE w:val="0"/>
        <w:autoSpaceDN w:val="0"/>
        <w:adjustRightInd w:val="0"/>
        <w:rPr>
          <w:lang w:val="en-NZ"/>
        </w:rPr>
      </w:pPr>
    </w:p>
    <w:p w14:paraId="646905AC"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205012D" w14:textId="77777777" w:rsidR="0031459D" w:rsidRPr="00960BFE" w:rsidRDefault="0031459D" w:rsidP="0031459D">
      <w:pPr>
        <w:autoSpaceDE w:val="0"/>
        <w:autoSpaceDN w:val="0"/>
        <w:adjustRightInd w:val="0"/>
        <w:rPr>
          <w:lang w:val="en-NZ"/>
        </w:rPr>
      </w:pPr>
    </w:p>
    <w:p w14:paraId="550AFFC0"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220251E0" w14:textId="77777777" w:rsidR="0031459D" w:rsidRPr="008869BB" w:rsidRDefault="0031459D" w:rsidP="0031459D">
      <w:pPr>
        <w:autoSpaceDE w:val="0"/>
        <w:autoSpaceDN w:val="0"/>
        <w:adjustRightInd w:val="0"/>
        <w:rPr>
          <w:b/>
          <w:lang w:val="en-NZ"/>
        </w:rPr>
      </w:pPr>
    </w:p>
    <w:p w14:paraId="4E0BD225" w14:textId="77777777" w:rsidR="0031459D" w:rsidRPr="007945ED" w:rsidRDefault="0031459D" w:rsidP="0031459D">
      <w:pPr>
        <w:rPr>
          <w:lang w:val="en-NZ"/>
        </w:rPr>
      </w:pPr>
      <w:r w:rsidRPr="007945ED">
        <w:rPr>
          <w:lang w:val="en-NZ"/>
        </w:rPr>
        <w:t xml:space="preserve">The main ethical issues considered by the Committee were as follows. </w:t>
      </w:r>
    </w:p>
    <w:p w14:paraId="3689B221" w14:textId="77777777" w:rsidR="0031459D" w:rsidRPr="007945ED" w:rsidRDefault="0031459D" w:rsidP="0031459D">
      <w:pPr>
        <w:rPr>
          <w:lang w:val="en-NZ"/>
        </w:rPr>
      </w:pPr>
    </w:p>
    <w:p w14:paraId="5B8369EA" w14:textId="61F5D946" w:rsidR="0031459D" w:rsidRPr="00FC6AF9" w:rsidRDefault="0031459D" w:rsidP="0031459D">
      <w:pPr>
        <w:numPr>
          <w:ilvl w:val="0"/>
          <w:numId w:val="3"/>
        </w:numPr>
        <w:rPr>
          <w:lang w:val="en-NZ"/>
        </w:rPr>
      </w:pPr>
      <w:r w:rsidRPr="007945ED">
        <w:rPr>
          <w:rFonts w:cs="Arial"/>
          <w:szCs w:val="22"/>
          <w:lang w:val="en-NZ"/>
        </w:rPr>
        <w:t xml:space="preserve">The Committee </w:t>
      </w:r>
      <w:r>
        <w:rPr>
          <w:rFonts w:cs="Arial"/>
          <w:szCs w:val="22"/>
          <w:lang w:val="en-NZ"/>
        </w:rPr>
        <w:t>asked whether</w:t>
      </w:r>
      <w:r w:rsidR="00E36BCD">
        <w:rPr>
          <w:rFonts w:cs="Arial"/>
          <w:szCs w:val="22"/>
          <w:lang w:val="en-NZ"/>
        </w:rPr>
        <w:t xml:space="preserve"> Ms </w:t>
      </w:r>
      <w:proofErr w:type="spellStart"/>
      <w:r w:rsidR="00E36BCD">
        <w:rPr>
          <w:rFonts w:cs="Arial"/>
          <w:szCs w:val="22"/>
          <w:lang w:val="en-NZ"/>
        </w:rPr>
        <w:t>Bethell’s</w:t>
      </w:r>
      <w:proofErr w:type="spellEnd"/>
      <w:r w:rsidR="00E36BCD">
        <w:rPr>
          <w:rFonts w:cs="Arial"/>
          <w:szCs w:val="22"/>
          <w:lang w:val="en-NZ"/>
        </w:rPr>
        <w:t xml:space="preserve"> supervisor was available and noted that it would have been helpful if they were involved in </w:t>
      </w:r>
      <w:r w:rsidR="00DE276B">
        <w:rPr>
          <w:rFonts w:cs="Arial"/>
          <w:szCs w:val="22"/>
          <w:lang w:val="en-NZ"/>
        </w:rPr>
        <w:t>the discussions.</w:t>
      </w:r>
      <w:r>
        <w:rPr>
          <w:rFonts w:cs="Arial"/>
          <w:szCs w:val="22"/>
          <w:lang w:val="en-NZ"/>
        </w:rPr>
        <w:t xml:space="preserve"> </w:t>
      </w:r>
    </w:p>
    <w:p w14:paraId="5B830C40" w14:textId="046B3EED" w:rsidR="00E36BCD" w:rsidRPr="008954F9" w:rsidRDefault="00E36BCD" w:rsidP="0031459D">
      <w:pPr>
        <w:numPr>
          <w:ilvl w:val="0"/>
          <w:numId w:val="3"/>
        </w:numPr>
        <w:rPr>
          <w:lang w:val="en-NZ"/>
        </w:rPr>
      </w:pPr>
      <w:r>
        <w:rPr>
          <w:rFonts w:cs="Arial"/>
          <w:szCs w:val="22"/>
          <w:lang w:val="en-NZ"/>
        </w:rPr>
        <w:t xml:space="preserve">The Committee asked how the sample size had been calculated.  Ms </w:t>
      </w:r>
      <w:proofErr w:type="spellStart"/>
      <w:r>
        <w:rPr>
          <w:rFonts w:cs="Arial"/>
          <w:szCs w:val="22"/>
          <w:lang w:val="en-NZ"/>
        </w:rPr>
        <w:t>Bethell</w:t>
      </w:r>
      <w:proofErr w:type="spellEnd"/>
      <w:r>
        <w:rPr>
          <w:rFonts w:cs="Arial"/>
          <w:szCs w:val="22"/>
          <w:lang w:val="en-NZ"/>
        </w:rPr>
        <w:t xml:space="preserve"> advised that she had used an o</w:t>
      </w:r>
      <w:r w:rsidR="0031459D">
        <w:rPr>
          <w:rFonts w:cs="Arial"/>
          <w:szCs w:val="22"/>
          <w:lang w:val="en-NZ"/>
        </w:rPr>
        <w:t>nline pow</w:t>
      </w:r>
      <w:r>
        <w:rPr>
          <w:rFonts w:cs="Arial"/>
          <w:szCs w:val="22"/>
          <w:lang w:val="en-NZ"/>
        </w:rPr>
        <w:t xml:space="preserve">er analysis, which had </w:t>
      </w:r>
      <w:r w:rsidR="0031459D">
        <w:rPr>
          <w:rFonts w:cs="Arial"/>
          <w:szCs w:val="22"/>
          <w:lang w:val="en-NZ"/>
        </w:rPr>
        <w:t xml:space="preserve">worked out </w:t>
      </w:r>
      <w:r>
        <w:rPr>
          <w:rFonts w:cs="Arial"/>
          <w:szCs w:val="22"/>
          <w:lang w:val="en-NZ"/>
        </w:rPr>
        <w:t>that 30</w:t>
      </w:r>
      <w:r w:rsidR="0031459D">
        <w:rPr>
          <w:rFonts w:cs="Arial"/>
          <w:szCs w:val="22"/>
          <w:lang w:val="en-NZ"/>
        </w:rPr>
        <w:t xml:space="preserve"> participants per group</w:t>
      </w:r>
      <w:r>
        <w:rPr>
          <w:rFonts w:cs="Arial"/>
          <w:szCs w:val="22"/>
          <w:lang w:val="en-NZ"/>
        </w:rPr>
        <w:t xml:space="preserve"> were needed.  She had discussed this number with her supervisor as it was quite a large number.  She </w:t>
      </w:r>
      <w:r w:rsidR="00C74C26">
        <w:rPr>
          <w:rFonts w:cs="Arial"/>
          <w:szCs w:val="22"/>
          <w:lang w:val="en-NZ"/>
        </w:rPr>
        <w:t>noted that the</w:t>
      </w:r>
      <w:r>
        <w:rPr>
          <w:rFonts w:cs="Arial"/>
          <w:szCs w:val="22"/>
          <w:lang w:val="en-NZ"/>
        </w:rPr>
        <w:t xml:space="preserve"> clinical advisor at Auckland Hospital thought she would only be able to recruit two or three per week which would take six to seven weeks.  After discussions with her supervisor, she agreed to reduce the number to around </w:t>
      </w:r>
      <w:r w:rsidR="00C74C26">
        <w:rPr>
          <w:rFonts w:cs="Arial"/>
          <w:szCs w:val="22"/>
          <w:lang w:val="en-NZ"/>
        </w:rPr>
        <w:t>20 per group and explain this reduction</w:t>
      </w:r>
      <w:r>
        <w:rPr>
          <w:rFonts w:cs="Arial"/>
          <w:szCs w:val="22"/>
          <w:lang w:val="en-NZ"/>
        </w:rPr>
        <w:t xml:space="preserve"> </w:t>
      </w:r>
      <w:r w:rsidR="009E2C34">
        <w:rPr>
          <w:rFonts w:cs="Arial"/>
          <w:szCs w:val="22"/>
          <w:lang w:val="en-NZ"/>
        </w:rPr>
        <w:t xml:space="preserve">in </w:t>
      </w:r>
      <w:r>
        <w:rPr>
          <w:rFonts w:cs="Arial"/>
          <w:szCs w:val="22"/>
          <w:lang w:val="en-NZ"/>
        </w:rPr>
        <w:t>her thesis.</w:t>
      </w:r>
    </w:p>
    <w:p w14:paraId="78189B49" w14:textId="6E4C46EE" w:rsidR="008954F9" w:rsidRPr="008954F9" w:rsidRDefault="008954F9" w:rsidP="008954F9">
      <w:pPr>
        <w:numPr>
          <w:ilvl w:val="0"/>
          <w:numId w:val="3"/>
        </w:numPr>
        <w:rPr>
          <w:lang w:val="en-NZ"/>
        </w:rPr>
      </w:pPr>
      <w:r w:rsidRPr="008954F9">
        <w:rPr>
          <w:rFonts w:cs="Arial"/>
          <w:szCs w:val="22"/>
          <w:lang w:val="en-NZ"/>
        </w:rPr>
        <w:t>The Committee expressed concern that this was a Master’s study and hence should be treated as a pilot study (testing the process) and that consequently her study was overpowered and a smaller</w:t>
      </w:r>
      <w:r>
        <w:rPr>
          <w:rFonts w:cs="Arial"/>
          <w:szCs w:val="22"/>
          <w:lang w:val="en-NZ"/>
        </w:rPr>
        <w:t xml:space="preserve"> sample size</w:t>
      </w:r>
      <w:r w:rsidRPr="008954F9">
        <w:rPr>
          <w:rFonts w:cs="Arial"/>
          <w:szCs w:val="22"/>
          <w:lang w:val="en-NZ"/>
        </w:rPr>
        <w:t xml:space="preserve"> would suffice.</w:t>
      </w:r>
    </w:p>
    <w:p w14:paraId="4D79CFB6" w14:textId="7C5CABE8" w:rsidR="0031459D" w:rsidRPr="00FC6AF9" w:rsidRDefault="00E36BCD" w:rsidP="0031459D">
      <w:pPr>
        <w:numPr>
          <w:ilvl w:val="0"/>
          <w:numId w:val="3"/>
        </w:numPr>
        <w:rPr>
          <w:lang w:val="en-NZ"/>
        </w:rPr>
      </w:pPr>
      <w:r>
        <w:rPr>
          <w:rFonts w:cs="Arial"/>
          <w:szCs w:val="22"/>
          <w:lang w:val="en-NZ"/>
        </w:rPr>
        <w:t xml:space="preserve">Ms </w:t>
      </w:r>
      <w:proofErr w:type="spellStart"/>
      <w:r w:rsidR="00DE276B">
        <w:rPr>
          <w:rFonts w:cs="Arial"/>
          <w:szCs w:val="22"/>
          <w:lang w:val="en-NZ"/>
        </w:rPr>
        <w:t>Bethell</w:t>
      </w:r>
      <w:proofErr w:type="spellEnd"/>
      <w:r w:rsidR="00DE276B">
        <w:rPr>
          <w:rFonts w:cs="Arial"/>
          <w:szCs w:val="22"/>
          <w:lang w:val="en-NZ"/>
        </w:rPr>
        <w:t xml:space="preserve"> explained that participants would be recruited from the pre-</w:t>
      </w:r>
      <w:r w:rsidR="0031459D">
        <w:rPr>
          <w:rFonts w:cs="Arial"/>
          <w:szCs w:val="22"/>
          <w:lang w:val="en-NZ"/>
        </w:rPr>
        <w:t xml:space="preserve">surgical clinic at </w:t>
      </w:r>
      <w:proofErr w:type="spellStart"/>
      <w:r w:rsidR="0031459D">
        <w:rPr>
          <w:rFonts w:cs="Arial"/>
          <w:szCs w:val="22"/>
          <w:lang w:val="en-NZ"/>
        </w:rPr>
        <w:t>Greenlane</w:t>
      </w:r>
      <w:proofErr w:type="spellEnd"/>
      <w:r w:rsidR="0031459D">
        <w:rPr>
          <w:rFonts w:cs="Arial"/>
          <w:szCs w:val="22"/>
          <w:lang w:val="en-NZ"/>
        </w:rPr>
        <w:t xml:space="preserve"> </w:t>
      </w:r>
      <w:r w:rsidR="00DE276B">
        <w:rPr>
          <w:rFonts w:cs="Arial"/>
          <w:szCs w:val="22"/>
          <w:lang w:val="en-NZ"/>
        </w:rPr>
        <w:t>Hospital</w:t>
      </w:r>
      <w:r w:rsidR="0031459D">
        <w:rPr>
          <w:rFonts w:cs="Arial"/>
          <w:szCs w:val="22"/>
          <w:lang w:val="en-NZ"/>
        </w:rPr>
        <w:t xml:space="preserve">.  </w:t>
      </w:r>
    </w:p>
    <w:p w14:paraId="55225880" w14:textId="3F004956" w:rsidR="0031459D" w:rsidRPr="00FC6AF9" w:rsidRDefault="00DE276B" w:rsidP="0031459D">
      <w:pPr>
        <w:numPr>
          <w:ilvl w:val="0"/>
          <w:numId w:val="3"/>
        </w:numPr>
        <w:rPr>
          <w:lang w:val="en-NZ"/>
        </w:rPr>
      </w:pPr>
      <w:r>
        <w:rPr>
          <w:rFonts w:cs="Arial"/>
          <w:szCs w:val="22"/>
          <w:lang w:val="en-NZ"/>
        </w:rPr>
        <w:t>The Committee asked whethe</w:t>
      </w:r>
      <w:r w:rsidR="00C74C26">
        <w:rPr>
          <w:rFonts w:cs="Arial"/>
          <w:szCs w:val="22"/>
          <w:lang w:val="en-NZ"/>
        </w:rPr>
        <w:t xml:space="preserve">r the researcher would have </w:t>
      </w:r>
      <w:r>
        <w:rPr>
          <w:rFonts w:cs="Arial"/>
          <w:szCs w:val="22"/>
          <w:lang w:val="en-NZ"/>
        </w:rPr>
        <w:t xml:space="preserve">access to participants’ medical records.  Ms </w:t>
      </w:r>
      <w:proofErr w:type="spellStart"/>
      <w:r>
        <w:rPr>
          <w:rFonts w:cs="Arial"/>
          <w:szCs w:val="22"/>
          <w:lang w:val="en-NZ"/>
        </w:rPr>
        <w:t>Bethell</w:t>
      </w:r>
      <w:proofErr w:type="spellEnd"/>
      <w:r>
        <w:rPr>
          <w:rFonts w:cs="Arial"/>
          <w:szCs w:val="22"/>
          <w:lang w:val="en-NZ"/>
        </w:rPr>
        <w:t xml:space="preserve"> confirmed that she would not be accessing medical records but she has been asked by the Clinical Director at </w:t>
      </w:r>
      <w:proofErr w:type="spellStart"/>
      <w:r>
        <w:rPr>
          <w:rFonts w:cs="Arial"/>
          <w:szCs w:val="22"/>
          <w:lang w:val="en-NZ"/>
        </w:rPr>
        <w:t>Greenlane</w:t>
      </w:r>
      <w:proofErr w:type="spellEnd"/>
      <w:r>
        <w:rPr>
          <w:rFonts w:cs="Arial"/>
          <w:szCs w:val="22"/>
          <w:lang w:val="en-NZ"/>
        </w:rPr>
        <w:t xml:space="preserve"> Hospital to collect information on the number of days participant</w:t>
      </w:r>
      <w:r w:rsidR="00194103">
        <w:rPr>
          <w:rFonts w:cs="Arial"/>
          <w:szCs w:val="22"/>
          <w:lang w:val="en-NZ"/>
        </w:rPr>
        <w:t xml:space="preserve">s were kept in hospital.  </w:t>
      </w:r>
    </w:p>
    <w:p w14:paraId="21AA091C" w14:textId="361435AB" w:rsidR="0031459D" w:rsidRPr="007F15E5" w:rsidRDefault="00194103" w:rsidP="0031459D">
      <w:pPr>
        <w:numPr>
          <w:ilvl w:val="0"/>
          <w:numId w:val="3"/>
        </w:numPr>
        <w:rPr>
          <w:lang w:val="en-NZ"/>
        </w:rPr>
      </w:pPr>
      <w:r>
        <w:rPr>
          <w:rFonts w:cs="Arial"/>
          <w:szCs w:val="22"/>
          <w:lang w:val="en-NZ"/>
        </w:rPr>
        <w:t xml:space="preserve">Ms </w:t>
      </w:r>
      <w:proofErr w:type="spellStart"/>
      <w:r>
        <w:rPr>
          <w:rFonts w:cs="Arial"/>
          <w:szCs w:val="22"/>
          <w:lang w:val="en-NZ"/>
        </w:rPr>
        <w:t>Bethell</w:t>
      </w:r>
      <w:proofErr w:type="spellEnd"/>
      <w:r>
        <w:rPr>
          <w:rFonts w:cs="Arial"/>
          <w:szCs w:val="22"/>
          <w:lang w:val="en-NZ"/>
        </w:rPr>
        <w:t xml:space="preserve"> advised that at recruitment, potential participants </w:t>
      </w:r>
      <w:r w:rsidR="00C74C26">
        <w:rPr>
          <w:rFonts w:cs="Arial"/>
          <w:szCs w:val="22"/>
          <w:lang w:val="en-NZ"/>
        </w:rPr>
        <w:t xml:space="preserve">who have </w:t>
      </w:r>
      <w:r>
        <w:rPr>
          <w:rFonts w:cs="Arial"/>
          <w:szCs w:val="22"/>
          <w:lang w:val="en-NZ"/>
        </w:rPr>
        <w:t>any previous psychological conditions</w:t>
      </w:r>
      <w:r w:rsidR="00C74C26">
        <w:rPr>
          <w:rFonts w:cs="Arial"/>
          <w:szCs w:val="22"/>
          <w:lang w:val="en-NZ"/>
        </w:rPr>
        <w:t xml:space="preserve"> will be identified and excluded</w:t>
      </w:r>
      <w:r>
        <w:rPr>
          <w:rFonts w:cs="Arial"/>
          <w:szCs w:val="22"/>
          <w:lang w:val="en-NZ"/>
        </w:rPr>
        <w:t xml:space="preserve"> from the study.</w:t>
      </w:r>
    </w:p>
    <w:p w14:paraId="20A67164" w14:textId="346A54CE" w:rsidR="0031459D" w:rsidRPr="007F15E5" w:rsidRDefault="00194103" w:rsidP="00194103">
      <w:pPr>
        <w:numPr>
          <w:ilvl w:val="0"/>
          <w:numId w:val="3"/>
        </w:numPr>
        <w:rPr>
          <w:lang w:val="en-NZ"/>
        </w:rPr>
      </w:pPr>
      <w:r>
        <w:rPr>
          <w:rFonts w:cs="Arial"/>
          <w:szCs w:val="22"/>
          <w:lang w:val="en-NZ"/>
        </w:rPr>
        <w:t xml:space="preserve">Ms </w:t>
      </w:r>
      <w:proofErr w:type="spellStart"/>
      <w:r>
        <w:rPr>
          <w:rFonts w:cs="Arial"/>
          <w:szCs w:val="22"/>
          <w:lang w:val="en-NZ"/>
        </w:rPr>
        <w:t>Bethell</w:t>
      </w:r>
      <w:proofErr w:type="spellEnd"/>
      <w:r>
        <w:rPr>
          <w:rFonts w:cs="Arial"/>
          <w:szCs w:val="22"/>
          <w:lang w:val="en-NZ"/>
        </w:rPr>
        <w:t xml:space="preserve"> explained that participants will complete a survey one week before surgery to get a baseline measure.  They will also be asked to complete the survey one week and four weeks after the surgery.  </w:t>
      </w:r>
    </w:p>
    <w:p w14:paraId="3135FBE8" w14:textId="561B9AE9" w:rsidR="00A9385E" w:rsidRPr="00A9385E" w:rsidRDefault="00194103" w:rsidP="0031459D">
      <w:pPr>
        <w:numPr>
          <w:ilvl w:val="0"/>
          <w:numId w:val="3"/>
        </w:numPr>
        <w:rPr>
          <w:lang w:val="en-NZ"/>
        </w:rPr>
      </w:pPr>
      <w:r>
        <w:rPr>
          <w:rFonts w:cs="Arial"/>
          <w:szCs w:val="22"/>
          <w:lang w:val="en-NZ"/>
        </w:rPr>
        <w:t>The Committee asked if the questionnaires were validated and developed for this type of stu</w:t>
      </w:r>
      <w:r w:rsidR="00A9385E">
        <w:rPr>
          <w:rFonts w:cs="Arial"/>
          <w:szCs w:val="22"/>
          <w:lang w:val="en-NZ"/>
        </w:rPr>
        <w:t xml:space="preserve">dy.  Ms </w:t>
      </w:r>
      <w:proofErr w:type="spellStart"/>
      <w:r w:rsidR="00A9385E">
        <w:rPr>
          <w:rFonts w:cs="Arial"/>
          <w:szCs w:val="22"/>
          <w:lang w:val="en-NZ"/>
        </w:rPr>
        <w:t>Bethell</w:t>
      </w:r>
      <w:proofErr w:type="spellEnd"/>
      <w:r w:rsidR="00A9385E">
        <w:rPr>
          <w:rFonts w:cs="Arial"/>
          <w:szCs w:val="22"/>
          <w:lang w:val="en-NZ"/>
        </w:rPr>
        <w:t xml:space="preserve"> advised that both the brief</w:t>
      </w:r>
      <w:r w:rsidR="00ED0346">
        <w:rPr>
          <w:rFonts w:cs="Arial"/>
          <w:szCs w:val="22"/>
          <w:lang w:val="en-NZ"/>
        </w:rPr>
        <w:t xml:space="preserve"> </w:t>
      </w:r>
      <w:r w:rsidR="00A9385E">
        <w:rPr>
          <w:rFonts w:cs="Arial"/>
          <w:szCs w:val="22"/>
          <w:lang w:val="en-NZ"/>
        </w:rPr>
        <w:t>COPE survey and the</w:t>
      </w:r>
      <w:r>
        <w:rPr>
          <w:rFonts w:cs="Arial"/>
          <w:szCs w:val="22"/>
          <w:lang w:val="en-NZ"/>
        </w:rPr>
        <w:t xml:space="preserve"> </w:t>
      </w:r>
      <w:r w:rsidR="00A9385E">
        <w:rPr>
          <w:rFonts w:cs="Arial"/>
          <w:szCs w:val="22"/>
          <w:lang w:val="en-NZ"/>
        </w:rPr>
        <w:t xml:space="preserve">impact of events scale, which is </w:t>
      </w:r>
      <w:r w:rsidR="00032E6D">
        <w:rPr>
          <w:rFonts w:cs="Arial"/>
          <w:szCs w:val="22"/>
          <w:lang w:val="en-NZ"/>
        </w:rPr>
        <w:t xml:space="preserve">designed for an older population and </w:t>
      </w:r>
      <w:r w:rsidR="00A9385E">
        <w:rPr>
          <w:rFonts w:cs="Arial"/>
          <w:szCs w:val="22"/>
          <w:lang w:val="en-NZ"/>
        </w:rPr>
        <w:t>assesses the impact of a traumatic event</w:t>
      </w:r>
      <w:r w:rsidR="00526FAC">
        <w:rPr>
          <w:rFonts w:cs="Arial"/>
          <w:szCs w:val="22"/>
          <w:lang w:val="en-NZ"/>
        </w:rPr>
        <w:t>,</w:t>
      </w:r>
      <w:r w:rsidR="00A9385E">
        <w:rPr>
          <w:rFonts w:cs="Arial"/>
          <w:szCs w:val="22"/>
          <w:lang w:val="en-NZ"/>
        </w:rPr>
        <w:t xml:space="preserve"> are widely used and recognised in research.</w:t>
      </w:r>
    </w:p>
    <w:p w14:paraId="682404E5" w14:textId="07F342CC" w:rsidR="0031459D" w:rsidRPr="007F15E5" w:rsidRDefault="00526FAC" w:rsidP="0031459D">
      <w:pPr>
        <w:numPr>
          <w:ilvl w:val="0"/>
          <w:numId w:val="3"/>
        </w:numPr>
        <w:rPr>
          <w:lang w:val="en-NZ"/>
        </w:rPr>
      </w:pPr>
      <w:r>
        <w:rPr>
          <w:rFonts w:cs="Arial"/>
          <w:szCs w:val="22"/>
          <w:lang w:val="en-NZ"/>
        </w:rPr>
        <w:t>The Committee asked whether the researcher could distance herself from recruitment so potential participant</w:t>
      </w:r>
      <w:r w:rsidR="003B0371">
        <w:rPr>
          <w:rFonts w:cs="Arial"/>
          <w:szCs w:val="22"/>
          <w:lang w:val="en-NZ"/>
        </w:rPr>
        <w:t xml:space="preserve">s </w:t>
      </w:r>
      <w:r w:rsidR="009E2C34">
        <w:rPr>
          <w:rFonts w:cs="Arial"/>
          <w:szCs w:val="22"/>
          <w:lang w:val="en-NZ"/>
        </w:rPr>
        <w:t>do not feel as if they are unable to refuse to take part in the study</w:t>
      </w:r>
      <w:r w:rsidR="003B0371">
        <w:rPr>
          <w:rFonts w:cs="Arial"/>
          <w:szCs w:val="22"/>
          <w:lang w:val="en-NZ"/>
        </w:rPr>
        <w:t xml:space="preserve">, for example, a nurse asking them before the researcher.  Ms </w:t>
      </w:r>
      <w:proofErr w:type="spellStart"/>
      <w:r w:rsidR="003B0371">
        <w:rPr>
          <w:rFonts w:cs="Arial"/>
          <w:szCs w:val="22"/>
          <w:lang w:val="en-NZ"/>
        </w:rPr>
        <w:t>Bethell</w:t>
      </w:r>
      <w:proofErr w:type="spellEnd"/>
      <w:r w:rsidR="003B0371">
        <w:rPr>
          <w:rFonts w:cs="Arial"/>
          <w:szCs w:val="22"/>
          <w:lang w:val="en-NZ"/>
        </w:rPr>
        <w:t xml:space="preserve"> agreed that this could be done.  </w:t>
      </w:r>
    </w:p>
    <w:p w14:paraId="48DCBD9A" w14:textId="405BC00E" w:rsidR="0031459D" w:rsidRPr="007F15E5" w:rsidRDefault="003B0371" w:rsidP="0031459D">
      <w:pPr>
        <w:numPr>
          <w:ilvl w:val="0"/>
          <w:numId w:val="3"/>
        </w:numPr>
        <w:rPr>
          <w:lang w:val="en-NZ"/>
        </w:rPr>
      </w:pPr>
      <w:r>
        <w:rPr>
          <w:rFonts w:cs="Arial"/>
          <w:szCs w:val="22"/>
          <w:lang w:val="en-NZ"/>
        </w:rPr>
        <w:t xml:space="preserve">The Committee asked how the researcher will know that participants have done the physical and psychological exercises.  Ms </w:t>
      </w:r>
      <w:proofErr w:type="spellStart"/>
      <w:r>
        <w:rPr>
          <w:rFonts w:cs="Arial"/>
          <w:szCs w:val="22"/>
          <w:lang w:val="en-NZ"/>
        </w:rPr>
        <w:t>Bethell</w:t>
      </w:r>
      <w:proofErr w:type="spellEnd"/>
      <w:r>
        <w:rPr>
          <w:rFonts w:cs="Arial"/>
          <w:szCs w:val="22"/>
          <w:lang w:val="en-NZ"/>
        </w:rPr>
        <w:t xml:space="preserve"> advised that there would be spaces in the manual to complete this but it would be assumed that this was filled out honestly.  </w:t>
      </w:r>
    </w:p>
    <w:p w14:paraId="0173D3B2" w14:textId="4D01951A" w:rsidR="001802AE" w:rsidRPr="001802AE" w:rsidRDefault="001802AE" w:rsidP="0031459D">
      <w:pPr>
        <w:numPr>
          <w:ilvl w:val="0"/>
          <w:numId w:val="3"/>
        </w:numPr>
        <w:rPr>
          <w:lang w:val="en-NZ"/>
        </w:rPr>
      </w:pPr>
      <w:r>
        <w:rPr>
          <w:lang w:val="en-NZ"/>
        </w:rPr>
        <w:lastRenderedPageBreak/>
        <w:t xml:space="preserve">The Committee asked if a letter of support had been provided from the cardiologist involved in the study.  Ms </w:t>
      </w:r>
      <w:proofErr w:type="spellStart"/>
      <w:r>
        <w:rPr>
          <w:lang w:val="en-NZ"/>
        </w:rPr>
        <w:t>Bethell</w:t>
      </w:r>
      <w:proofErr w:type="spellEnd"/>
      <w:r>
        <w:rPr>
          <w:lang w:val="en-NZ"/>
        </w:rPr>
        <w:t xml:space="preserve"> advised that Dr Andrew McKee had signed the Auckland DHB application</w:t>
      </w:r>
      <w:r w:rsidR="009E2C34">
        <w:rPr>
          <w:lang w:val="en-NZ"/>
        </w:rPr>
        <w:t xml:space="preserve"> agreeing</w:t>
      </w:r>
      <w:r>
        <w:rPr>
          <w:lang w:val="en-NZ"/>
        </w:rPr>
        <w:t xml:space="preserve"> that he is happy for the study to be done</w:t>
      </w:r>
      <w:r w:rsidR="00C74C26">
        <w:rPr>
          <w:lang w:val="en-NZ"/>
        </w:rPr>
        <w:t xml:space="preserve"> there</w:t>
      </w:r>
      <w:r>
        <w:rPr>
          <w:lang w:val="en-NZ"/>
        </w:rPr>
        <w:t>.  The Committee asked that a letter of support</w:t>
      </w:r>
      <w:r w:rsidR="00C74C26">
        <w:rPr>
          <w:lang w:val="en-NZ"/>
        </w:rPr>
        <w:t xml:space="preserve"> from Dr McKee</w:t>
      </w:r>
      <w:r>
        <w:rPr>
          <w:lang w:val="en-NZ"/>
        </w:rPr>
        <w:t xml:space="preserve"> be provided.</w:t>
      </w:r>
      <w:r w:rsidR="00ED0346">
        <w:rPr>
          <w:lang w:val="en-NZ"/>
        </w:rPr>
        <w:t xml:space="preserve">  </w:t>
      </w:r>
    </w:p>
    <w:p w14:paraId="53F2697C" w14:textId="7DDD14A3" w:rsidR="0031459D" w:rsidRPr="007F15E5" w:rsidRDefault="001802AE" w:rsidP="0031459D">
      <w:pPr>
        <w:numPr>
          <w:ilvl w:val="0"/>
          <w:numId w:val="3"/>
        </w:numPr>
        <w:rPr>
          <w:lang w:val="en-NZ"/>
        </w:rPr>
      </w:pPr>
      <w:r>
        <w:rPr>
          <w:rFonts w:cs="Arial"/>
          <w:szCs w:val="22"/>
          <w:lang w:val="en-NZ"/>
        </w:rPr>
        <w:t xml:space="preserve">The Committee asked what experience the researcher had in dealing with psychological tests.  Ms </w:t>
      </w:r>
      <w:proofErr w:type="spellStart"/>
      <w:r>
        <w:rPr>
          <w:rFonts w:cs="Arial"/>
          <w:szCs w:val="22"/>
          <w:lang w:val="en-NZ"/>
        </w:rPr>
        <w:t>Bethell</w:t>
      </w:r>
      <w:proofErr w:type="spellEnd"/>
      <w:r>
        <w:rPr>
          <w:rFonts w:cs="Arial"/>
          <w:szCs w:val="22"/>
          <w:lang w:val="en-NZ"/>
        </w:rPr>
        <w:t xml:space="preserve"> noted that she had no experience but the manual was based on other self-help manuals and her clinical supervisor Ian de </w:t>
      </w:r>
      <w:proofErr w:type="spellStart"/>
      <w:r>
        <w:rPr>
          <w:rFonts w:cs="Arial"/>
          <w:szCs w:val="22"/>
          <w:lang w:val="en-NZ"/>
        </w:rPr>
        <w:t>Terte</w:t>
      </w:r>
      <w:proofErr w:type="spellEnd"/>
      <w:r>
        <w:rPr>
          <w:rFonts w:cs="Arial"/>
          <w:szCs w:val="22"/>
          <w:lang w:val="en-NZ"/>
        </w:rPr>
        <w:t xml:space="preserve"> had overseen the development of the study.</w:t>
      </w:r>
    </w:p>
    <w:p w14:paraId="58CFB13D" w14:textId="1DA06879" w:rsidR="0031459D" w:rsidRPr="00604A54" w:rsidRDefault="001802AE" w:rsidP="0031459D">
      <w:pPr>
        <w:numPr>
          <w:ilvl w:val="0"/>
          <w:numId w:val="3"/>
        </w:numPr>
        <w:rPr>
          <w:lang w:val="en-NZ"/>
        </w:rPr>
      </w:pPr>
      <w:r>
        <w:rPr>
          <w:rFonts w:cs="Arial"/>
          <w:szCs w:val="22"/>
          <w:lang w:val="en-NZ"/>
        </w:rPr>
        <w:t xml:space="preserve">The Committee asked </w:t>
      </w:r>
      <w:r w:rsidR="00A12D15">
        <w:rPr>
          <w:rFonts w:cs="Arial"/>
          <w:szCs w:val="22"/>
          <w:lang w:val="en-NZ"/>
        </w:rPr>
        <w:t>i</w:t>
      </w:r>
      <w:r>
        <w:rPr>
          <w:rFonts w:cs="Arial"/>
          <w:szCs w:val="22"/>
          <w:lang w:val="en-NZ"/>
        </w:rPr>
        <w:t xml:space="preserve">f the researcher had any idea of the recovery process for patients undergoing cardiac surgery.  Ms </w:t>
      </w:r>
      <w:proofErr w:type="spellStart"/>
      <w:r>
        <w:rPr>
          <w:rFonts w:cs="Arial"/>
          <w:szCs w:val="22"/>
          <w:lang w:val="en-NZ"/>
        </w:rPr>
        <w:t>Bethell</w:t>
      </w:r>
      <w:proofErr w:type="spellEnd"/>
      <w:r>
        <w:rPr>
          <w:rFonts w:cs="Arial"/>
          <w:szCs w:val="22"/>
          <w:lang w:val="en-NZ"/>
        </w:rPr>
        <w:t xml:space="preserve"> noted that Dr McKee thought that patients would be up to this study as the study is not intensive</w:t>
      </w:r>
      <w:r w:rsidR="009E2C34">
        <w:rPr>
          <w:rFonts w:cs="Arial"/>
          <w:szCs w:val="22"/>
          <w:lang w:val="en-NZ"/>
        </w:rPr>
        <w:t xml:space="preserve"> and mainly involves reading,</w:t>
      </w:r>
      <w:r>
        <w:rPr>
          <w:rFonts w:cs="Arial"/>
          <w:szCs w:val="22"/>
          <w:lang w:val="en-NZ"/>
        </w:rPr>
        <w:t xml:space="preserve"> breathing and relaxation techniques.  She said that the reading would only take about 30 to 45 minutes per week.</w:t>
      </w:r>
      <w:r w:rsidR="0031459D">
        <w:rPr>
          <w:rFonts w:cs="Arial"/>
          <w:szCs w:val="22"/>
          <w:lang w:val="en-NZ"/>
        </w:rPr>
        <w:t xml:space="preserve"> </w:t>
      </w:r>
    </w:p>
    <w:p w14:paraId="561849B0" w14:textId="3D71E5F0" w:rsidR="0031459D" w:rsidRPr="004E1B0A" w:rsidRDefault="003B0371" w:rsidP="0031459D">
      <w:pPr>
        <w:numPr>
          <w:ilvl w:val="0"/>
          <w:numId w:val="3"/>
        </w:numPr>
        <w:rPr>
          <w:lang w:val="en-NZ"/>
        </w:rPr>
      </w:pPr>
      <w:r>
        <w:rPr>
          <w:rFonts w:cs="Arial"/>
          <w:szCs w:val="22"/>
          <w:lang w:val="en-NZ"/>
        </w:rPr>
        <w:t xml:space="preserve">The Committee noted that any documents that the participant will see, for example patient diaries and study manuals, should have been uploaded as part of the application.  </w:t>
      </w:r>
    </w:p>
    <w:p w14:paraId="7CCFC5F7" w14:textId="15359AC0" w:rsidR="0031459D" w:rsidRPr="004E1B0A" w:rsidRDefault="003B0371" w:rsidP="0031459D">
      <w:pPr>
        <w:numPr>
          <w:ilvl w:val="0"/>
          <w:numId w:val="3"/>
        </w:numPr>
        <w:rPr>
          <w:lang w:val="en-NZ"/>
        </w:rPr>
      </w:pPr>
      <w:r>
        <w:rPr>
          <w:rFonts w:cs="Arial"/>
          <w:szCs w:val="22"/>
          <w:lang w:val="en-NZ"/>
        </w:rPr>
        <w:t>The Committee noted that the p</w:t>
      </w:r>
      <w:r w:rsidR="0031459D">
        <w:rPr>
          <w:rFonts w:cs="Arial"/>
          <w:szCs w:val="22"/>
          <w:lang w:val="en-NZ"/>
        </w:rPr>
        <w:t xml:space="preserve">eer reviewer had </w:t>
      </w:r>
      <w:r>
        <w:rPr>
          <w:rFonts w:cs="Arial"/>
          <w:szCs w:val="22"/>
          <w:lang w:val="en-NZ"/>
        </w:rPr>
        <w:t>questions on the timeframe being too short and asked how this would be addressed.</w:t>
      </w:r>
    </w:p>
    <w:p w14:paraId="49EA9D8D" w14:textId="7B285F37" w:rsidR="0031459D" w:rsidRPr="0040421F" w:rsidRDefault="001802AE" w:rsidP="0031459D">
      <w:pPr>
        <w:numPr>
          <w:ilvl w:val="0"/>
          <w:numId w:val="3"/>
        </w:numPr>
        <w:rPr>
          <w:lang w:val="en-NZ"/>
        </w:rPr>
      </w:pPr>
      <w:r>
        <w:rPr>
          <w:rFonts w:cs="Arial"/>
          <w:szCs w:val="22"/>
          <w:lang w:val="en-NZ"/>
        </w:rPr>
        <w:t xml:space="preserve">The Committee asked whether recruitment would take place before or after the participant had seen their doctor.  Ms </w:t>
      </w:r>
      <w:proofErr w:type="spellStart"/>
      <w:r>
        <w:rPr>
          <w:rFonts w:cs="Arial"/>
          <w:szCs w:val="22"/>
          <w:lang w:val="en-NZ"/>
        </w:rPr>
        <w:t>Bethell</w:t>
      </w:r>
      <w:proofErr w:type="spellEnd"/>
      <w:r>
        <w:rPr>
          <w:rFonts w:cs="Arial"/>
          <w:szCs w:val="22"/>
          <w:lang w:val="en-NZ"/>
        </w:rPr>
        <w:t xml:space="preserve"> advised that she was unsure of this as it would depend on what best suited the participant and the doctor.  The Committee advised that this would need to be considered as the outcome may be different depending on whether parti</w:t>
      </w:r>
      <w:r w:rsidR="009E2C34">
        <w:rPr>
          <w:rFonts w:cs="Arial"/>
          <w:szCs w:val="22"/>
          <w:lang w:val="en-NZ"/>
        </w:rPr>
        <w:t>cipants had seen their doctor or not.</w:t>
      </w:r>
    </w:p>
    <w:p w14:paraId="48AAF7C6" w14:textId="56D9C707" w:rsidR="0031459D" w:rsidRPr="00B273E7" w:rsidRDefault="003B0371" w:rsidP="0031459D">
      <w:pPr>
        <w:numPr>
          <w:ilvl w:val="0"/>
          <w:numId w:val="3"/>
        </w:numPr>
        <w:rPr>
          <w:lang w:val="en-NZ"/>
        </w:rPr>
      </w:pPr>
      <w:r>
        <w:rPr>
          <w:rFonts w:cs="Arial"/>
          <w:szCs w:val="22"/>
          <w:lang w:val="en-NZ"/>
        </w:rPr>
        <w:t xml:space="preserve">The Committee noted that </w:t>
      </w:r>
      <w:r w:rsidR="009E2C34">
        <w:rPr>
          <w:rFonts w:cs="Arial"/>
          <w:szCs w:val="22"/>
          <w:lang w:val="en-NZ"/>
        </w:rPr>
        <w:t xml:space="preserve">the </w:t>
      </w:r>
      <w:r>
        <w:rPr>
          <w:rFonts w:cs="Arial"/>
          <w:szCs w:val="22"/>
          <w:lang w:val="en-NZ"/>
        </w:rPr>
        <w:t>questionnaires should have a study ID and not patient names to protect confidentiality.</w:t>
      </w:r>
    </w:p>
    <w:p w14:paraId="58EEB75E" w14:textId="5282DE21" w:rsidR="0031459D" w:rsidRPr="00B273E7" w:rsidRDefault="001802AE" w:rsidP="0031459D">
      <w:pPr>
        <w:numPr>
          <w:ilvl w:val="0"/>
          <w:numId w:val="3"/>
        </w:numPr>
        <w:rPr>
          <w:lang w:val="en-NZ"/>
        </w:rPr>
      </w:pPr>
      <w:r>
        <w:rPr>
          <w:rFonts w:cs="Arial"/>
          <w:szCs w:val="22"/>
          <w:lang w:val="en-NZ"/>
        </w:rPr>
        <w:t xml:space="preserve">The Committee asked about the </w:t>
      </w:r>
      <w:r w:rsidR="009E2C34" w:rsidRPr="0013390D">
        <w:rPr>
          <w:rFonts w:cs="Arial"/>
          <w:szCs w:val="22"/>
          <w:lang w:val="en-NZ"/>
        </w:rPr>
        <w:t>Māori</w:t>
      </w:r>
      <w:r>
        <w:rPr>
          <w:rFonts w:cs="Arial"/>
          <w:szCs w:val="22"/>
          <w:lang w:val="en-NZ"/>
        </w:rPr>
        <w:t xml:space="preserve"> consultation process.  Ms </w:t>
      </w:r>
      <w:proofErr w:type="spellStart"/>
      <w:r>
        <w:rPr>
          <w:rFonts w:cs="Arial"/>
          <w:szCs w:val="22"/>
          <w:lang w:val="en-NZ"/>
        </w:rPr>
        <w:t>Bethell</w:t>
      </w:r>
      <w:proofErr w:type="spellEnd"/>
      <w:r>
        <w:rPr>
          <w:rFonts w:cs="Arial"/>
          <w:szCs w:val="22"/>
          <w:lang w:val="en-NZ"/>
        </w:rPr>
        <w:t xml:space="preserve"> advised that she had consulted with Trish Young at Massey and had a letter from Dr Helen </w:t>
      </w:r>
      <w:proofErr w:type="spellStart"/>
      <w:r>
        <w:rPr>
          <w:rFonts w:cs="Arial"/>
          <w:szCs w:val="22"/>
          <w:lang w:val="en-NZ"/>
        </w:rPr>
        <w:t>Wihongi</w:t>
      </w:r>
      <w:proofErr w:type="spellEnd"/>
      <w:r>
        <w:rPr>
          <w:rFonts w:cs="Arial"/>
          <w:szCs w:val="22"/>
          <w:lang w:val="en-NZ"/>
        </w:rPr>
        <w:t xml:space="preserve"> from Auckland DHB.  She agreed to send the letter to the Committee. </w:t>
      </w:r>
    </w:p>
    <w:p w14:paraId="58FD6EA8" w14:textId="60527F01" w:rsidR="0031459D" w:rsidRDefault="001802AE" w:rsidP="0031459D">
      <w:pPr>
        <w:numPr>
          <w:ilvl w:val="0"/>
          <w:numId w:val="3"/>
        </w:numPr>
        <w:rPr>
          <w:lang w:val="en-NZ"/>
        </w:rPr>
      </w:pPr>
      <w:r>
        <w:rPr>
          <w:rFonts w:cs="Arial"/>
          <w:szCs w:val="22"/>
          <w:lang w:val="en-NZ"/>
        </w:rPr>
        <w:t>The Committee noted that there was a contradiction in the answers to P.4.2 and P.4.3 and recommended that</w:t>
      </w:r>
      <w:r w:rsidR="00AA06E8">
        <w:rPr>
          <w:rFonts w:cs="Arial"/>
          <w:szCs w:val="22"/>
          <w:lang w:val="en-NZ"/>
        </w:rPr>
        <w:t xml:space="preserve"> the researcher reviews the Health Research Council’s </w:t>
      </w:r>
      <w:r w:rsidR="00AA06E8">
        <w:rPr>
          <w:rFonts w:cs="Arial"/>
          <w:i/>
          <w:szCs w:val="22"/>
          <w:lang w:val="en-NZ"/>
        </w:rPr>
        <w:t xml:space="preserve">Guidelines for Researchers on Health Research Involving </w:t>
      </w:r>
      <w:r w:rsidR="009E2C34" w:rsidRPr="009E2C34">
        <w:rPr>
          <w:rFonts w:cs="Arial"/>
          <w:i/>
          <w:szCs w:val="22"/>
          <w:lang w:val="en-NZ"/>
        </w:rPr>
        <w:t>Māori</w:t>
      </w:r>
      <w:r w:rsidR="00AA06E8">
        <w:rPr>
          <w:rFonts w:cs="Arial"/>
          <w:i/>
          <w:szCs w:val="22"/>
          <w:lang w:val="en-NZ"/>
        </w:rPr>
        <w:t xml:space="preserve">.  </w:t>
      </w:r>
    </w:p>
    <w:p w14:paraId="2C079B2A"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3AD8547A" w14:textId="63D8B720" w:rsidR="0031459D" w:rsidRPr="00B273E7" w:rsidRDefault="0031459D" w:rsidP="0031459D">
      <w:pPr>
        <w:numPr>
          <w:ilvl w:val="1"/>
          <w:numId w:val="3"/>
        </w:numPr>
        <w:rPr>
          <w:u w:val="single"/>
          <w:lang w:val="en-NZ"/>
        </w:rPr>
      </w:pPr>
      <w:r w:rsidRPr="00EB0149">
        <w:rPr>
          <w:rFonts w:cs="Arial"/>
          <w:szCs w:val="22"/>
          <w:lang w:val="en-NZ"/>
        </w:rPr>
        <w:t xml:space="preserve">Please </w:t>
      </w:r>
      <w:r>
        <w:rPr>
          <w:rFonts w:cs="Arial"/>
          <w:szCs w:val="22"/>
          <w:lang w:val="en-NZ"/>
        </w:rPr>
        <w:t xml:space="preserve">include more </w:t>
      </w:r>
      <w:r w:rsidR="003B0371">
        <w:rPr>
          <w:rFonts w:cs="Arial"/>
          <w:szCs w:val="22"/>
          <w:lang w:val="en-NZ"/>
        </w:rPr>
        <w:t>symptoms</w:t>
      </w:r>
      <w:r w:rsidR="009E2C34">
        <w:rPr>
          <w:rFonts w:cs="Arial"/>
          <w:szCs w:val="22"/>
          <w:lang w:val="en-NZ"/>
        </w:rPr>
        <w:t xml:space="preserve"> of PTSD in lay language on page 3 of the PIS.</w:t>
      </w:r>
    </w:p>
    <w:p w14:paraId="182DAB55" w14:textId="5ED3AE25" w:rsidR="0031459D" w:rsidRPr="00B273E7" w:rsidRDefault="003B0371" w:rsidP="0031459D">
      <w:pPr>
        <w:numPr>
          <w:ilvl w:val="1"/>
          <w:numId w:val="3"/>
        </w:numPr>
        <w:rPr>
          <w:u w:val="single"/>
          <w:lang w:val="en-NZ"/>
        </w:rPr>
      </w:pPr>
      <w:r>
        <w:rPr>
          <w:rFonts w:cs="Arial"/>
          <w:szCs w:val="22"/>
          <w:lang w:val="en-NZ"/>
        </w:rPr>
        <w:t xml:space="preserve">Please include more information </w:t>
      </w:r>
      <w:r w:rsidR="001802AE">
        <w:rPr>
          <w:rFonts w:cs="Arial"/>
          <w:szCs w:val="22"/>
          <w:lang w:val="en-NZ"/>
        </w:rPr>
        <w:t xml:space="preserve">in the PIS </w:t>
      </w:r>
      <w:r>
        <w:rPr>
          <w:rFonts w:cs="Arial"/>
          <w:szCs w:val="22"/>
          <w:lang w:val="en-NZ"/>
        </w:rPr>
        <w:t xml:space="preserve">on what is involved for participants, one week before, one week and </w:t>
      </w:r>
      <w:r w:rsidR="001802AE">
        <w:rPr>
          <w:rFonts w:cs="Arial"/>
          <w:szCs w:val="22"/>
          <w:lang w:val="en-NZ"/>
        </w:rPr>
        <w:t xml:space="preserve">four weeks after surgery.  The Committee recommended a flowchart. </w:t>
      </w:r>
    </w:p>
    <w:p w14:paraId="2B129BA5" w14:textId="44985182" w:rsidR="0031459D" w:rsidRPr="00E36BCD" w:rsidRDefault="003B0371" w:rsidP="0031459D">
      <w:pPr>
        <w:numPr>
          <w:ilvl w:val="1"/>
          <w:numId w:val="3"/>
        </w:numPr>
        <w:rPr>
          <w:u w:val="single"/>
          <w:lang w:val="en-NZ"/>
        </w:rPr>
      </w:pPr>
      <w:r>
        <w:rPr>
          <w:rFonts w:cs="Arial"/>
          <w:szCs w:val="22"/>
          <w:lang w:val="en-NZ"/>
        </w:rPr>
        <w:t xml:space="preserve">Please change the reference to the Central Region Ethics Committee to Northern </w:t>
      </w:r>
      <w:proofErr w:type="gramStart"/>
      <w:r>
        <w:rPr>
          <w:rFonts w:cs="Arial"/>
          <w:szCs w:val="22"/>
          <w:lang w:val="en-NZ"/>
        </w:rPr>
        <w:t>A</w:t>
      </w:r>
      <w:proofErr w:type="gramEnd"/>
      <w:r>
        <w:rPr>
          <w:rFonts w:cs="Arial"/>
          <w:szCs w:val="22"/>
          <w:lang w:val="en-NZ"/>
        </w:rPr>
        <w:t xml:space="preserve"> Ethics Committee on page 6 of the PIS.</w:t>
      </w:r>
    </w:p>
    <w:p w14:paraId="03E9D286" w14:textId="3C64C8B0" w:rsidR="00E36BCD" w:rsidRPr="00BE6327" w:rsidRDefault="001802AE" w:rsidP="0031459D">
      <w:pPr>
        <w:numPr>
          <w:ilvl w:val="1"/>
          <w:numId w:val="3"/>
        </w:numPr>
        <w:rPr>
          <w:u w:val="single"/>
          <w:lang w:val="en-NZ"/>
        </w:rPr>
      </w:pPr>
      <w:r>
        <w:rPr>
          <w:rFonts w:cs="Arial"/>
          <w:szCs w:val="22"/>
          <w:lang w:val="en-NZ"/>
        </w:rPr>
        <w:t>Please notify participants in the consent form if academic supervisors or others will be looking at the data.</w:t>
      </w:r>
    </w:p>
    <w:p w14:paraId="3C3E2064" w14:textId="77777777" w:rsidR="0031459D" w:rsidRPr="007E546B" w:rsidRDefault="0031459D" w:rsidP="0031459D">
      <w:pPr>
        <w:numPr>
          <w:ilvl w:val="1"/>
          <w:numId w:val="3"/>
        </w:numPr>
        <w:rPr>
          <w:u w:val="single"/>
          <w:lang w:val="en-NZ"/>
        </w:rPr>
      </w:pPr>
      <w:r>
        <w:rPr>
          <w:rFonts w:cs="Arial"/>
          <w:szCs w:val="22"/>
          <w:lang w:val="en-NZ"/>
        </w:rPr>
        <w:t xml:space="preserve">Please include </w:t>
      </w:r>
      <w:r w:rsidR="00E36BCD">
        <w:rPr>
          <w:rFonts w:cs="Arial"/>
          <w:szCs w:val="22"/>
          <w:lang w:val="en-NZ"/>
        </w:rPr>
        <w:t>a v</w:t>
      </w:r>
      <w:r>
        <w:rPr>
          <w:rFonts w:cs="Arial"/>
          <w:szCs w:val="22"/>
          <w:lang w:val="en-NZ"/>
        </w:rPr>
        <w:t xml:space="preserve">ersion </w:t>
      </w:r>
      <w:r w:rsidR="00E36BCD">
        <w:rPr>
          <w:rFonts w:cs="Arial"/>
          <w:szCs w:val="22"/>
          <w:lang w:val="en-NZ"/>
        </w:rPr>
        <w:t>number and page numbers for the PIS and consent form.</w:t>
      </w:r>
    </w:p>
    <w:p w14:paraId="366D81A2" w14:textId="77777777" w:rsidR="0031459D" w:rsidRPr="00960BFE" w:rsidRDefault="0031459D" w:rsidP="0031459D">
      <w:pPr>
        <w:rPr>
          <w:color w:val="FF0000"/>
          <w:lang w:val="en-NZ"/>
        </w:rPr>
      </w:pPr>
    </w:p>
    <w:p w14:paraId="2212ED82" w14:textId="77777777" w:rsidR="0031459D" w:rsidRPr="00FD2B1E" w:rsidRDefault="0031459D" w:rsidP="0031459D">
      <w:pPr>
        <w:rPr>
          <w:u w:val="single"/>
          <w:lang w:val="en-NZ"/>
        </w:rPr>
      </w:pPr>
      <w:r w:rsidRPr="00FD2B1E">
        <w:rPr>
          <w:u w:val="single"/>
          <w:lang w:val="en-NZ"/>
        </w:rPr>
        <w:t xml:space="preserve">Decision </w:t>
      </w:r>
    </w:p>
    <w:p w14:paraId="4B2E5CE8" w14:textId="77777777" w:rsidR="0031459D" w:rsidRPr="00960BFE" w:rsidRDefault="0031459D" w:rsidP="0031459D">
      <w:pPr>
        <w:rPr>
          <w:lang w:val="en-NZ"/>
        </w:rPr>
      </w:pPr>
    </w:p>
    <w:p w14:paraId="4CAF1176" w14:textId="48D34FAB" w:rsidR="0031459D" w:rsidRDefault="0031459D" w:rsidP="0031459D">
      <w:pPr>
        <w:rPr>
          <w:lang w:val="en-NZ"/>
        </w:rPr>
      </w:pPr>
      <w:r w:rsidRPr="00A12D15">
        <w:rPr>
          <w:lang w:val="en-NZ"/>
        </w:rPr>
        <w:t xml:space="preserve">This application was </w:t>
      </w:r>
      <w:r w:rsidRPr="00A12D15">
        <w:rPr>
          <w:i/>
          <w:lang w:val="en-NZ"/>
        </w:rPr>
        <w:t>provisionally approved</w:t>
      </w:r>
      <w:r w:rsidRPr="00A12D15">
        <w:rPr>
          <w:lang w:val="en-NZ"/>
        </w:rPr>
        <w:t xml:space="preserve"> by </w:t>
      </w:r>
      <w:r w:rsidR="00A12D15" w:rsidRPr="00A12D15">
        <w:rPr>
          <w:rFonts w:cs="Arial"/>
          <w:szCs w:val="22"/>
          <w:lang w:val="en-NZ"/>
        </w:rPr>
        <w:t>consensus</w:t>
      </w:r>
      <w:r w:rsidRPr="00A12D15">
        <w:rPr>
          <w:lang w:val="en-NZ"/>
        </w:rPr>
        <w:t xml:space="preserve">, subject to the following information being received. </w:t>
      </w:r>
    </w:p>
    <w:p w14:paraId="2637D3B4" w14:textId="77777777" w:rsidR="00A12D15" w:rsidRPr="00A12D15" w:rsidRDefault="00A12D15" w:rsidP="0031459D">
      <w:pPr>
        <w:rPr>
          <w:lang w:val="en-NZ"/>
        </w:rPr>
      </w:pPr>
    </w:p>
    <w:p w14:paraId="6306F3B4" w14:textId="77777777" w:rsidR="00A12D15" w:rsidRPr="00A12D15" w:rsidRDefault="00A12D15" w:rsidP="00A12D15">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24D1EB80" w14:textId="2B2EBC23" w:rsidR="0031459D" w:rsidRDefault="00A12D15" w:rsidP="00A12D15">
      <w:pPr>
        <w:pStyle w:val="ListParagraph"/>
        <w:numPr>
          <w:ilvl w:val="0"/>
          <w:numId w:val="4"/>
        </w:numPr>
        <w:spacing w:before="80" w:after="80"/>
        <w:rPr>
          <w:rFonts w:cs="Arial"/>
          <w:szCs w:val="22"/>
          <w:lang w:val="en-NZ"/>
        </w:rPr>
      </w:pPr>
      <w:r w:rsidRPr="00A12D15">
        <w:rPr>
          <w:rFonts w:cs="Arial"/>
          <w:szCs w:val="22"/>
          <w:lang w:val="en-NZ"/>
        </w:rPr>
        <w:t xml:space="preserve">Please </w:t>
      </w:r>
      <w:r>
        <w:rPr>
          <w:rFonts w:cs="Arial"/>
          <w:szCs w:val="22"/>
          <w:lang w:val="en-NZ"/>
        </w:rPr>
        <w:t>provide a le</w:t>
      </w:r>
      <w:r w:rsidR="0031459D" w:rsidRPr="00A12D15">
        <w:rPr>
          <w:rFonts w:cs="Arial"/>
          <w:szCs w:val="22"/>
          <w:lang w:val="en-NZ"/>
        </w:rPr>
        <w:t xml:space="preserve">tter of support from </w:t>
      </w:r>
      <w:r>
        <w:rPr>
          <w:rFonts w:cs="Arial"/>
          <w:szCs w:val="22"/>
          <w:lang w:val="en-NZ"/>
        </w:rPr>
        <w:t xml:space="preserve">the Clinical Director at </w:t>
      </w:r>
      <w:proofErr w:type="spellStart"/>
      <w:r>
        <w:rPr>
          <w:rFonts w:cs="Arial"/>
          <w:szCs w:val="22"/>
          <w:lang w:val="en-NZ"/>
        </w:rPr>
        <w:t>Greenlane</w:t>
      </w:r>
      <w:proofErr w:type="spellEnd"/>
      <w:r>
        <w:rPr>
          <w:rFonts w:cs="Arial"/>
          <w:szCs w:val="22"/>
          <w:lang w:val="en-NZ"/>
        </w:rPr>
        <w:t xml:space="preserve"> Hospital </w:t>
      </w:r>
      <w:r w:rsidRPr="0013390D">
        <w:rPr>
          <w:rFonts w:cs="Arial"/>
          <w:i/>
          <w:szCs w:val="22"/>
          <w:lang w:val="en-NZ"/>
        </w:rPr>
        <w:t>(Ethical Guidelines for</w:t>
      </w:r>
      <w:r>
        <w:rPr>
          <w:rFonts w:cs="Arial"/>
          <w:i/>
          <w:szCs w:val="22"/>
          <w:lang w:val="en-NZ"/>
        </w:rPr>
        <w:t xml:space="preserve"> Intervention Studies, para 6.2</w:t>
      </w:r>
      <w:r w:rsidRPr="0013390D">
        <w:rPr>
          <w:rFonts w:cs="Arial"/>
          <w:i/>
          <w:szCs w:val="22"/>
          <w:lang w:val="en-NZ"/>
        </w:rPr>
        <w:t>).</w:t>
      </w:r>
    </w:p>
    <w:p w14:paraId="4550AC0C" w14:textId="2F6ADCC8" w:rsidR="00A12D15" w:rsidRPr="00A12D15" w:rsidRDefault="00A12D15" w:rsidP="00A12D15">
      <w:pPr>
        <w:pStyle w:val="ListParagraph"/>
        <w:numPr>
          <w:ilvl w:val="0"/>
          <w:numId w:val="4"/>
        </w:numPr>
        <w:spacing w:before="80" w:after="80"/>
        <w:rPr>
          <w:rFonts w:cs="Arial"/>
          <w:szCs w:val="22"/>
          <w:lang w:val="en-NZ"/>
        </w:rPr>
      </w:pPr>
      <w:r>
        <w:rPr>
          <w:rFonts w:cs="Arial"/>
          <w:szCs w:val="22"/>
          <w:lang w:val="en-NZ"/>
        </w:rPr>
        <w:t xml:space="preserve">Please provide evidence of </w:t>
      </w:r>
      <w:r w:rsidR="00C74C26" w:rsidRPr="0013390D">
        <w:rPr>
          <w:rFonts w:cs="Arial"/>
          <w:szCs w:val="22"/>
          <w:lang w:val="en-NZ"/>
        </w:rPr>
        <w:t>Māori</w:t>
      </w:r>
      <w:r w:rsidR="00C74C26">
        <w:rPr>
          <w:rFonts w:cs="Arial"/>
          <w:szCs w:val="22"/>
          <w:lang w:val="en-NZ"/>
        </w:rPr>
        <w:t xml:space="preserve"> </w:t>
      </w:r>
      <w:r>
        <w:rPr>
          <w:rFonts w:cs="Arial"/>
          <w:szCs w:val="22"/>
          <w:lang w:val="en-NZ"/>
        </w:rPr>
        <w:t xml:space="preserve">consultation from Auckland DHB and Massey University </w:t>
      </w:r>
      <w:r w:rsidRPr="0013390D">
        <w:rPr>
          <w:rFonts w:cs="Arial"/>
          <w:i/>
          <w:szCs w:val="22"/>
          <w:lang w:val="en-NZ"/>
        </w:rPr>
        <w:t>(Ethical Guidelines for</w:t>
      </w:r>
      <w:r w:rsidR="00701EB1">
        <w:rPr>
          <w:rFonts w:cs="Arial"/>
          <w:i/>
          <w:szCs w:val="22"/>
          <w:lang w:val="en-NZ"/>
        </w:rPr>
        <w:t xml:space="preserve"> Intervention Studies, para 4.7</w:t>
      </w:r>
      <w:r w:rsidRPr="0013390D">
        <w:rPr>
          <w:rFonts w:cs="Arial"/>
          <w:i/>
          <w:szCs w:val="22"/>
          <w:lang w:val="en-NZ"/>
        </w:rPr>
        <w:t>).</w:t>
      </w:r>
    </w:p>
    <w:p w14:paraId="48941919" w14:textId="67463215" w:rsidR="00A57611" w:rsidRPr="00925E58" w:rsidRDefault="00A57611" w:rsidP="00A57611">
      <w:pPr>
        <w:pStyle w:val="ListParagraph"/>
        <w:numPr>
          <w:ilvl w:val="0"/>
          <w:numId w:val="4"/>
        </w:numPr>
        <w:spacing w:before="80" w:after="80"/>
        <w:rPr>
          <w:rFonts w:cs="Arial"/>
          <w:szCs w:val="22"/>
          <w:lang w:val="en-NZ"/>
        </w:rPr>
      </w:pPr>
      <w:r w:rsidRPr="00925E58">
        <w:rPr>
          <w:rFonts w:cs="Arial"/>
          <w:szCs w:val="22"/>
          <w:lang w:val="en-NZ" w:eastAsia="en-NZ"/>
        </w:rPr>
        <w:lastRenderedPageBreak/>
        <w:t>Please upload all outstanding documents</w:t>
      </w:r>
      <w:r w:rsidR="00925E58">
        <w:rPr>
          <w:rFonts w:cs="Arial"/>
          <w:szCs w:val="22"/>
          <w:lang w:val="en-NZ" w:eastAsia="en-NZ"/>
        </w:rPr>
        <w:t xml:space="preserve"> including patient diaries </w:t>
      </w:r>
      <w:r w:rsidRPr="00925E58">
        <w:rPr>
          <w:rFonts w:cs="Arial"/>
          <w:i/>
          <w:szCs w:val="22"/>
          <w:lang w:val="en-NZ"/>
        </w:rPr>
        <w:t>(Ethical Guidelines for Intervention Studies, para 6.22).</w:t>
      </w:r>
    </w:p>
    <w:p w14:paraId="6FA6666C" w14:textId="442A5FA9" w:rsidR="00A57611" w:rsidRPr="00925E58" w:rsidRDefault="00925E58" w:rsidP="00925E58">
      <w:pPr>
        <w:pStyle w:val="ListParagraph"/>
        <w:numPr>
          <w:ilvl w:val="0"/>
          <w:numId w:val="4"/>
        </w:numPr>
        <w:rPr>
          <w:rFonts w:cs="Arial"/>
          <w:szCs w:val="22"/>
          <w:lang w:val="en-NZ" w:eastAsia="en-NZ"/>
        </w:rPr>
      </w:pPr>
      <w:r w:rsidRPr="00925E58">
        <w:rPr>
          <w:rFonts w:cs="Arial"/>
          <w:szCs w:val="22"/>
          <w:lang w:val="en-NZ" w:eastAsia="en-NZ"/>
        </w:rPr>
        <w:t xml:space="preserve">Please clarify how the peer reviewers comments that the timeframe is too short will be addressed </w:t>
      </w:r>
      <w:r w:rsidRPr="00925E58">
        <w:rPr>
          <w:rFonts w:cs="Arial"/>
          <w:i/>
          <w:szCs w:val="22"/>
          <w:lang w:val="en-NZ"/>
        </w:rPr>
        <w:t>(Ethical Guidelines for Intervention Studies, para 5.11)</w:t>
      </w:r>
    </w:p>
    <w:p w14:paraId="6D435D09" w14:textId="77777777" w:rsidR="0031459D" w:rsidRPr="00960BFE" w:rsidRDefault="0031459D" w:rsidP="0031459D">
      <w:pPr>
        <w:rPr>
          <w:color w:val="FF0000"/>
          <w:lang w:val="en-NZ"/>
        </w:rPr>
      </w:pPr>
    </w:p>
    <w:p w14:paraId="614EDA84" w14:textId="169B0A2A" w:rsidR="0031459D" w:rsidRPr="00204AC4" w:rsidRDefault="0031459D" w:rsidP="00A12D15">
      <w:pPr>
        <w:rPr>
          <w:rFonts w:cs="Arial"/>
          <w:color w:val="33CCCC"/>
          <w:szCs w:val="22"/>
          <w:lang w:val="en-NZ"/>
        </w:rPr>
      </w:pPr>
      <w:r w:rsidRPr="00A12D15">
        <w:rPr>
          <w:lang w:val="en-NZ"/>
        </w:rPr>
        <w:t xml:space="preserve">This following information will be reviewed, and a final decision made on the application, by </w:t>
      </w:r>
      <w:r w:rsidR="00A12D15">
        <w:rPr>
          <w:lang w:val="en-NZ"/>
        </w:rPr>
        <w:t xml:space="preserve">Ms </w:t>
      </w:r>
      <w:r w:rsidRPr="00A12D15">
        <w:rPr>
          <w:rFonts w:cs="Arial"/>
          <w:szCs w:val="22"/>
          <w:lang w:val="en-NZ"/>
        </w:rPr>
        <w:t>Michele</w:t>
      </w:r>
      <w:r w:rsidR="00A12D15">
        <w:rPr>
          <w:rFonts w:cs="Arial"/>
          <w:szCs w:val="22"/>
          <w:lang w:val="en-NZ"/>
        </w:rPr>
        <w:t xml:space="preserve"> Stanton</w:t>
      </w:r>
      <w:r w:rsidRPr="00A12D15">
        <w:rPr>
          <w:rFonts w:cs="Arial"/>
          <w:szCs w:val="22"/>
          <w:lang w:val="en-NZ"/>
        </w:rPr>
        <w:t xml:space="preserve">, </w:t>
      </w:r>
      <w:r w:rsidR="00A12D15">
        <w:rPr>
          <w:rFonts w:cs="Arial"/>
          <w:szCs w:val="22"/>
          <w:lang w:val="en-NZ"/>
        </w:rPr>
        <w:t xml:space="preserve">Ms </w:t>
      </w:r>
      <w:proofErr w:type="spellStart"/>
      <w:r w:rsidRPr="00A12D15">
        <w:rPr>
          <w:rFonts w:cs="Arial"/>
          <w:szCs w:val="22"/>
          <w:lang w:val="en-NZ"/>
        </w:rPr>
        <w:t>Shamim</w:t>
      </w:r>
      <w:proofErr w:type="spellEnd"/>
      <w:r w:rsidRPr="00A12D15">
        <w:rPr>
          <w:rFonts w:cs="Arial"/>
          <w:szCs w:val="22"/>
          <w:lang w:val="en-NZ"/>
        </w:rPr>
        <w:t xml:space="preserve"> </w:t>
      </w:r>
      <w:proofErr w:type="spellStart"/>
      <w:r w:rsidR="00A12D15">
        <w:rPr>
          <w:rFonts w:cs="Arial"/>
          <w:szCs w:val="22"/>
          <w:lang w:val="en-NZ"/>
        </w:rPr>
        <w:t>Chagani</w:t>
      </w:r>
      <w:proofErr w:type="spellEnd"/>
      <w:r w:rsidR="00A12D15">
        <w:rPr>
          <w:rFonts w:cs="Arial"/>
          <w:szCs w:val="22"/>
          <w:lang w:val="en-NZ"/>
        </w:rPr>
        <w:t xml:space="preserve"> </w:t>
      </w:r>
      <w:r w:rsidRPr="00A12D15">
        <w:rPr>
          <w:rFonts w:cs="Arial"/>
          <w:szCs w:val="22"/>
          <w:lang w:val="en-NZ"/>
        </w:rPr>
        <w:t xml:space="preserve">and </w:t>
      </w:r>
      <w:r w:rsidR="00A12D15">
        <w:rPr>
          <w:rFonts w:cs="Arial"/>
          <w:szCs w:val="22"/>
          <w:lang w:val="en-NZ"/>
        </w:rPr>
        <w:t xml:space="preserve">Dr </w:t>
      </w:r>
      <w:r w:rsidRPr="00A12D15">
        <w:rPr>
          <w:rFonts w:cs="Arial"/>
          <w:szCs w:val="22"/>
          <w:lang w:val="en-NZ"/>
        </w:rPr>
        <w:t xml:space="preserve">Brian </w:t>
      </w:r>
      <w:r w:rsidR="00A12D15">
        <w:rPr>
          <w:rFonts w:cs="Arial"/>
          <w:szCs w:val="22"/>
          <w:lang w:val="en-NZ"/>
        </w:rPr>
        <w:t>Fergus.</w:t>
      </w:r>
    </w:p>
    <w:p w14:paraId="2921EEEB" w14:textId="77777777" w:rsidR="0031459D" w:rsidRPr="00960BFE" w:rsidRDefault="0031459D" w:rsidP="0031459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28CAB812" w14:textId="77777777" w:rsidTr="00C31733">
        <w:trPr>
          <w:trHeight w:val="280"/>
        </w:trPr>
        <w:tc>
          <w:tcPr>
            <w:tcW w:w="966" w:type="dxa"/>
            <w:tcBorders>
              <w:top w:val="nil"/>
              <w:left w:val="nil"/>
              <w:bottom w:val="nil"/>
              <w:right w:val="nil"/>
            </w:tcBorders>
          </w:tcPr>
          <w:p w14:paraId="15D7759B" w14:textId="77777777" w:rsidR="00C31733" w:rsidRPr="00960BFE" w:rsidRDefault="00C31733" w:rsidP="0025388C">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05C772AF"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F875FF7" w14:textId="77777777" w:rsidR="00C31733" w:rsidRPr="00960BFE" w:rsidRDefault="00C31733" w:rsidP="0025388C">
            <w:pPr>
              <w:autoSpaceDE w:val="0"/>
              <w:autoSpaceDN w:val="0"/>
              <w:adjustRightInd w:val="0"/>
            </w:pPr>
            <w:r w:rsidRPr="00960BFE">
              <w:rPr>
                <w:b/>
              </w:rPr>
              <w:t>14/NTA/86</w:t>
            </w:r>
            <w:r w:rsidRPr="00960BFE">
              <w:t xml:space="preserve"> </w:t>
            </w:r>
          </w:p>
        </w:tc>
      </w:tr>
      <w:tr w:rsidR="00C31733" w:rsidRPr="00960BFE" w14:paraId="23B0B653" w14:textId="77777777" w:rsidTr="00C31733">
        <w:trPr>
          <w:trHeight w:val="280"/>
        </w:trPr>
        <w:tc>
          <w:tcPr>
            <w:tcW w:w="966" w:type="dxa"/>
            <w:tcBorders>
              <w:top w:val="nil"/>
              <w:left w:val="nil"/>
              <w:bottom w:val="nil"/>
              <w:right w:val="nil"/>
            </w:tcBorders>
          </w:tcPr>
          <w:p w14:paraId="04045EFD"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36BCB839"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00F431E9" w14:textId="77777777" w:rsidR="00C31733" w:rsidRPr="00960BFE" w:rsidRDefault="00C31733" w:rsidP="0025388C">
            <w:pPr>
              <w:autoSpaceDE w:val="0"/>
              <w:autoSpaceDN w:val="0"/>
              <w:adjustRightInd w:val="0"/>
            </w:pPr>
            <w:proofErr w:type="spellStart"/>
            <w:r w:rsidRPr="00960BFE">
              <w:t>Canagliflozin</w:t>
            </w:r>
            <w:proofErr w:type="spellEnd"/>
            <w:r w:rsidRPr="00960BFE">
              <w:t xml:space="preserve"> and Renal Events in Diabetes with Established Nephropathy  </w:t>
            </w:r>
          </w:p>
        </w:tc>
      </w:tr>
      <w:tr w:rsidR="00C31733" w:rsidRPr="00960BFE" w14:paraId="0C9085A4" w14:textId="77777777" w:rsidTr="00C31733">
        <w:trPr>
          <w:trHeight w:val="280"/>
        </w:trPr>
        <w:tc>
          <w:tcPr>
            <w:tcW w:w="966" w:type="dxa"/>
            <w:tcBorders>
              <w:top w:val="nil"/>
              <w:left w:val="nil"/>
              <w:bottom w:val="nil"/>
              <w:right w:val="nil"/>
            </w:tcBorders>
          </w:tcPr>
          <w:p w14:paraId="4D4F590B"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7817D6BE"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45963427" w14:textId="77777777" w:rsidR="00C31733" w:rsidRPr="00960BFE" w:rsidRDefault="00C31733" w:rsidP="0025388C">
            <w:pPr>
              <w:autoSpaceDE w:val="0"/>
              <w:autoSpaceDN w:val="0"/>
              <w:adjustRightInd w:val="0"/>
            </w:pPr>
            <w:r w:rsidRPr="00960BFE">
              <w:t xml:space="preserve">Dr John Baker </w:t>
            </w:r>
          </w:p>
        </w:tc>
      </w:tr>
      <w:tr w:rsidR="00C31733" w:rsidRPr="00960BFE" w14:paraId="41F469A0" w14:textId="77777777" w:rsidTr="00C31733">
        <w:trPr>
          <w:trHeight w:val="280"/>
        </w:trPr>
        <w:tc>
          <w:tcPr>
            <w:tcW w:w="966" w:type="dxa"/>
            <w:tcBorders>
              <w:top w:val="nil"/>
              <w:left w:val="nil"/>
              <w:bottom w:val="nil"/>
              <w:right w:val="nil"/>
            </w:tcBorders>
          </w:tcPr>
          <w:p w14:paraId="1F639B34"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4B45DD53"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5248A546" w14:textId="77777777" w:rsidR="00C31733" w:rsidRPr="00960BFE" w:rsidRDefault="00C31733" w:rsidP="0025388C">
            <w:pPr>
              <w:autoSpaceDE w:val="0"/>
              <w:autoSpaceDN w:val="0"/>
              <w:adjustRightInd w:val="0"/>
            </w:pPr>
            <w:r w:rsidRPr="00960BFE">
              <w:t xml:space="preserve">Janssen </w:t>
            </w:r>
            <w:proofErr w:type="spellStart"/>
            <w:r w:rsidRPr="00960BFE">
              <w:t>Cilag</w:t>
            </w:r>
            <w:proofErr w:type="spellEnd"/>
            <w:r w:rsidRPr="00960BFE">
              <w:t xml:space="preserve"> (New Zealand) Ltd </w:t>
            </w:r>
          </w:p>
        </w:tc>
      </w:tr>
      <w:tr w:rsidR="00C31733" w:rsidRPr="00960BFE" w14:paraId="37317AF2" w14:textId="77777777" w:rsidTr="00C31733">
        <w:trPr>
          <w:trHeight w:val="280"/>
        </w:trPr>
        <w:tc>
          <w:tcPr>
            <w:tcW w:w="966" w:type="dxa"/>
            <w:tcBorders>
              <w:top w:val="nil"/>
              <w:left w:val="nil"/>
              <w:bottom w:val="nil"/>
              <w:right w:val="nil"/>
            </w:tcBorders>
          </w:tcPr>
          <w:p w14:paraId="5884FC09"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00C5C81B"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3E9A5753" w14:textId="77777777" w:rsidR="00C31733" w:rsidRPr="00960BFE" w:rsidRDefault="00C31733" w:rsidP="0025388C">
            <w:pPr>
              <w:autoSpaceDE w:val="0"/>
              <w:autoSpaceDN w:val="0"/>
              <w:adjustRightInd w:val="0"/>
            </w:pPr>
            <w:r w:rsidRPr="00960BFE">
              <w:t xml:space="preserve">29 May 2014 </w:t>
            </w:r>
          </w:p>
        </w:tc>
      </w:tr>
    </w:tbl>
    <w:p w14:paraId="0046590E" w14:textId="77777777" w:rsidR="0031459D" w:rsidRPr="00960BFE" w:rsidRDefault="0031459D" w:rsidP="0031459D">
      <w:pPr>
        <w:autoSpaceDE w:val="0"/>
        <w:autoSpaceDN w:val="0"/>
        <w:adjustRightInd w:val="0"/>
      </w:pPr>
      <w:r w:rsidRPr="00960BFE">
        <w:t xml:space="preserve"> </w:t>
      </w:r>
    </w:p>
    <w:p w14:paraId="25D317F9" w14:textId="77777777" w:rsidR="0031459D" w:rsidRPr="007945ED" w:rsidRDefault="0031459D" w:rsidP="0031459D">
      <w:pPr>
        <w:autoSpaceDE w:val="0"/>
        <w:autoSpaceDN w:val="0"/>
        <w:adjustRightInd w:val="0"/>
        <w:rPr>
          <w:sz w:val="20"/>
          <w:lang w:val="en-NZ"/>
        </w:rPr>
      </w:pPr>
      <w:r w:rsidRPr="007945ED">
        <w:rPr>
          <w:rFonts w:cs="Arial"/>
          <w:szCs w:val="22"/>
          <w:lang w:val="en-NZ"/>
        </w:rPr>
        <w:t>Dr John Baker and Mrs Catherine Howie</w:t>
      </w:r>
      <w:r w:rsidRPr="007945ED">
        <w:rPr>
          <w:lang w:val="en-NZ"/>
        </w:rPr>
        <w:t xml:space="preserve"> were present </w:t>
      </w:r>
      <w:r w:rsidRPr="007945ED">
        <w:rPr>
          <w:rFonts w:cs="Arial"/>
          <w:szCs w:val="22"/>
          <w:lang w:val="en-NZ"/>
        </w:rPr>
        <w:t>by teleconference</w:t>
      </w:r>
      <w:r w:rsidRPr="007945ED">
        <w:rPr>
          <w:lang w:val="en-NZ"/>
        </w:rPr>
        <w:t xml:space="preserve"> for discussion of this application.</w:t>
      </w:r>
    </w:p>
    <w:p w14:paraId="2E4B738A" w14:textId="77777777" w:rsidR="0031459D" w:rsidRPr="00960BFE" w:rsidRDefault="0031459D" w:rsidP="0031459D">
      <w:pPr>
        <w:autoSpaceDE w:val="0"/>
        <w:autoSpaceDN w:val="0"/>
        <w:adjustRightInd w:val="0"/>
        <w:rPr>
          <w:u w:val="single"/>
          <w:lang w:val="en-NZ"/>
        </w:rPr>
      </w:pPr>
    </w:p>
    <w:p w14:paraId="1F9C5352"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4B3530A1" w14:textId="77777777" w:rsidR="0031459D" w:rsidRPr="008869BB" w:rsidRDefault="0031459D" w:rsidP="0031459D">
      <w:pPr>
        <w:autoSpaceDE w:val="0"/>
        <w:autoSpaceDN w:val="0"/>
        <w:adjustRightInd w:val="0"/>
        <w:rPr>
          <w:b/>
          <w:lang w:val="en-NZ"/>
        </w:rPr>
      </w:pPr>
    </w:p>
    <w:p w14:paraId="52976109"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14727A3A" w14:textId="77777777" w:rsidR="0031459D" w:rsidRPr="00960BFE" w:rsidRDefault="0031459D" w:rsidP="0031459D">
      <w:pPr>
        <w:autoSpaceDE w:val="0"/>
        <w:autoSpaceDN w:val="0"/>
        <w:adjustRightInd w:val="0"/>
        <w:rPr>
          <w:lang w:val="en-NZ"/>
        </w:rPr>
      </w:pPr>
    </w:p>
    <w:p w14:paraId="06C7C263"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8791619" w14:textId="77777777" w:rsidR="0031459D" w:rsidRPr="00960BFE" w:rsidRDefault="0031459D" w:rsidP="0031459D">
      <w:pPr>
        <w:autoSpaceDE w:val="0"/>
        <w:autoSpaceDN w:val="0"/>
        <w:adjustRightInd w:val="0"/>
        <w:rPr>
          <w:lang w:val="en-NZ"/>
        </w:rPr>
      </w:pPr>
    </w:p>
    <w:p w14:paraId="18519786"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0D2EAC60" w14:textId="77777777" w:rsidR="0031459D" w:rsidRPr="008869BB" w:rsidRDefault="0031459D" w:rsidP="0031459D">
      <w:pPr>
        <w:autoSpaceDE w:val="0"/>
        <w:autoSpaceDN w:val="0"/>
        <w:adjustRightInd w:val="0"/>
        <w:rPr>
          <w:b/>
          <w:lang w:val="en-NZ"/>
        </w:rPr>
      </w:pPr>
    </w:p>
    <w:p w14:paraId="5297974C" w14:textId="77777777" w:rsidR="0031459D" w:rsidRPr="007945ED" w:rsidRDefault="0031459D" w:rsidP="0031459D">
      <w:pPr>
        <w:rPr>
          <w:lang w:val="en-NZ"/>
        </w:rPr>
      </w:pPr>
      <w:r w:rsidRPr="007945ED">
        <w:rPr>
          <w:lang w:val="en-NZ"/>
        </w:rPr>
        <w:t xml:space="preserve">The main ethical issues considered by the Committee were as follows. </w:t>
      </w:r>
    </w:p>
    <w:p w14:paraId="1C940FD6" w14:textId="77777777" w:rsidR="0031459D" w:rsidRPr="007945ED" w:rsidRDefault="0031459D" w:rsidP="0031459D">
      <w:pPr>
        <w:rPr>
          <w:lang w:val="en-NZ"/>
        </w:rPr>
      </w:pPr>
    </w:p>
    <w:p w14:paraId="77303452" w14:textId="7963BFDC" w:rsidR="0031459D" w:rsidRPr="00411A82" w:rsidRDefault="0031459D" w:rsidP="0031459D">
      <w:pPr>
        <w:numPr>
          <w:ilvl w:val="0"/>
          <w:numId w:val="3"/>
        </w:numPr>
        <w:rPr>
          <w:lang w:val="en-NZ"/>
        </w:rPr>
      </w:pPr>
      <w:r>
        <w:rPr>
          <w:rFonts w:cs="Arial"/>
          <w:szCs w:val="22"/>
          <w:lang w:val="en-NZ"/>
        </w:rPr>
        <w:t xml:space="preserve">Dr Baker </w:t>
      </w:r>
      <w:r w:rsidR="00A62D61">
        <w:rPr>
          <w:rFonts w:cs="Arial"/>
          <w:szCs w:val="22"/>
          <w:lang w:val="en-NZ"/>
        </w:rPr>
        <w:t>explained that this is a Phase 4 study of a drug for glucose control and wei</w:t>
      </w:r>
      <w:r w:rsidR="00EF632F">
        <w:rPr>
          <w:rFonts w:cs="Arial"/>
          <w:szCs w:val="22"/>
          <w:lang w:val="en-NZ"/>
        </w:rPr>
        <w:t xml:space="preserve">ght reduction for patients with </w:t>
      </w:r>
      <w:r w:rsidR="00A62D61">
        <w:rPr>
          <w:rFonts w:cs="Arial"/>
          <w:szCs w:val="22"/>
          <w:lang w:val="en-NZ"/>
        </w:rPr>
        <w:t xml:space="preserve">diabetes.  The drug is </w:t>
      </w:r>
      <w:r w:rsidR="00EF632F">
        <w:rPr>
          <w:rFonts w:cs="Arial"/>
          <w:szCs w:val="22"/>
          <w:lang w:val="en-NZ"/>
        </w:rPr>
        <w:t>not yet</w:t>
      </w:r>
      <w:r w:rsidR="00A62D61">
        <w:rPr>
          <w:rFonts w:cs="Arial"/>
          <w:szCs w:val="22"/>
          <w:lang w:val="en-NZ"/>
        </w:rPr>
        <w:t xml:space="preserve"> registered for use </w:t>
      </w:r>
      <w:r w:rsidR="00EF632F">
        <w:rPr>
          <w:rFonts w:cs="Arial"/>
          <w:szCs w:val="22"/>
          <w:lang w:val="en-NZ"/>
        </w:rPr>
        <w:t xml:space="preserve">in New Zealand but is registered </w:t>
      </w:r>
      <w:r w:rsidR="00A62D61">
        <w:rPr>
          <w:rFonts w:cs="Arial"/>
          <w:szCs w:val="22"/>
          <w:lang w:val="en-NZ"/>
        </w:rPr>
        <w:t xml:space="preserve">in the US, Europe and Australia.  </w:t>
      </w:r>
    </w:p>
    <w:p w14:paraId="0F5414BE" w14:textId="17D81ED0" w:rsidR="0031459D" w:rsidRPr="004326A2" w:rsidRDefault="00EF632F" w:rsidP="0031459D">
      <w:pPr>
        <w:numPr>
          <w:ilvl w:val="0"/>
          <w:numId w:val="3"/>
        </w:numPr>
        <w:rPr>
          <w:lang w:val="en-NZ"/>
        </w:rPr>
      </w:pPr>
      <w:r>
        <w:rPr>
          <w:rFonts w:cs="Arial"/>
          <w:szCs w:val="22"/>
          <w:lang w:val="en-NZ"/>
        </w:rPr>
        <w:t xml:space="preserve">Dr Baker noted that </w:t>
      </w:r>
      <w:r w:rsidR="0035567E">
        <w:rPr>
          <w:rFonts w:cs="Arial"/>
          <w:szCs w:val="22"/>
          <w:lang w:val="en-NZ"/>
        </w:rPr>
        <w:t>in</w:t>
      </w:r>
      <w:r>
        <w:rPr>
          <w:rFonts w:cs="Arial"/>
          <w:szCs w:val="22"/>
          <w:lang w:val="en-NZ"/>
        </w:rPr>
        <w:t xml:space="preserve"> previous </w:t>
      </w:r>
      <w:r w:rsidR="0035567E">
        <w:rPr>
          <w:rFonts w:cs="Arial"/>
          <w:szCs w:val="22"/>
          <w:lang w:val="en-NZ"/>
        </w:rPr>
        <w:t>studies,</w:t>
      </w:r>
      <w:r>
        <w:rPr>
          <w:rFonts w:cs="Arial"/>
          <w:szCs w:val="22"/>
          <w:lang w:val="en-NZ"/>
        </w:rPr>
        <w:t xml:space="preserve"> the </w:t>
      </w:r>
      <w:r w:rsidR="0031459D">
        <w:rPr>
          <w:rFonts w:cs="Arial"/>
          <w:szCs w:val="22"/>
          <w:lang w:val="en-NZ"/>
        </w:rPr>
        <w:t>drug</w:t>
      </w:r>
      <w:r>
        <w:rPr>
          <w:rFonts w:cs="Arial"/>
          <w:szCs w:val="22"/>
          <w:lang w:val="en-NZ"/>
        </w:rPr>
        <w:t xml:space="preserve"> was</w:t>
      </w:r>
      <w:r w:rsidR="0031459D">
        <w:rPr>
          <w:rFonts w:cs="Arial"/>
          <w:szCs w:val="22"/>
          <w:lang w:val="en-NZ"/>
        </w:rPr>
        <w:t xml:space="preserve"> quite well tolerated by patients.  </w:t>
      </w:r>
      <w:r>
        <w:rPr>
          <w:rFonts w:cs="Arial"/>
          <w:szCs w:val="22"/>
          <w:lang w:val="en-NZ"/>
        </w:rPr>
        <w:t>As the d</w:t>
      </w:r>
      <w:r w:rsidR="0031459D">
        <w:rPr>
          <w:rFonts w:cs="Arial"/>
          <w:szCs w:val="22"/>
          <w:lang w:val="en-NZ"/>
        </w:rPr>
        <w:t>rug works by promoting glucose secretion through</w:t>
      </w:r>
      <w:r>
        <w:rPr>
          <w:rFonts w:cs="Arial"/>
          <w:szCs w:val="22"/>
          <w:lang w:val="en-NZ"/>
        </w:rPr>
        <w:t xml:space="preserve"> the</w:t>
      </w:r>
      <w:r w:rsidR="0031459D">
        <w:rPr>
          <w:rFonts w:cs="Arial"/>
          <w:szCs w:val="22"/>
          <w:lang w:val="en-NZ"/>
        </w:rPr>
        <w:t xml:space="preserve"> kidneys, </w:t>
      </w:r>
      <w:r w:rsidR="00701EB1">
        <w:rPr>
          <w:rFonts w:cs="Arial"/>
          <w:szCs w:val="22"/>
          <w:lang w:val="en-NZ"/>
        </w:rPr>
        <w:t>this study is</w:t>
      </w:r>
      <w:r>
        <w:rPr>
          <w:rFonts w:cs="Arial"/>
          <w:szCs w:val="22"/>
          <w:lang w:val="en-NZ"/>
        </w:rPr>
        <w:t xml:space="preserve"> investigating how effective the drug is</w:t>
      </w:r>
      <w:r w:rsidR="0031459D">
        <w:rPr>
          <w:rFonts w:cs="Arial"/>
          <w:szCs w:val="22"/>
          <w:lang w:val="en-NZ"/>
        </w:rPr>
        <w:t xml:space="preserve"> when kidney function is impaired.  </w:t>
      </w:r>
      <w:r w:rsidR="00701EB1">
        <w:rPr>
          <w:rFonts w:cs="Arial"/>
          <w:szCs w:val="22"/>
          <w:lang w:val="en-NZ"/>
        </w:rPr>
        <w:t xml:space="preserve">Dr Baker </w:t>
      </w:r>
      <w:r>
        <w:rPr>
          <w:rFonts w:cs="Arial"/>
          <w:szCs w:val="22"/>
          <w:lang w:val="en-NZ"/>
        </w:rPr>
        <w:t xml:space="preserve">said that the current information suggests that the drug does not affect renal outcomes.  </w:t>
      </w:r>
    </w:p>
    <w:p w14:paraId="20B789E5" w14:textId="15B5EB54" w:rsidR="0031459D" w:rsidRPr="00A57611" w:rsidRDefault="00FE3FBA" w:rsidP="0031459D">
      <w:pPr>
        <w:numPr>
          <w:ilvl w:val="0"/>
          <w:numId w:val="3"/>
        </w:numPr>
        <w:rPr>
          <w:lang w:val="en-NZ"/>
        </w:rPr>
      </w:pPr>
      <w:r>
        <w:rPr>
          <w:rFonts w:cs="Arial"/>
          <w:szCs w:val="22"/>
          <w:lang w:val="en-NZ"/>
        </w:rPr>
        <w:t xml:space="preserve">The Committee noted that the term “banking” in section 13 of the optional </w:t>
      </w:r>
      <w:proofErr w:type="spellStart"/>
      <w:r>
        <w:rPr>
          <w:rFonts w:cs="Arial"/>
          <w:szCs w:val="22"/>
          <w:lang w:val="en-NZ"/>
        </w:rPr>
        <w:t>pharmacogenomic</w:t>
      </w:r>
      <w:proofErr w:type="spellEnd"/>
      <w:r>
        <w:rPr>
          <w:rFonts w:cs="Arial"/>
          <w:szCs w:val="22"/>
          <w:lang w:val="en-NZ"/>
        </w:rPr>
        <w:t xml:space="preserve"> </w:t>
      </w:r>
      <w:r w:rsidR="00611C80">
        <w:rPr>
          <w:rFonts w:cs="Arial"/>
          <w:szCs w:val="22"/>
          <w:lang w:val="en-NZ"/>
        </w:rPr>
        <w:t xml:space="preserve">PIS </w:t>
      </w:r>
      <w:r>
        <w:rPr>
          <w:rFonts w:cs="Arial"/>
          <w:szCs w:val="22"/>
          <w:lang w:val="en-NZ"/>
        </w:rPr>
        <w:t xml:space="preserve">was confusing as it implied that a tissue bank is being set up.  Mrs Howie confirmed that the tissue samples will be destroyed after 15 years.  Please amend the reference from “banking” to “long term storage”. </w:t>
      </w:r>
    </w:p>
    <w:p w14:paraId="4CDC4E15" w14:textId="4F03FDAF" w:rsidR="00A57611" w:rsidRPr="00A57611" w:rsidRDefault="00A57611" w:rsidP="00A57611">
      <w:pPr>
        <w:numPr>
          <w:ilvl w:val="0"/>
          <w:numId w:val="3"/>
        </w:numPr>
        <w:rPr>
          <w:lang w:val="en-NZ"/>
        </w:rPr>
      </w:pPr>
      <w:r>
        <w:rPr>
          <w:lang w:val="en-NZ"/>
        </w:rPr>
        <w:t xml:space="preserve">The Committee asked if there was future testing being planned for the stored tissue.  Dr Baker confirmed that PK testing is not usually done until after the study has finished.  The Committee advised that it needs to be clear in the PIS if the testing will be specified or unspecified and what will happen to the samples.  Mrs Howie confirmed that the samples will be de-identified and that patients will not be getting results of the testing.  Please refer to the </w:t>
      </w:r>
      <w:r w:rsidRPr="006E05F6">
        <w:rPr>
          <w:i/>
          <w:lang w:val="en-NZ"/>
        </w:rPr>
        <w:t>Guidelines for the Use of Human Tissue for Future Unspecified Research Purposes</w:t>
      </w:r>
      <w:r>
        <w:rPr>
          <w:lang w:val="en-NZ"/>
        </w:rPr>
        <w:t xml:space="preserve"> at </w:t>
      </w:r>
      <w:hyperlink r:id="rId9" w:history="1">
        <w:r w:rsidRPr="00F64777">
          <w:rPr>
            <w:rStyle w:val="Hyperlink"/>
            <w:lang w:val="en-NZ"/>
          </w:rPr>
          <w:t>http://www.health.govt.nz/publication/guidelines-use-human-tissue-future-unspecified-research-purposes-0</w:t>
        </w:r>
      </w:hyperlink>
      <w:r>
        <w:rPr>
          <w:lang w:val="en-NZ"/>
        </w:rPr>
        <w:t xml:space="preserve"> for further information.</w:t>
      </w:r>
    </w:p>
    <w:p w14:paraId="3C31D103" w14:textId="51B351B6" w:rsidR="0031459D" w:rsidRPr="00787A59" w:rsidRDefault="0035567E" w:rsidP="0031459D">
      <w:pPr>
        <w:numPr>
          <w:ilvl w:val="0"/>
          <w:numId w:val="3"/>
        </w:numPr>
        <w:rPr>
          <w:lang w:val="en-NZ"/>
        </w:rPr>
      </w:pPr>
      <w:r>
        <w:rPr>
          <w:rFonts w:cs="Arial"/>
          <w:szCs w:val="22"/>
          <w:lang w:val="en-NZ"/>
        </w:rPr>
        <w:t>The Committee asked for clarification on the withdrawal of consent form.  Dr Baker explained that participants can withdraw at any stage and that this form is to ensure that researchers can find out w</w:t>
      </w:r>
      <w:r w:rsidR="00701EB1">
        <w:rPr>
          <w:rFonts w:cs="Arial"/>
          <w:szCs w:val="22"/>
          <w:lang w:val="en-NZ"/>
        </w:rPr>
        <w:t>hat has happened to participants at the end of the study.</w:t>
      </w:r>
    </w:p>
    <w:p w14:paraId="5E2C2A1E" w14:textId="3240F099" w:rsidR="0031459D" w:rsidRPr="00787A59" w:rsidRDefault="00EF632F" w:rsidP="0031459D">
      <w:pPr>
        <w:numPr>
          <w:ilvl w:val="0"/>
          <w:numId w:val="3"/>
        </w:numPr>
        <w:rPr>
          <w:lang w:val="en-NZ"/>
        </w:rPr>
      </w:pPr>
      <w:r>
        <w:rPr>
          <w:rFonts w:cs="Arial"/>
          <w:szCs w:val="22"/>
          <w:lang w:val="en-NZ"/>
        </w:rPr>
        <w:t>The Committee asked for clarification on</w:t>
      </w:r>
      <w:r w:rsidR="0031459D">
        <w:rPr>
          <w:rFonts w:cs="Arial"/>
          <w:szCs w:val="22"/>
          <w:lang w:val="en-NZ"/>
        </w:rPr>
        <w:t xml:space="preserve"> “medic</w:t>
      </w:r>
      <w:r>
        <w:rPr>
          <w:rFonts w:cs="Arial"/>
          <w:szCs w:val="22"/>
          <w:lang w:val="en-NZ"/>
        </w:rPr>
        <w:t xml:space="preserve">al records or public records” on page 15 of the PIS.  Dr Baker explained that this was related to patient outcomes and referred to </w:t>
      </w:r>
      <w:r w:rsidR="0035567E">
        <w:rPr>
          <w:rFonts w:cs="Arial"/>
          <w:szCs w:val="22"/>
          <w:lang w:val="en-NZ"/>
        </w:rPr>
        <w:t>publicly available documents, for example death certificates.</w:t>
      </w:r>
    </w:p>
    <w:p w14:paraId="67DB77CF" w14:textId="406E19FD" w:rsidR="0031459D" w:rsidRPr="00787A59" w:rsidRDefault="00FE3FBA" w:rsidP="0031459D">
      <w:pPr>
        <w:numPr>
          <w:ilvl w:val="0"/>
          <w:numId w:val="3"/>
        </w:numPr>
        <w:rPr>
          <w:lang w:val="en-NZ"/>
        </w:rPr>
      </w:pPr>
      <w:r>
        <w:rPr>
          <w:rFonts w:cs="Arial"/>
          <w:szCs w:val="22"/>
          <w:lang w:val="en-NZ"/>
        </w:rPr>
        <w:t xml:space="preserve">Dr Baker advised that </w:t>
      </w:r>
      <w:r w:rsidR="00701EB1" w:rsidRPr="0013390D">
        <w:rPr>
          <w:rFonts w:cs="Arial"/>
          <w:szCs w:val="22"/>
          <w:lang w:val="en-NZ"/>
        </w:rPr>
        <w:t>Māori</w:t>
      </w:r>
      <w:r>
        <w:rPr>
          <w:rFonts w:cs="Arial"/>
          <w:szCs w:val="22"/>
          <w:lang w:val="en-NZ"/>
        </w:rPr>
        <w:t xml:space="preserve"> consultation was being done as part of the locality assessment and that each site would undergo </w:t>
      </w:r>
      <w:r w:rsidR="00701EB1" w:rsidRPr="0013390D">
        <w:rPr>
          <w:rFonts w:cs="Arial"/>
          <w:szCs w:val="22"/>
          <w:lang w:val="en-NZ"/>
        </w:rPr>
        <w:t>Māori</w:t>
      </w:r>
      <w:r>
        <w:rPr>
          <w:rFonts w:cs="Arial"/>
          <w:szCs w:val="22"/>
          <w:lang w:val="en-NZ"/>
        </w:rPr>
        <w:t xml:space="preserve"> research review.  The Committee asked that this is sent to the HDEC Secretariat when it is received.</w:t>
      </w:r>
      <w:r w:rsidR="0031459D">
        <w:rPr>
          <w:rFonts w:cs="Arial"/>
          <w:szCs w:val="22"/>
          <w:lang w:val="en-NZ"/>
        </w:rPr>
        <w:t xml:space="preserve"> </w:t>
      </w:r>
    </w:p>
    <w:p w14:paraId="69903276" w14:textId="7F11A205" w:rsidR="0031459D" w:rsidRDefault="00EF632F" w:rsidP="0031459D">
      <w:pPr>
        <w:numPr>
          <w:ilvl w:val="0"/>
          <w:numId w:val="3"/>
        </w:numPr>
        <w:rPr>
          <w:lang w:val="en-NZ"/>
        </w:rPr>
      </w:pPr>
      <w:r>
        <w:rPr>
          <w:rFonts w:cs="Arial"/>
          <w:szCs w:val="22"/>
          <w:lang w:val="en-NZ"/>
        </w:rPr>
        <w:t xml:space="preserve">The Committee asked if the researchers anticipated any issues with people not wanting to take place in the study as they may be on a placebo for five years.  Dr Baker confirmed that the placebo is on top of standard care.  Mrs Howie noted that people may want to take part in the study as they will be more closely monitored than </w:t>
      </w:r>
      <w:r w:rsidR="00611C80">
        <w:rPr>
          <w:rFonts w:cs="Arial"/>
          <w:szCs w:val="22"/>
          <w:lang w:val="en-NZ"/>
        </w:rPr>
        <w:t xml:space="preserve">those </w:t>
      </w:r>
      <w:r>
        <w:rPr>
          <w:rFonts w:cs="Arial"/>
          <w:szCs w:val="22"/>
          <w:lang w:val="en-NZ"/>
        </w:rPr>
        <w:t>with standard care.</w:t>
      </w:r>
    </w:p>
    <w:p w14:paraId="5BECD925" w14:textId="77791FD4" w:rsidR="0031459D" w:rsidRDefault="00EF632F" w:rsidP="0031459D">
      <w:pPr>
        <w:numPr>
          <w:ilvl w:val="0"/>
          <w:numId w:val="3"/>
        </w:numPr>
        <w:rPr>
          <w:lang w:val="en-NZ"/>
        </w:rPr>
      </w:pPr>
      <w:r>
        <w:rPr>
          <w:lang w:val="en-NZ"/>
        </w:rPr>
        <w:lastRenderedPageBreak/>
        <w:t>The Committee asked if eligibility is not confirmed until after the run in phase.  Dr Baker confirmed this.  The Committee asked that this be made clearer in the PIS.</w:t>
      </w:r>
    </w:p>
    <w:p w14:paraId="28533915" w14:textId="33C2AF0E" w:rsidR="0031459D" w:rsidRDefault="00FE3FBA" w:rsidP="0031459D">
      <w:pPr>
        <w:numPr>
          <w:ilvl w:val="0"/>
          <w:numId w:val="3"/>
        </w:numPr>
        <w:rPr>
          <w:lang w:val="en-NZ"/>
        </w:rPr>
      </w:pPr>
      <w:r>
        <w:rPr>
          <w:lang w:val="en-NZ"/>
        </w:rPr>
        <w:t>The Committee noted that the s</w:t>
      </w:r>
      <w:r w:rsidR="0031459D">
        <w:rPr>
          <w:lang w:val="en-NZ"/>
        </w:rPr>
        <w:t xml:space="preserve">tudy </w:t>
      </w:r>
      <w:r>
        <w:rPr>
          <w:lang w:val="en-NZ"/>
        </w:rPr>
        <w:t xml:space="preserve">is being </w:t>
      </w:r>
      <w:r w:rsidR="0031459D">
        <w:rPr>
          <w:lang w:val="en-NZ"/>
        </w:rPr>
        <w:t xml:space="preserve">run in 27 other </w:t>
      </w:r>
      <w:r>
        <w:rPr>
          <w:lang w:val="en-NZ"/>
        </w:rPr>
        <w:t xml:space="preserve">countries and asked if it has </w:t>
      </w:r>
      <w:r w:rsidR="0031459D">
        <w:rPr>
          <w:lang w:val="en-NZ"/>
        </w:rPr>
        <w:t xml:space="preserve">been approved in </w:t>
      </w:r>
      <w:r>
        <w:rPr>
          <w:lang w:val="en-NZ"/>
        </w:rPr>
        <w:t>any other places.  To her knowledge, Mrs Howie is not aware that it has received approval in any other country but Dr Baker reiterated that this is a registered medicine in some countries</w:t>
      </w:r>
      <w:r w:rsidR="0031459D">
        <w:rPr>
          <w:lang w:val="en-NZ"/>
        </w:rPr>
        <w:t>.</w:t>
      </w:r>
    </w:p>
    <w:p w14:paraId="1BC1AFE6" w14:textId="561908E1" w:rsidR="0031459D" w:rsidRPr="008954F9" w:rsidRDefault="00FE3FBA" w:rsidP="0031459D">
      <w:pPr>
        <w:numPr>
          <w:ilvl w:val="0"/>
          <w:numId w:val="3"/>
        </w:numPr>
        <w:rPr>
          <w:lang w:val="en-NZ"/>
        </w:rPr>
      </w:pPr>
      <w:r>
        <w:rPr>
          <w:lang w:val="en-NZ"/>
        </w:rPr>
        <w:t xml:space="preserve">The </w:t>
      </w:r>
      <w:r w:rsidR="0031459D">
        <w:rPr>
          <w:lang w:val="en-NZ"/>
        </w:rPr>
        <w:t xml:space="preserve">Committee </w:t>
      </w:r>
      <w:r>
        <w:rPr>
          <w:lang w:val="en-NZ"/>
        </w:rPr>
        <w:t xml:space="preserve">were </w:t>
      </w:r>
      <w:r w:rsidR="0031459D">
        <w:rPr>
          <w:lang w:val="en-NZ"/>
        </w:rPr>
        <w:t xml:space="preserve">concerned about </w:t>
      </w:r>
      <w:r>
        <w:rPr>
          <w:lang w:val="en-NZ"/>
        </w:rPr>
        <w:t xml:space="preserve">the </w:t>
      </w:r>
      <w:r w:rsidR="0031459D">
        <w:rPr>
          <w:lang w:val="en-NZ"/>
        </w:rPr>
        <w:t xml:space="preserve">length and </w:t>
      </w:r>
      <w:r>
        <w:rPr>
          <w:lang w:val="en-NZ"/>
        </w:rPr>
        <w:t>repetition in the</w:t>
      </w:r>
      <w:r w:rsidR="0031459D">
        <w:rPr>
          <w:lang w:val="en-NZ"/>
        </w:rPr>
        <w:t xml:space="preserve"> PIS and would encourage</w:t>
      </w:r>
      <w:r>
        <w:rPr>
          <w:lang w:val="en-NZ"/>
        </w:rPr>
        <w:t xml:space="preserve"> the</w:t>
      </w:r>
      <w:r w:rsidR="0031459D">
        <w:rPr>
          <w:lang w:val="en-NZ"/>
        </w:rPr>
        <w:t xml:space="preserve"> researchers to reduce</w:t>
      </w:r>
      <w:r>
        <w:rPr>
          <w:lang w:val="en-NZ"/>
        </w:rPr>
        <w:t xml:space="preserve"> it where possible, for example information on page 9 and page 13</w:t>
      </w:r>
      <w:r w:rsidR="006E05F6">
        <w:rPr>
          <w:lang w:val="en-NZ"/>
        </w:rPr>
        <w:t xml:space="preserve"> is repeated.</w:t>
      </w:r>
      <w:r w:rsidR="008954F9">
        <w:rPr>
          <w:lang w:val="en-NZ"/>
        </w:rPr>
        <w:t xml:space="preserve">  </w:t>
      </w:r>
      <w:r w:rsidR="008954F9" w:rsidRPr="008954F9">
        <w:rPr>
          <w:lang w:val="en-NZ"/>
        </w:rPr>
        <w:t>Sponsors should be aware that PIS’s should be readable to participants, so reduce unnecessary jargon, duplication and legalese.</w:t>
      </w:r>
    </w:p>
    <w:p w14:paraId="59E89BC3" w14:textId="337757AC" w:rsidR="0031459D" w:rsidRPr="00787A59" w:rsidRDefault="006E05F6" w:rsidP="0031459D">
      <w:pPr>
        <w:numPr>
          <w:ilvl w:val="0"/>
          <w:numId w:val="3"/>
        </w:numPr>
        <w:rPr>
          <w:lang w:val="en-NZ"/>
        </w:rPr>
      </w:pPr>
      <w:r>
        <w:rPr>
          <w:lang w:val="en-NZ"/>
        </w:rPr>
        <w:t>The Committee asked that drug companies are reminded that participants are giving up th</w:t>
      </w:r>
      <w:r w:rsidR="009E2C34">
        <w:rPr>
          <w:lang w:val="en-NZ"/>
        </w:rPr>
        <w:t>eir ACC rights to take part in clinical studies</w:t>
      </w:r>
      <w:r>
        <w:rPr>
          <w:lang w:val="en-NZ"/>
        </w:rPr>
        <w:t xml:space="preserve"> and to ensure that </w:t>
      </w:r>
      <w:r w:rsidR="00C975F3">
        <w:rPr>
          <w:lang w:val="en-NZ"/>
        </w:rPr>
        <w:t xml:space="preserve">appropriate insurance provisions are in place for participants.  </w:t>
      </w:r>
    </w:p>
    <w:p w14:paraId="4BAC6593"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2FC19B29" w14:textId="0514C429" w:rsidR="0031459D" w:rsidRPr="00611C80" w:rsidRDefault="0031459D" w:rsidP="0031459D">
      <w:pPr>
        <w:numPr>
          <w:ilvl w:val="1"/>
          <w:numId w:val="3"/>
        </w:numPr>
        <w:rPr>
          <w:u w:val="single"/>
          <w:lang w:val="en-NZ"/>
        </w:rPr>
      </w:pPr>
      <w:r w:rsidRPr="00EB0149">
        <w:rPr>
          <w:rFonts w:cs="Arial"/>
          <w:szCs w:val="22"/>
          <w:lang w:val="en-NZ"/>
        </w:rPr>
        <w:t xml:space="preserve">Please </w:t>
      </w:r>
      <w:r w:rsidR="00C975F3">
        <w:rPr>
          <w:rFonts w:cs="Arial"/>
          <w:szCs w:val="22"/>
          <w:lang w:val="en-NZ"/>
        </w:rPr>
        <w:t>add “New Zealand” to “industry guidelines” under the section on what if something goes wrong on page 15 of the PIS.</w:t>
      </w:r>
    </w:p>
    <w:p w14:paraId="6A6005FE" w14:textId="2639CBE9" w:rsidR="00611C80" w:rsidRPr="007E546B" w:rsidRDefault="00611C80" w:rsidP="0031459D">
      <w:pPr>
        <w:numPr>
          <w:ilvl w:val="1"/>
          <w:numId w:val="3"/>
        </w:numPr>
        <w:rPr>
          <w:u w:val="single"/>
          <w:lang w:val="en-NZ"/>
        </w:rPr>
      </w:pPr>
      <w:r>
        <w:rPr>
          <w:rFonts w:cs="Arial"/>
          <w:szCs w:val="22"/>
          <w:lang w:val="en-NZ"/>
        </w:rPr>
        <w:t xml:space="preserve">Please amend the reference to “banking” in section 13 of the optional </w:t>
      </w:r>
      <w:proofErr w:type="spellStart"/>
      <w:r>
        <w:rPr>
          <w:rFonts w:cs="Arial"/>
          <w:szCs w:val="22"/>
          <w:lang w:val="en-NZ"/>
        </w:rPr>
        <w:t>pharmacogenomic</w:t>
      </w:r>
      <w:proofErr w:type="spellEnd"/>
      <w:r>
        <w:rPr>
          <w:rFonts w:cs="Arial"/>
          <w:szCs w:val="22"/>
          <w:lang w:val="en-NZ"/>
        </w:rPr>
        <w:t xml:space="preserve"> PIS.</w:t>
      </w:r>
    </w:p>
    <w:p w14:paraId="316A36CF" w14:textId="77777777" w:rsidR="0031459D" w:rsidRPr="00960BFE" w:rsidRDefault="0031459D" w:rsidP="0031459D">
      <w:pPr>
        <w:rPr>
          <w:color w:val="FF0000"/>
          <w:lang w:val="en-NZ"/>
        </w:rPr>
      </w:pPr>
    </w:p>
    <w:p w14:paraId="52C55E8B" w14:textId="77777777" w:rsidR="0031459D" w:rsidRPr="00FD2B1E" w:rsidRDefault="0031459D" w:rsidP="0031459D">
      <w:pPr>
        <w:rPr>
          <w:u w:val="single"/>
          <w:lang w:val="en-NZ"/>
        </w:rPr>
      </w:pPr>
      <w:r w:rsidRPr="00FD2B1E">
        <w:rPr>
          <w:u w:val="single"/>
          <w:lang w:val="en-NZ"/>
        </w:rPr>
        <w:t xml:space="preserve">Decision </w:t>
      </w:r>
    </w:p>
    <w:p w14:paraId="78C8CEF0" w14:textId="77777777" w:rsidR="0031459D" w:rsidRPr="00960BFE" w:rsidRDefault="0031459D" w:rsidP="0031459D">
      <w:pPr>
        <w:rPr>
          <w:lang w:val="en-NZ"/>
        </w:rPr>
      </w:pPr>
    </w:p>
    <w:p w14:paraId="7D817FC3" w14:textId="65E9B252" w:rsidR="0031459D" w:rsidRPr="00960BFE" w:rsidRDefault="0031459D" w:rsidP="0031459D">
      <w:pPr>
        <w:rPr>
          <w:lang w:val="en-NZ"/>
        </w:rPr>
      </w:pPr>
      <w:r w:rsidRPr="00A12D15">
        <w:rPr>
          <w:lang w:val="en-NZ"/>
        </w:rPr>
        <w:t xml:space="preserve">This application was </w:t>
      </w:r>
      <w:r w:rsidRPr="00A12D15">
        <w:rPr>
          <w:i/>
          <w:lang w:val="en-NZ"/>
        </w:rPr>
        <w:t>provisionally approved</w:t>
      </w:r>
      <w:r w:rsidRPr="00A12D15">
        <w:rPr>
          <w:lang w:val="en-NZ"/>
        </w:rPr>
        <w:t xml:space="preserve"> by </w:t>
      </w:r>
      <w:r w:rsidRPr="00A12D15">
        <w:rPr>
          <w:rFonts w:cs="Arial"/>
          <w:szCs w:val="22"/>
          <w:lang w:val="en-NZ"/>
        </w:rPr>
        <w:t>consensus</w:t>
      </w:r>
      <w:r w:rsidRPr="00A12D15">
        <w:rPr>
          <w:lang w:val="en-NZ"/>
        </w:rPr>
        <w:t xml:space="preserve">, subject to the following information </w:t>
      </w:r>
      <w:r w:rsidRPr="00960BFE">
        <w:rPr>
          <w:lang w:val="en-NZ"/>
        </w:rPr>
        <w:t xml:space="preserve">being received. </w:t>
      </w:r>
    </w:p>
    <w:p w14:paraId="6C0F4842" w14:textId="77777777" w:rsidR="0031459D" w:rsidRPr="00960BFE" w:rsidRDefault="0031459D" w:rsidP="0031459D">
      <w:pPr>
        <w:rPr>
          <w:lang w:val="en-NZ"/>
        </w:rPr>
      </w:pPr>
    </w:p>
    <w:p w14:paraId="4A86EFE0" w14:textId="77777777" w:rsidR="00C975F3" w:rsidRPr="00A12D15" w:rsidRDefault="00C975F3" w:rsidP="00C975F3">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2F729D53" w14:textId="77777777" w:rsidR="0031459D" w:rsidRPr="00960BFE" w:rsidRDefault="0031459D" w:rsidP="0031459D">
      <w:pPr>
        <w:rPr>
          <w:color w:val="FF0000"/>
          <w:lang w:val="en-NZ"/>
        </w:rPr>
      </w:pPr>
    </w:p>
    <w:p w14:paraId="5B0A340B" w14:textId="7BA99D04" w:rsidR="0031459D" w:rsidRPr="00FD2B1E" w:rsidRDefault="0031459D" w:rsidP="0031459D">
      <w:pPr>
        <w:rPr>
          <w:lang w:val="en-NZ"/>
        </w:rPr>
      </w:pPr>
      <w:r w:rsidRPr="00960BFE">
        <w:rPr>
          <w:lang w:val="en-NZ"/>
        </w:rPr>
        <w:t xml:space="preserve">This following information will be reviewed, and a final decision made on the application, </w:t>
      </w:r>
      <w:r w:rsidR="00C975F3">
        <w:rPr>
          <w:lang w:val="en-NZ"/>
        </w:rPr>
        <w:t xml:space="preserve">by Mr Kerry Hiini and Dr Christine Crooks.  </w:t>
      </w:r>
      <w:r w:rsidRPr="00960BFE">
        <w:rPr>
          <w:rFonts w:cs="Arial"/>
          <w:color w:val="33CCCC"/>
          <w:szCs w:val="22"/>
          <w:lang w:val="en-NZ"/>
        </w:rPr>
        <w:t xml:space="preserve"> </w:t>
      </w:r>
    </w:p>
    <w:p w14:paraId="161B6501" w14:textId="71F69A67" w:rsidR="00A12D15" w:rsidRDefault="00A12D15">
      <w:pPr>
        <w:rPr>
          <w:rFonts w:cs="Arial"/>
          <w:color w:val="33CCCC"/>
          <w:szCs w:val="22"/>
          <w:lang w:val="en-NZ"/>
        </w:rPr>
      </w:pPr>
      <w:r>
        <w:rPr>
          <w:rFonts w:cs="Arial"/>
          <w:color w:val="33CCCC"/>
          <w:szCs w:val="22"/>
          <w:lang w:val="en-NZ"/>
        </w:rPr>
        <w:br w:type="page"/>
      </w:r>
    </w:p>
    <w:p w14:paraId="1C8E4C6B" w14:textId="77777777" w:rsidR="0031459D" w:rsidRPr="00960BFE" w:rsidRDefault="0031459D" w:rsidP="003145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1733" w:rsidRPr="00960BFE" w14:paraId="34496A49" w14:textId="77777777" w:rsidTr="00C31733">
        <w:trPr>
          <w:trHeight w:val="280"/>
        </w:trPr>
        <w:tc>
          <w:tcPr>
            <w:tcW w:w="966" w:type="dxa"/>
            <w:tcBorders>
              <w:top w:val="nil"/>
              <w:left w:val="nil"/>
              <w:bottom w:val="nil"/>
              <w:right w:val="nil"/>
            </w:tcBorders>
          </w:tcPr>
          <w:p w14:paraId="33FE8BAA" w14:textId="77777777" w:rsidR="00C31733" w:rsidRPr="00960BFE" w:rsidRDefault="00C31733" w:rsidP="0025388C">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740CA5B" w14:textId="77777777" w:rsidR="00C31733" w:rsidRPr="00960BFE" w:rsidRDefault="00C31733" w:rsidP="0025388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9FD77B" w14:textId="77777777" w:rsidR="00C31733" w:rsidRPr="00960BFE" w:rsidRDefault="00C31733" w:rsidP="0025388C">
            <w:pPr>
              <w:autoSpaceDE w:val="0"/>
              <w:autoSpaceDN w:val="0"/>
              <w:adjustRightInd w:val="0"/>
            </w:pPr>
            <w:r w:rsidRPr="00960BFE">
              <w:rPr>
                <w:b/>
              </w:rPr>
              <w:t>14/NTA/87</w:t>
            </w:r>
            <w:r w:rsidRPr="00960BFE">
              <w:t xml:space="preserve"> </w:t>
            </w:r>
          </w:p>
        </w:tc>
      </w:tr>
      <w:tr w:rsidR="00C31733" w:rsidRPr="00960BFE" w14:paraId="35C690E3" w14:textId="77777777" w:rsidTr="00C31733">
        <w:trPr>
          <w:trHeight w:val="280"/>
        </w:trPr>
        <w:tc>
          <w:tcPr>
            <w:tcW w:w="966" w:type="dxa"/>
            <w:tcBorders>
              <w:top w:val="nil"/>
              <w:left w:val="nil"/>
              <w:bottom w:val="nil"/>
              <w:right w:val="nil"/>
            </w:tcBorders>
          </w:tcPr>
          <w:p w14:paraId="7F7F4204"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501488F1" w14:textId="77777777" w:rsidR="00C31733" w:rsidRPr="00960BFE" w:rsidRDefault="00C31733" w:rsidP="0025388C">
            <w:pPr>
              <w:autoSpaceDE w:val="0"/>
              <w:autoSpaceDN w:val="0"/>
              <w:adjustRightInd w:val="0"/>
            </w:pPr>
            <w:r w:rsidRPr="00960BFE">
              <w:t xml:space="preserve">Title: </w:t>
            </w:r>
          </w:p>
        </w:tc>
        <w:tc>
          <w:tcPr>
            <w:tcW w:w="6459" w:type="dxa"/>
            <w:tcBorders>
              <w:top w:val="nil"/>
              <w:left w:val="nil"/>
              <w:bottom w:val="nil"/>
              <w:right w:val="nil"/>
            </w:tcBorders>
          </w:tcPr>
          <w:p w14:paraId="3ED65832" w14:textId="77777777" w:rsidR="00C31733" w:rsidRPr="00960BFE" w:rsidRDefault="00C31733" w:rsidP="0025388C">
            <w:pPr>
              <w:autoSpaceDE w:val="0"/>
              <w:autoSpaceDN w:val="0"/>
              <w:adjustRightInd w:val="0"/>
            </w:pPr>
            <w:r w:rsidRPr="00960BFE">
              <w:t xml:space="preserve">IDX-04B-004: A study of </w:t>
            </w:r>
            <w:proofErr w:type="spellStart"/>
            <w:r w:rsidRPr="00960BFE">
              <w:t>Samatasvir</w:t>
            </w:r>
            <w:proofErr w:type="spellEnd"/>
            <w:r w:rsidRPr="00960BFE">
              <w:t xml:space="preserve"> and IDX21437 with or without Ribavirin in Subjects with Hepatitis C. </w:t>
            </w:r>
          </w:p>
        </w:tc>
      </w:tr>
      <w:tr w:rsidR="00C31733" w:rsidRPr="00960BFE" w14:paraId="391503FE" w14:textId="77777777" w:rsidTr="00C31733">
        <w:trPr>
          <w:trHeight w:val="280"/>
        </w:trPr>
        <w:tc>
          <w:tcPr>
            <w:tcW w:w="966" w:type="dxa"/>
            <w:tcBorders>
              <w:top w:val="nil"/>
              <w:left w:val="nil"/>
              <w:bottom w:val="nil"/>
              <w:right w:val="nil"/>
            </w:tcBorders>
          </w:tcPr>
          <w:p w14:paraId="1DB12517"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2FE8A7EB" w14:textId="77777777" w:rsidR="00C31733" w:rsidRPr="00960BFE" w:rsidRDefault="00C31733" w:rsidP="0025388C">
            <w:pPr>
              <w:autoSpaceDE w:val="0"/>
              <w:autoSpaceDN w:val="0"/>
              <w:adjustRightInd w:val="0"/>
            </w:pPr>
            <w:r w:rsidRPr="00960BFE">
              <w:t xml:space="preserve">Principal Investigator: </w:t>
            </w:r>
          </w:p>
        </w:tc>
        <w:tc>
          <w:tcPr>
            <w:tcW w:w="6459" w:type="dxa"/>
            <w:tcBorders>
              <w:top w:val="nil"/>
              <w:left w:val="nil"/>
              <w:bottom w:val="nil"/>
              <w:right w:val="nil"/>
            </w:tcBorders>
          </w:tcPr>
          <w:p w14:paraId="0B7E9D91" w14:textId="77777777" w:rsidR="00C31733" w:rsidRPr="00960BFE" w:rsidRDefault="00C31733" w:rsidP="0025388C">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C31733" w:rsidRPr="00960BFE" w14:paraId="18EBD612" w14:textId="77777777" w:rsidTr="00C31733">
        <w:trPr>
          <w:trHeight w:val="280"/>
        </w:trPr>
        <w:tc>
          <w:tcPr>
            <w:tcW w:w="966" w:type="dxa"/>
            <w:tcBorders>
              <w:top w:val="nil"/>
              <w:left w:val="nil"/>
              <w:bottom w:val="nil"/>
              <w:right w:val="nil"/>
            </w:tcBorders>
          </w:tcPr>
          <w:p w14:paraId="7646F5B8"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B4D9ADE" w14:textId="77777777" w:rsidR="00C31733" w:rsidRPr="00960BFE" w:rsidRDefault="00C31733" w:rsidP="0025388C">
            <w:pPr>
              <w:autoSpaceDE w:val="0"/>
              <w:autoSpaceDN w:val="0"/>
              <w:adjustRightInd w:val="0"/>
            </w:pPr>
            <w:r w:rsidRPr="00960BFE">
              <w:t xml:space="preserve">Sponsor: </w:t>
            </w:r>
          </w:p>
        </w:tc>
        <w:tc>
          <w:tcPr>
            <w:tcW w:w="6459" w:type="dxa"/>
            <w:tcBorders>
              <w:top w:val="nil"/>
              <w:left w:val="nil"/>
              <w:bottom w:val="nil"/>
              <w:right w:val="nil"/>
            </w:tcBorders>
          </w:tcPr>
          <w:p w14:paraId="0B3AF66A" w14:textId="77777777" w:rsidR="00C31733" w:rsidRPr="00960BFE" w:rsidRDefault="00C31733" w:rsidP="0025388C">
            <w:pPr>
              <w:autoSpaceDE w:val="0"/>
              <w:autoSpaceDN w:val="0"/>
              <w:adjustRightInd w:val="0"/>
            </w:pPr>
            <w:proofErr w:type="spellStart"/>
            <w:r w:rsidRPr="00960BFE">
              <w:t>Idenix</w:t>
            </w:r>
            <w:proofErr w:type="spellEnd"/>
            <w:r w:rsidRPr="00960BFE">
              <w:t xml:space="preserve"> Pharmaceuticals, Inc. </w:t>
            </w:r>
          </w:p>
        </w:tc>
      </w:tr>
      <w:tr w:rsidR="00C31733" w:rsidRPr="00960BFE" w14:paraId="40B0E0CA" w14:textId="77777777" w:rsidTr="00C31733">
        <w:trPr>
          <w:trHeight w:val="280"/>
        </w:trPr>
        <w:tc>
          <w:tcPr>
            <w:tcW w:w="966" w:type="dxa"/>
            <w:tcBorders>
              <w:top w:val="nil"/>
              <w:left w:val="nil"/>
              <w:bottom w:val="nil"/>
              <w:right w:val="nil"/>
            </w:tcBorders>
          </w:tcPr>
          <w:p w14:paraId="2A802F8E" w14:textId="77777777" w:rsidR="00C31733" w:rsidRPr="00960BFE" w:rsidRDefault="00C31733" w:rsidP="0025388C">
            <w:pPr>
              <w:autoSpaceDE w:val="0"/>
              <w:autoSpaceDN w:val="0"/>
              <w:adjustRightInd w:val="0"/>
            </w:pPr>
            <w:r w:rsidRPr="00960BFE">
              <w:t xml:space="preserve"> </w:t>
            </w:r>
          </w:p>
        </w:tc>
        <w:tc>
          <w:tcPr>
            <w:tcW w:w="2575" w:type="dxa"/>
            <w:tcBorders>
              <w:top w:val="nil"/>
              <w:left w:val="nil"/>
              <w:bottom w:val="nil"/>
              <w:right w:val="nil"/>
            </w:tcBorders>
          </w:tcPr>
          <w:p w14:paraId="12AD2B36" w14:textId="77777777" w:rsidR="00C31733" w:rsidRPr="00960BFE" w:rsidRDefault="00C31733" w:rsidP="0025388C">
            <w:pPr>
              <w:autoSpaceDE w:val="0"/>
              <w:autoSpaceDN w:val="0"/>
              <w:adjustRightInd w:val="0"/>
            </w:pPr>
            <w:r w:rsidRPr="00960BFE">
              <w:t xml:space="preserve">Clock Start Date: </w:t>
            </w:r>
          </w:p>
        </w:tc>
        <w:tc>
          <w:tcPr>
            <w:tcW w:w="6459" w:type="dxa"/>
            <w:tcBorders>
              <w:top w:val="nil"/>
              <w:left w:val="nil"/>
              <w:bottom w:val="nil"/>
              <w:right w:val="nil"/>
            </w:tcBorders>
          </w:tcPr>
          <w:p w14:paraId="185F7B2E" w14:textId="77777777" w:rsidR="00C31733" w:rsidRPr="00960BFE" w:rsidRDefault="00C31733" w:rsidP="0025388C">
            <w:pPr>
              <w:autoSpaceDE w:val="0"/>
              <w:autoSpaceDN w:val="0"/>
              <w:adjustRightInd w:val="0"/>
            </w:pPr>
            <w:r w:rsidRPr="00960BFE">
              <w:t xml:space="preserve">29 May 2014 </w:t>
            </w:r>
          </w:p>
        </w:tc>
      </w:tr>
    </w:tbl>
    <w:p w14:paraId="5CAC7C4C" w14:textId="77777777" w:rsidR="0031459D" w:rsidRPr="00960BFE" w:rsidRDefault="0031459D" w:rsidP="0031459D">
      <w:pPr>
        <w:autoSpaceDE w:val="0"/>
        <w:autoSpaceDN w:val="0"/>
        <w:adjustRightInd w:val="0"/>
      </w:pPr>
      <w:r w:rsidRPr="00960BFE">
        <w:t xml:space="preserve"> </w:t>
      </w:r>
    </w:p>
    <w:p w14:paraId="6029646C" w14:textId="7840ED9A" w:rsidR="0031459D" w:rsidRPr="00D313E8" w:rsidRDefault="0031459D" w:rsidP="0031459D">
      <w:pPr>
        <w:autoSpaceDE w:val="0"/>
        <w:autoSpaceDN w:val="0"/>
        <w:adjustRightInd w:val="0"/>
        <w:rPr>
          <w:sz w:val="20"/>
          <w:lang w:val="en-NZ"/>
        </w:rPr>
      </w:pPr>
      <w:r w:rsidRPr="00D313E8">
        <w:rPr>
          <w:rFonts w:cs="Arial"/>
          <w:szCs w:val="22"/>
          <w:lang w:val="en-NZ"/>
        </w:rPr>
        <w:t>No researchers</w:t>
      </w:r>
      <w:r w:rsidR="00701EB1">
        <w:rPr>
          <w:lang w:val="en-NZ"/>
        </w:rPr>
        <w:t xml:space="preserve"> were</w:t>
      </w:r>
      <w:r w:rsidRPr="00D313E8">
        <w:rPr>
          <w:lang w:val="en-NZ"/>
        </w:rPr>
        <w:t xml:space="preserve"> present for discussion of this application.</w:t>
      </w:r>
    </w:p>
    <w:p w14:paraId="2EFE63E5" w14:textId="77777777" w:rsidR="0031459D" w:rsidRPr="00960BFE" w:rsidRDefault="0031459D" w:rsidP="0031459D">
      <w:pPr>
        <w:autoSpaceDE w:val="0"/>
        <w:autoSpaceDN w:val="0"/>
        <w:adjustRightInd w:val="0"/>
        <w:rPr>
          <w:u w:val="single"/>
          <w:lang w:val="en-NZ"/>
        </w:rPr>
      </w:pPr>
    </w:p>
    <w:p w14:paraId="704B07CE" w14:textId="77777777" w:rsidR="0031459D" w:rsidRPr="00FD2B1E" w:rsidRDefault="0031459D" w:rsidP="0031459D">
      <w:pPr>
        <w:autoSpaceDE w:val="0"/>
        <w:autoSpaceDN w:val="0"/>
        <w:adjustRightInd w:val="0"/>
        <w:rPr>
          <w:u w:val="single"/>
          <w:lang w:val="en-NZ"/>
        </w:rPr>
      </w:pPr>
      <w:r w:rsidRPr="00FD2B1E">
        <w:rPr>
          <w:u w:val="single"/>
          <w:lang w:val="en-NZ"/>
        </w:rPr>
        <w:t>Potential conflicts of interest</w:t>
      </w:r>
    </w:p>
    <w:p w14:paraId="09774BD9" w14:textId="77777777" w:rsidR="0031459D" w:rsidRPr="008869BB" w:rsidRDefault="0031459D" w:rsidP="0031459D">
      <w:pPr>
        <w:autoSpaceDE w:val="0"/>
        <w:autoSpaceDN w:val="0"/>
        <w:adjustRightInd w:val="0"/>
        <w:rPr>
          <w:b/>
          <w:lang w:val="en-NZ"/>
        </w:rPr>
      </w:pPr>
    </w:p>
    <w:p w14:paraId="40A5676C" w14:textId="77777777" w:rsidR="0031459D" w:rsidRPr="00960BFE" w:rsidRDefault="0031459D" w:rsidP="0031459D">
      <w:pPr>
        <w:autoSpaceDE w:val="0"/>
        <w:autoSpaceDN w:val="0"/>
        <w:adjustRightInd w:val="0"/>
        <w:rPr>
          <w:lang w:val="en-NZ"/>
        </w:rPr>
      </w:pPr>
      <w:r w:rsidRPr="00960BFE">
        <w:rPr>
          <w:lang w:val="en-NZ"/>
        </w:rPr>
        <w:t>The Chair asked members to declare any potential conflicts of interest related to this application.</w:t>
      </w:r>
    </w:p>
    <w:p w14:paraId="247D7ECA" w14:textId="77777777" w:rsidR="0031459D" w:rsidRPr="00960BFE" w:rsidRDefault="0031459D" w:rsidP="0031459D">
      <w:pPr>
        <w:autoSpaceDE w:val="0"/>
        <w:autoSpaceDN w:val="0"/>
        <w:adjustRightInd w:val="0"/>
        <w:rPr>
          <w:lang w:val="en-NZ"/>
        </w:rPr>
      </w:pPr>
    </w:p>
    <w:p w14:paraId="7D75DC14" w14:textId="77777777" w:rsidR="0031459D" w:rsidRPr="00960BFE" w:rsidRDefault="0031459D" w:rsidP="003145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D88DD28" w14:textId="77777777" w:rsidR="0031459D" w:rsidRPr="00960BFE" w:rsidRDefault="0031459D" w:rsidP="0031459D">
      <w:pPr>
        <w:autoSpaceDE w:val="0"/>
        <w:autoSpaceDN w:val="0"/>
        <w:adjustRightInd w:val="0"/>
        <w:rPr>
          <w:lang w:val="en-NZ"/>
        </w:rPr>
      </w:pPr>
    </w:p>
    <w:p w14:paraId="769924F7" w14:textId="77777777" w:rsidR="0031459D" w:rsidRPr="00FD2B1E" w:rsidRDefault="0031459D" w:rsidP="0031459D">
      <w:pPr>
        <w:autoSpaceDE w:val="0"/>
        <w:autoSpaceDN w:val="0"/>
        <w:adjustRightInd w:val="0"/>
        <w:rPr>
          <w:u w:val="single"/>
          <w:lang w:val="en-NZ"/>
        </w:rPr>
      </w:pPr>
      <w:r w:rsidRPr="00960BFE">
        <w:rPr>
          <w:u w:val="single"/>
          <w:lang w:val="en-NZ"/>
        </w:rPr>
        <w:t>Summary of ethical issues</w:t>
      </w:r>
    </w:p>
    <w:p w14:paraId="6C2C04F9" w14:textId="77777777" w:rsidR="0031459D" w:rsidRPr="008869BB" w:rsidRDefault="0031459D" w:rsidP="0031459D">
      <w:pPr>
        <w:autoSpaceDE w:val="0"/>
        <w:autoSpaceDN w:val="0"/>
        <w:adjustRightInd w:val="0"/>
        <w:rPr>
          <w:b/>
          <w:lang w:val="en-NZ"/>
        </w:rPr>
      </w:pPr>
    </w:p>
    <w:p w14:paraId="6FC7BE5D" w14:textId="77777777" w:rsidR="0031459D" w:rsidRPr="007945ED" w:rsidRDefault="0031459D" w:rsidP="0031459D">
      <w:pPr>
        <w:rPr>
          <w:lang w:val="en-NZ"/>
        </w:rPr>
      </w:pPr>
      <w:r w:rsidRPr="007945ED">
        <w:rPr>
          <w:lang w:val="en-NZ"/>
        </w:rPr>
        <w:t xml:space="preserve">The main ethical issues considered by the Committee were as follows. </w:t>
      </w:r>
    </w:p>
    <w:p w14:paraId="5CDEE401" w14:textId="77777777" w:rsidR="0031459D" w:rsidRPr="007945ED" w:rsidRDefault="0031459D" w:rsidP="0031459D">
      <w:pPr>
        <w:rPr>
          <w:lang w:val="en-NZ"/>
        </w:rPr>
      </w:pPr>
    </w:p>
    <w:p w14:paraId="4F80E7D7" w14:textId="1AE22112" w:rsidR="008954F9" w:rsidRPr="008954F9" w:rsidRDefault="008954F9" w:rsidP="0031459D">
      <w:pPr>
        <w:numPr>
          <w:ilvl w:val="0"/>
          <w:numId w:val="3"/>
        </w:numPr>
        <w:rPr>
          <w:lang w:val="en-NZ"/>
        </w:rPr>
      </w:pPr>
      <w:r w:rsidRPr="008954F9">
        <w:rPr>
          <w:lang w:val="en-NZ"/>
        </w:rPr>
        <w:t>As no researchers were available for interview, the Committee had some difficulty understanding the study</w:t>
      </w:r>
      <w:r>
        <w:rPr>
          <w:lang w:val="en-NZ"/>
        </w:rPr>
        <w:t>.</w:t>
      </w:r>
    </w:p>
    <w:p w14:paraId="6DDDDBB1" w14:textId="40178C2B" w:rsidR="0031459D" w:rsidRPr="00660415" w:rsidRDefault="00C975F3" w:rsidP="0031459D">
      <w:pPr>
        <w:numPr>
          <w:ilvl w:val="0"/>
          <w:numId w:val="3"/>
        </w:numPr>
        <w:rPr>
          <w:lang w:val="en-NZ"/>
        </w:rPr>
      </w:pPr>
      <w:r>
        <w:rPr>
          <w:rFonts w:cs="Arial"/>
          <w:szCs w:val="22"/>
          <w:lang w:val="en-NZ"/>
        </w:rPr>
        <w:t>The Committee asked for</w:t>
      </w:r>
      <w:r w:rsidR="00714C8F">
        <w:rPr>
          <w:rFonts w:cs="Arial"/>
          <w:szCs w:val="22"/>
          <w:lang w:val="en-NZ"/>
        </w:rPr>
        <w:t xml:space="preserve"> clarification on whether the pharmacokinetic</w:t>
      </w:r>
      <w:r>
        <w:rPr>
          <w:rFonts w:cs="Arial"/>
          <w:szCs w:val="22"/>
          <w:lang w:val="en-NZ"/>
        </w:rPr>
        <w:t xml:space="preserve"> research is optional as page 4 of the main PIS says that this is not optional.  If it is not, please remove the word “optional” from the title of the </w:t>
      </w:r>
      <w:r w:rsidR="0031459D">
        <w:rPr>
          <w:rFonts w:cs="Arial"/>
          <w:szCs w:val="22"/>
          <w:lang w:val="en-NZ"/>
        </w:rPr>
        <w:t>Optional Ph</w:t>
      </w:r>
      <w:r>
        <w:rPr>
          <w:rFonts w:cs="Arial"/>
          <w:szCs w:val="22"/>
          <w:lang w:val="en-NZ"/>
        </w:rPr>
        <w:t>armacokinetic (PK) Research Sub Study PIS.</w:t>
      </w:r>
    </w:p>
    <w:p w14:paraId="734213A1" w14:textId="6CCDA539" w:rsidR="0031459D" w:rsidRPr="003437D4" w:rsidRDefault="00C975F3" w:rsidP="0031459D">
      <w:pPr>
        <w:numPr>
          <w:ilvl w:val="0"/>
          <w:numId w:val="3"/>
        </w:numPr>
        <w:rPr>
          <w:lang w:val="en-NZ"/>
        </w:rPr>
      </w:pPr>
      <w:r>
        <w:rPr>
          <w:rFonts w:cs="Arial"/>
          <w:szCs w:val="22"/>
          <w:lang w:val="en-NZ"/>
        </w:rPr>
        <w:t>The Committee asked for clarification on the</w:t>
      </w:r>
      <w:r w:rsidR="0031459D">
        <w:rPr>
          <w:rFonts w:cs="Arial"/>
          <w:szCs w:val="22"/>
          <w:lang w:val="en-NZ"/>
        </w:rPr>
        <w:t xml:space="preserve"> sentence “the samples will be shipped from Covance to PRA, located at United States, at Sponsor request, for f</w:t>
      </w:r>
      <w:r>
        <w:rPr>
          <w:rFonts w:cs="Arial"/>
          <w:szCs w:val="22"/>
          <w:lang w:val="en-NZ"/>
        </w:rPr>
        <w:t>uture pharmacokinetic testing” on page 3 of the PK testing PIS.  Does this testing relate to this study?</w:t>
      </w:r>
      <w:r w:rsidR="0031459D">
        <w:rPr>
          <w:rFonts w:cs="Arial"/>
          <w:szCs w:val="22"/>
          <w:lang w:val="en-NZ"/>
        </w:rPr>
        <w:t xml:space="preserve"> </w:t>
      </w:r>
    </w:p>
    <w:p w14:paraId="48F7EAEB" w14:textId="5A0622C6" w:rsidR="0031459D" w:rsidRPr="003437D4" w:rsidRDefault="00C975F3" w:rsidP="0031459D">
      <w:pPr>
        <w:numPr>
          <w:ilvl w:val="0"/>
          <w:numId w:val="3"/>
        </w:numPr>
        <w:rPr>
          <w:lang w:val="en-NZ"/>
        </w:rPr>
      </w:pPr>
      <w:r>
        <w:rPr>
          <w:rFonts w:cs="Arial"/>
          <w:szCs w:val="22"/>
          <w:lang w:val="en-NZ"/>
        </w:rPr>
        <w:t>The Committee asked for confirmation on whether genetic testing is for a specific gene.  This needs to be specified in the PIS.</w:t>
      </w:r>
    </w:p>
    <w:p w14:paraId="06B34DB5" w14:textId="19138955" w:rsidR="0031459D" w:rsidRPr="00660415" w:rsidRDefault="00C975F3" w:rsidP="0031459D">
      <w:pPr>
        <w:numPr>
          <w:ilvl w:val="0"/>
          <w:numId w:val="3"/>
        </w:numPr>
        <w:rPr>
          <w:lang w:val="en-NZ"/>
        </w:rPr>
      </w:pPr>
      <w:r>
        <w:rPr>
          <w:rFonts w:cs="Arial"/>
          <w:szCs w:val="22"/>
          <w:lang w:val="en-NZ"/>
        </w:rPr>
        <w:t>The Committee asked for clarification on “sensitive</w:t>
      </w:r>
      <w:r w:rsidR="0031459D">
        <w:rPr>
          <w:rFonts w:cs="Arial"/>
          <w:szCs w:val="22"/>
          <w:lang w:val="en-NZ"/>
        </w:rPr>
        <w:t xml:space="preserve"> information about your physical</w:t>
      </w:r>
      <w:r>
        <w:rPr>
          <w:rFonts w:cs="Arial"/>
          <w:szCs w:val="22"/>
          <w:lang w:val="en-NZ"/>
        </w:rPr>
        <w:t xml:space="preserve"> or mental health or condition” under what are my</w:t>
      </w:r>
      <w:r w:rsidR="00366C36">
        <w:rPr>
          <w:rFonts w:cs="Arial"/>
          <w:szCs w:val="22"/>
          <w:lang w:val="en-NZ"/>
        </w:rPr>
        <w:t xml:space="preserve"> rights on page 11 of the PIS. </w:t>
      </w:r>
      <w:r w:rsidR="0031459D">
        <w:rPr>
          <w:rFonts w:cs="Arial"/>
          <w:szCs w:val="22"/>
          <w:lang w:val="en-NZ"/>
        </w:rPr>
        <w:t xml:space="preserve"> Please clarify what</w:t>
      </w:r>
      <w:r w:rsidR="00366C36">
        <w:rPr>
          <w:rFonts w:cs="Arial"/>
          <w:szCs w:val="22"/>
          <w:lang w:val="en-NZ"/>
        </w:rPr>
        <w:t xml:space="preserve"> sensitive</w:t>
      </w:r>
      <w:r w:rsidR="0031459D">
        <w:rPr>
          <w:rFonts w:cs="Arial"/>
          <w:szCs w:val="22"/>
          <w:lang w:val="en-NZ"/>
        </w:rPr>
        <w:t xml:space="preserve"> information will be collected and for what purpose.  </w:t>
      </w:r>
    </w:p>
    <w:p w14:paraId="27B8C616" w14:textId="6269274F" w:rsidR="0031459D" w:rsidRPr="0082182C" w:rsidRDefault="00366C36" w:rsidP="0031459D">
      <w:pPr>
        <w:numPr>
          <w:ilvl w:val="0"/>
          <w:numId w:val="3"/>
        </w:numPr>
        <w:rPr>
          <w:lang w:val="en-NZ"/>
        </w:rPr>
      </w:pPr>
      <w:r>
        <w:rPr>
          <w:rFonts w:cs="Arial"/>
          <w:szCs w:val="22"/>
          <w:lang w:val="en-NZ"/>
        </w:rPr>
        <w:t>The Committee asked for justification</w:t>
      </w:r>
      <w:r w:rsidR="0031459D">
        <w:rPr>
          <w:rFonts w:cs="Arial"/>
          <w:szCs w:val="22"/>
          <w:lang w:val="en-NZ"/>
        </w:rPr>
        <w:t xml:space="preserve"> </w:t>
      </w:r>
      <w:r w:rsidR="00714C8F">
        <w:rPr>
          <w:rFonts w:cs="Arial"/>
          <w:szCs w:val="22"/>
          <w:lang w:val="en-NZ"/>
        </w:rPr>
        <w:t xml:space="preserve">of </w:t>
      </w:r>
      <w:r w:rsidR="0031459D">
        <w:rPr>
          <w:rFonts w:cs="Arial"/>
          <w:szCs w:val="22"/>
          <w:lang w:val="en-NZ"/>
        </w:rPr>
        <w:t>the inclusion of the sentence “Information about you and your health that might identify you may be given to others to carry out the research study”, on page 12 of the PIS.</w:t>
      </w:r>
    </w:p>
    <w:p w14:paraId="64A47307" w14:textId="02E21249" w:rsidR="0082182C" w:rsidRPr="00B67663" w:rsidRDefault="0082182C" w:rsidP="0031459D">
      <w:pPr>
        <w:numPr>
          <w:ilvl w:val="0"/>
          <w:numId w:val="3"/>
        </w:numPr>
        <w:rPr>
          <w:lang w:val="en-NZ"/>
        </w:rPr>
      </w:pPr>
      <w:r>
        <w:rPr>
          <w:rFonts w:cs="Arial"/>
          <w:szCs w:val="22"/>
          <w:lang w:val="en-NZ"/>
        </w:rPr>
        <w:t>The Committee considered that more peer review might be desirable for such projects where New Zealand is the first site in the world where ethics approval is being sought.  We would be interested in the researcher’s views of how this might be addressed.</w:t>
      </w:r>
    </w:p>
    <w:p w14:paraId="2AFF03FE" w14:textId="47BE2529" w:rsidR="00B67663" w:rsidRPr="00461B5B" w:rsidRDefault="00B67663" w:rsidP="00B67663">
      <w:pPr>
        <w:numPr>
          <w:ilvl w:val="0"/>
          <w:numId w:val="3"/>
        </w:numPr>
        <w:rPr>
          <w:lang w:val="en-NZ"/>
        </w:rPr>
      </w:pPr>
      <w:r w:rsidRPr="00B67663">
        <w:rPr>
          <w:rFonts w:cs="Arial"/>
          <w:szCs w:val="22"/>
          <w:lang w:val="en-NZ"/>
        </w:rPr>
        <w:t xml:space="preserve">In view of the number of other studies being conducted by this researcher, and the specialised nature of the work, the Committee thought it would be helpful if the researcher could prepare a brief synopsis of how all these studies relate to one another. The Committee is not questioning the importance of this work for people with this disease – just how it all relates together. If he prefers, Professor </w:t>
      </w:r>
      <w:proofErr w:type="spellStart"/>
      <w:r w:rsidRPr="00461B5B">
        <w:rPr>
          <w:rFonts w:cs="Arial"/>
          <w:szCs w:val="22"/>
          <w:lang w:val="en-NZ"/>
        </w:rPr>
        <w:t>Gane</w:t>
      </w:r>
      <w:proofErr w:type="spellEnd"/>
      <w:r w:rsidRPr="00461B5B">
        <w:rPr>
          <w:rFonts w:cs="Arial"/>
          <w:szCs w:val="22"/>
          <w:lang w:val="en-NZ"/>
        </w:rPr>
        <w:t xml:space="preserve"> could come to the next meeting to discuss this.</w:t>
      </w:r>
    </w:p>
    <w:p w14:paraId="620B5730" w14:textId="77777777" w:rsidR="0031459D" w:rsidRDefault="0031459D" w:rsidP="0031459D">
      <w:pPr>
        <w:numPr>
          <w:ilvl w:val="0"/>
          <w:numId w:val="3"/>
        </w:numPr>
        <w:rPr>
          <w:rFonts w:cs="Arial"/>
          <w:szCs w:val="22"/>
          <w:lang w:val="en-NZ"/>
        </w:rPr>
      </w:pPr>
      <w:r>
        <w:rPr>
          <w:rFonts w:cs="Arial"/>
          <w:szCs w:val="22"/>
          <w:lang w:val="en-NZ"/>
        </w:rPr>
        <w:t>The Committee requested the following changes to the PIS and consent form:</w:t>
      </w:r>
    </w:p>
    <w:p w14:paraId="1CEBDD29" w14:textId="77777777" w:rsidR="00714C8F" w:rsidRPr="00714C8F" w:rsidRDefault="00714C8F" w:rsidP="0031459D">
      <w:pPr>
        <w:numPr>
          <w:ilvl w:val="1"/>
          <w:numId w:val="3"/>
        </w:numPr>
        <w:rPr>
          <w:u w:val="single"/>
          <w:lang w:val="en-NZ"/>
        </w:rPr>
      </w:pPr>
      <w:r>
        <w:rPr>
          <w:rFonts w:cs="Arial"/>
          <w:szCs w:val="22"/>
          <w:lang w:val="en-NZ"/>
        </w:rPr>
        <w:t>Please clarify whether the pharmacokinetic testing is optional.</w:t>
      </w:r>
    </w:p>
    <w:p w14:paraId="681CAD9E" w14:textId="692545EF" w:rsidR="0031459D" w:rsidRPr="007E546B" w:rsidRDefault="00714C8F" w:rsidP="0031459D">
      <w:pPr>
        <w:numPr>
          <w:ilvl w:val="1"/>
          <w:numId w:val="3"/>
        </w:numPr>
        <w:rPr>
          <w:u w:val="single"/>
          <w:lang w:val="en-NZ"/>
        </w:rPr>
      </w:pPr>
      <w:r>
        <w:rPr>
          <w:rFonts w:cs="Arial"/>
          <w:szCs w:val="22"/>
          <w:lang w:val="en-NZ"/>
        </w:rPr>
        <w:t>Please specify what the future pharmacokinetic testing will involve.</w:t>
      </w:r>
    </w:p>
    <w:p w14:paraId="2F3D76CB" w14:textId="22CD3B86" w:rsidR="00C31733" w:rsidRDefault="00C31733">
      <w:pPr>
        <w:rPr>
          <w:color w:val="FF0000"/>
          <w:lang w:val="en-NZ"/>
        </w:rPr>
      </w:pPr>
      <w:r>
        <w:rPr>
          <w:color w:val="FF0000"/>
          <w:lang w:val="en-NZ"/>
        </w:rPr>
        <w:br w:type="page"/>
      </w:r>
    </w:p>
    <w:p w14:paraId="64030EE7" w14:textId="77777777" w:rsidR="0031459D" w:rsidRPr="00FD2B1E" w:rsidRDefault="0031459D" w:rsidP="0031459D">
      <w:pPr>
        <w:rPr>
          <w:u w:val="single"/>
          <w:lang w:val="en-NZ"/>
        </w:rPr>
      </w:pPr>
      <w:r w:rsidRPr="00FD2B1E">
        <w:rPr>
          <w:u w:val="single"/>
          <w:lang w:val="en-NZ"/>
        </w:rPr>
        <w:lastRenderedPageBreak/>
        <w:t xml:space="preserve">Decision </w:t>
      </w:r>
    </w:p>
    <w:p w14:paraId="645FA6DB" w14:textId="77777777" w:rsidR="0031459D" w:rsidRPr="00960BFE" w:rsidRDefault="0031459D" w:rsidP="0031459D">
      <w:pPr>
        <w:rPr>
          <w:lang w:val="en-NZ"/>
        </w:rPr>
      </w:pPr>
    </w:p>
    <w:p w14:paraId="449111D3" w14:textId="697166E0" w:rsidR="0031459D" w:rsidRPr="00C975F3" w:rsidRDefault="0031459D" w:rsidP="0031459D">
      <w:pPr>
        <w:rPr>
          <w:lang w:val="en-NZ"/>
        </w:rPr>
      </w:pPr>
      <w:r w:rsidRPr="00C975F3">
        <w:rPr>
          <w:lang w:val="en-NZ"/>
        </w:rPr>
        <w:t xml:space="preserve">This application was </w:t>
      </w:r>
      <w:r w:rsidRPr="00C975F3">
        <w:rPr>
          <w:i/>
          <w:lang w:val="en-NZ"/>
        </w:rPr>
        <w:t>provisionally approved</w:t>
      </w:r>
      <w:r w:rsidRPr="00C975F3">
        <w:rPr>
          <w:lang w:val="en-NZ"/>
        </w:rPr>
        <w:t xml:space="preserve"> by </w:t>
      </w:r>
      <w:r w:rsidRPr="00C975F3">
        <w:rPr>
          <w:rFonts w:cs="Arial"/>
          <w:szCs w:val="22"/>
          <w:lang w:val="en-NZ"/>
        </w:rPr>
        <w:t>consensus</w:t>
      </w:r>
      <w:r w:rsidRPr="00C975F3">
        <w:rPr>
          <w:lang w:val="en-NZ"/>
        </w:rPr>
        <w:t xml:space="preserve">, subject to the following information being received. </w:t>
      </w:r>
    </w:p>
    <w:p w14:paraId="0C65A592" w14:textId="77777777" w:rsidR="0031459D" w:rsidRPr="00960BFE" w:rsidRDefault="0031459D" w:rsidP="0031459D">
      <w:pPr>
        <w:rPr>
          <w:lang w:val="en-NZ"/>
        </w:rPr>
      </w:pPr>
    </w:p>
    <w:p w14:paraId="3E848953" w14:textId="77777777" w:rsidR="00C975F3" w:rsidRPr="00701EB1" w:rsidRDefault="00C975F3" w:rsidP="00C975F3">
      <w:pPr>
        <w:pStyle w:val="ListParagraph"/>
        <w:numPr>
          <w:ilvl w:val="0"/>
          <w:numId w:val="4"/>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6DE82940" w14:textId="176CE004" w:rsidR="00701EB1" w:rsidRPr="00701EB1" w:rsidRDefault="0082182C" w:rsidP="00701EB1">
      <w:pPr>
        <w:pStyle w:val="ListParagraph"/>
        <w:numPr>
          <w:ilvl w:val="0"/>
          <w:numId w:val="4"/>
        </w:numPr>
        <w:spacing w:before="80" w:after="80"/>
        <w:rPr>
          <w:rFonts w:cs="Arial"/>
          <w:szCs w:val="22"/>
          <w:lang w:val="en-NZ"/>
        </w:rPr>
      </w:pPr>
      <w:r>
        <w:rPr>
          <w:rFonts w:cs="Arial"/>
          <w:szCs w:val="22"/>
          <w:lang w:val="en-NZ"/>
        </w:rPr>
        <w:t>Please provide results of SCOTT review</w:t>
      </w:r>
      <w:r w:rsidR="00701EB1">
        <w:rPr>
          <w:rFonts w:cs="Arial"/>
          <w:szCs w:val="22"/>
          <w:lang w:val="en-NZ"/>
        </w:rPr>
        <w:t xml:space="preserve"> </w:t>
      </w:r>
      <w:r w:rsidR="00701EB1" w:rsidRPr="0013390D">
        <w:rPr>
          <w:rFonts w:cs="Arial"/>
          <w:i/>
          <w:szCs w:val="22"/>
          <w:lang w:val="en-NZ"/>
        </w:rPr>
        <w:t>(Ethical Guidelines for</w:t>
      </w:r>
      <w:r w:rsidR="00701EB1">
        <w:rPr>
          <w:rFonts w:cs="Arial"/>
          <w:i/>
          <w:szCs w:val="22"/>
          <w:lang w:val="en-NZ"/>
        </w:rPr>
        <w:t xml:space="preserve"> Intervention Studies, para 5.11</w:t>
      </w:r>
      <w:r w:rsidR="00701EB1" w:rsidRPr="0013390D">
        <w:rPr>
          <w:rFonts w:cs="Arial"/>
          <w:i/>
          <w:szCs w:val="22"/>
          <w:lang w:val="en-NZ"/>
        </w:rPr>
        <w:t>).</w:t>
      </w:r>
    </w:p>
    <w:p w14:paraId="7A19ECB1" w14:textId="77777777" w:rsidR="0031459D" w:rsidRPr="00C975F3" w:rsidRDefault="0031459D" w:rsidP="0031459D">
      <w:pPr>
        <w:rPr>
          <w:lang w:val="en-NZ"/>
        </w:rPr>
      </w:pPr>
    </w:p>
    <w:p w14:paraId="4F9A3743" w14:textId="72D1FD9C" w:rsidR="0031459D" w:rsidRPr="00C975F3" w:rsidRDefault="00714C8F" w:rsidP="0031459D">
      <w:pPr>
        <w:rPr>
          <w:lang w:val="en-NZ"/>
        </w:rPr>
      </w:pPr>
      <w:r>
        <w:rPr>
          <w:lang w:val="en-NZ"/>
        </w:rPr>
        <w:t xml:space="preserve">This </w:t>
      </w:r>
      <w:r w:rsidR="0031459D" w:rsidRPr="00C975F3">
        <w:rPr>
          <w:lang w:val="en-NZ"/>
        </w:rPr>
        <w:t xml:space="preserve">information </w:t>
      </w:r>
      <w:r>
        <w:rPr>
          <w:lang w:val="en-NZ"/>
        </w:rPr>
        <w:t xml:space="preserve">received </w:t>
      </w:r>
      <w:r w:rsidR="0031459D" w:rsidRPr="00C975F3">
        <w:rPr>
          <w:lang w:val="en-NZ"/>
        </w:rPr>
        <w:t>will be reviewed, and a final decision made on the application, by</w:t>
      </w:r>
      <w:r w:rsidR="00C975F3" w:rsidRPr="00C975F3">
        <w:rPr>
          <w:rFonts w:cs="Arial"/>
          <w:szCs w:val="22"/>
          <w:lang w:val="en-NZ"/>
        </w:rPr>
        <w:t xml:space="preserve"> Dr Brian Fergus, Dr Christine Crooks and </w:t>
      </w:r>
      <w:r w:rsidR="0031459D" w:rsidRPr="00C975F3">
        <w:rPr>
          <w:rFonts w:cs="Arial"/>
          <w:szCs w:val="22"/>
          <w:lang w:val="en-NZ"/>
        </w:rPr>
        <w:t>Mr Kerry Hiini.</w:t>
      </w:r>
    </w:p>
    <w:p w14:paraId="4407BB98" w14:textId="77777777" w:rsidR="0031459D" w:rsidRDefault="0031459D" w:rsidP="0031459D">
      <w:pPr>
        <w:autoSpaceDE w:val="0"/>
        <w:autoSpaceDN w:val="0"/>
        <w:adjustRightInd w:val="0"/>
        <w:rPr>
          <w:lang w:val="en-NZ"/>
        </w:rPr>
      </w:pPr>
      <w:r>
        <w:rPr>
          <w:lang w:val="en-NZ"/>
        </w:rPr>
        <w:br w:type="page"/>
      </w:r>
    </w:p>
    <w:p w14:paraId="6585BE8C" w14:textId="77777777" w:rsidR="0031459D" w:rsidRDefault="0031459D" w:rsidP="0031459D">
      <w:pPr>
        <w:pStyle w:val="Heading2"/>
        <w:pBdr>
          <w:bottom w:val="single" w:sz="12" w:space="1" w:color="auto"/>
        </w:pBdr>
      </w:pPr>
      <w:r>
        <w:lastRenderedPageBreak/>
        <w:t>General business</w:t>
      </w:r>
    </w:p>
    <w:p w14:paraId="3217CC5B" w14:textId="77777777" w:rsidR="0031459D" w:rsidRDefault="0031459D" w:rsidP="0031459D"/>
    <w:p w14:paraId="06032D5C" w14:textId="468338D1" w:rsidR="0031459D" w:rsidRPr="005F5A07" w:rsidRDefault="0031459D" w:rsidP="005F5A0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14:paraId="42EFC94F" w14:textId="77777777" w:rsidR="0031459D" w:rsidRDefault="0031459D" w:rsidP="0031459D"/>
    <w:p w14:paraId="040ABFF5" w14:textId="77777777" w:rsidR="0031459D" w:rsidRDefault="0031459D" w:rsidP="0031459D">
      <w:pPr>
        <w:numPr>
          <w:ilvl w:val="0"/>
          <w:numId w:val="2"/>
        </w:numPr>
      </w:pPr>
      <w:r>
        <w:t>The</w:t>
      </w:r>
      <w:r w:rsidRPr="00F945B4">
        <w:rPr>
          <w:color w:val="FF0000"/>
        </w:rPr>
        <w:t xml:space="preserve"> </w:t>
      </w:r>
      <w:r>
        <w:t>Chair reminded the Committee of the date and time of its next scheduled meeting, namely:</w:t>
      </w:r>
    </w:p>
    <w:p w14:paraId="2B72CED4" w14:textId="77777777" w:rsidR="0031459D" w:rsidRDefault="0031459D" w:rsidP="0031459D">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31459D" w:rsidRPr="00E24E77" w14:paraId="3BB1FABA" w14:textId="77777777" w:rsidTr="0025388C">
        <w:tc>
          <w:tcPr>
            <w:tcW w:w="2160" w:type="dxa"/>
            <w:tcBorders>
              <w:top w:val="single" w:sz="4" w:space="0" w:color="auto"/>
            </w:tcBorders>
            <w:shd w:val="clear" w:color="auto" w:fill="F3F3F3"/>
          </w:tcPr>
          <w:p w14:paraId="6E757706" w14:textId="77777777" w:rsidR="0031459D" w:rsidRPr="00E24E77" w:rsidRDefault="0031459D" w:rsidP="0025388C">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B64237B" w14:textId="39E5041D" w:rsidR="0031459D" w:rsidRPr="00D12113" w:rsidRDefault="00714C8F" w:rsidP="0025388C">
            <w:pPr>
              <w:spacing w:before="80" w:after="80"/>
              <w:rPr>
                <w:rFonts w:cs="Arial"/>
                <w:color w:val="FF3399"/>
                <w:sz w:val="20"/>
                <w:lang w:val="en-NZ"/>
              </w:rPr>
            </w:pPr>
            <w:r>
              <w:rPr>
                <w:rFonts w:cs="Arial"/>
                <w:sz w:val="20"/>
                <w:lang w:val="en-NZ"/>
              </w:rPr>
              <w:t>8 July</w:t>
            </w:r>
            <w:r w:rsidR="005F5A07" w:rsidRPr="00375C2D">
              <w:rPr>
                <w:rFonts w:cs="Arial"/>
                <w:sz w:val="20"/>
                <w:lang w:val="en-NZ"/>
              </w:rPr>
              <w:t xml:space="preserve"> 2014, 01:00 PM</w:t>
            </w:r>
          </w:p>
        </w:tc>
      </w:tr>
      <w:tr w:rsidR="0031459D" w:rsidRPr="00E24E77" w14:paraId="20A5DC3E" w14:textId="77777777" w:rsidTr="0025388C">
        <w:tc>
          <w:tcPr>
            <w:tcW w:w="2160" w:type="dxa"/>
            <w:tcBorders>
              <w:bottom w:val="single" w:sz="4" w:space="0" w:color="auto"/>
            </w:tcBorders>
            <w:shd w:val="clear" w:color="auto" w:fill="F3F3F3"/>
          </w:tcPr>
          <w:p w14:paraId="35EC91A1" w14:textId="77777777" w:rsidR="0031459D" w:rsidRPr="00E24E77" w:rsidRDefault="0031459D" w:rsidP="0025388C">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F9BA215" w14:textId="54298C86" w:rsidR="0031459D" w:rsidRPr="00D12113" w:rsidRDefault="00714C8F" w:rsidP="0025388C">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15FEFD7C" w14:textId="77777777" w:rsidR="0031459D" w:rsidRDefault="0031459D" w:rsidP="0031459D">
      <w:pPr>
        <w:ind w:left="105"/>
      </w:pPr>
    </w:p>
    <w:p w14:paraId="724F320B" w14:textId="79C84E2D" w:rsidR="0031459D" w:rsidRDefault="00714C8F" w:rsidP="0031459D">
      <w:pPr>
        <w:ind w:left="465"/>
      </w:pPr>
      <w:r>
        <w:tab/>
        <w:t>No</w:t>
      </w:r>
      <w:r w:rsidR="0031459D">
        <w:t xml:space="preserve"> members tendered apologies for this meeting.</w:t>
      </w:r>
    </w:p>
    <w:p w14:paraId="6FA75FED" w14:textId="77777777" w:rsidR="0031459D" w:rsidRDefault="0031459D" w:rsidP="0031459D"/>
    <w:p w14:paraId="0317EC1B" w14:textId="77777777" w:rsidR="0031459D" w:rsidRPr="00714C8F" w:rsidRDefault="0031459D" w:rsidP="0031459D">
      <w:r>
        <w:t xml:space="preserve">The meeting closed at </w:t>
      </w:r>
      <w:r w:rsidRPr="00714C8F">
        <w:rPr>
          <w:rFonts w:cs="Arial"/>
          <w:szCs w:val="22"/>
          <w:lang w:val="en-NZ"/>
        </w:rPr>
        <w:t>4.51pm</w:t>
      </w:r>
      <w:bookmarkStart w:id="0" w:name="_GoBack"/>
      <w:bookmarkEnd w:id="0"/>
    </w:p>
    <w:sectPr w:rsidR="0031459D" w:rsidRPr="00714C8F" w:rsidSect="0025388C">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304F3" w14:textId="77777777" w:rsidR="00630E40" w:rsidRDefault="00630E40">
      <w:r>
        <w:separator/>
      </w:r>
    </w:p>
  </w:endnote>
  <w:endnote w:type="continuationSeparator" w:id="0">
    <w:p w14:paraId="4A009763" w14:textId="77777777" w:rsidR="00630E40" w:rsidRDefault="0063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Lucida Console"/>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DDAC9" w14:textId="77777777" w:rsidR="00630E40" w:rsidRDefault="00630E40" w:rsidP="002538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6F259E" w14:textId="77777777" w:rsidR="00630E40" w:rsidRDefault="00630E40" w:rsidP="002538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30E40" w:rsidRPr="00977E7F" w14:paraId="49D9EC7A" w14:textId="77777777" w:rsidTr="0025388C">
      <w:trPr>
        <w:trHeight w:val="282"/>
      </w:trPr>
      <w:tc>
        <w:tcPr>
          <w:tcW w:w="8623" w:type="dxa"/>
        </w:tcPr>
        <w:p w14:paraId="01A4AB44" w14:textId="77777777" w:rsidR="00630E40" w:rsidRPr="00977E7F" w:rsidRDefault="00630E40" w:rsidP="0025388C">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June 2014</w:t>
          </w:r>
        </w:p>
      </w:tc>
      <w:tc>
        <w:tcPr>
          <w:tcW w:w="1638" w:type="dxa"/>
        </w:tcPr>
        <w:p w14:paraId="254B03B5" w14:textId="77777777" w:rsidR="00630E40" w:rsidRPr="00977E7F" w:rsidRDefault="00630E40" w:rsidP="0025388C">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31733">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31733">
            <w:rPr>
              <w:rStyle w:val="PageNumber"/>
              <w:rFonts w:cs="Arial"/>
              <w:noProof/>
              <w:sz w:val="16"/>
              <w:szCs w:val="16"/>
            </w:rPr>
            <w:t>18</w:t>
          </w:r>
          <w:r w:rsidRPr="002A365B">
            <w:rPr>
              <w:rStyle w:val="PageNumber"/>
              <w:rFonts w:cs="Arial"/>
              <w:sz w:val="16"/>
              <w:szCs w:val="16"/>
            </w:rPr>
            <w:fldChar w:fldCharType="end"/>
          </w:r>
        </w:p>
      </w:tc>
    </w:tr>
  </w:tbl>
  <w:p w14:paraId="4851F2BA" w14:textId="77777777" w:rsidR="00630E40" w:rsidRPr="00BF6505" w:rsidRDefault="00630E40" w:rsidP="0025388C">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30E40" w:rsidRPr="00977E7F" w14:paraId="7AC9DE2F" w14:textId="77777777" w:rsidTr="0025388C">
      <w:trPr>
        <w:trHeight w:val="283"/>
      </w:trPr>
      <w:tc>
        <w:tcPr>
          <w:tcW w:w="8585" w:type="dxa"/>
        </w:tcPr>
        <w:p w14:paraId="307A9929" w14:textId="77777777" w:rsidR="00630E40" w:rsidRPr="00977E7F" w:rsidRDefault="00630E40" w:rsidP="0025388C">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June 2014</w:t>
          </w:r>
        </w:p>
      </w:tc>
      <w:tc>
        <w:tcPr>
          <w:tcW w:w="1631" w:type="dxa"/>
        </w:tcPr>
        <w:p w14:paraId="6A52851F" w14:textId="77777777" w:rsidR="00630E40" w:rsidRPr="00977E7F" w:rsidRDefault="00630E40" w:rsidP="0025388C">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3173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31733">
            <w:rPr>
              <w:rStyle w:val="PageNumber"/>
              <w:rFonts w:cs="Arial"/>
              <w:noProof/>
              <w:sz w:val="16"/>
              <w:szCs w:val="16"/>
            </w:rPr>
            <w:t>18</w:t>
          </w:r>
          <w:r w:rsidRPr="002A365B">
            <w:rPr>
              <w:rStyle w:val="PageNumber"/>
              <w:rFonts w:cs="Arial"/>
              <w:sz w:val="16"/>
              <w:szCs w:val="16"/>
            </w:rPr>
            <w:fldChar w:fldCharType="end"/>
          </w:r>
        </w:p>
      </w:tc>
    </w:tr>
  </w:tbl>
  <w:p w14:paraId="2D5DAECE" w14:textId="77777777" w:rsidR="00630E40" w:rsidRPr="00C91F3F" w:rsidRDefault="00630E40" w:rsidP="0025388C">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0FB06" w14:textId="77777777" w:rsidR="00630E40" w:rsidRDefault="00630E40">
      <w:r>
        <w:separator/>
      </w:r>
    </w:p>
  </w:footnote>
  <w:footnote w:type="continuationSeparator" w:id="0">
    <w:p w14:paraId="376354EA" w14:textId="77777777" w:rsidR="00630E40" w:rsidRDefault="00630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30E40" w14:paraId="26FDF3DC" w14:textId="77777777" w:rsidTr="0025388C">
      <w:trPr>
        <w:trHeight w:val="1079"/>
      </w:trPr>
      <w:tc>
        <w:tcPr>
          <w:tcW w:w="1914" w:type="dxa"/>
          <w:tcBorders>
            <w:bottom w:val="single" w:sz="4" w:space="0" w:color="auto"/>
          </w:tcBorders>
        </w:tcPr>
        <w:p w14:paraId="5B365B1E" w14:textId="77777777" w:rsidR="00630E40" w:rsidRPr="00987913" w:rsidRDefault="00630E40" w:rsidP="0025388C">
          <w:pPr>
            <w:pStyle w:val="Heading1"/>
          </w:pPr>
          <w:r>
            <w:rPr>
              <w:noProof/>
              <w:lang w:eastAsia="en-NZ"/>
            </w:rPr>
            <w:drawing>
              <wp:inline distT="0" distB="0" distL="0" distR="0" wp14:anchorId="4CBCA73A" wp14:editId="7C6837A1">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4F52651D" w14:textId="77777777" w:rsidR="00630E40" w:rsidRPr="00987913" w:rsidRDefault="00630E40" w:rsidP="0025388C">
          <w:pPr>
            <w:pStyle w:val="Heading1"/>
          </w:pPr>
          <w:r>
            <w:tab/>
            <w:t>Minutes</w:t>
          </w:r>
        </w:p>
      </w:tc>
    </w:tr>
  </w:tbl>
  <w:p w14:paraId="77810F18" w14:textId="77777777" w:rsidR="00630E40" w:rsidRDefault="00630E40" w:rsidP="002538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6D50AA8"/>
    <w:multiLevelType w:val="hybridMultilevel"/>
    <w:tmpl w:val="05F61A8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60381F09"/>
    <w:multiLevelType w:val="hybridMultilevel"/>
    <w:tmpl w:val="F7A29FCE"/>
    <w:lvl w:ilvl="0" w:tplc="365008B2">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894DEB"/>
    <w:multiLevelType w:val="hybridMultilevel"/>
    <w:tmpl w:val="98BE4F24"/>
    <w:lvl w:ilvl="0" w:tplc="ACFCECEE">
      <w:start w:val="1"/>
      <w:numFmt w:val="bullet"/>
      <w:lvlText w:val=""/>
      <w:lvlJc w:val="left"/>
      <w:pPr>
        <w:tabs>
          <w:tab w:val="num" w:pos="992"/>
        </w:tabs>
        <w:ind w:left="992" w:hanging="425"/>
      </w:pPr>
      <w:rPr>
        <w:rFonts w:ascii="Symbol" w:hAnsi="Symbol" w:hint="default"/>
      </w:rPr>
    </w:lvl>
    <w:lvl w:ilvl="1" w:tplc="A3767A26">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59D"/>
    <w:rsid w:val="00032E6D"/>
    <w:rsid w:val="00072CCC"/>
    <w:rsid w:val="000A67E1"/>
    <w:rsid w:val="00170C43"/>
    <w:rsid w:val="001802AE"/>
    <w:rsid w:val="00194103"/>
    <w:rsid w:val="001F2DBF"/>
    <w:rsid w:val="0025388C"/>
    <w:rsid w:val="0031459D"/>
    <w:rsid w:val="0035567E"/>
    <w:rsid w:val="00366C36"/>
    <w:rsid w:val="003B0371"/>
    <w:rsid w:val="003B6654"/>
    <w:rsid w:val="00475BAC"/>
    <w:rsid w:val="00526FAC"/>
    <w:rsid w:val="005A6FED"/>
    <w:rsid w:val="005B2D55"/>
    <w:rsid w:val="005F5A07"/>
    <w:rsid w:val="00611C80"/>
    <w:rsid w:val="00630E40"/>
    <w:rsid w:val="00635781"/>
    <w:rsid w:val="006B02F4"/>
    <w:rsid w:val="006E05F6"/>
    <w:rsid w:val="00701EB1"/>
    <w:rsid w:val="00714C8F"/>
    <w:rsid w:val="00757ED5"/>
    <w:rsid w:val="007D5081"/>
    <w:rsid w:val="007F7A74"/>
    <w:rsid w:val="00804244"/>
    <w:rsid w:val="0082182C"/>
    <w:rsid w:val="00843B34"/>
    <w:rsid w:val="008954F9"/>
    <w:rsid w:val="00915B5A"/>
    <w:rsid w:val="00925E58"/>
    <w:rsid w:val="00926017"/>
    <w:rsid w:val="00940373"/>
    <w:rsid w:val="009D33A8"/>
    <w:rsid w:val="009E2C34"/>
    <w:rsid w:val="00A12D15"/>
    <w:rsid w:val="00A343C4"/>
    <w:rsid w:val="00A57611"/>
    <w:rsid w:val="00A62D61"/>
    <w:rsid w:val="00A9385E"/>
    <w:rsid w:val="00AA06E8"/>
    <w:rsid w:val="00AD180B"/>
    <w:rsid w:val="00AE492C"/>
    <w:rsid w:val="00B50B14"/>
    <w:rsid w:val="00B50B44"/>
    <w:rsid w:val="00B67663"/>
    <w:rsid w:val="00B84E86"/>
    <w:rsid w:val="00BB0A86"/>
    <w:rsid w:val="00C31733"/>
    <w:rsid w:val="00C74C26"/>
    <w:rsid w:val="00C83921"/>
    <w:rsid w:val="00C975F3"/>
    <w:rsid w:val="00D612F2"/>
    <w:rsid w:val="00DE276B"/>
    <w:rsid w:val="00E159FC"/>
    <w:rsid w:val="00E36BCD"/>
    <w:rsid w:val="00E753B2"/>
    <w:rsid w:val="00E8071F"/>
    <w:rsid w:val="00ED0346"/>
    <w:rsid w:val="00EE7932"/>
    <w:rsid w:val="00EF632F"/>
    <w:rsid w:val="00F20DAF"/>
    <w:rsid w:val="00FE3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E69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9D"/>
    <w:rPr>
      <w:rFonts w:ascii="Arial" w:eastAsia="Times New Roman" w:hAnsi="Arial" w:cs="Times New Roman"/>
      <w:sz w:val="22"/>
      <w:szCs w:val="20"/>
      <w:lang w:val="en-GB"/>
    </w:rPr>
  </w:style>
  <w:style w:type="paragraph" w:styleId="Heading1">
    <w:name w:val="heading 1"/>
    <w:basedOn w:val="Normal"/>
    <w:next w:val="Normal"/>
    <w:link w:val="Heading1Char"/>
    <w:autoRedefine/>
    <w:uiPriority w:val="9"/>
    <w:qFormat/>
    <w:rsid w:val="0031459D"/>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31459D"/>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59D"/>
    <w:rPr>
      <w:rFonts w:ascii="Arial" w:eastAsia="Times New Roman" w:hAnsi="Arial" w:cs="Times New Roman"/>
      <w:b/>
      <w:i/>
      <w:sz w:val="48"/>
      <w:szCs w:val="48"/>
      <w:lang w:val="en-NZ"/>
    </w:rPr>
  </w:style>
  <w:style w:type="character" w:customStyle="1" w:styleId="Heading2Char">
    <w:name w:val="Heading 2 Char"/>
    <w:basedOn w:val="DefaultParagraphFont"/>
    <w:link w:val="Heading2"/>
    <w:uiPriority w:val="9"/>
    <w:rsid w:val="0031459D"/>
    <w:rPr>
      <w:rFonts w:ascii="Arial" w:eastAsia="Times New Roman" w:hAnsi="Arial" w:cs="Arial"/>
      <w:b/>
      <w:bCs/>
      <w:i/>
      <w:iCs/>
      <w:sz w:val="36"/>
      <w:szCs w:val="28"/>
      <w:lang w:val="en-GB"/>
    </w:rPr>
  </w:style>
  <w:style w:type="paragraph" w:styleId="Header">
    <w:name w:val="header"/>
    <w:basedOn w:val="Normal"/>
    <w:link w:val="HeaderChar"/>
    <w:uiPriority w:val="99"/>
    <w:rsid w:val="0031459D"/>
    <w:pPr>
      <w:tabs>
        <w:tab w:val="center" w:pos="4153"/>
        <w:tab w:val="right" w:pos="8306"/>
      </w:tabs>
    </w:pPr>
  </w:style>
  <w:style w:type="character" w:customStyle="1" w:styleId="HeaderChar">
    <w:name w:val="Header Char"/>
    <w:basedOn w:val="DefaultParagraphFont"/>
    <w:link w:val="Header"/>
    <w:uiPriority w:val="99"/>
    <w:rsid w:val="0031459D"/>
    <w:rPr>
      <w:rFonts w:ascii="Arial" w:eastAsia="Times New Roman" w:hAnsi="Arial" w:cs="Times New Roman"/>
      <w:sz w:val="22"/>
      <w:szCs w:val="20"/>
      <w:lang w:val="en-GB"/>
    </w:rPr>
  </w:style>
  <w:style w:type="paragraph" w:styleId="Footer">
    <w:name w:val="footer"/>
    <w:basedOn w:val="Normal"/>
    <w:link w:val="FooterChar"/>
    <w:uiPriority w:val="99"/>
    <w:rsid w:val="0031459D"/>
    <w:pPr>
      <w:tabs>
        <w:tab w:val="center" w:pos="4153"/>
        <w:tab w:val="right" w:pos="8306"/>
      </w:tabs>
    </w:pPr>
  </w:style>
  <w:style w:type="character" w:customStyle="1" w:styleId="FooterChar">
    <w:name w:val="Footer Char"/>
    <w:basedOn w:val="DefaultParagraphFont"/>
    <w:link w:val="Footer"/>
    <w:uiPriority w:val="99"/>
    <w:rsid w:val="0031459D"/>
    <w:rPr>
      <w:rFonts w:ascii="Arial" w:eastAsia="Times New Roman" w:hAnsi="Arial" w:cs="Times New Roman"/>
      <w:sz w:val="22"/>
      <w:szCs w:val="20"/>
      <w:lang w:val="en-GB"/>
    </w:rPr>
  </w:style>
  <w:style w:type="table" w:styleId="TableGrid">
    <w:name w:val="Table Grid"/>
    <w:basedOn w:val="TableNormal"/>
    <w:uiPriority w:val="59"/>
    <w:rsid w:val="0031459D"/>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31459D"/>
    <w:rPr>
      <w:rFonts w:cs="Times New Roman"/>
    </w:rPr>
  </w:style>
  <w:style w:type="paragraph" w:styleId="ListParagraph">
    <w:name w:val="List Paragraph"/>
    <w:basedOn w:val="Normal"/>
    <w:uiPriority w:val="34"/>
    <w:qFormat/>
    <w:rsid w:val="0031459D"/>
    <w:pPr>
      <w:ind w:left="720"/>
      <w:contextualSpacing/>
    </w:pPr>
  </w:style>
  <w:style w:type="paragraph" w:styleId="BalloonText">
    <w:name w:val="Balloon Text"/>
    <w:basedOn w:val="Normal"/>
    <w:link w:val="BalloonTextChar"/>
    <w:uiPriority w:val="99"/>
    <w:semiHidden/>
    <w:unhideWhenUsed/>
    <w:rsid w:val="0031459D"/>
    <w:rPr>
      <w:rFonts w:ascii="Lucida Grande" w:hAnsi="Lucida Grande"/>
      <w:sz w:val="18"/>
      <w:szCs w:val="18"/>
    </w:rPr>
  </w:style>
  <w:style w:type="character" w:customStyle="1" w:styleId="BalloonTextChar">
    <w:name w:val="Balloon Text Char"/>
    <w:basedOn w:val="DefaultParagraphFont"/>
    <w:link w:val="BalloonText"/>
    <w:uiPriority w:val="99"/>
    <w:semiHidden/>
    <w:rsid w:val="0031459D"/>
    <w:rPr>
      <w:rFonts w:ascii="Lucida Grande" w:eastAsia="Times New Roman" w:hAnsi="Lucida Grande" w:cs="Times New Roman"/>
      <w:sz w:val="18"/>
      <w:szCs w:val="18"/>
      <w:lang w:val="en-GB"/>
    </w:rPr>
  </w:style>
  <w:style w:type="character" w:styleId="Hyperlink">
    <w:name w:val="Hyperlink"/>
    <w:basedOn w:val="DefaultParagraphFont"/>
    <w:uiPriority w:val="99"/>
    <w:unhideWhenUsed/>
    <w:rsid w:val="006E05F6"/>
    <w:rPr>
      <w:color w:val="0000FF" w:themeColor="hyperlink"/>
      <w:u w:val="single"/>
    </w:rPr>
  </w:style>
  <w:style w:type="character" w:styleId="CommentReference">
    <w:name w:val="annotation reference"/>
    <w:basedOn w:val="DefaultParagraphFont"/>
    <w:uiPriority w:val="99"/>
    <w:semiHidden/>
    <w:unhideWhenUsed/>
    <w:rsid w:val="00915B5A"/>
    <w:rPr>
      <w:sz w:val="16"/>
      <w:szCs w:val="16"/>
    </w:rPr>
  </w:style>
  <w:style w:type="paragraph" w:styleId="CommentText">
    <w:name w:val="annotation text"/>
    <w:basedOn w:val="Normal"/>
    <w:link w:val="CommentTextChar"/>
    <w:uiPriority w:val="99"/>
    <w:semiHidden/>
    <w:unhideWhenUsed/>
    <w:rsid w:val="00915B5A"/>
    <w:rPr>
      <w:sz w:val="20"/>
    </w:rPr>
  </w:style>
  <w:style w:type="character" w:customStyle="1" w:styleId="CommentTextChar">
    <w:name w:val="Comment Text Char"/>
    <w:basedOn w:val="DefaultParagraphFont"/>
    <w:link w:val="CommentText"/>
    <w:uiPriority w:val="99"/>
    <w:semiHidden/>
    <w:rsid w:val="00915B5A"/>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15B5A"/>
    <w:rPr>
      <w:b/>
      <w:bCs/>
    </w:rPr>
  </w:style>
  <w:style w:type="character" w:customStyle="1" w:styleId="CommentSubjectChar">
    <w:name w:val="Comment Subject Char"/>
    <w:basedOn w:val="CommentTextChar"/>
    <w:link w:val="CommentSubject"/>
    <w:uiPriority w:val="99"/>
    <w:semiHidden/>
    <w:rsid w:val="00915B5A"/>
    <w:rPr>
      <w:rFonts w:ascii="Arial" w:eastAsia="Times New Roman" w:hAnsi="Arial"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9D"/>
    <w:rPr>
      <w:rFonts w:ascii="Arial" w:eastAsia="Times New Roman" w:hAnsi="Arial" w:cs="Times New Roman"/>
      <w:sz w:val="22"/>
      <w:szCs w:val="20"/>
      <w:lang w:val="en-GB"/>
    </w:rPr>
  </w:style>
  <w:style w:type="paragraph" w:styleId="Heading1">
    <w:name w:val="heading 1"/>
    <w:basedOn w:val="Normal"/>
    <w:next w:val="Normal"/>
    <w:link w:val="Heading1Char"/>
    <w:autoRedefine/>
    <w:uiPriority w:val="9"/>
    <w:qFormat/>
    <w:rsid w:val="0031459D"/>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31459D"/>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59D"/>
    <w:rPr>
      <w:rFonts w:ascii="Arial" w:eastAsia="Times New Roman" w:hAnsi="Arial" w:cs="Times New Roman"/>
      <w:b/>
      <w:i/>
      <w:sz w:val="48"/>
      <w:szCs w:val="48"/>
      <w:lang w:val="en-NZ"/>
    </w:rPr>
  </w:style>
  <w:style w:type="character" w:customStyle="1" w:styleId="Heading2Char">
    <w:name w:val="Heading 2 Char"/>
    <w:basedOn w:val="DefaultParagraphFont"/>
    <w:link w:val="Heading2"/>
    <w:uiPriority w:val="9"/>
    <w:rsid w:val="0031459D"/>
    <w:rPr>
      <w:rFonts w:ascii="Arial" w:eastAsia="Times New Roman" w:hAnsi="Arial" w:cs="Arial"/>
      <w:b/>
      <w:bCs/>
      <w:i/>
      <w:iCs/>
      <w:sz w:val="36"/>
      <w:szCs w:val="28"/>
      <w:lang w:val="en-GB"/>
    </w:rPr>
  </w:style>
  <w:style w:type="paragraph" w:styleId="Header">
    <w:name w:val="header"/>
    <w:basedOn w:val="Normal"/>
    <w:link w:val="HeaderChar"/>
    <w:uiPriority w:val="99"/>
    <w:rsid w:val="0031459D"/>
    <w:pPr>
      <w:tabs>
        <w:tab w:val="center" w:pos="4153"/>
        <w:tab w:val="right" w:pos="8306"/>
      </w:tabs>
    </w:pPr>
  </w:style>
  <w:style w:type="character" w:customStyle="1" w:styleId="HeaderChar">
    <w:name w:val="Header Char"/>
    <w:basedOn w:val="DefaultParagraphFont"/>
    <w:link w:val="Header"/>
    <w:uiPriority w:val="99"/>
    <w:rsid w:val="0031459D"/>
    <w:rPr>
      <w:rFonts w:ascii="Arial" w:eastAsia="Times New Roman" w:hAnsi="Arial" w:cs="Times New Roman"/>
      <w:sz w:val="22"/>
      <w:szCs w:val="20"/>
      <w:lang w:val="en-GB"/>
    </w:rPr>
  </w:style>
  <w:style w:type="paragraph" w:styleId="Footer">
    <w:name w:val="footer"/>
    <w:basedOn w:val="Normal"/>
    <w:link w:val="FooterChar"/>
    <w:uiPriority w:val="99"/>
    <w:rsid w:val="0031459D"/>
    <w:pPr>
      <w:tabs>
        <w:tab w:val="center" w:pos="4153"/>
        <w:tab w:val="right" w:pos="8306"/>
      </w:tabs>
    </w:pPr>
  </w:style>
  <w:style w:type="character" w:customStyle="1" w:styleId="FooterChar">
    <w:name w:val="Footer Char"/>
    <w:basedOn w:val="DefaultParagraphFont"/>
    <w:link w:val="Footer"/>
    <w:uiPriority w:val="99"/>
    <w:rsid w:val="0031459D"/>
    <w:rPr>
      <w:rFonts w:ascii="Arial" w:eastAsia="Times New Roman" w:hAnsi="Arial" w:cs="Times New Roman"/>
      <w:sz w:val="22"/>
      <w:szCs w:val="20"/>
      <w:lang w:val="en-GB"/>
    </w:rPr>
  </w:style>
  <w:style w:type="table" w:styleId="TableGrid">
    <w:name w:val="Table Grid"/>
    <w:basedOn w:val="TableNormal"/>
    <w:uiPriority w:val="59"/>
    <w:rsid w:val="0031459D"/>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31459D"/>
    <w:rPr>
      <w:rFonts w:cs="Times New Roman"/>
    </w:rPr>
  </w:style>
  <w:style w:type="paragraph" w:styleId="ListParagraph">
    <w:name w:val="List Paragraph"/>
    <w:basedOn w:val="Normal"/>
    <w:uiPriority w:val="34"/>
    <w:qFormat/>
    <w:rsid w:val="0031459D"/>
    <w:pPr>
      <w:ind w:left="720"/>
      <w:contextualSpacing/>
    </w:pPr>
  </w:style>
  <w:style w:type="paragraph" w:styleId="BalloonText">
    <w:name w:val="Balloon Text"/>
    <w:basedOn w:val="Normal"/>
    <w:link w:val="BalloonTextChar"/>
    <w:uiPriority w:val="99"/>
    <w:semiHidden/>
    <w:unhideWhenUsed/>
    <w:rsid w:val="0031459D"/>
    <w:rPr>
      <w:rFonts w:ascii="Lucida Grande" w:hAnsi="Lucida Grande"/>
      <w:sz w:val="18"/>
      <w:szCs w:val="18"/>
    </w:rPr>
  </w:style>
  <w:style w:type="character" w:customStyle="1" w:styleId="BalloonTextChar">
    <w:name w:val="Balloon Text Char"/>
    <w:basedOn w:val="DefaultParagraphFont"/>
    <w:link w:val="BalloonText"/>
    <w:uiPriority w:val="99"/>
    <w:semiHidden/>
    <w:rsid w:val="0031459D"/>
    <w:rPr>
      <w:rFonts w:ascii="Lucida Grande" w:eastAsia="Times New Roman" w:hAnsi="Lucida Grande" w:cs="Times New Roman"/>
      <w:sz w:val="18"/>
      <w:szCs w:val="18"/>
      <w:lang w:val="en-GB"/>
    </w:rPr>
  </w:style>
  <w:style w:type="character" w:styleId="Hyperlink">
    <w:name w:val="Hyperlink"/>
    <w:basedOn w:val="DefaultParagraphFont"/>
    <w:uiPriority w:val="99"/>
    <w:unhideWhenUsed/>
    <w:rsid w:val="006E05F6"/>
    <w:rPr>
      <w:color w:val="0000FF" w:themeColor="hyperlink"/>
      <w:u w:val="single"/>
    </w:rPr>
  </w:style>
  <w:style w:type="character" w:styleId="CommentReference">
    <w:name w:val="annotation reference"/>
    <w:basedOn w:val="DefaultParagraphFont"/>
    <w:uiPriority w:val="99"/>
    <w:semiHidden/>
    <w:unhideWhenUsed/>
    <w:rsid w:val="00915B5A"/>
    <w:rPr>
      <w:sz w:val="16"/>
      <w:szCs w:val="16"/>
    </w:rPr>
  </w:style>
  <w:style w:type="paragraph" w:styleId="CommentText">
    <w:name w:val="annotation text"/>
    <w:basedOn w:val="Normal"/>
    <w:link w:val="CommentTextChar"/>
    <w:uiPriority w:val="99"/>
    <w:semiHidden/>
    <w:unhideWhenUsed/>
    <w:rsid w:val="00915B5A"/>
    <w:rPr>
      <w:sz w:val="20"/>
    </w:rPr>
  </w:style>
  <w:style w:type="character" w:customStyle="1" w:styleId="CommentTextChar">
    <w:name w:val="Comment Text Char"/>
    <w:basedOn w:val="DefaultParagraphFont"/>
    <w:link w:val="CommentText"/>
    <w:uiPriority w:val="99"/>
    <w:semiHidden/>
    <w:rsid w:val="00915B5A"/>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15B5A"/>
    <w:rPr>
      <w:b/>
      <w:bCs/>
    </w:rPr>
  </w:style>
  <w:style w:type="character" w:customStyle="1" w:styleId="CommentSubjectChar">
    <w:name w:val="Comment Subject Char"/>
    <w:basedOn w:val="CommentTextChar"/>
    <w:link w:val="CommentSubject"/>
    <w:uiPriority w:val="99"/>
    <w:semiHidden/>
    <w:rsid w:val="00915B5A"/>
    <w:rPr>
      <w:rFonts w:ascii="Arial" w:eastAsia="Times New Roman" w:hAnsi="Arial"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49032">
      <w:bodyDiv w:val="1"/>
      <w:marLeft w:val="0"/>
      <w:marRight w:val="0"/>
      <w:marTop w:val="0"/>
      <w:marBottom w:val="0"/>
      <w:divBdr>
        <w:top w:val="none" w:sz="0" w:space="0" w:color="auto"/>
        <w:left w:val="none" w:sz="0" w:space="0" w:color="auto"/>
        <w:bottom w:val="none" w:sz="0" w:space="0" w:color="auto"/>
        <w:right w:val="none" w:sz="0" w:space="0" w:color="auto"/>
      </w:divBdr>
      <w:divsChild>
        <w:div w:id="144442742">
          <w:marLeft w:val="0"/>
          <w:marRight w:val="0"/>
          <w:marTop w:val="0"/>
          <w:marBottom w:val="0"/>
          <w:divBdr>
            <w:top w:val="none" w:sz="0" w:space="0" w:color="auto"/>
            <w:left w:val="none" w:sz="0" w:space="0" w:color="auto"/>
            <w:bottom w:val="none" w:sz="0" w:space="0" w:color="auto"/>
            <w:right w:val="none" w:sz="0" w:space="0" w:color="auto"/>
          </w:divBdr>
        </w:div>
        <w:div w:id="22749890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5231</Words>
  <Characters>29820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Traynor</dc:creator>
  <cp:lastModifiedBy>Awhina Rangiwai</cp:lastModifiedBy>
  <cp:revision>3</cp:revision>
  <cp:lastPrinted>2014-06-10T19:11:00Z</cp:lastPrinted>
  <dcterms:created xsi:type="dcterms:W3CDTF">2014-06-24T21:03:00Z</dcterms:created>
  <dcterms:modified xsi:type="dcterms:W3CDTF">2014-06-24T21:06:00Z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923787062</vt:i4>
  </property>
  <property fmtid="{D5CDD505-2E9C-101B-9397-08002B2CF9AE}" pid="3" name="_NewReviewCycle">
    <vt:lpwstr/>
  </property>
  <property fmtid="{D5CDD505-2E9C-101B-9397-08002B2CF9AE}" pid="4" name="_EmailSubject">
    <vt:lpwstr>Draft NTA Minutes 10 June</vt:lpwstr>
  </property>
  <property fmtid="{D5CDD505-2E9C-101B-9397-08002B2CF9AE}" pid="5" name="_AuthorEmail">
    <vt:lpwstr>CCrooks@adhb.govt.nz</vt:lpwstr>
  </property>
  <property fmtid="{D5CDD505-2E9C-101B-9397-08002B2CF9AE}" pid="6" name="_AuthorEmailDisplayName">
    <vt:lpwstr>Christine Crooks (ADHB)</vt:lpwstr>
  </property>
  <property fmtid="{D5CDD505-2E9C-101B-9397-08002B2CF9AE}" pid="7" name="_ReviewingToolsShownOnce">
    <vt:lpwstr/>
  </property>
</Properties>
</file>