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1E727A" w14:textId="77777777" w:rsidR="00E24E77" w:rsidRPr="00522B40" w:rsidRDefault="00E24E77" w:rsidP="00E24E77">
      <w:pPr>
        <w:rPr>
          <w:sz w:val="20"/>
        </w:rPr>
      </w:pPr>
    </w:p>
    <w:p w14:paraId="0F1A838C"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55B4F915" w14:textId="77777777" w:rsidTr="008F6D9D">
        <w:tc>
          <w:tcPr>
            <w:tcW w:w="2268" w:type="dxa"/>
            <w:tcBorders>
              <w:top w:val="single" w:sz="4" w:space="0" w:color="auto"/>
            </w:tcBorders>
          </w:tcPr>
          <w:p w14:paraId="07354171"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211C4CA4" w14:textId="77777777" w:rsidR="00E24E77" w:rsidRPr="00522B40" w:rsidRDefault="00EC09A6" w:rsidP="00E24E77">
            <w:pPr>
              <w:spacing w:before="80" w:after="80"/>
              <w:rPr>
                <w:rFonts w:cs="Arial"/>
                <w:color w:val="FF00FF"/>
                <w:sz w:val="20"/>
                <w:lang w:val="en-NZ"/>
              </w:rPr>
            </w:pPr>
            <w:r>
              <w:rPr>
                <w:rFonts w:cs="Arial"/>
                <w:sz w:val="20"/>
                <w:lang w:val="en-NZ"/>
              </w:rPr>
              <w:t>Central Health and Disability Ethics Committee</w:t>
            </w:r>
          </w:p>
        </w:tc>
      </w:tr>
      <w:tr w:rsidR="00E24E77" w:rsidRPr="00522B40" w14:paraId="6A46B67C" w14:textId="77777777" w:rsidTr="008F6D9D">
        <w:tc>
          <w:tcPr>
            <w:tcW w:w="2268" w:type="dxa"/>
          </w:tcPr>
          <w:p w14:paraId="1AC47BBD"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7ECBC4B8" w14:textId="77777777" w:rsidR="00E24E77" w:rsidRPr="00522B40" w:rsidRDefault="00585471" w:rsidP="00E24E77">
            <w:pPr>
              <w:spacing w:before="80" w:after="80"/>
              <w:rPr>
                <w:rFonts w:cs="Arial"/>
                <w:color w:val="FF00FF"/>
                <w:sz w:val="20"/>
                <w:lang w:val="en-NZ"/>
              </w:rPr>
            </w:pPr>
            <w:r>
              <w:rPr>
                <w:rFonts w:cs="Arial"/>
                <w:sz w:val="20"/>
                <w:lang w:val="en-NZ"/>
              </w:rPr>
              <w:t>26 July 202</w:t>
            </w:r>
            <w:r w:rsidR="00411544">
              <w:rPr>
                <w:rFonts w:cs="Arial"/>
                <w:sz w:val="20"/>
                <w:lang w:val="en-NZ"/>
              </w:rPr>
              <w:t>2</w:t>
            </w:r>
          </w:p>
        </w:tc>
      </w:tr>
      <w:tr w:rsidR="00E24E77" w:rsidRPr="00522B40" w14:paraId="57A015CE" w14:textId="77777777" w:rsidTr="008F6D9D">
        <w:tc>
          <w:tcPr>
            <w:tcW w:w="2268" w:type="dxa"/>
            <w:tcBorders>
              <w:bottom w:val="single" w:sz="4" w:space="0" w:color="auto"/>
            </w:tcBorders>
          </w:tcPr>
          <w:p w14:paraId="35D3A5C3"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138B0734" w14:textId="77777777" w:rsidR="00E24E77" w:rsidRPr="00522B40" w:rsidRDefault="00933732" w:rsidP="00E24E77">
            <w:pPr>
              <w:spacing w:before="80" w:after="80"/>
              <w:rPr>
                <w:rFonts w:cs="Arial"/>
                <w:color w:val="FF00FF"/>
                <w:sz w:val="20"/>
                <w:lang w:val="en-NZ"/>
              </w:rPr>
            </w:pPr>
            <w:hyperlink r:id="rId7" w:history="1">
              <w:r w:rsidR="00EC562F" w:rsidRPr="00F8655D">
                <w:rPr>
                  <w:rStyle w:val="Hyperlink"/>
                  <w:rFonts w:cs="Arial"/>
                  <w:sz w:val="20"/>
                  <w:lang w:val="en-NZ"/>
                </w:rPr>
                <w:t>https://mohnz.zoom.us/j/96507589841</w:t>
              </w:r>
            </w:hyperlink>
            <w:r w:rsidR="00EC562F">
              <w:rPr>
                <w:rFonts w:cs="Arial"/>
                <w:sz w:val="20"/>
                <w:lang w:val="en-NZ"/>
              </w:rPr>
              <w:t xml:space="preserve"> </w:t>
            </w:r>
          </w:p>
        </w:tc>
      </w:tr>
    </w:tbl>
    <w:p w14:paraId="3371575A" w14:textId="77777777" w:rsidR="00E24E77" w:rsidRPr="00522B40" w:rsidRDefault="00E24E77" w:rsidP="00E24E77">
      <w:pPr>
        <w:spacing w:before="80" w:after="80"/>
        <w:rPr>
          <w:rFonts w:cs="Arial"/>
          <w:sz w:val="20"/>
          <w:lang w:val="en-NZ"/>
        </w:rPr>
      </w:pPr>
    </w:p>
    <w:tbl>
      <w:tblPr>
        <w:tblW w:w="5000" w:type="pct"/>
        <w:tblBorders>
          <w:top w:val="single" w:sz="6" w:space="0" w:color="000000"/>
          <w:left w:val="single" w:sz="6" w:space="0" w:color="000000"/>
          <w:bottom w:val="single" w:sz="6" w:space="0" w:color="000000"/>
          <w:right w:val="single" w:sz="6" w:space="0" w:color="000000"/>
        </w:tblBorders>
        <w:tblLayout w:type="fixed"/>
        <w:tblCellMar>
          <w:top w:w="60" w:type="dxa"/>
          <w:left w:w="60" w:type="dxa"/>
          <w:bottom w:w="60" w:type="dxa"/>
          <w:right w:w="60" w:type="dxa"/>
        </w:tblCellMar>
        <w:tblLook w:val="04A0" w:firstRow="1" w:lastRow="0" w:firstColumn="1" w:lastColumn="0" w:noHBand="0" w:noVBand="1"/>
      </w:tblPr>
      <w:tblGrid>
        <w:gridCol w:w="953"/>
        <w:gridCol w:w="1092"/>
        <w:gridCol w:w="3969"/>
        <w:gridCol w:w="1418"/>
        <w:gridCol w:w="1714"/>
      </w:tblGrid>
      <w:tr w:rsidR="008D5687" w:rsidRPr="00EC562F" w14:paraId="561F155A" w14:textId="77777777" w:rsidTr="008D5687">
        <w:tc>
          <w:tcPr>
            <w:tcW w:w="521" w:type="pct"/>
            <w:tcBorders>
              <w:top w:val="single" w:sz="6" w:space="0" w:color="000000"/>
            </w:tcBorders>
            <w:shd w:val="clear" w:color="auto" w:fill="D3D3D3"/>
            <w:hideMark/>
          </w:tcPr>
          <w:p w14:paraId="1E30F788" w14:textId="77777777" w:rsidR="00EC562F" w:rsidRPr="00EC562F" w:rsidRDefault="00EC562F" w:rsidP="00EC562F">
            <w:pPr>
              <w:spacing w:after="240"/>
              <w:rPr>
                <w:rFonts w:ascii="Verdana" w:hAnsi="Verdana"/>
                <w:b/>
                <w:bCs/>
                <w:color w:val="000000"/>
                <w:sz w:val="16"/>
                <w:szCs w:val="16"/>
                <w:lang w:val="en-NZ" w:eastAsia="en-NZ"/>
              </w:rPr>
            </w:pPr>
            <w:r w:rsidRPr="00EC562F">
              <w:rPr>
                <w:rFonts w:ascii="Verdana" w:hAnsi="Verdana"/>
                <w:b/>
                <w:bCs/>
                <w:color w:val="000000"/>
                <w:sz w:val="16"/>
                <w:szCs w:val="16"/>
                <w:lang w:val="en-NZ" w:eastAsia="en-NZ"/>
              </w:rPr>
              <w:t>Time</w:t>
            </w:r>
          </w:p>
        </w:tc>
        <w:tc>
          <w:tcPr>
            <w:tcW w:w="597" w:type="pct"/>
            <w:tcBorders>
              <w:top w:val="single" w:sz="6" w:space="0" w:color="000000"/>
            </w:tcBorders>
            <w:shd w:val="clear" w:color="auto" w:fill="D3D3D3"/>
            <w:hideMark/>
          </w:tcPr>
          <w:p w14:paraId="5794DC18" w14:textId="77777777" w:rsidR="00EC562F" w:rsidRPr="00EC562F" w:rsidRDefault="00EC562F" w:rsidP="00EC562F">
            <w:pPr>
              <w:spacing w:after="240"/>
              <w:rPr>
                <w:rFonts w:ascii="Verdana" w:hAnsi="Verdana"/>
                <w:b/>
                <w:bCs/>
                <w:color w:val="000000"/>
                <w:sz w:val="16"/>
                <w:szCs w:val="16"/>
                <w:lang w:val="en-NZ" w:eastAsia="en-NZ"/>
              </w:rPr>
            </w:pPr>
            <w:r w:rsidRPr="00EC562F">
              <w:rPr>
                <w:rFonts w:ascii="Verdana" w:hAnsi="Verdana"/>
                <w:b/>
                <w:bCs/>
                <w:color w:val="000000"/>
                <w:sz w:val="16"/>
                <w:szCs w:val="16"/>
                <w:lang w:val="en-NZ" w:eastAsia="en-NZ"/>
              </w:rPr>
              <w:t>Review Reference</w:t>
            </w:r>
          </w:p>
        </w:tc>
        <w:tc>
          <w:tcPr>
            <w:tcW w:w="2170" w:type="pct"/>
            <w:tcBorders>
              <w:top w:val="single" w:sz="6" w:space="0" w:color="000000"/>
            </w:tcBorders>
            <w:shd w:val="clear" w:color="auto" w:fill="D3D3D3"/>
            <w:hideMark/>
          </w:tcPr>
          <w:p w14:paraId="04CC6DB2" w14:textId="77777777" w:rsidR="00EC562F" w:rsidRPr="00EC562F" w:rsidRDefault="00EC562F" w:rsidP="00EC562F">
            <w:pPr>
              <w:spacing w:after="240"/>
              <w:rPr>
                <w:rFonts w:ascii="Verdana" w:hAnsi="Verdana"/>
                <w:b/>
                <w:bCs/>
                <w:color w:val="000000"/>
                <w:sz w:val="16"/>
                <w:szCs w:val="16"/>
                <w:lang w:val="en-NZ" w:eastAsia="en-NZ"/>
              </w:rPr>
            </w:pPr>
            <w:r w:rsidRPr="00EC562F">
              <w:rPr>
                <w:rFonts w:ascii="Verdana" w:hAnsi="Verdana"/>
                <w:b/>
                <w:bCs/>
                <w:color w:val="000000"/>
                <w:sz w:val="16"/>
                <w:szCs w:val="16"/>
                <w:lang w:val="en-NZ" w:eastAsia="en-NZ"/>
              </w:rPr>
              <w:t>Project Title</w:t>
            </w:r>
          </w:p>
        </w:tc>
        <w:tc>
          <w:tcPr>
            <w:tcW w:w="775" w:type="pct"/>
            <w:tcBorders>
              <w:top w:val="single" w:sz="6" w:space="0" w:color="000000"/>
            </w:tcBorders>
            <w:shd w:val="clear" w:color="auto" w:fill="D3D3D3"/>
            <w:hideMark/>
          </w:tcPr>
          <w:p w14:paraId="31990B80" w14:textId="77777777" w:rsidR="00EC562F" w:rsidRPr="00EC562F" w:rsidRDefault="00EC562F" w:rsidP="00EC562F">
            <w:pPr>
              <w:spacing w:after="240"/>
              <w:rPr>
                <w:rFonts w:ascii="Verdana" w:hAnsi="Verdana"/>
                <w:b/>
                <w:bCs/>
                <w:color w:val="000000"/>
                <w:sz w:val="16"/>
                <w:szCs w:val="16"/>
                <w:lang w:val="en-NZ" w:eastAsia="en-NZ"/>
              </w:rPr>
            </w:pPr>
            <w:r w:rsidRPr="00EC562F">
              <w:rPr>
                <w:rFonts w:ascii="Verdana" w:hAnsi="Verdana"/>
                <w:b/>
                <w:bCs/>
                <w:color w:val="000000"/>
                <w:sz w:val="16"/>
                <w:szCs w:val="16"/>
                <w:lang w:val="en-NZ" w:eastAsia="en-NZ"/>
              </w:rPr>
              <w:t>Coordinating Investigator</w:t>
            </w:r>
          </w:p>
        </w:tc>
        <w:tc>
          <w:tcPr>
            <w:tcW w:w="938" w:type="pct"/>
            <w:tcBorders>
              <w:top w:val="single" w:sz="6" w:space="0" w:color="000000"/>
            </w:tcBorders>
            <w:shd w:val="clear" w:color="auto" w:fill="D3D3D3"/>
            <w:hideMark/>
          </w:tcPr>
          <w:p w14:paraId="575AEC10" w14:textId="77777777" w:rsidR="00EC562F" w:rsidRPr="00EC562F" w:rsidRDefault="00EC562F" w:rsidP="00EC562F">
            <w:pPr>
              <w:spacing w:after="240"/>
              <w:rPr>
                <w:rFonts w:ascii="Verdana" w:hAnsi="Verdana"/>
                <w:b/>
                <w:bCs/>
                <w:color w:val="000000"/>
                <w:sz w:val="16"/>
                <w:szCs w:val="16"/>
                <w:lang w:val="en-NZ" w:eastAsia="en-NZ"/>
              </w:rPr>
            </w:pPr>
            <w:r w:rsidRPr="00EC562F">
              <w:rPr>
                <w:rFonts w:ascii="Verdana" w:hAnsi="Verdana"/>
                <w:b/>
                <w:bCs/>
                <w:color w:val="000000"/>
                <w:sz w:val="16"/>
                <w:szCs w:val="16"/>
                <w:lang w:val="en-NZ" w:eastAsia="en-NZ"/>
              </w:rPr>
              <w:t>Lead Reviewers</w:t>
            </w:r>
          </w:p>
        </w:tc>
      </w:tr>
      <w:tr w:rsidR="008D5687" w:rsidRPr="00EC562F" w14:paraId="1B18CED1" w14:textId="77777777" w:rsidTr="008D5687">
        <w:tc>
          <w:tcPr>
            <w:tcW w:w="5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182FAFC" w14:textId="77777777" w:rsidR="00EC562F" w:rsidRPr="008D5687" w:rsidRDefault="00EC562F"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12</w:t>
            </w:r>
            <w:r w:rsidR="001A7C03" w:rsidRPr="008D5687">
              <w:rPr>
                <w:rFonts w:ascii="Verdana" w:hAnsi="Verdana"/>
                <w:color w:val="000000"/>
                <w:sz w:val="16"/>
                <w:szCs w:val="16"/>
                <w:lang w:val="en-NZ" w:eastAsia="en-NZ"/>
              </w:rPr>
              <w:t>:</w:t>
            </w:r>
            <w:r w:rsidRPr="008D5687">
              <w:rPr>
                <w:rFonts w:ascii="Verdana" w:hAnsi="Verdana"/>
                <w:color w:val="000000"/>
                <w:sz w:val="16"/>
                <w:szCs w:val="16"/>
                <w:lang w:val="en-NZ" w:eastAsia="en-NZ"/>
              </w:rPr>
              <w:t>00</w:t>
            </w:r>
            <w:r w:rsidR="001A7C03" w:rsidRPr="008D5687">
              <w:rPr>
                <w:rFonts w:ascii="Verdana" w:hAnsi="Verdana"/>
                <w:color w:val="000000"/>
                <w:sz w:val="16"/>
                <w:szCs w:val="16"/>
                <w:lang w:val="en-NZ" w:eastAsia="en-NZ"/>
              </w:rPr>
              <w:t>pm</w:t>
            </w:r>
            <w:r w:rsidRPr="008D5687">
              <w:rPr>
                <w:rFonts w:ascii="Verdana" w:hAnsi="Verdana"/>
                <w:color w:val="000000"/>
                <w:sz w:val="16"/>
                <w:szCs w:val="16"/>
                <w:lang w:val="en-NZ" w:eastAsia="en-NZ"/>
              </w:rPr>
              <w:t>-12</w:t>
            </w:r>
            <w:r w:rsidR="001A7C03" w:rsidRPr="008D5687">
              <w:rPr>
                <w:rFonts w:ascii="Verdana" w:hAnsi="Verdana"/>
                <w:color w:val="000000"/>
                <w:sz w:val="16"/>
                <w:szCs w:val="16"/>
                <w:lang w:val="en-NZ" w:eastAsia="en-NZ"/>
              </w:rPr>
              <w:t>:</w:t>
            </w:r>
            <w:r w:rsidRPr="008D5687">
              <w:rPr>
                <w:rFonts w:ascii="Verdana" w:hAnsi="Verdana"/>
                <w:color w:val="000000"/>
                <w:sz w:val="16"/>
                <w:szCs w:val="16"/>
                <w:lang w:val="en-NZ" w:eastAsia="en-NZ"/>
              </w:rPr>
              <w:t>30pm</w:t>
            </w:r>
          </w:p>
        </w:tc>
        <w:tc>
          <w:tcPr>
            <w:tcW w:w="59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8E34E7F" w14:textId="77777777" w:rsidR="00EC562F" w:rsidRPr="008D5687" w:rsidRDefault="001A7C03"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2022 FULL 12841</w:t>
            </w:r>
          </w:p>
        </w:tc>
        <w:tc>
          <w:tcPr>
            <w:tcW w:w="217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3471369" w14:textId="77777777" w:rsidR="00EC562F" w:rsidRPr="008D5687" w:rsidRDefault="001A7C03" w:rsidP="001A7C03">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COG APAL2020SC: Paediatric Acute Leukaemia</w:t>
            </w:r>
            <w:r w:rsidR="00477D21" w:rsidRPr="008D5687">
              <w:rPr>
                <w:rFonts w:ascii="Verdana" w:hAnsi="Verdana"/>
                <w:color w:val="000000"/>
                <w:sz w:val="16"/>
                <w:szCs w:val="16"/>
                <w:lang w:val="en-NZ" w:eastAsia="en-NZ"/>
              </w:rPr>
              <w:t xml:space="preserve"> </w:t>
            </w:r>
            <w:r w:rsidRPr="008D5687">
              <w:rPr>
                <w:rFonts w:ascii="Verdana" w:hAnsi="Verdana"/>
                <w:color w:val="000000"/>
                <w:sz w:val="16"/>
                <w:szCs w:val="16"/>
                <w:lang w:val="en-NZ" w:eastAsia="en-NZ"/>
              </w:rPr>
              <w:t>Screening Trial - Developing New Therapies for</w:t>
            </w:r>
            <w:r w:rsidR="00477D21" w:rsidRPr="008D5687">
              <w:rPr>
                <w:rFonts w:ascii="Verdana" w:hAnsi="Verdana"/>
                <w:color w:val="000000"/>
                <w:sz w:val="16"/>
                <w:szCs w:val="16"/>
                <w:lang w:val="en-NZ" w:eastAsia="en-NZ"/>
              </w:rPr>
              <w:t xml:space="preserve"> </w:t>
            </w:r>
            <w:r w:rsidRPr="008D5687">
              <w:rPr>
                <w:rFonts w:ascii="Verdana" w:hAnsi="Verdana"/>
                <w:color w:val="000000"/>
                <w:sz w:val="16"/>
                <w:szCs w:val="16"/>
                <w:lang w:val="en-NZ" w:eastAsia="en-NZ"/>
              </w:rPr>
              <w:t>Relapsed Leukaemia</w:t>
            </w:r>
          </w:p>
        </w:tc>
        <w:tc>
          <w:tcPr>
            <w:tcW w:w="7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8C08E1B" w14:textId="77777777" w:rsidR="00EC562F" w:rsidRPr="008D5687" w:rsidRDefault="00EC562F"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Dr Andrew Wood</w:t>
            </w:r>
          </w:p>
        </w:tc>
        <w:tc>
          <w:tcPr>
            <w:tcW w:w="93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E1873A1" w14:textId="77777777" w:rsidR="00EC562F" w:rsidRPr="008D5687" w:rsidRDefault="001A7C03" w:rsidP="001A7C03">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Ms Julie Jones &amp; Ms Sandy Gill</w:t>
            </w:r>
          </w:p>
        </w:tc>
      </w:tr>
      <w:tr w:rsidR="008D5687" w:rsidRPr="00EC562F" w14:paraId="598D4540" w14:textId="77777777" w:rsidTr="008D5687">
        <w:tc>
          <w:tcPr>
            <w:tcW w:w="5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1C2EDE9" w14:textId="77777777" w:rsidR="00EC562F" w:rsidRPr="008D5687" w:rsidRDefault="00EC562F"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12</w:t>
            </w:r>
            <w:r w:rsidR="001A7C03" w:rsidRPr="008D5687">
              <w:rPr>
                <w:rFonts w:ascii="Verdana" w:hAnsi="Verdana"/>
                <w:color w:val="000000"/>
                <w:sz w:val="16"/>
                <w:szCs w:val="16"/>
                <w:lang w:val="en-NZ" w:eastAsia="en-NZ"/>
              </w:rPr>
              <w:t>:</w:t>
            </w:r>
            <w:r w:rsidRPr="008D5687">
              <w:rPr>
                <w:rFonts w:ascii="Verdana" w:hAnsi="Verdana"/>
                <w:color w:val="000000"/>
                <w:sz w:val="16"/>
                <w:szCs w:val="16"/>
                <w:lang w:val="en-NZ" w:eastAsia="en-NZ"/>
              </w:rPr>
              <w:t>30</w:t>
            </w:r>
            <w:r w:rsidR="001A7C03" w:rsidRPr="008D5687">
              <w:rPr>
                <w:rFonts w:ascii="Verdana" w:hAnsi="Verdana"/>
                <w:color w:val="000000"/>
                <w:sz w:val="16"/>
                <w:szCs w:val="16"/>
                <w:lang w:val="en-NZ" w:eastAsia="en-NZ"/>
              </w:rPr>
              <w:t>pm</w:t>
            </w:r>
            <w:r w:rsidRPr="008D5687">
              <w:rPr>
                <w:rFonts w:ascii="Verdana" w:hAnsi="Verdana"/>
                <w:color w:val="000000"/>
                <w:sz w:val="16"/>
                <w:szCs w:val="16"/>
                <w:lang w:val="en-NZ" w:eastAsia="en-NZ"/>
              </w:rPr>
              <w:t>-1</w:t>
            </w:r>
            <w:r w:rsidR="001A7C03" w:rsidRPr="008D5687">
              <w:rPr>
                <w:rFonts w:ascii="Verdana" w:hAnsi="Verdana"/>
                <w:color w:val="000000"/>
                <w:sz w:val="16"/>
                <w:szCs w:val="16"/>
                <w:lang w:val="en-NZ" w:eastAsia="en-NZ"/>
              </w:rPr>
              <w:t>:</w:t>
            </w:r>
            <w:r w:rsidRPr="008D5687">
              <w:rPr>
                <w:rFonts w:ascii="Verdana" w:hAnsi="Verdana"/>
                <w:color w:val="000000"/>
                <w:sz w:val="16"/>
                <w:szCs w:val="16"/>
                <w:lang w:val="en-NZ" w:eastAsia="en-NZ"/>
              </w:rPr>
              <w:t>00pm</w:t>
            </w:r>
          </w:p>
        </w:tc>
        <w:tc>
          <w:tcPr>
            <w:tcW w:w="59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E2DD025" w14:textId="77777777" w:rsidR="00EC562F" w:rsidRPr="008D5687" w:rsidRDefault="00EC562F" w:rsidP="00EC562F">
            <w:pPr>
              <w:spacing w:after="240"/>
              <w:rPr>
                <w:rFonts w:ascii="Verdana" w:hAnsi="Verdana"/>
                <w:color w:val="000000"/>
                <w:sz w:val="16"/>
                <w:szCs w:val="16"/>
                <w:lang w:val="en-NZ" w:eastAsia="en-NZ"/>
              </w:rPr>
            </w:pPr>
          </w:p>
        </w:tc>
        <w:tc>
          <w:tcPr>
            <w:tcW w:w="217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E9706BD" w14:textId="77777777" w:rsidR="00EC562F" w:rsidRPr="008D5687" w:rsidRDefault="001A7C03"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Break 30 minutes</w:t>
            </w:r>
          </w:p>
        </w:tc>
        <w:tc>
          <w:tcPr>
            <w:tcW w:w="7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2EA5EB3" w14:textId="77777777" w:rsidR="00EC562F" w:rsidRPr="008D5687" w:rsidRDefault="00EC562F" w:rsidP="00EC562F">
            <w:pPr>
              <w:spacing w:after="240"/>
              <w:rPr>
                <w:rFonts w:ascii="Verdana" w:hAnsi="Verdana"/>
                <w:color w:val="000000"/>
                <w:sz w:val="16"/>
                <w:szCs w:val="16"/>
                <w:lang w:val="en-NZ" w:eastAsia="en-NZ"/>
              </w:rPr>
            </w:pPr>
          </w:p>
        </w:tc>
        <w:tc>
          <w:tcPr>
            <w:tcW w:w="93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43FAAEE" w14:textId="77777777" w:rsidR="00EC562F" w:rsidRPr="008D5687" w:rsidRDefault="00EC562F" w:rsidP="00EC562F">
            <w:pPr>
              <w:spacing w:after="240"/>
              <w:rPr>
                <w:rFonts w:ascii="Verdana" w:hAnsi="Verdana"/>
                <w:color w:val="000000"/>
                <w:sz w:val="16"/>
                <w:szCs w:val="16"/>
                <w:lang w:val="en-NZ" w:eastAsia="en-NZ"/>
              </w:rPr>
            </w:pPr>
          </w:p>
        </w:tc>
      </w:tr>
      <w:tr w:rsidR="008D5687" w:rsidRPr="00EC562F" w14:paraId="5A9BF39A" w14:textId="77777777" w:rsidTr="008D5687">
        <w:tc>
          <w:tcPr>
            <w:tcW w:w="5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BA68B75" w14:textId="77777777" w:rsidR="00EC562F" w:rsidRPr="008D5687" w:rsidRDefault="00EC562F"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1</w:t>
            </w:r>
            <w:r w:rsidR="001A7C03" w:rsidRPr="008D5687">
              <w:rPr>
                <w:rFonts w:ascii="Verdana" w:hAnsi="Verdana"/>
                <w:color w:val="000000"/>
                <w:sz w:val="16"/>
                <w:szCs w:val="16"/>
                <w:lang w:val="en-NZ" w:eastAsia="en-NZ"/>
              </w:rPr>
              <w:t>:</w:t>
            </w:r>
            <w:r w:rsidRPr="008D5687">
              <w:rPr>
                <w:rFonts w:ascii="Verdana" w:hAnsi="Verdana"/>
                <w:color w:val="000000"/>
                <w:sz w:val="16"/>
                <w:szCs w:val="16"/>
                <w:lang w:val="en-NZ" w:eastAsia="en-NZ"/>
              </w:rPr>
              <w:t>00</w:t>
            </w:r>
            <w:r w:rsidR="001A7C03" w:rsidRPr="008D5687">
              <w:rPr>
                <w:rFonts w:ascii="Verdana" w:hAnsi="Verdana"/>
                <w:color w:val="000000"/>
                <w:sz w:val="16"/>
                <w:szCs w:val="16"/>
                <w:lang w:val="en-NZ" w:eastAsia="en-NZ"/>
              </w:rPr>
              <w:t>pm</w:t>
            </w:r>
            <w:r w:rsidRPr="008D5687">
              <w:rPr>
                <w:rFonts w:ascii="Verdana" w:hAnsi="Verdana"/>
                <w:color w:val="000000"/>
                <w:sz w:val="16"/>
                <w:szCs w:val="16"/>
                <w:lang w:val="en-NZ" w:eastAsia="en-NZ"/>
              </w:rPr>
              <w:t>-1</w:t>
            </w:r>
            <w:r w:rsidR="001A7C03" w:rsidRPr="008D5687">
              <w:rPr>
                <w:rFonts w:ascii="Verdana" w:hAnsi="Verdana"/>
                <w:color w:val="000000"/>
                <w:sz w:val="16"/>
                <w:szCs w:val="16"/>
                <w:lang w:val="en-NZ" w:eastAsia="en-NZ"/>
              </w:rPr>
              <w:t>:</w:t>
            </w:r>
            <w:r w:rsidRPr="008D5687">
              <w:rPr>
                <w:rFonts w:ascii="Verdana" w:hAnsi="Verdana"/>
                <w:color w:val="000000"/>
                <w:sz w:val="16"/>
                <w:szCs w:val="16"/>
                <w:lang w:val="en-NZ" w:eastAsia="en-NZ"/>
              </w:rPr>
              <w:t>30pm</w:t>
            </w:r>
          </w:p>
        </w:tc>
        <w:tc>
          <w:tcPr>
            <w:tcW w:w="59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40CDDC" w14:textId="77777777" w:rsidR="00EC562F" w:rsidRPr="008D5687" w:rsidRDefault="001A7C03"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2022 FULL 13115</w:t>
            </w:r>
          </w:p>
        </w:tc>
        <w:tc>
          <w:tcPr>
            <w:tcW w:w="217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4266044" w14:textId="77777777" w:rsidR="00EC562F" w:rsidRPr="008D5687" w:rsidRDefault="001A7C03" w:rsidP="001A7C03">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Examining Food Insecurity in a Regional New</w:t>
            </w:r>
            <w:r w:rsidR="00477D21" w:rsidRPr="008D5687">
              <w:rPr>
                <w:rFonts w:ascii="Verdana" w:hAnsi="Verdana"/>
                <w:color w:val="000000"/>
                <w:sz w:val="16"/>
                <w:szCs w:val="16"/>
                <w:lang w:val="en-NZ" w:eastAsia="en-NZ"/>
              </w:rPr>
              <w:t xml:space="preserve"> </w:t>
            </w:r>
            <w:r w:rsidRPr="008D5687">
              <w:rPr>
                <w:rFonts w:ascii="Verdana" w:hAnsi="Verdana"/>
                <w:color w:val="000000"/>
                <w:sz w:val="16"/>
                <w:szCs w:val="16"/>
                <w:lang w:val="en-NZ" w:eastAsia="en-NZ"/>
              </w:rPr>
              <w:t>Zealand Emergency Department</w:t>
            </w:r>
          </w:p>
        </w:tc>
        <w:tc>
          <w:tcPr>
            <w:tcW w:w="7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47E765" w14:textId="77777777" w:rsidR="00EC562F" w:rsidRPr="008D5687" w:rsidRDefault="00EC562F"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 xml:space="preserve">Dr </w:t>
            </w:r>
            <w:r w:rsidR="001A7C03" w:rsidRPr="008D5687">
              <w:rPr>
                <w:rFonts w:ascii="Verdana" w:hAnsi="Verdana"/>
                <w:color w:val="000000"/>
                <w:sz w:val="16"/>
                <w:szCs w:val="16"/>
                <w:lang w:val="en-NZ" w:eastAsia="en-NZ"/>
              </w:rPr>
              <w:t>Stephanie Richling</w:t>
            </w:r>
          </w:p>
        </w:tc>
        <w:tc>
          <w:tcPr>
            <w:tcW w:w="93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484ED99" w14:textId="77777777" w:rsidR="00EC562F" w:rsidRPr="008D5687" w:rsidRDefault="001A7C03"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Mx Albany Lucas &amp; Ms Sandy Gill</w:t>
            </w:r>
          </w:p>
        </w:tc>
      </w:tr>
      <w:tr w:rsidR="008D5687" w:rsidRPr="00EC562F" w14:paraId="683FDA55" w14:textId="77777777" w:rsidTr="008D5687">
        <w:tc>
          <w:tcPr>
            <w:tcW w:w="5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BDD3FCD" w14:textId="77777777" w:rsidR="001A7C03" w:rsidRPr="008D5687" w:rsidRDefault="001A7C03"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1:30pm-1:45pm</w:t>
            </w:r>
          </w:p>
        </w:tc>
        <w:tc>
          <w:tcPr>
            <w:tcW w:w="59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1E561AE" w14:textId="77777777" w:rsidR="001A7C03" w:rsidRPr="008D5687" w:rsidRDefault="001A7C03" w:rsidP="00EC562F">
            <w:pPr>
              <w:spacing w:after="240"/>
              <w:rPr>
                <w:rFonts w:ascii="Verdana" w:hAnsi="Verdana"/>
                <w:color w:val="000000"/>
                <w:sz w:val="16"/>
                <w:szCs w:val="16"/>
                <w:lang w:val="en-NZ" w:eastAsia="en-NZ"/>
              </w:rPr>
            </w:pPr>
          </w:p>
        </w:tc>
        <w:tc>
          <w:tcPr>
            <w:tcW w:w="217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7E1319E" w14:textId="77777777" w:rsidR="001A7C03" w:rsidRPr="008D5687" w:rsidRDefault="001A7C03" w:rsidP="001A7C03">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Break 15 minutes</w:t>
            </w:r>
          </w:p>
        </w:tc>
        <w:tc>
          <w:tcPr>
            <w:tcW w:w="7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5395955" w14:textId="77777777" w:rsidR="001A7C03" w:rsidRPr="008D5687" w:rsidRDefault="001A7C03" w:rsidP="00EC562F">
            <w:pPr>
              <w:spacing w:after="240"/>
              <w:rPr>
                <w:rFonts w:ascii="Verdana" w:hAnsi="Verdana"/>
                <w:color w:val="000000"/>
                <w:sz w:val="16"/>
                <w:szCs w:val="16"/>
                <w:lang w:val="en-NZ" w:eastAsia="en-NZ"/>
              </w:rPr>
            </w:pPr>
          </w:p>
        </w:tc>
        <w:tc>
          <w:tcPr>
            <w:tcW w:w="93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424F10A" w14:textId="77777777" w:rsidR="001A7C03" w:rsidRPr="008D5687" w:rsidRDefault="001A7C03" w:rsidP="00EC562F">
            <w:pPr>
              <w:spacing w:after="240"/>
              <w:rPr>
                <w:rFonts w:ascii="Verdana" w:hAnsi="Verdana"/>
                <w:color w:val="000000"/>
                <w:sz w:val="16"/>
                <w:szCs w:val="16"/>
                <w:lang w:val="en-NZ" w:eastAsia="en-NZ"/>
              </w:rPr>
            </w:pPr>
          </w:p>
        </w:tc>
      </w:tr>
      <w:tr w:rsidR="008D5687" w:rsidRPr="00EC562F" w14:paraId="0E5A913F" w14:textId="77777777" w:rsidTr="008D5687">
        <w:tc>
          <w:tcPr>
            <w:tcW w:w="5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4A7D694" w14:textId="77777777" w:rsidR="00EC562F" w:rsidRPr="008D5687" w:rsidRDefault="00EC562F"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1</w:t>
            </w:r>
            <w:r w:rsidR="001A7C03" w:rsidRPr="008D5687">
              <w:rPr>
                <w:rFonts w:ascii="Verdana" w:hAnsi="Verdana"/>
                <w:color w:val="000000"/>
                <w:sz w:val="16"/>
                <w:szCs w:val="16"/>
                <w:lang w:val="en-NZ" w:eastAsia="en-NZ"/>
              </w:rPr>
              <w:t>:45pm</w:t>
            </w:r>
            <w:r w:rsidRPr="008D5687">
              <w:rPr>
                <w:rFonts w:ascii="Verdana" w:hAnsi="Verdana"/>
                <w:color w:val="000000"/>
                <w:sz w:val="16"/>
                <w:szCs w:val="16"/>
                <w:lang w:val="en-NZ" w:eastAsia="en-NZ"/>
              </w:rPr>
              <w:t>-2</w:t>
            </w:r>
            <w:r w:rsidR="001A7C03" w:rsidRPr="008D5687">
              <w:rPr>
                <w:rFonts w:ascii="Verdana" w:hAnsi="Verdana"/>
                <w:color w:val="000000"/>
                <w:sz w:val="16"/>
                <w:szCs w:val="16"/>
                <w:lang w:val="en-NZ" w:eastAsia="en-NZ"/>
              </w:rPr>
              <w:t>:15</w:t>
            </w:r>
            <w:r w:rsidRPr="008D5687">
              <w:rPr>
                <w:rFonts w:ascii="Verdana" w:hAnsi="Verdana"/>
                <w:color w:val="000000"/>
                <w:sz w:val="16"/>
                <w:szCs w:val="16"/>
                <w:lang w:val="en-NZ" w:eastAsia="en-NZ"/>
              </w:rPr>
              <w:t>pm</w:t>
            </w:r>
          </w:p>
        </w:tc>
        <w:tc>
          <w:tcPr>
            <w:tcW w:w="59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5DFD497" w14:textId="77777777" w:rsidR="00EC562F" w:rsidRPr="008D5687" w:rsidRDefault="001A7C03"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2022 FULL 13155</w:t>
            </w:r>
          </w:p>
        </w:tc>
        <w:tc>
          <w:tcPr>
            <w:tcW w:w="217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6EB8330" w14:textId="77777777" w:rsidR="00EC562F" w:rsidRPr="008D5687" w:rsidRDefault="00477D21"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The WRAP Registry</w:t>
            </w:r>
          </w:p>
        </w:tc>
        <w:tc>
          <w:tcPr>
            <w:tcW w:w="7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414BC94" w14:textId="77777777" w:rsidR="00EC562F" w:rsidRPr="008D5687" w:rsidRDefault="00477D21"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 xml:space="preserve">Dr Rahul </w:t>
            </w:r>
            <w:proofErr w:type="spellStart"/>
            <w:r w:rsidRPr="008D5687">
              <w:rPr>
                <w:rFonts w:ascii="Verdana" w:hAnsi="Verdana"/>
                <w:color w:val="000000"/>
                <w:sz w:val="16"/>
                <w:szCs w:val="16"/>
                <w:lang w:val="en-NZ" w:eastAsia="en-NZ"/>
              </w:rPr>
              <w:t>Bera</w:t>
            </w:r>
            <w:proofErr w:type="spellEnd"/>
          </w:p>
        </w:tc>
        <w:tc>
          <w:tcPr>
            <w:tcW w:w="93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A934212" w14:textId="77777777" w:rsidR="00EC562F" w:rsidRPr="008D5687" w:rsidRDefault="008D5687" w:rsidP="008D5687">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 xml:space="preserve">Ms Jessie </w:t>
            </w:r>
            <w:proofErr w:type="spellStart"/>
            <w:r w:rsidRPr="008D5687">
              <w:rPr>
                <w:rFonts w:ascii="Verdana" w:hAnsi="Verdana"/>
                <w:color w:val="000000"/>
                <w:sz w:val="16"/>
                <w:szCs w:val="16"/>
                <w:lang w:val="en-NZ" w:eastAsia="en-NZ"/>
              </w:rPr>
              <w:t>Lenagh</w:t>
            </w:r>
            <w:proofErr w:type="spellEnd"/>
            <w:r w:rsidRPr="008D5687">
              <w:rPr>
                <w:rFonts w:ascii="Verdana" w:hAnsi="Verdana"/>
                <w:color w:val="000000"/>
                <w:sz w:val="16"/>
                <w:szCs w:val="16"/>
                <w:lang w:val="en-NZ" w:eastAsia="en-NZ"/>
              </w:rPr>
              <w:t>- Glue &amp; Dr Patries Herst</w:t>
            </w:r>
          </w:p>
        </w:tc>
      </w:tr>
      <w:tr w:rsidR="008D5687" w:rsidRPr="00EC562F" w14:paraId="72FEE51D" w14:textId="77777777" w:rsidTr="008D5687">
        <w:tc>
          <w:tcPr>
            <w:tcW w:w="5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382D628" w14:textId="77777777" w:rsidR="00EC562F" w:rsidRPr="008D5687" w:rsidRDefault="00EC562F"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2</w:t>
            </w:r>
            <w:r w:rsidR="001A7C03" w:rsidRPr="008D5687">
              <w:rPr>
                <w:rFonts w:ascii="Verdana" w:hAnsi="Verdana"/>
                <w:color w:val="000000"/>
                <w:sz w:val="16"/>
                <w:szCs w:val="16"/>
                <w:lang w:val="en-NZ" w:eastAsia="en-NZ"/>
              </w:rPr>
              <w:t>:15pm</w:t>
            </w:r>
            <w:r w:rsidRPr="008D5687">
              <w:rPr>
                <w:rFonts w:ascii="Verdana" w:hAnsi="Verdana"/>
                <w:color w:val="000000"/>
                <w:sz w:val="16"/>
                <w:szCs w:val="16"/>
                <w:lang w:val="en-NZ" w:eastAsia="en-NZ"/>
              </w:rPr>
              <w:t>-2</w:t>
            </w:r>
            <w:r w:rsidR="001A7C03" w:rsidRPr="008D5687">
              <w:rPr>
                <w:rFonts w:ascii="Verdana" w:hAnsi="Verdana"/>
                <w:color w:val="000000"/>
                <w:sz w:val="16"/>
                <w:szCs w:val="16"/>
                <w:lang w:val="en-NZ" w:eastAsia="en-NZ"/>
              </w:rPr>
              <w:t>:</w:t>
            </w:r>
            <w:r w:rsidRPr="008D5687">
              <w:rPr>
                <w:rFonts w:ascii="Verdana" w:hAnsi="Verdana"/>
                <w:color w:val="000000"/>
                <w:sz w:val="16"/>
                <w:szCs w:val="16"/>
                <w:lang w:val="en-NZ" w:eastAsia="en-NZ"/>
              </w:rPr>
              <w:t>4</w:t>
            </w:r>
            <w:r w:rsidR="001A7C03" w:rsidRPr="008D5687">
              <w:rPr>
                <w:rFonts w:ascii="Verdana" w:hAnsi="Verdana"/>
                <w:color w:val="000000"/>
                <w:sz w:val="16"/>
                <w:szCs w:val="16"/>
                <w:lang w:val="en-NZ" w:eastAsia="en-NZ"/>
              </w:rPr>
              <w:t>5</w:t>
            </w:r>
            <w:r w:rsidRPr="008D5687">
              <w:rPr>
                <w:rFonts w:ascii="Verdana" w:hAnsi="Verdana"/>
                <w:color w:val="000000"/>
                <w:sz w:val="16"/>
                <w:szCs w:val="16"/>
                <w:lang w:val="en-NZ" w:eastAsia="en-NZ"/>
              </w:rPr>
              <w:t>pm</w:t>
            </w:r>
          </w:p>
        </w:tc>
        <w:tc>
          <w:tcPr>
            <w:tcW w:w="59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D5EA62F" w14:textId="77777777" w:rsidR="00EC562F" w:rsidRPr="008D5687" w:rsidRDefault="00477D21"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2022 FULL 12982</w:t>
            </w:r>
          </w:p>
        </w:tc>
        <w:tc>
          <w:tcPr>
            <w:tcW w:w="217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31A10E6" w14:textId="77777777" w:rsidR="00EC562F" w:rsidRPr="008D5687" w:rsidRDefault="008D5687" w:rsidP="008D5687">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EMP-01-101: A Study to Assess EMP-01 in Healthy Participants</w:t>
            </w:r>
            <w:r w:rsidR="00EC562F" w:rsidRPr="008D5687">
              <w:rPr>
                <w:rFonts w:ascii="Verdana" w:hAnsi="Verdana"/>
                <w:color w:val="000000"/>
                <w:sz w:val="16"/>
                <w:szCs w:val="16"/>
                <w:lang w:val="en-NZ" w:eastAsia="en-NZ"/>
              </w:rPr>
              <w:t>.</w:t>
            </w:r>
          </w:p>
        </w:tc>
        <w:tc>
          <w:tcPr>
            <w:tcW w:w="7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A070765" w14:textId="77777777" w:rsidR="00EC562F" w:rsidRPr="008D5687" w:rsidRDefault="008D5687" w:rsidP="008D5687">
            <w:pPr>
              <w:spacing w:after="240"/>
              <w:rPr>
                <w:rFonts w:ascii="Verdana" w:hAnsi="Verdana"/>
                <w:color w:val="000000"/>
                <w:sz w:val="16"/>
                <w:szCs w:val="16"/>
                <w:lang w:val="en-NZ" w:eastAsia="en-NZ"/>
              </w:rPr>
            </w:pPr>
            <w:proofErr w:type="spellStart"/>
            <w:r w:rsidRPr="008D5687">
              <w:rPr>
                <w:rFonts w:ascii="Verdana" w:hAnsi="Verdana"/>
                <w:color w:val="000000"/>
                <w:sz w:val="16"/>
                <w:szCs w:val="16"/>
                <w:lang w:val="en-NZ" w:eastAsia="en-NZ"/>
              </w:rPr>
              <w:t>Dr.</w:t>
            </w:r>
            <w:proofErr w:type="spellEnd"/>
            <w:r w:rsidRPr="008D5687">
              <w:rPr>
                <w:rFonts w:ascii="Verdana" w:hAnsi="Verdana"/>
                <w:color w:val="000000"/>
                <w:sz w:val="16"/>
                <w:szCs w:val="16"/>
                <w:lang w:val="en-NZ" w:eastAsia="en-NZ"/>
              </w:rPr>
              <w:t xml:space="preserve"> Mark Marshall</w:t>
            </w:r>
          </w:p>
        </w:tc>
        <w:tc>
          <w:tcPr>
            <w:tcW w:w="93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AB37E3F" w14:textId="77777777" w:rsidR="00EC562F" w:rsidRPr="008D5687" w:rsidRDefault="008D5687" w:rsidP="008D5687">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Dr Patries Herst &amp; Ms Helen Walker</w:t>
            </w:r>
          </w:p>
        </w:tc>
      </w:tr>
      <w:tr w:rsidR="008D5687" w:rsidRPr="00EC562F" w14:paraId="6A08CB10" w14:textId="77777777" w:rsidTr="008D5687">
        <w:tc>
          <w:tcPr>
            <w:tcW w:w="5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7A88C83" w14:textId="77777777" w:rsidR="00EC562F" w:rsidRPr="008D5687" w:rsidRDefault="00EC562F"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2</w:t>
            </w:r>
            <w:r w:rsidR="001A7C03" w:rsidRPr="008D5687">
              <w:rPr>
                <w:rFonts w:ascii="Verdana" w:hAnsi="Verdana"/>
                <w:color w:val="000000"/>
                <w:sz w:val="16"/>
                <w:szCs w:val="16"/>
                <w:lang w:val="en-NZ" w:eastAsia="en-NZ"/>
              </w:rPr>
              <w:t>:45pm</w:t>
            </w:r>
            <w:r w:rsidRPr="008D5687">
              <w:rPr>
                <w:rFonts w:ascii="Verdana" w:hAnsi="Verdana"/>
                <w:color w:val="000000"/>
                <w:sz w:val="16"/>
                <w:szCs w:val="16"/>
                <w:lang w:val="en-NZ" w:eastAsia="en-NZ"/>
              </w:rPr>
              <w:t>-3</w:t>
            </w:r>
            <w:r w:rsidR="001A7C03" w:rsidRPr="008D5687">
              <w:rPr>
                <w:rFonts w:ascii="Verdana" w:hAnsi="Verdana"/>
                <w:color w:val="000000"/>
                <w:sz w:val="16"/>
                <w:szCs w:val="16"/>
                <w:lang w:val="en-NZ" w:eastAsia="en-NZ"/>
              </w:rPr>
              <w:t>:15</w:t>
            </w:r>
            <w:r w:rsidRPr="008D5687">
              <w:rPr>
                <w:rFonts w:ascii="Verdana" w:hAnsi="Verdana"/>
                <w:color w:val="000000"/>
                <w:sz w:val="16"/>
                <w:szCs w:val="16"/>
                <w:lang w:val="en-NZ" w:eastAsia="en-NZ"/>
              </w:rPr>
              <w:t>pm</w:t>
            </w:r>
          </w:p>
        </w:tc>
        <w:tc>
          <w:tcPr>
            <w:tcW w:w="59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823448C" w14:textId="77777777" w:rsidR="00EC562F" w:rsidRPr="008D5687" w:rsidRDefault="00EC562F"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202</w:t>
            </w:r>
            <w:r w:rsidR="008D5687">
              <w:rPr>
                <w:rFonts w:ascii="Verdana" w:hAnsi="Verdana"/>
                <w:color w:val="000000"/>
                <w:sz w:val="16"/>
                <w:szCs w:val="16"/>
                <w:lang w:val="en-NZ" w:eastAsia="en-NZ"/>
              </w:rPr>
              <w:t>2</w:t>
            </w:r>
            <w:r w:rsidRPr="008D5687">
              <w:rPr>
                <w:rFonts w:ascii="Verdana" w:hAnsi="Verdana"/>
                <w:color w:val="000000"/>
                <w:sz w:val="16"/>
                <w:szCs w:val="16"/>
                <w:lang w:val="en-NZ" w:eastAsia="en-NZ"/>
              </w:rPr>
              <w:t> </w:t>
            </w:r>
            <w:r w:rsidR="00477D21" w:rsidRPr="008D5687">
              <w:rPr>
                <w:rFonts w:ascii="Verdana" w:hAnsi="Verdana"/>
                <w:color w:val="000000"/>
                <w:sz w:val="16"/>
                <w:szCs w:val="16"/>
                <w:lang w:val="en-NZ" w:eastAsia="en-NZ"/>
              </w:rPr>
              <w:t>FULL 12790</w:t>
            </w:r>
          </w:p>
        </w:tc>
        <w:tc>
          <w:tcPr>
            <w:tcW w:w="217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098939" w14:textId="77777777" w:rsidR="00EC562F" w:rsidRPr="008D5687" w:rsidRDefault="008D5687" w:rsidP="008D5687">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 xml:space="preserve">CSL300_3001: IMAGINE (Interleukin 6 Blockade Modifying Antibody-Mediated Graft </w:t>
            </w:r>
            <w:proofErr w:type="spellStart"/>
            <w:r w:rsidRPr="008D5687">
              <w:rPr>
                <w:rFonts w:ascii="Verdana" w:hAnsi="Verdana"/>
                <w:color w:val="000000"/>
                <w:sz w:val="16"/>
                <w:szCs w:val="16"/>
                <w:lang w:val="en-NZ" w:eastAsia="en-NZ"/>
              </w:rPr>
              <w:t>INjury</w:t>
            </w:r>
            <w:proofErr w:type="spellEnd"/>
            <w:r w:rsidRPr="008D5687">
              <w:rPr>
                <w:rFonts w:ascii="Verdana" w:hAnsi="Verdana"/>
                <w:color w:val="000000"/>
                <w:sz w:val="16"/>
                <w:szCs w:val="16"/>
                <w:lang w:val="en-NZ" w:eastAsia="en-NZ"/>
              </w:rPr>
              <w:t xml:space="preserve"> and eGFR Decline)</w:t>
            </w:r>
          </w:p>
        </w:tc>
        <w:tc>
          <w:tcPr>
            <w:tcW w:w="7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4E22BCA" w14:textId="77777777" w:rsidR="00EC562F" w:rsidRPr="008D5687" w:rsidRDefault="008D5687"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Dr Ian Dittmer</w:t>
            </w:r>
          </w:p>
        </w:tc>
        <w:tc>
          <w:tcPr>
            <w:tcW w:w="93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3B6EDA7" w14:textId="77777777" w:rsidR="008D5687" w:rsidRPr="008D5687" w:rsidRDefault="008D5687" w:rsidP="008D5687">
            <w:pPr>
              <w:autoSpaceDE w:val="0"/>
              <w:autoSpaceDN w:val="0"/>
              <w:adjustRightInd w:val="0"/>
              <w:rPr>
                <w:rFonts w:ascii="Verdana" w:hAnsi="Verdana" w:cs="TimesNewRomanPSMT"/>
                <w:sz w:val="17"/>
                <w:szCs w:val="17"/>
                <w:lang w:val="en-NZ" w:eastAsia="en-NZ"/>
              </w:rPr>
            </w:pPr>
            <w:r w:rsidRPr="008D5687">
              <w:rPr>
                <w:rFonts w:ascii="Verdana" w:hAnsi="Verdana" w:cs="TimesNewRomanPSMT"/>
                <w:sz w:val="17"/>
                <w:szCs w:val="17"/>
                <w:lang w:val="en-NZ" w:eastAsia="en-NZ"/>
              </w:rPr>
              <w:t>Ms Julie Jones &amp;</w:t>
            </w:r>
          </w:p>
          <w:p w14:paraId="3BC7F084" w14:textId="77777777" w:rsidR="008D5687" w:rsidRPr="008D5687" w:rsidRDefault="008D5687" w:rsidP="008D5687">
            <w:pPr>
              <w:autoSpaceDE w:val="0"/>
              <w:autoSpaceDN w:val="0"/>
              <w:adjustRightInd w:val="0"/>
              <w:rPr>
                <w:rFonts w:ascii="Verdana" w:hAnsi="Verdana" w:cs="TimesNewRomanPSMT"/>
                <w:sz w:val="17"/>
                <w:szCs w:val="17"/>
                <w:lang w:val="en-NZ" w:eastAsia="en-NZ"/>
              </w:rPr>
            </w:pPr>
            <w:r w:rsidRPr="008D5687">
              <w:rPr>
                <w:rFonts w:ascii="Verdana" w:hAnsi="Verdana" w:cs="TimesNewRomanPSMT"/>
                <w:sz w:val="17"/>
                <w:szCs w:val="17"/>
                <w:lang w:val="en-NZ" w:eastAsia="en-NZ"/>
              </w:rPr>
              <w:t>Dr Cordelia</w:t>
            </w:r>
          </w:p>
          <w:p w14:paraId="0062D16C" w14:textId="77777777" w:rsidR="00EC562F" w:rsidRPr="008D5687" w:rsidRDefault="008D5687" w:rsidP="008D5687">
            <w:pPr>
              <w:spacing w:after="240"/>
              <w:rPr>
                <w:rFonts w:ascii="Verdana" w:hAnsi="Verdana"/>
                <w:color w:val="000000"/>
                <w:sz w:val="16"/>
                <w:szCs w:val="16"/>
                <w:lang w:val="en-NZ" w:eastAsia="en-NZ"/>
              </w:rPr>
            </w:pPr>
            <w:r w:rsidRPr="008D5687">
              <w:rPr>
                <w:rFonts w:ascii="Verdana" w:hAnsi="Verdana" w:cs="TimesNewRomanPSMT"/>
                <w:sz w:val="17"/>
                <w:szCs w:val="17"/>
                <w:lang w:val="en-NZ" w:eastAsia="en-NZ"/>
              </w:rPr>
              <w:t>Thomas</w:t>
            </w:r>
          </w:p>
        </w:tc>
      </w:tr>
      <w:tr w:rsidR="008D5687" w:rsidRPr="00EC562F" w14:paraId="4DE87E7E" w14:textId="77777777" w:rsidTr="008D5687">
        <w:tc>
          <w:tcPr>
            <w:tcW w:w="5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E6312CE" w14:textId="77777777" w:rsidR="00EC562F" w:rsidRPr="008D5687" w:rsidRDefault="00EC562F"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3</w:t>
            </w:r>
            <w:r w:rsidR="001A7C03" w:rsidRPr="008D5687">
              <w:rPr>
                <w:rFonts w:ascii="Verdana" w:hAnsi="Verdana"/>
                <w:color w:val="000000"/>
                <w:sz w:val="16"/>
                <w:szCs w:val="16"/>
                <w:lang w:val="en-NZ" w:eastAsia="en-NZ"/>
              </w:rPr>
              <w:t>:15pm</w:t>
            </w:r>
            <w:r w:rsidRPr="008D5687">
              <w:rPr>
                <w:rFonts w:ascii="Verdana" w:hAnsi="Verdana"/>
                <w:color w:val="000000"/>
                <w:sz w:val="16"/>
                <w:szCs w:val="16"/>
                <w:lang w:val="en-NZ" w:eastAsia="en-NZ"/>
              </w:rPr>
              <w:t>-3</w:t>
            </w:r>
            <w:r w:rsidR="001A7C03" w:rsidRPr="008D5687">
              <w:rPr>
                <w:rFonts w:ascii="Verdana" w:hAnsi="Verdana"/>
                <w:color w:val="000000"/>
                <w:sz w:val="16"/>
                <w:szCs w:val="16"/>
                <w:lang w:val="en-NZ" w:eastAsia="en-NZ"/>
              </w:rPr>
              <w:t>:25</w:t>
            </w:r>
            <w:r w:rsidRPr="008D5687">
              <w:rPr>
                <w:rFonts w:ascii="Verdana" w:hAnsi="Verdana"/>
                <w:color w:val="000000"/>
                <w:sz w:val="16"/>
                <w:szCs w:val="16"/>
                <w:lang w:val="en-NZ" w:eastAsia="en-NZ"/>
              </w:rPr>
              <w:t>pm</w:t>
            </w:r>
          </w:p>
        </w:tc>
        <w:tc>
          <w:tcPr>
            <w:tcW w:w="59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9D569EF" w14:textId="77777777" w:rsidR="00EC562F" w:rsidRPr="008D5687" w:rsidRDefault="00EC562F" w:rsidP="00EC562F">
            <w:pPr>
              <w:spacing w:after="240"/>
              <w:rPr>
                <w:rFonts w:ascii="Verdana" w:hAnsi="Verdana"/>
                <w:color w:val="000000"/>
                <w:sz w:val="16"/>
                <w:szCs w:val="16"/>
                <w:lang w:val="en-NZ" w:eastAsia="en-NZ"/>
              </w:rPr>
            </w:pPr>
          </w:p>
        </w:tc>
        <w:tc>
          <w:tcPr>
            <w:tcW w:w="217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B4DF4D4" w14:textId="77777777" w:rsidR="00EC562F" w:rsidRPr="008D5687" w:rsidRDefault="001A7C03"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Break 10 minutes</w:t>
            </w:r>
          </w:p>
        </w:tc>
        <w:tc>
          <w:tcPr>
            <w:tcW w:w="7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8B63E49" w14:textId="77777777" w:rsidR="00EC562F" w:rsidRPr="008D5687" w:rsidRDefault="00EC562F" w:rsidP="00EC562F">
            <w:pPr>
              <w:spacing w:after="240"/>
              <w:rPr>
                <w:rFonts w:ascii="Verdana" w:hAnsi="Verdana"/>
                <w:color w:val="000000"/>
                <w:sz w:val="16"/>
                <w:szCs w:val="16"/>
                <w:lang w:val="en-NZ" w:eastAsia="en-NZ"/>
              </w:rPr>
            </w:pPr>
          </w:p>
        </w:tc>
        <w:tc>
          <w:tcPr>
            <w:tcW w:w="93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280451F" w14:textId="77777777" w:rsidR="00EC562F" w:rsidRPr="008D5687" w:rsidRDefault="00EC562F" w:rsidP="00EC562F">
            <w:pPr>
              <w:spacing w:after="240"/>
              <w:rPr>
                <w:rFonts w:ascii="Verdana" w:hAnsi="Verdana"/>
                <w:color w:val="000000"/>
                <w:sz w:val="16"/>
                <w:szCs w:val="16"/>
                <w:lang w:val="en-NZ" w:eastAsia="en-NZ"/>
              </w:rPr>
            </w:pPr>
          </w:p>
        </w:tc>
      </w:tr>
      <w:tr w:rsidR="008D5687" w:rsidRPr="00EC562F" w14:paraId="5E84BBE6" w14:textId="77777777" w:rsidTr="008D5687">
        <w:tc>
          <w:tcPr>
            <w:tcW w:w="5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B498582" w14:textId="77777777" w:rsidR="00EC562F" w:rsidRPr="008D5687" w:rsidRDefault="00477D21" w:rsidP="00477D21">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3:25pm-3:55pm</w:t>
            </w:r>
          </w:p>
        </w:tc>
        <w:tc>
          <w:tcPr>
            <w:tcW w:w="59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E93AEFB" w14:textId="77777777" w:rsidR="00EC562F" w:rsidRPr="008D5687" w:rsidRDefault="00EC562F"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202</w:t>
            </w:r>
            <w:r w:rsidR="008D5687">
              <w:rPr>
                <w:rFonts w:ascii="Verdana" w:hAnsi="Verdana"/>
                <w:color w:val="000000"/>
                <w:sz w:val="16"/>
                <w:szCs w:val="16"/>
                <w:lang w:val="en-NZ" w:eastAsia="en-NZ"/>
              </w:rPr>
              <w:t>2</w:t>
            </w:r>
            <w:r w:rsidRPr="008D5687">
              <w:rPr>
                <w:rFonts w:ascii="Verdana" w:hAnsi="Verdana"/>
                <w:color w:val="000000"/>
                <w:sz w:val="16"/>
                <w:szCs w:val="16"/>
                <w:lang w:val="en-NZ" w:eastAsia="en-NZ"/>
              </w:rPr>
              <w:t> FULL </w:t>
            </w:r>
            <w:r w:rsidR="00477D21" w:rsidRPr="008D5687">
              <w:rPr>
                <w:rFonts w:ascii="Verdana" w:hAnsi="Verdana"/>
                <w:color w:val="000000"/>
                <w:sz w:val="16"/>
                <w:szCs w:val="16"/>
                <w:lang w:val="en-NZ" w:eastAsia="en-NZ"/>
              </w:rPr>
              <w:t>11727</w:t>
            </w:r>
          </w:p>
        </w:tc>
        <w:tc>
          <w:tcPr>
            <w:tcW w:w="217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ACBC9D" w14:textId="77777777" w:rsidR="00EC562F" w:rsidRPr="008D5687" w:rsidRDefault="008D5687" w:rsidP="00EC562F">
            <w:pPr>
              <w:spacing w:after="240"/>
              <w:rPr>
                <w:rFonts w:ascii="Verdana" w:hAnsi="Verdana"/>
                <w:color w:val="000000"/>
                <w:sz w:val="16"/>
                <w:szCs w:val="16"/>
                <w:lang w:val="en-NZ" w:eastAsia="en-NZ"/>
              </w:rPr>
            </w:pPr>
            <w:r w:rsidRPr="008D5687">
              <w:rPr>
                <w:rFonts w:ascii="Verdana" w:hAnsi="Verdana" w:cs="TimesNewRomanPSMT"/>
                <w:sz w:val="17"/>
                <w:szCs w:val="17"/>
                <w:lang w:val="en-NZ" w:eastAsia="en-NZ"/>
              </w:rPr>
              <w:t>NHFO2: ED</w:t>
            </w:r>
          </w:p>
        </w:tc>
        <w:tc>
          <w:tcPr>
            <w:tcW w:w="7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7CC7607" w14:textId="77777777" w:rsidR="00EC562F" w:rsidRPr="008D5687" w:rsidRDefault="008D5687" w:rsidP="00EC562F">
            <w:pPr>
              <w:spacing w:after="240"/>
              <w:rPr>
                <w:rFonts w:ascii="Verdana" w:hAnsi="Verdana"/>
                <w:color w:val="000000"/>
                <w:sz w:val="16"/>
                <w:szCs w:val="16"/>
                <w:lang w:val="en-NZ" w:eastAsia="en-NZ"/>
              </w:rPr>
            </w:pPr>
            <w:r w:rsidRPr="008D5687">
              <w:rPr>
                <w:rFonts w:ascii="Verdana" w:hAnsi="Verdana" w:cs="TimesNewRomanPSMT"/>
                <w:sz w:val="17"/>
                <w:szCs w:val="17"/>
                <w:lang w:val="en-NZ" w:eastAsia="en-NZ"/>
              </w:rPr>
              <w:t>Dr Louis Kirton</w:t>
            </w:r>
          </w:p>
        </w:tc>
        <w:tc>
          <w:tcPr>
            <w:tcW w:w="93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9D8BDB7" w14:textId="77777777" w:rsidR="008D5687" w:rsidRPr="008D5687" w:rsidRDefault="008D5687" w:rsidP="008D5687">
            <w:pPr>
              <w:autoSpaceDE w:val="0"/>
              <w:autoSpaceDN w:val="0"/>
              <w:adjustRightInd w:val="0"/>
              <w:rPr>
                <w:rFonts w:ascii="Verdana" w:hAnsi="Verdana" w:cs="TimesNewRomanPSMT"/>
                <w:sz w:val="17"/>
                <w:szCs w:val="17"/>
                <w:lang w:val="en-NZ" w:eastAsia="en-NZ"/>
              </w:rPr>
            </w:pPr>
            <w:r w:rsidRPr="008D5687">
              <w:rPr>
                <w:rFonts w:ascii="Verdana" w:hAnsi="Verdana" w:cs="TimesNewRomanPSMT"/>
                <w:sz w:val="17"/>
                <w:szCs w:val="17"/>
                <w:lang w:val="en-NZ" w:eastAsia="en-NZ"/>
              </w:rPr>
              <w:t>Dr Patries Herst</w:t>
            </w:r>
          </w:p>
          <w:p w14:paraId="4AF2F7C9" w14:textId="77777777" w:rsidR="008D5687" w:rsidRPr="008D5687" w:rsidRDefault="008D5687" w:rsidP="008D5687">
            <w:pPr>
              <w:autoSpaceDE w:val="0"/>
              <w:autoSpaceDN w:val="0"/>
              <w:adjustRightInd w:val="0"/>
              <w:rPr>
                <w:rFonts w:ascii="Verdana" w:hAnsi="Verdana" w:cs="TimesNewRomanPSMT"/>
                <w:sz w:val="17"/>
                <w:szCs w:val="17"/>
                <w:lang w:val="en-NZ" w:eastAsia="en-NZ"/>
              </w:rPr>
            </w:pPr>
            <w:r w:rsidRPr="008D5687">
              <w:rPr>
                <w:rFonts w:ascii="Verdana" w:hAnsi="Verdana" w:cs="TimesNewRomanPSMT"/>
                <w:sz w:val="17"/>
                <w:szCs w:val="17"/>
                <w:lang w:val="en-NZ" w:eastAsia="en-NZ"/>
              </w:rPr>
              <w:t>&amp; Dr Cordelia</w:t>
            </w:r>
          </w:p>
          <w:p w14:paraId="6618BFD8" w14:textId="77777777" w:rsidR="00EC562F" w:rsidRPr="008D5687" w:rsidRDefault="008D5687" w:rsidP="008D5687">
            <w:pPr>
              <w:spacing w:after="240"/>
              <w:rPr>
                <w:rFonts w:ascii="Verdana" w:hAnsi="Verdana"/>
                <w:color w:val="000000"/>
                <w:sz w:val="16"/>
                <w:szCs w:val="16"/>
                <w:lang w:val="en-NZ" w:eastAsia="en-NZ"/>
              </w:rPr>
            </w:pPr>
            <w:r w:rsidRPr="008D5687">
              <w:rPr>
                <w:rFonts w:ascii="Verdana" w:hAnsi="Verdana" w:cs="TimesNewRomanPSMT"/>
                <w:sz w:val="17"/>
                <w:szCs w:val="17"/>
                <w:lang w:val="en-NZ" w:eastAsia="en-NZ"/>
              </w:rPr>
              <w:t>Thomas</w:t>
            </w:r>
          </w:p>
        </w:tc>
      </w:tr>
      <w:tr w:rsidR="008D5687" w:rsidRPr="00EC562F" w14:paraId="7D2F6FFB" w14:textId="77777777" w:rsidTr="008D5687">
        <w:tc>
          <w:tcPr>
            <w:tcW w:w="5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5295F1E" w14:textId="77777777" w:rsidR="00EC562F" w:rsidRPr="008D5687" w:rsidRDefault="00477D21" w:rsidP="00477D21">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3:55pm-4:25pm</w:t>
            </w:r>
          </w:p>
        </w:tc>
        <w:tc>
          <w:tcPr>
            <w:tcW w:w="59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F32BF57" w14:textId="77777777" w:rsidR="00EC562F" w:rsidRPr="008D5687" w:rsidRDefault="00477D21" w:rsidP="00EC562F">
            <w:pPr>
              <w:spacing w:after="240"/>
              <w:rPr>
                <w:rFonts w:ascii="Verdana" w:hAnsi="Verdana" w:cs="Calibri"/>
                <w:sz w:val="16"/>
                <w:szCs w:val="16"/>
                <w:lang w:val="en-NZ" w:eastAsia="en-NZ"/>
              </w:rPr>
            </w:pPr>
            <w:r w:rsidRPr="008D5687">
              <w:rPr>
                <w:rFonts w:ascii="Verdana" w:hAnsi="Verdana" w:cs="Calibri"/>
                <w:sz w:val="16"/>
                <w:szCs w:val="16"/>
                <w:lang w:val="en-NZ" w:eastAsia="en-NZ"/>
              </w:rPr>
              <w:t>2022 FULL 12636</w:t>
            </w:r>
          </w:p>
        </w:tc>
        <w:tc>
          <w:tcPr>
            <w:tcW w:w="217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8E34459" w14:textId="77777777" w:rsidR="00EC562F" w:rsidRPr="008D5687" w:rsidRDefault="00477D21" w:rsidP="00477D21">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Clinical trial of BI 425809 effect on cognition and functional capacity in schizophrenia.</w:t>
            </w:r>
          </w:p>
        </w:tc>
        <w:tc>
          <w:tcPr>
            <w:tcW w:w="7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1C1D8B5" w14:textId="77777777" w:rsidR="008D5687" w:rsidRPr="008D5687" w:rsidRDefault="008D5687" w:rsidP="008D5687">
            <w:pPr>
              <w:autoSpaceDE w:val="0"/>
              <w:autoSpaceDN w:val="0"/>
              <w:adjustRightInd w:val="0"/>
              <w:rPr>
                <w:rFonts w:ascii="Verdana" w:hAnsi="Verdana" w:cs="TimesNewRomanPSMT"/>
                <w:sz w:val="17"/>
                <w:szCs w:val="17"/>
                <w:lang w:val="en-NZ" w:eastAsia="en-NZ"/>
              </w:rPr>
            </w:pPr>
            <w:r w:rsidRPr="008D5687">
              <w:rPr>
                <w:rFonts w:ascii="Verdana" w:hAnsi="Verdana" w:cs="TimesNewRomanPSMT"/>
                <w:sz w:val="17"/>
                <w:szCs w:val="17"/>
                <w:lang w:val="en-NZ" w:eastAsia="en-NZ"/>
              </w:rPr>
              <w:t>Associate</w:t>
            </w:r>
          </w:p>
          <w:p w14:paraId="64A37171" w14:textId="77777777" w:rsidR="008D5687" w:rsidRPr="008D5687" w:rsidRDefault="008D5687" w:rsidP="008D5687">
            <w:pPr>
              <w:autoSpaceDE w:val="0"/>
              <w:autoSpaceDN w:val="0"/>
              <w:adjustRightInd w:val="0"/>
              <w:rPr>
                <w:rFonts w:ascii="Verdana" w:hAnsi="Verdana" w:cs="TimesNewRomanPSMT"/>
                <w:sz w:val="17"/>
                <w:szCs w:val="17"/>
                <w:lang w:val="en-NZ" w:eastAsia="en-NZ"/>
              </w:rPr>
            </w:pPr>
            <w:r w:rsidRPr="008D5687">
              <w:rPr>
                <w:rFonts w:ascii="Verdana" w:hAnsi="Verdana" w:cs="TimesNewRomanPSMT"/>
                <w:sz w:val="17"/>
                <w:szCs w:val="17"/>
                <w:lang w:val="en-NZ" w:eastAsia="en-NZ"/>
              </w:rPr>
              <w:t>Professor</w:t>
            </w:r>
          </w:p>
          <w:p w14:paraId="6D43E626" w14:textId="77777777" w:rsidR="008D5687" w:rsidRPr="008D5687" w:rsidRDefault="008D5687" w:rsidP="008D5687">
            <w:pPr>
              <w:autoSpaceDE w:val="0"/>
              <w:autoSpaceDN w:val="0"/>
              <w:adjustRightInd w:val="0"/>
              <w:rPr>
                <w:rFonts w:ascii="Verdana" w:hAnsi="Verdana" w:cs="TimesNewRomanPSMT"/>
                <w:sz w:val="17"/>
                <w:szCs w:val="17"/>
                <w:lang w:val="en-NZ" w:eastAsia="en-NZ"/>
              </w:rPr>
            </w:pPr>
            <w:r w:rsidRPr="008D5687">
              <w:rPr>
                <w:rFonts w:ascii="Verdana" w:hAnsi="Verdana" w:cs="TimesNewRomanPSMT"/>
                <w:sz w:val="17"/>
                <w:szCs w:val="17"/>
                <w:lang w:val="en-NZ" w:eastAsia="en-NZ"/>
              </w:rPr>
              <w:t>Sylvester Wayne</w:t>
            </w:r>
          </w:p>
          <w:p w14:paraId="60E1216F" w14:textId="77777777" w:rsidR="00EC562F" w:rsidRPr="008D5687" w:rsidRDefault="008D5687" w:rsidP="008D5687">
            <w:pPr>
              <w:spacing w:after="240"/>
              <w:rPr>
                <w:rFonts w:ascii="Verdana" w:hAnsi="Verdana"/>
                <w:color w:val="000000"/>
                <w:sz w:val="16"/>
                <w:szCs w:val="16"/>
                <w:lang w:val="en-NZ" w:eastAsia="en-NZ"/>
              </w:rPr>
            </w:pPr>
            <w:r w:rsidRPr="008D5687">
              <w:rPr>
                <w:rFonts w:ascii="Verdana" w:hAnsi="Verdana" w:cs="TimesNewRomanPSMT"/>
                <w:sz w:val="17"/>
                <w:szCs w:val="17"/>
                <w:lang w:val="en-NZ" w:eastAsia="en-NZ"/>
              </w:rPr>
              <w:t>Miles</w:t>
            </w:r>
          </w:p>
        </w:tc>
        <w:tc>
          <w:tcPr>
            <w:tcW w:w="93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7CC933D" w14:textId="77777777" w:rsidR="008D5687" w:rsidRPr="008D5687" w:rsidRDefault="008D5687" w:rsidP="008D5687">
            <w:pPr>
              <w:autoSpaceDE w:val="0"/>
              <w:autoSpaceDN w:val="0"/>
              <w:adjustRightInd w:val="0"/>
              <w:rPr>
                <w:rFonts w:ascii="Verdana" w:hAnsi="Verdana" w:cs="TimesNewRomanPSMT"/>
                <w:sz w:val="17"/>
                <w:szCs w:val="17"/>
                <w:lang w:val="en-NZ" w:eastAsia="en-NZ"/>
              </w:rPr>
            </w:pPr>
            <w:r w:rsidRPr="008D5687">
              <w:rPr>
                <w:rFonts w:ascii="Verdana" w:hAnsi="Verdana" w:cs="TimesNewRomanPSMT"/>
                <w:sz w:val="17"/>
                <w:szCs w:val="17"/>
                <w:lang w:val="en-NZ" w:eastAsia="en-NZ"/>
              </w:rPr>
              <w:t>Ms Julie Jones &amp;</w:t>
            </w:r>
          </w:p>
          <w:p w14:paraId="3E3964ED" w14:textId="77777777" w:rsidR="008D5687" w:rsidRPr="008D5687" w:rsidRDefault="008D5687" w:rsidP="008D5687">
            <w:pPr>
              <w:autoSpaceDE w:val="0"/>
              <w:autoSpaceDN w:val="0"/>
              <w:adjustRightInd w:val="0"/>
              <w:rPr>
                <w:rFonts w:ascii="Verdana" w:hAnsi="Verdana" w:cs="TimesNewRomanPSMT"/>
                <w:sz w:val="17"/>
                <w:szCs w:val="17"/>
                <w:lang w:val="en-NZ" w:eastAsia="en-NZ"/>
              </w:rPr>
            </w:pPr>
            <w:r w:rsidRPr="008D5687">
              <w:rPr>
                <w:rFonts w:ascii="Verdana" w:hAnsi="Verdana" w:cs="TimesNewRomanPSMT"/>
                <w:sz w:val="17"/>
                <w:szCs w:val="17"/>
                <w:lang w:val="en-NZ" w:eastAsia="en-NZ"/>
              </w:rPr>
              <w:t xml:space="preserve">Ms Jessie </w:t>
            </w:r>
            <w:proofErr w:type="spellStart"/>
            <w:r w:rsidRPr="008D5687">
              <w:rPr>
                <w:rFonts w:ascii="Verdana" w:hAnsi="Verdana" w:cs="TimesNewRomanPSMT"/>
                <w:sz w:val="17"/>
                <w:szCs w:val="17"/>
                <w:lang w:val="en-NZ" w:eastAsia="en-NZ"/>
              </w:rPr>
              <w:t>Lenagh</w:t>
            </w:r>
            <w:proofErr w:type="spellEnd"/>
            <w:r w:rsidRPr="008D5687">
              <w:rPr>
                <w:rFonts w:ascii="Verdana" w:hAnsi="Verdana" w:cs="TimesNewRomanPSMT"/>
                <w:sz w:val="17"/>
                <w:szCs w:val="17"/>
                <w:lang w:val="en-NZ" w:eastAsia="en-NZ"/>
              </w:rPr>
              <w:t>-</w:t>
            </w:r>
          </w:p>
          <w:p w14:paraId="3AE1A2CD" w14:textId="77777777" w:rsidR="00EC562F" w:rsidRPr="008D5687" w:rsidRDefault="008D5687" w:rsidP="008D5687">
            <w:pPr>
              <w:spacing w:after="240"/>
              <w:rPr>
                <w:rFonts w:ascii="Verdana" w:hAnsi="Verdana"/>
                <w:sz w:val="16"/>
                <w:szCs w:val="16"/>
                <w:lang w:val="en-NZ" w:eastAsia="en-NZ"/>
              </w:rPr>
            </w:pPr>
            <w:r w:rsidRPr="008D5687">
              <w:rPr>
                <w:rFonts w:ascii="Verdana" w:hAnsi="Verdana" w:cs="TimesNewRomanPSMT"/>
                <w:sz w:val="17"/>
                <w:szCs w:val="17"/>
                <w:lang w:val="en-NZ" w:eastAsia="en-NZ"/>
              </w:rPr>
              <w:t>Glue</w:t>
            </w:r>
          </w:p>
        </w:tc>
      </w:tr>
      <w:tr w:rsidR="008D5687" w:rsidRPr="00EC562F" w14:paraId="2C3A6F30" w14:textId="77777777" w:rsidTr="008D5687">
        <w:tc>
          <w:tcPr>
            <w:tcW w:w="5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FE7E466" w14:textId="77777777" w:rsidR="00EC562F" w:rsidRPr="008D5687" w:rsidRDefault="00477D21" w:rsidP="00477D21">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4:25pm-4:55pm</w:t>
            </w:r>
          </w:p>
        </w:tc>
        <w:tc>
          <w:tcPr>
            <w:tcW w:w="59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E31EC68" w14:textId="77777777" w:rsidR="00EC562F" w:rsidRPr="008D5687" w:rsidRDefault="00477D21"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2022 FULL 13023</w:t>
            </w:r>
          </w:p>
        </w:tc>
        <w:tc>
          <w:tcPr>
            <w:tcW w:w="217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C4712F7" w14:textId="77777777" w:rsidR="00EC562F" w:rsidRPr="008D5687" w:rsidRDefault="00477D21" w:rsidP="00477D21">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VIR-CHDV-V201: A Study to Evaluate VIR-2218 and VIR-3434 in Participants with Chronic Hepatitis D Virus Infection</w:t>
            </w:r>
          </w:p>
        </w:tc>
        <w:tc>
          <w:tcPr>
            <w:tcW w:w="7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DAF8EFB" w14:textId="77777777" w:rsidR="00EC562F" w:rsidRPr="008D5687" w:rsidRDefault="00477D21" w:rsidP="00EC562F">
            <w:pPr>
              <w:spacing w:after="240"/>
              <w:rPr>
                <w:rFonts w:ascii="Verdana" w:hAnsi="Verdana"/>
                <w:color w:val="000000"/>
                <w:sz w:val="16"/>
                <w:szCs w:val="16"/>
                <w:lang w:val="en-NZ" w:eastAsia="en-NZ"/>
              </w:rPr>
            </w:pPr>
            <w:r w:rsidRPr="008D5687">
              <w:rPr>
                <w:rFonts w:ascii="Verdana" w:hAnsi="Verdana"/>
                <w:color w:val="000000"/>
                <w:sz w:val="16"/>
                <w:szCs w:val="16"/>
                <w:lang w:val="en-NZ" w:eastAsia="en-NZ"/>
              </w:rPr>
              <w:t>Professor Ed Gane</w:t>
            </w:r>
          </w:p>
        </w:tc>
        <w:tc>
          <w:tcPr>
            <w:tcW w:w="93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30D19C2" w14:textId="77777777" w:rsidR="008D5687" w:rsidRPr="008D5687" w:rsidRDefault="008D5687" w:rsidP="008D5687">
            <w:pPr>
              <w:autoSpaceDE w:val="0"/>
              <w:autoSpaceDN w:val="0"/>
              <w:adjustRightInd w:val="0"/>
              <w:rPr>
                <w:rFonts w:ascii="Verdana" w:hAnsi="Verdana" w:cs="TimesNewRomanPSMT"/>
                <w:sz w:val="17"/>
                <w:szCs w:val="17"/>
                <w:lang w:val="en-NZ" w:eastAsia="en-NZ"/>
              </w:rPr>
            </w:pPr>
            <w:r w:rsidRPr="008D5687">
              <w:rPr>
                <w:rFonts w:ascii="Verdana" w:hAnsi="Verdana" w:cs="TimesNewRomanPSMT"/>
                <w:sz w:val="17"/>
                <w:szCs w:val="17"/>
                <w:lang w:val="en-NZ" w:eastAsia="en-NZ"/>
              </w:rPr>
              <w:t>Mx Albany Lucas</w:t>
            </w:r>
          </w:p>
          <w:p w14:paraId="08A21ADF" w14:textId="77777777" w:rsidR="008D5687" w:rsidRPr="008D5687" w:rsidRDefault="008D5687" w:rsidP="008D5687">
            <w:pPr>
              <w:autoSpaceDE w:val="0"/>
              <w:autoSpaceDN w:val="0"/>
              <w:adjustRightInd w:val="0"/>
              <w:rPr>
                <w:rFonts w:ascii="Verdana" w:hAnsi="Verdana" w:cs="TimesNewRomanPSMT"/>
                <w:sz w:val="17"/>
                <w:szCs w:val="17"/>
                <w:lang w:val="en-NZ" w:eastAsia="en-NZ"/>
              </w:rPr>
            </w:pPr>
            <w:r w:rsidRPr="008D5687">
              <w:rPr>
                <w:rFonts w:ascii="Verdana" w:hAnsi="Verdana" w:cs="TimesNewRomanPSMT"/>
                <w:sz w:val="17"/>
                <w:szCs w:val="17"/>
                <w:lang w:val="en-NZ" w:eastAsia="en-NZ"/>
              </w:rPr>
              <w:t>&amp; Ms Jessie</w:t>
            </w:r>
          </w:p>
          <w:p w14:paraId="4DED85FF" w14:textId="77777777" w:rsidR="00EC562F" w:rsidRPr="008D5687" w:rsidRDefault="008D5687" w:rsidP="008D5687">
            <w:pPr>
              <w:spacing w:after="240"/>
              <w:rPr>
                <w:rFonts w:ascii="Verdana" w:hAnsi="Verdana"/>
                <w:color w:val="000000"/>
                <w:sz w:val="16"/>
                <w:szCs w:val="16"/>
                <w:lang w:val="en-NZ" w:eastAsia="en-NZ"/>
              </w:rPr>
            </w:pPr>
            <w:proofErr w:type="spellStart"/>
            <w:r w:rsidRPr="008D5687">
              <w:rPr>
                <w:rFonts w:ascii="Verdana" w:hAnsi="Verdana" w:cs="TimesNewRomanPSMT"/>
                <w:sz w:val="17"/>
                <w:szCs w:val="17"/>
                <w:lang w:val="en-NZ" w:eastAsia="en-NZ"/>
              </w:rPr>
              <w:t>Lenagh</w:t>
            </w:r>
            <w:proofErr w:type="spellEnd"/>
            <w:r w:rsidRPr="008D5687">
              <w:rPr>
                <w:rFonts w:ascii="Verdana" w:hAnsi="Verdana" w:cs="TimesNewRomanPSMT"/>
                <w:sz w:val="17"/>
                <w:szCs w:val="17"/>
                <w:lang w:val="en-NZ" w:eastAsia="en-NZ"/>
              </w:rPr>
              <w:t>-Glue</w:t>
            </w:r>
          </w:p>
        </w:tc>
      </w:tr>
    </w:tbl>
    <w:p w14:paraId="58C85F53" w14:textId="77777777" w:rsidR="007F56D5" w:rsidRPr="00522B40" w:rsidRDefault="007F56D5" w:rsidP="00E24E77">
      <w:pPr>
        <w:spacing w:before="80" w:after="80"/>
        <w:rPr>
          <w:rFonts w:cs="Arial"/>
          <w:sz w:val="20"/>
          <w:lang w:val="en-NZ"/>
        </w:rPr>
      </w:pPr>
    </w:p>
    <w:p w14:paraId="19FDD9A8" w14:textId="77777777" w:rsidR="00E24E77" w:rsidRDefault="00E24E77" w:rsidP="00E24E77">
      <w:pPr>
        <w:spacing w:before="80" w:after="80"/>
        <w:rPr>
          <w:rFonts w:cs="Arial"/>
          <w:sz w:val="24"/>
          <w:szCs w:val="24"/>
          <w:lang w:val="en-NZ"/>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BA67F5" w:rsidRPr="00E20390" w14:paraId="14D34728" w14:textId="77777777" w:rsidTr="00006225">
        <w:trPr>
          <w:trHeight w:val="240"/>
        </w:trPr>
        <w:tc>
          <w:tcPr>
            <w:tcW w:w="2700" w:type="dxa"/>
            <w:shd w:val="pct12" w:color="auto" w:fill="FFFFFF"/>
            <w:vAlign w:val="center"/>
          </w:tcPr>
          <w:p w14:paraId="3A93C817" w14:textId="77777777" w:rsidR="00BA67F5" w:rsidRPr="00E20390" w:rsidRDefault="00BA67F5" w:rsidP="00006225">
            <w:pPr>
              <w:autoSpaceDE w:val="0"/>
              <w:autoSpaceDN w:val="0"/>
              <w:adjustRightInd w:val="0"/>
              <w:rPr>
                <w:sz w:val="16"/>
                <w:szCs w:val="16"/>
              </w:rPr>
            </w:pPr>
            <w:r w:rsidRPr="00E20390">
              <w:rPr>
                <w:b/>
                <w:sz w:val="16"/>
                <w:szCs w:val="16"/>
              </w:rPr>
              <w:lastRenderedPageBreak/>
              <w:t xml:space="preserve">Member Name </w:t>
            </w:r>
            <w:r w:rsidRPr="00E20390">
              <w:rPr>
                <w:sz w:val="16"/>
                <w:szCs w:val="16"/>
              </w:rPr>
              <w:t xml:space="preserve"> </w:t>
            </w:r>
          </w:p>
        </w:tc>
        <w:tc>
          <w:tcPr>
            <w:tcW w:w="2600" w:type="dxa"/>
            <w:shd w:val="pct12" w:color="auto" w:fill="FFFFFF"/>
            <w:vAlign w:val="center"/>
          </w:tcPr>
          <w:p w14:paraId="526FEDD3" w14:textId="77777777" w:rsidR="00BA67F5" w:rsidRPr="00E20390" w:rsidRDefault="00BA67F5" w:rsidP="00006225">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B039ED5" w14:textId="77777777" w:rsidR="00BA67F5" w:rsidRPr="00E20390" w:rsidRDefault="00BA67F5" w:rsidP="00006225">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44F1096D" w14:textId="77777777" w:rsidR="00BA67F5" w:rsidRPr="00E20390" w:rsidRDefault="00BA67F5" w:rsidP="00006225">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6E036F57" w14:textId="77777777" w:rsidR="00BA67F5" w:rsidRPr="00E20390" w:rsidRDefault="00BA67F5" w:rsidP="00006225">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BA67F5" w:rsidRPr="00E20390" w14:paraId="39C9E1A3" w14:textId="77777777" w:rsidTr="00006225">
        <w:trPr>
          <w:trHeight w:val="280"/>
        </w:trPr>
        <w:tc>
          <w:tcPr>
            <w:tcW w:w="2700" w:type="dxa"/>
          </w:tcPr>
          <w:p w14:paraId="085D8866" w14:textId="77777777" w:rsidR="00BA67F5" w:rsidRPr="00E20390" w:rsidRDefault="00BA67F5" w:rsidP="00006225">
            <w:pPr>
              <w:autoSpaceDE w:val="0"/>
              <w:autoSpaceDN w:val="0"/>
              <w:adjustRightInd w:val="0"/>
              <w:rPr>
                <w:sz w:val="16"/>
                <w:szCs w:val="16"/>
              </w:rPr>
            </w:pPr>
            <w:r w:rsidRPr="00E20390">
              <w:rPr>
                <w:sz w:val="16"/>
                <w:szCs w:val="16"/>
              </w:rPr>
              <w:t xml:space="preserve">Mrs Helen Walker </w:t>
            </w:r>
          </w:p>
        </w:tc>
        <w:tc>
          <w:tcPr>
            <w:tcW w:w="2600" w:type="dxa"/>
          </w:tcPr>
          <w:p w14:paraId="074673BF" w14:textId="77777777" w:rsidR="00BA67F5" w:rsidRPr="00E20390" w:rsidRDefault="00BA67F5" w:rsidP="00006225">
            <w:pPr>
              <w:autoSpaceDE w:val="0"/>
              <w:autoSpaceDN w:val="0"/>
              <w:adjustRightInd w:val="0"/>
              <w:rPr>
                <w:sz w:val="16"/>
                <w:szCs w:val="16"/>
              </w:rPr>
            </w:pPr>
            <w:r w:rsidRPr="00E20390">
              <w:rPr>
                <w:sz w:val="16"/>
                <w:szCs w:val="16"/>
              </w:rPr>
              <w:t xml:space="preserve">Lay (consumer/community perspectives) </w:t>
            </w:r>
          </w:p>
        </w:tc>
        <w:tc>
          <w:tcPr>
            <w:tcW w:w="1300" w:type="dxa"/>
          </w:tcPr>
          <w:p w14:paraId="34D30CD3" w14:textId="77777777" w:rsidR="00BA67F5" w:rsidRPr="00E20390" w:rsidRDefault="00BA67F5" w:rsidP="00006225">
            <w:pPr>
              <w:autoSpaceDE w:val="0"/>
              <w:autoSpaceDN w:val="0"/>
              <w:adjustRightInd w:val="0"/>
              <w:rPr>
                <w:sz w:val="16"/>
                <w:szCs w:val="16"/>
              </w:rPr>
            </w:pPr>
            <w:r w:rsidRPr="00E20390">
              <w:rPr>
                <w:sz w:val="16"/>
                <w:szCs w:val="16"/>
              </w:rPr>
              <w:t xml:space="preserve">22/05/2018 </w:t>
            </w:r>
          </w:p>
        </w:tc>
        <w:tc>
          <w:tcPr>
            <w:tcW w:w="1200" w:type="dxa"/>
          </w:tcPr>
          <w:p w14:paraId="1F9FDB76" w14:textId="77777777" w:rsidR="00BA67F5" w:rsidRPr="00E20390" w:rsidRDefault="00BA67F5" w:rsidP="00006225">
            <w:pPr>
              <w:autoSpaceDE w:val="0"/>
              <w:autoSpaceDN w:val="0"/>
              <w:adjustRightInd w:val="0"/>
              <w:rPr>
                <w:sz w:val="16"/>
                <w:szCs w:val="16"/>
              </w:rPr>
            </w:pPr>
            <w:r w:rsidRPr="00E20390">
              <w:rPr>
                <w:sz w:val="16"/>
                <w:szCs w:val="16"/>
              </w:rPr>
              <w:t xml:space="preserve">22/05/2020 </w:t>
            </w:r>
          </w:p>
        </w:tc>
        <w:tc>
          <w:tcPr>
            <w:tcW w:w="1200" w:type="dxa"/>
          </w:tcPr>
          <w:p w14:paraId="52B30B6B" w14:textId="77777777" w:rsidR="00BA67F5" w:rsidRPr="00E20390" w:rsidRDefault="00BA67F5" w:rsidP="00006225">
            <w:pPr>
              <w:autoSpaceDE w:val="0"/>
              <w:autoSpaceDN w:val="0"/>
              <w:adjustRightInd w:val="0"/>
              <w:rPr>
                <w:sz w:val="16"/>
                <w:szCs w:val="16"/>
              </w:rPr>
            </w:pPr>
            <w:r w:rsidRPr="00E20390">
              <w:rPr>
                <w:sz w:val="16"/>
                <w:szCs w:val="16"/>
              </w:rPr>
              <w:t xml:space="preserve">Present </w:t>
            </w:r>
          </w:p>
        </w:tc>
      </w:tr>
      <w:tr w:rsidR="00BA67F5" w:rsidRPr="00E20390" w14:paraId="286732DE" w14:textId="77777777" w:rsidTr="00006225">
        <w:trPr>
          <w:trHeight w:val="280"/>
        </w:trPr>
        <w:tc>
          <w:tcPr>
            <w:tcW w:w="2700" w:type="dxa"/>
          </w:tcPr>
          <w:p w14:paraId="10E1F4EC" w14:textId="77777777" w:rsidR="00BA67F5" w:rsidRPr="00E20390" w:rsidRDefault="00BA67F5" w:rsidP="00006225">
            <w:pPr>
              <w:autoSpaceDE w:val="0"/>
              <w:autoSpaceDN w:val="0"/>
              <w:adjustRightInd w:val="0"/>
              <w:rPr>
                <w:sz w:val="16"/>
                <w:szCs w:val="16"/>
              </w:rPr>
            </w:pPr>
            <w:r w:rsidRPr="00E20390">
              <w:rPr>
                <w:sz w:val="16"/>
                <w:szCs w:val="16"/>
              </w:rPr>
              <w:t xml:space="preserve">Mrs Sandy Gill </w:t>
            </w:r>
          </w:p>
        </w:tc>
        <w:tc>
          <w:tcPr>
            <w:tcW w:w="2600" w:type="dxa"/>
          </w:tcPr>
          <w:p w14:paraId="477DB8E2" w14:textId="77777777" w:rsidR="00BA67F5" w:rsidRPr="00E20390" w:rsidRDefault="00BA67F5" w:rsidP="00006225">
            <w:pPr>
              <w:autoSpaceDE w:val="0"/>
              <w:autoSpaceDN w:val="0"/>
              <w:adjustRightInd w:val="0"/>
              <w:rPr>
                <w:sz w:val="16"/>
                <w:szCs w:val="16"/>
              </w:rPr>
            </w:pPr>
            <w:r w:rsidRPr="00E20390">
              <w:rPr>
                <w:sz w:val="16"/>
                <w:szCs w:val="16"/>
              </w:rPr>
              <w:t xml:space="preserve">Lay (consumer/community perspectives) </w:t>
            </w:r>
          </w:p>
        </w:tc>
        <w:tc>
          <w:tcPr>
            <w:tcW w:w="1300" w:type="dxa"/>
          </w:tcPr>
          <w:p w14:paraId="3D2A83F4" w14:textId="77777777" w:rsidR="00BA67F5" w:rsidRPr="00E20390" w:rsidRDefault="00BA67F5" w:rsidP="00006225">
            <w:pPr>
              <w:autoSpaceDE w:val="0"/>
              <w:autoSpaceDN w:val="0"/>
              <w:adjustRightInd w:val="0"/>
              <w:rPr>
                <w:sz w:val="16"/>
                <w:szCs w:val="16"/>
              </w:rPr>
            </w:pPr>
            <w:r w:rsidRPr="00E20390">
              <w:rPr>
                <w:sz w:val="16"/>
                <w:szCs w:val="16"/>
              </w:rPr>
              <w:t xml:space="preserve">22/05/2020 </w:t>
            </w:r>
          </w:p>
        </w:tc>
        <w:tc>
          <w:tcPr>
            <w:tcW w:w="1200" w:type="dxa"/>
          </w:tcPr>
          <w:p w14:paraId="2314F6EB" w14:textId="77777777" w:rsidR="00BA67F5" w:rsidRPr="00E20390" w:rsidRDefault="00BA67F5" w:rsidP="00006225">
            <w:pPr>
              <w:autoSpaceDE w:val="0"/>
              <w:autoSpaceDN w:val="0"/>
              <w:adjustRightInd w:val="0"/>
              <w:rPr>
                <w:sz w:val="16"/>
                <w:szCs w:val="16"/>
              </w:rPr>
            </w:pPr>
            <w:r w:rsidRPr="00E20390">
              <w:rPr>
                <w:sz w:val="16"/>
                <w:szCs w:val="16"/>
              </w:rPr>
              <w:t xml:space="preserve">22/05/2023 </w:t>
            </w:r>
          </w:p>
        </w:tc>
        <w:tc>
          <w:tcPr>
            <w:tcW w:w="1200" w:type="dxa"/>
          </w:tcPr>
          <w:p w14:paraId="76514F96" w14:textId="77777777" w:rsidR="00BA67F5" w:rsidRPr="00E20390" w:rsidRDefault="00BA67F5" w:rsidP="00006225">
            <w:pPr>
              <w:autoSpaceDE w:val="0"/>
              <w:autoSpaceDN w:val="0"/>
              <w:adjustRightInd w:val="0"/>
              <w:rPr>
                <w:sz w:val="16"/>
                <w:szCs w:val="16"/>
              </w:rPr>
            </w:pPr>
            <w:r w:rsidRPr="00E20390">
              <w:rPr>
                <w:sz w:val="16"/>
                <w:szCs w:val="16"/>
              </w:rPr>
              <w:t xml:space="preserve">Present </w:t>
            </w:r>
          </w:p>
        </w:tc>
      </w:tr>
      <w:tr w:rsidR="00BA67F5" w:rsidRPr="00E20390" w14:paraId="3518E949" w14:textId="77777777" w:rsidTr="00006225">
        <w:trPr>
          <w:trHeight w:val="280"/>
        </w:trPr>
        <w:tc>
          <w:tcPr>
            <w:tcW w:w="2700" w:type="dxa"/>
          </w:tcPr>
          <w:p w14:paraId="1A172E6A" w14:textId="77777777" w:rsidR="00BA67F5" w:rsidRPr="00E20390" w:rsidRDefault="00BA67F5" w:rsidP="00006225">
            <w:pPr>
              <w:autoSpaceDE w:val="0"/>
              <w:autoSpaceDN w:val="0"/>
              <w:adjustRightInd w:val="0"/>
              <w:rPr>
                <w:sz w:val="16"/>
                <w:szCs w:val="16"/>
              </w:rPr>
            </w:pPr>
            <w:r w:rsidRPr="00E20390">
              <w:rPr>
                <w:sz w:val="16"/>
                <w:szCs w:val="16"/>
              </w:rPr>
              <w:t xml:space="preserve">Dr Patries Herst </w:t>
            </w:r>
          </w:p>
        </w:tc>
        <w:tc>
          <w:tcPr>
            <w:tcW w:w="2600" w:type="dxa"/>
          </w:tcPr>
          <w:p w14:paraId="065C6217" w14:textId="77777777" w:rsidR="00BA67F5" w:rsidRPr="00E20390" w:rsidRDefault="00BA67F5" w:rsidP="00006225">
            <w:pPr>
              <w:autoSpaceDE w:val="0"/>
              <w:autoSpaceDN w:val="0"/>
              <w:adjustRightInd w:val="0"/>
              <w:rPr>
                <w:sz w:val="16"/>
                <w:szCs w:val="16"/>
              </w:rPr>
            </w:pPr>
            <w:r w:rsidRPr="00E20390">
              <w:rPr>
                <w:sz w:val="16"/>
                <w:szCs w:val="16"/>
              </w:rPr>
              <w:t xml:space="preserve">Non-lay (intervention studies) </w:t>
            </w:r>
          </w:p>
        </w:tc>
        <w:tc>
          <w:tcPr>
            <w:tcW w:w="1300" w:type="dxa"/>
          </w:tcPr>
          <w:p w14:paraId="212BCE12" w14:textId="77777777" w:rsidR="00BA67F5" w:rsidRPr="00E20390" w:rsidRDefault="00BA67F5" w:rsidP="00006225">
            <w:pPr>
              <w:autoSpaceDE w:val="0"/>
              <w:autoSpaceDN w:val="0"/>
              <w:adjustRightInd w:val="0"/>
              <w:rPr>
                <w:sz w:val="16"/>
                <w:szCs w:val="16"/>
              </w:rPr>
            </w:pPr>
            <w:r w:rsidRPr="00E20390">
              <w:rPr>
                <w:sz w:val="16"/>
                <w:szCs w:val="16"/>
              </w:rPr>
              <w:t xml:space="preserve">22/05/2020 </w:t>
            </w:r>
          </w:p>
        </w:tc>
        <w:tc>
          <w:tcPr>
            <w:tcW w:w="1200" w:type="dxa"/>
          </w:tcPr>
          <w:p w14:paraId="288D477B" w14:textId="77777777" w:rsidR="00BA67F5" w:rsidRPr="00E20390" w:rsidRDefault="00BA67F5" w:rsidP="00006225">
            <w:pPr>
              <w:autoSpaceDE w:val="0"/>
              <w:autoSpaceDN w:val="0"/>
              <w:adjustRightInd w:val="0"/>
              <w:rPr>
                <w:sz w:val="16"/>
                <w:szCs w:val="16"/>
              </w:rPr>
            </w:pPr>
            <w:r w:rsidRPr="00E20390">
              <w:rPr>
                <w:sz w:val="16"/>
                <w:szCs w:val="16"/>
              </w:rPr>
              <w:t xml:space="preserve">22/05/2023 </w:t>
            </w:r>
          </w:p>
        </w:tc>
        <w:tc>
          <w:tcPr>
            <w:tcW w:w="1200" w:type="dxa"/>
          </w:tcPr>
          <w:p w14:paraId="4EFC0356" w14:textId="77777777" w:rsidR="00BA67F5" w:rsidRPr="00E20390" w:rsidRDefault="00BA67F5" w:rsidP="00006225">
            <w:pPr>
              <w:autoSpaceDE w:val="0"/>
              <w:autoSpaceDN w:val="0"/>
              <w:adjustRightInd w:val="0"/>
              <w:rPr>
                <w:sz w:val="16"/>
                <w:szCs w:val="16"/>
              </w:rPr>
            </w:pPr>
            <w:r w:rsidRPr="00E20390">
              <w:rPr>
                <w:sz w:val="16"/>
                <w:szCs w:val="16"/>
              </w:rPr>
              <w:t xml:space="preserve">Present </w:t>
            </w:r>
          </w:p>
        </w:tc>
      </w:tr>
      <w:tr w:rsidR="00BA67F5" w:rsidRPr="00E20390" w14:paraId="026A3A03" w14:textId="77777777" w:rsidTr="00006225">
        <w:trPr>
          <w:trHeight w:val="280"/>
        </w:trPr>
        <w:tc>
          <w:tcPr>
            <w:tcW w:w="2700" w:type="dxa"/>
          </w:tcPr>
          <w:p w14:paraId="17BA76B4" w14:textId="77777777" w:rsidR="00BA67F5" w:rsidRPr="00E20390" w:rsidRDefault="00BA67F5" w:rsidP="00006225">
            <w:pPr>
              <w:autoSpaceDE w:val="0"/>
              <w:autoSpaceDN w:val="0"/>
              <w:adjustRightInd w:val="0"/>
              <w:rPr>
                <w:sz w:val="16"/>
                <w:szCs w:val="16"/>
              </w:rPr>
            </w:pPr>
            <w:r w:rsidRPr="00E20390">
              <w:rPr>
                <w:sz w:val="16"/>
                <w:szCs w:val="16"/>
              </w:rPr>
              <w:t xml:space="preserve">Dr Cordelia Thomas </w:t>
            </w:r>
          </w:p>
        </w:tc>
        <w:tc>
          <w:tcPr>
            <w:tcW w:w="2600" w:type="dxa"/>
          </w:tcPr>
          <w:p w14:paraId="6768A16B" w14:textId="77777777" w:rsidR="00BA67F5" w:rsidRPr="00E20390" w:rsidRDefault="00BA67F5" w:rsidP="00006225">
            <w:pPr>
              <w:autoSpaceDE w:val="0"/>
              <w:autoSpaceDN w:val="0"/>
              <w:adjustRightInd w:val="0"/>
              <w:rPr>
                <w:sz w:val="16"/>
                <w:szCs w:val="16"/>
              </w:rPr>
            </w:pPr>
            <w:r w:rsidRPr="00E20390">
              <w:rPr>
                <w:sz w:val="16"/>
                <w:szCs w:val="16"/>
              </w:rPr>
              <w:t xml:space="preserve">Lay (the law) </w:t>
            </w:r>
          </w:p>
        </w:tc>
        <w:tc>
          <w:tcPr>
            <w:tcW w:w="1300" w:type="dxa"/>
          </w:tcPr>
          <w:p w14:paraId="34057165" w14:textId="77777777" w:rsidR="00BA67F5" w:rsidRPr="00E20390" w:rsidRDefault="00BA67F5" w:rsidP="00006225">
            <w:pPr>
              <w:autoSpaceDE w:val="0"/>
              <w:autoSpaceDN w:val="0"/>
              <w:adjustRightInd w:val="0"/>
              <w:rPr>
                <w:sz w:val="16"/>
                <w:szCs w:val="16"/>
              </w:rPr>
            </w:pPr>
            <w:r w:rsidRPr="00E20390">
              <w:rPr>
                <w:sz w:val="16"/>
                <w:szCs w:val="16"/>
              </w:rPr>
              <w:t xml:space="preserve">20/05/2017 </w:t>
            </w:r>
          </w:p>
        </w:tc>
        <w:tc>
          <w:tcPr>
            <w:tcW w:w="1200" w:type="dxa"/>
          </w:tcPr>
          <w:p w14:paraId="4FDBFC44" w14:textId="77777777" w:rsidR="00BA67F5" w:rsidRPr="00E20390" w:rsidRDefault="00BA67F5" w:rsidP="00006225">
            <w:pPr>
              <w:autoSpaceDE w:val="0"/>
              <w:autoSpaceDN w:val="0"/>
              <w:adjustRightInd w:val="0"/>
              <w:rPr>
                <w:sz w:val="16"/>
                <w:szCs w:val="16"/>
              </w:rPr>
            </w:pPr>
            <w:r w:rsidRPr="00E20390">
              <w:rPr>
                <w:sz w:val="16"/>
                <w:szCs w:val="16"/>
              </w:rPr>
              <w:t xml:space="preserve">20/05/2020 </w:t>
            </w:r>
          </w:p>
        </w:tc>
        <w:tc>
          <w:tcPr>
            <w:tcW w:w="1200" w:type="dxa"/>
          </w:tcPr>
          <w:p w14:paraId="4569AEF8" w14:textId="77777777" w:rsidR="00BA67F5" w:rsidRPr="00E20390" w:rsidRDefault="00BA67F5" w:rsidP="00006225">
            <w:pPr>
              <w:autoSpaceDE w:val="0"/>
              <w:autoSpaceDN w:val="0"/>
              <w:adjustRightInd w:val="0"/>
              <w:rPr>
                <w:sz w:val="16"/>
                <w:szCs w:val="16"/>
              </w:rPr>
            </w:pPr>
            <w:r w:rsidRPr="00E20390">
              <w:rPr>
                <w:sz w:val="16"/>
                <w:szCs w:val="16"/>
              </w:rPr>
              <w:t xml:space="preserve">Present </w:t>
            </w:r>
          </w:p>
        </w:tc>
      </w:tr>
      <w:tr w:rsidR="00BA67F5" w:rsidRPr="00E20390" w14:paraId="3408CF24" w14:textId="77777777" w:rsidTr="00006225">
        <w:trPr>
          <w:trHeight w:val="280"/>
        </w:trPr>
        <w:tc>
          <w:tcPr>
            <w:tcW w:w="2700" w:type="dxa"/>
          </w:tcPr>
          <w:p w14:paraId="4040375E" w14:textId="77777777" w:rsidR="00BA67F5" w:rsidRPr="00E20390" w:rsidRDefault="00CB371F" w:rsidP="00006225">
            <w:pPr>
              <w:autoSpaceDE w:val="0"/>
              <w:autoSpaceDN w:val="0"/>
              <w:adjustRightInd w:val="0"/>
              <w:rPr>
                <w:sz w:val="16"/>
                <w:szCs w:val="16"/>
              </w:rPr>
            </w:pPr>
            <w:r>
              <w:rPr>
                <w:sz w:val="16"/>
                <w:szCs w:val="16"/>
              </w:rPr>
              <w:t>M</w:t>
            </w:r>
            <w:r w:rsidR="00BA67F5" w:rsidRPr="00E20390">
              <w:rPr>
                <w:sz w:val="16"/>
                <w:szCs w:val="16"/>
              </w:rPr>
              <w:t>r</w:t>
            </w:r>
            <w:r>
              <w:rPr>
                <w:sz w:val="16"/>
                <w:szCs w:val="16"/>
              </w:rPr>
              <w:t>s</w:t>
            </w:r>
            <w:r w:rsidR="00BA67F5" w:rsidRPr="00E20390">
              <w:rPr>
                <w:sz w:val="16"/>
                <w:szCs w:val="16"/>
              </w:rPr>
              <w:t xml:space="preserve"> </w:t>
            </w:r>
            <w:r>
              <w:rPr>
                <w:sz w:val="16"/>
                <w:szCs w:val="16"/>
              </w:rPr>
              <w:t>Patricia Mitchell</w:t>
            </w:r>
            <w:r w:rsidR="00BA67F5" w:rsidRPr="00E20390">
              <w:rPr>
                <w:sz w:val="16"/>
                <w:szCs w:val="16"/>
              </w:rPr>
              <w:t xml:space="preserve"> </w:t>
            </w:r>
          </w:p>
        </w:tc>
        <w:tc>
          <w:tcPr>
            <w:tcW w:w="2600" w:type="dxa"/>
          </w:tcPr>
          <w:p w14:paraId="7A98E66A" w14:textId="77777777" w:rsidR="00BA67F5" w:rsidRPr="00E20390" w:rsidRDefault="00BA67F5" w:rsidP="00006225">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56CC7C79" w14:textId="77777777" w:rsidR="00BA67F5" w:rsidRPr="00E20390" w:rsidRDefault="00CB371F" w:rsidP="00006225">
            <w:pPr>
              <w:autoSpaceDE w:val="0"/>
              <w:autoSpaceDN w:val="0"/>
              <w:adjustRightInd w:val="0"/>
              <w:rPr>
                <w:sz w:val="16"/>
                <w:szCs w:val="16"/>
              </w:rPr>
            </w:pPr>
            <w:r>
              <w:rPr>
                <w:sz w:val="16"/>
                <w:szCs w:val="16"/>
              </w:rPr>
              <w:t>10</w:t>
            </w:r>
            <w:r w:rsidR="00BA67F5" w:rsidRPr="00E20390">
              <w:rPr>
                <w:sz w:val="16"/>
                <w:szCs w:val="16"/>
              </w:rPr>
              <w:t>/0</w:t>
            </w:r>
            <w:r>
              <w:rPr>
                <w:sz w:val="16"/>
                <w:szCs w:val="16"/>
              </w:rPr>
              <w:t>7</w:t>
            </w:r>
            <w:r w:rsidR="00BA67F5" w:rsidRPr="00E20390">
              <w:rPr>
                <w:sz w:val="16"/>
                <w:szCs w:val="16"/>
              </w:rPr>
              <w:t xml:space="preserve">/2020 </w:t>
            </w:r>
          </w:p>
        </w:tc>
        <w:tc>
          <w:tcPr>
            <w:tcW w:w="1200" w:type="dxa"/>
          </w:tcPr>
          <w:p w14:paraId="7DD0137B" w14:textId="77777777" w:rsidR="00BA67F5" w:rsidRPr="00E20390" w:rsidRDefault="00BA67F5" w:rsidP="00006225">
            <w:pPr>
              <w:autoSpaceDE w:val="0"/>
              <w:autoSpaceDN w:val="0"/>
              <w:adjustRightInd w:val="0"/>
              <w:rPr>
                <w:sz w:val="16"/>
                <w:szCs w:val="16"/>
              </w:rPr>
            </w:pPr>
            <w:r w:rsidRPr="00E20390">
              <w:rPr>
                <w:sz w:val="16"/>
                <w:szCs w:val="16"/>
              </w:rPr>
              <w:t xml:space="preserve">22/05/2023 </w:t>
            </w:r>
          </w:p>
        </w:tc>
        <w:tc>
          <w:tcPr>
            <w:tcW w:w="1200" w:type="dxa"/>
          </w:tcPr>
          <w:p w14:paraId="32885A9C" w14:textId="77777777" w:rsidR="00BA67F5" w:rsidRPr="00E20390" w:rsidRDefault="00CB371F" w:rsidP="00006225">
            <w:pPr>
              <w:autoSpaceDE w:val="0"/>
              <w:autoSpaceDN w:val="0"/>
              <w:adjustRightInd w:val="0"/>
              <w:rPr>
                <w:sz w:val="16"/>
                <w:szCs w:val="16"/>
              </w:rPr>
            </w:pPr>
            <w:r>
              <w:rPr>
                <w:sz w:val="16"/>
                <w:szCs w:val="16"/>
              </w:rPr>
              <w:t>Apologies</w:t>
            </w:r>
          </w:p>
        </w:tc>
      </w:tr>
      <w:tr w:rsidR="00BA67F5" w:rsidRPr="00E20390" w14:paraId="4D25547E" w14:textId="77777777" w:rsidTr="00006225">
        <w:trPr>
          <w:trHeight w:val="280"/>
        </w:trPr>
        <w:tc>
          <w:tcPr>
            <w:tcW w:w="2700" w:type="dxa"/>
          </w:tcPr>
          <w:p w14:paraId="50FF61F5" w14:textId="77777777" w:rsidR="00BA67F5" w:rsidRPr="00E20390" w:rsidRDefault="00BA67F5" w:rsidP="00006225">
            <w:pPr>
              <w:autoSpaceDE w:val="0"/>
              <w:autoSpaceDN w:val="0"/>
              <w:adjustRightInd w:val="0"/>
              <w:rPr>
                <w:sz w:val="16"/>
                <w:szCs w:val="16"/>
              </w:rPr>
            </w:pPr>
            <w:r w:rsidRPr="00E20390">
              <w:rPr>
                <w:sz w:val="16"/>
                <w:szCs w:val="16"/>
              </w:rPr>
              <w:t xml:space="preserve">Ms Julie Jones </w:t>
            </w:r>
          </w:p>
        </w:tc>
        <w:tc>
          <w:tcPr>
            <w:tcW w:w="2600" w:type="dxa"/>
          </w:tcPr>
          <w:p w14:paraId="705DD196" w14:textId="77777777" w:rsidR="00BA67F5" w:rsidRPr="00E20390" w:rsidRDefault="00BA67F5" w:rsidP="00006225">
            <w:pPr>
              <w:autoSpaceDE w:val="0"/>
              <w:autoSpaceDN w:val="0"/>
              <w:adjustRightInd w:val="0"/>
              <w:rPr>
                <w:sz w:val="16"/>
                <w:szCs w:val="16"/>
              </w:rPr>
            </w:pPr>
            <w:r w:rsidRPr="00E20390">
              <w:rPr>
                <w:sz w:val="16"/>
                <w:szCs w:val="16"/>
              </w:rPr>
              <w:t xml:space="preserve">Non-lay (intervention studies) </w:t>
            </w:r>
          </w:p>
        </w:tc>
        <w:tc>
          <w:tcPr>
            <w:tcW w:w="1300" w:type="dxa"/>
          </w:tcPr>
          <w:p w14:paraId="5A3E62AC" w14:textId="77777777" w:rsidR="00BA67F5" w:rsidRPr="00E20390" w:rsidRDefault="00BA67F5" w:rsidP="00006225">
            <w:pPr>
              <w:autoSpaceDE w:val="0"/>
              <w:autoSpaceDN w:val="0"/>
              <w:adjustRightInd w:val="0"/>
              <w:rPr>
                <w:sz w:val="16"/>
                <w:szCs w:val="16"/>
              </w:rPr>
            </w:pPr>
            <w:r w:rsidRPr="00E20390">
              <w:rPr>
                <w:sz w:val="16"/>
                <w:szCs w:val="16"/>
              </w:rPr>
              <w:t xml:space="preserve">22/05/2020 </w:t>
            </w:r>
          </w:p>
        </w:tc>
        <w:tc>
          <w:tcPr>
            <w:tcW w:w="1200" w:type="dxa"/>
          </w:tcPr>
          <w:p w14:paraId="265C5201" w14:textId="77777777" w:rsidR="00BA67F5" w:rsidRPr="00E20390" w:rsidRDefault="00BA67F5" w:rsidP="00006225">
            <w:pPr>
              <w:autoSpaceDE w:val="0"/>
              <w:autoSpaceDN w:val="0"/>
              <w:adjustRightInd w:val="0"/>
              <w:rPr>
                <w:sz w:val="16"/>
                <w:szCs w:val="16"/>
              </w:rPr>
            </w:pPr>
            <w:r w:rsidRPr="00E20390">
              <w:rPr>
                <w:sz w:val="16"/>
                <w:szCs w:val="16"/>
              </w:rPr>
              <w:t xml:space="preserve">22/05/2022 </w:t>
            </w:r>
          </w:p>
        </w:tc>
        <w:tc>
          <w:tcPr>
            <w:tcW w:w="1200" w:type="dxa"/>
          </w:tcPr>
          <w:p w14:paraId="3EC2AAF5" w14:textId="77777777" w:rsidR="00BA67F5" w:rsidRPr="00E20390" w:rsidRDefault="00CB371F" w:rsidP="00006225">
            <w:pPr>
              <w:autoSpaceDE w:val="0"/>
              <w:autoSpaceDN w:val="0"/>
              <w:adjustRightInd w:val="0"/>
              <w:rPr>
                <w:sz w:val="16"/>
                <w:szCs w:val="16"/>
              </w:rPr>
            </w:pPr>
            <w:r>
              <w:rPr>
                <w:sz w:val="16"/>
                <w:szCs w:val="16"/>
              </w:rPr>
              <w:t>Present</w:t>
            </w:r>
          </w:p>
        </w:tc>
      </w:tr>
      <w:tr w:rsidR="00BA67F5" w:rsidRPr="00E20390" w14:paraId="2254F685" w14:textId="77777777" w:rsidTr="00006225">
        <w:trPr>
          <w:trHeight w:val="280"/>
        </w:trPr>
        <w:tc>
          <w:tcPr>
            <w:tcW w:w="2700" w:type="dxa"/>
          </w:tcPr>
          <w:p w14:paraId="2C27374C" w14:textId="77777777" w:rsidR="00BA67F5" w:rsidRPr="00E20390" w:rsidRDefault="00BA67F5" w:rsidP="00006225">
            <w:pPr>
              <w:autoSpaceDE w:val="0"/>
              <w:autoSpaceDN w:val="0"/>
              <w:adjustRightInd w:val="0"/>
              <w:rPr>
                <w:sz w:val="16"/>
                <w:szCs w:val="16"/>
              </w:rPr>
            </w:pPr>
            <w:r>
              <w:rPr>
                <w:sz w:val="16"/>
                <w:szCs w:val="16"/>
              </w:rPr>
              <w:t>M</w:t>
            </w:r>
            <w:r w:rsidR="001A7C03">
              <w:rPr>
                <w:sz w:val="16"/>
                <w:szCs w:val="16"/>
              </w:rPr>
              <w:t>x</w:t>
            </w:r>
            <w:r>
              <w:rPr>
                <w:sz w:val="16"/>
                <w:szCs w:val="16"/>
              </w:rPr>
              <w:t xml:space="preserve"> Albany Lucas</w:t>
            </w:r>
          </w:p>
        </w:tc>
        <w:tc>
          <w:tcPr>
            <w:tcW w:w="2600" w:type="dxa"/>
          </w:tcPr>
          <w:p w14:paraId="77812A0F" w14:textId="77777777" w:rsidR="00BA67F5" w:rsidRPr="00E20390" w:rsidRDefault="00BA67F5" w:rsidP="00006225">
            <w:pPr>
              <w:autoSpaceDE w:val="0"/>
              <w:autoSpaceDN w:val="0"/>
              <w:adjustRightInd w:val="0"/>
              <w:rPr>
                <w:sz w:val="16"/>
                <w:szCs w:val="16"/>
              </w:rPr>
            </w:pPr>
            <w:r>
              <w:rPr>
                <w:sz w:val="16"/>
                <w:szCs w:val="16"/>
              </w:rPr>
              <w:t>Non-lay (observational studies)</w:t>
            </w:r>
          </w:p>
        </w:tc>
        <w:tc>
          <w:tcPr>
            <w:tcW w:w="1300" w:type="dxa"/>
          </w:tcPr>
          <w:p w14:paraId="31377E48" w14:textId="77777777" w:rsidR="00BA67F5" w:rsidRPr="00E20390" w:rsidRDefault="00BA67F5" w:rsidP="00006225">
            <w:pPr>
              <w:autoSpaceDE w:val="0"/>
              <w:autoSpaceDN w:val="0"/>
              <w:adjustRightInd w:val="0"/>
              <w:rPr>
                <w:sz w:val="16"/>
                <w:szCs w:val="16"/>
              </w:rPr>
            </w:pPr>
            <w:r>
              <w:rPr>
                <w:sz w:val="16"/>
                <w:szCs w:val="16"/>
              </w:rPr>
              <w:t>22/12/2021</w:t>
            </w:r>
          </w:p>
        </w:tc>
        <w:tc>
          <w:tcPr>
            <w:tcW w:w="1200" w:type="dxa"/>
          </w:tcPr>
          <w:p w14:paraId="38F45B4F" w14:textId="77777777" w:rsidR="00BA67F5" w:rsidRPr="00E20390" w:rsidRDefault="00BA67F5" w:rsidP="00006225">
            <w:pPr>
              <w:autoSpaceDE w:val="0"/>
              <w:autoSpaceDN w:val="0"/>
              <w:adjustRightInd w:val="0"/>
              <w:rPr>
                <w:sz w:val="16"/>
                <w:szCs w:val="16"/>
              </w:rPr>
            </w:pPr>
            <w:r>
              <w:rPr>
                <w:sz w:val="16"/>
                <w:szCs w:val="16"/>
              </w:rPr>
              <w:t>22/12/2024</w:t>
            </w:r>
          </w:p>
        </w:tc>
        <w:tc>
          <w:tcPr>
            <w:tcW w:w="1200" w:type="dxa"/>
          </w:tcPr>
          <w:p w14:paraId="115FC6A9" w14:textId="77777777" w:rsidR="00BA67F5" w:rsidRPr="00E20390" w:rsidRDefault="00BA67F5" w:rsidP="00006225">
            <w:pPr>
              <w:autoSpaceDE w:val="0"/>
              <w:autoSpaceDN w:val="0"/>
              <w:adjustRightInd w:val="0"/>
              <w:rPr>
                <w:sz w:val="16"/>
                <w:szCs w:val="16"/>
              </w:rPr>
            </w:pPr>
            <w:r>
              <w:rPr>
                <w:sz w:val="16"/>
                <w:szCs w:val="16"/>
              </w:rPr>
              <w:t>Present</w:t>
            </w:r>
          </w:p>
        </w:tc>
      </w:tr>
      <w:tr w:rsidR="00BA67F5" w:rsidRPr="00E20390" w14:paraId="0CBA854C" w14:textId="77777777" w:rsidTr="00006225">
        <w:trPr>
          <w:trHeight w:val="280"/>
        </w:trPr>
        <w:tc>
          <w:tcPr>
            <w:tcW w:w="2700" w:type="dxa"/>
          </w:tcPr>
          <w:p w14:paraId="30821DD7" w14:textId="77777777" w:rsidR="00BA67F5" w:rsidRPr="00E20390" w:rsidRDefault="00BA67F5" w:rsidP="00006225">
            <w:pPr>
              <w:autoSpaceDE w:val="0"/>
              <w:autoSpaceDN w:val="0"/>
              <w:adjustRightInd w:val="0"/>
              <w:rPr>
                <w:sz w:val="16"/>
                <w:szCs w:val="16"/>
              </w:rPr>
            </w:pPr>
            <w:r>
              <w:rPr>
                <w:sz w:val="16"/>
                <w:szCs w:val="16"/>
              </w:rPr>
              <w:t xml:space="preserve">Ms Jessie </w:t>
            </w:r>
            <w:proofErr w:type="spellStart"/>
            <w:r>
              <w:rPr>
                <w:sz w:val="16"/>
                <w:szCs w:val="16"/>
              </w:rPr>
              <w:t>Lenagh</w:t>
            </w:r>
            <w:proofErr w:type="spellEnd"/>
            <w:r>
              <w:rPr>
                <w:sz w:val="16"/>
                <w:szCs w:val="16"/>
              </w:rPr>
              <w:t>-Glue</w:t>
            </w:r>
          </w:p>
        </w:tc>
        <w:tc>
          <w:tcPr>
            <w:tcW w:w="2600" w:type="dxa"/>
          </w:tcPr>
          <w:p w14:paraId="0ABF8C90" w14:textId="77777777" w:rsidR="00BA67F5" w:rsidRPr="00E20390" w:rsidRDefault="00BA67F5" w:rsidP="00006225">
            <w:pPr>
              <w:autoSpaceDE w:val="0"/>
              <w:autoSpaceDN w:val="0"/>
              <w:adjustRightInd w:val="0"/>
              <w:rPr>
                <w:sz w:val="16"/>
                <w:szCs w:val="16"/>
              </w:rPr>
            </w:pPr>
            <w:r>
              <w:rPr>
                <w:sz w:val="16"/>
                <w:szCs w:val="16"/>
              </w:rPr>
              <w:t>Lay (ethical/moral reasoning)</w:t>
            </w:r>
          </w:p>
        </w:tc>
        <w:tc>
          <w:tcPr>
            <w:tcW w:w="1300" w:type="dxa"/>
          </w:tcPr>
          <w:p w14:paraId="7180206A" w14:textId="77777777" w:rsidR="00BA67F5" w:rsidRPr="00E20390" w:rsidRDefault="00BA67F5" w:rsidP="00006225">
            <w:pPr>
              <w:autoSpaceDE w:val="0"/>
              <w:autoSpaceDN w:val="0"/>
              <w:adjustRightInd w:val="0"/>
              <w:rPr>
                <w:sz w:val="16"/>
                <w:szCs w:val="16"/>
              </w:rPr>
            </w:pPr>
            <w:r>
              <w:rPr>
                <w:sz w:val="16"/>
                <w:szCs w:val="16"/>
              </w:rPr>
              <w:t>22/12/2021</w:t>
            </w:r>
          </w:p>
        </w:tc>
        <w:tc>
          <w:tcPr>
            <w:tcW w:w="1200" w:type="dxa"/>
          </w:tcPr>
          <w:p w14:paraId="5B6873DF" w14:textId="77777777" w:rsidR="00BA67F5" w:rsidRPr="00E20390" w:rsidRDefault="00BA67F5" w:rsidP="00006225">
            <w:pPr>
              <w:autoSpaceDE w:val="0"/>
              <w:autoSpaceDN w:val="0"/>
              <w:adjustRightInd w:val="0"/>
              <w:rPr>
                <w:sz w:val="16"/>
                <w:szCs w:val="16"/>
              </w:rPr>
            </w:pPr>
            <w:r>
              <w:rPr>
                <w:sz w:val="16"/>
                <w:szCs w:val="16"/>
              </w:rPr>
              <w:t>22/12/2024</w:t>
            </w:r>
          </w:p>
        </w:tc>
        <w:tc>
          <w:tcPr>
            <w:tcW w:w="1200" w:type="dxa"/>
          </w:tcPr>
          <w:p w14:paraId="51322B78" w14:textId="77777777" w:rsidR="00BA67F5" w:rsidRPr="00E20390" w:rsidRDefault="00BA67F5" w:rsidP="00006225">
            <w:pPr>
              <w:autoSpaceDE w:val="0"/>
              <w:autoSpaceDN w:val="0"/>
              <w:adjustRightInd w:val="0"/>
              <w:rPr>
                <w:sz w:val="16"/>
                <w:szCs w:val="16"/>
              </w:rPr>
            </w:pPr>
            <w:r>
              <w:rPr>
                <w:sz w:val="16"/>
                <w:szCs w:val="16"/>
              </w:rPr>
              <w:t>Present</w:t>
            </w:r>
          </w:p>
        </w:tc>
      </w:tr>
    </w:tbl>
    <w:p w14:paraId="6A985AE5" w14:textId="77777777" w:rsidR="00451CD6" w:rsidRPr="0054344C" w:rsidRDefault="00E24E77" w:rsidP="00451CD6">
      <w:pPr>
        <w:pStyle w:val="Heading2"/>
      </w:pPr>
      <w:r>
        <w:br w:type="page"/>
      </w:r>
      <w:r w:rsidR="00451CD6" w:rsidRPr="0054344C">
        <w:lastRenderedPageBreak/>
        <w:t>Welcome</w:t>
      </w:r>
    </w:p>
    <w:p w14:paraId="71E3FC6C" w14:textId="77777777" w:rsidR="00451CD6" w:rsidRPr="008F6D9D" w:rsidRDefault="00451CD6" w:rsidP="00451CD6">
      <w:r>
        <w:t xml:space="preserve"> </w:t>
      </w:r>
    </w:p>
    <w:p w14:paraId="5257B764" w14:textId="77777777" w:rsidR="00451CD6" w:rsidRPr="001A7C03" w:rsidRDefault="00451CD6" w:rsidP="00451CD6">
      <w:pPr>
        <w:spacing w:before="80" w:after="80"/>
        <w:rPr>
          <w:rFonts w:cs="Arial"/>
          <w:szCs w:val="22"/>
          <w:lang w:val="en-NZ"/>
        </w:rPr>
      </w:pPr>
      <w:r w:rsidRPr="00204AC4">
        <w:rPr>
          <w:rFonts w:cs="Arial"/>
          <w:szCs w:val="22"/>
          <w:lang w:val="en-NZ"/>
        </w:rPr>
        <w:t xml:space="preserve">The Chair opened the meeting at </w:t>
      </w:r>
      <w:r w:rsidR="001A7C03" w:rsidRPr="001A7C03">
        <w:rPr>
          <w:rFonts w:cs="Arial"/>
          <w:szCs w:val="22"/>
          <w:lang w:val="en-NZ"/>
        </w:rPr>
        <w:t>11:30am</w:t>
      </w:r>
      <w:r w:rsidRPr="001A7C03">
        <w:rPr>
          <w:rFonts w:cs="Arial"/>
          <w:szCs w:val="22"/>
          <w:lang w:val="en-NZ"/>
        </w:rPr>
        <w:t xml:space="preserve"> and welcomed Committee members, noting that apologies had been received from </w:t>
      </w:r>
      <w:r w:rsidR="001A7C03" w:rsidRPr="001A7C03">
        <w:rPr>
          <w:rFonts w:cs="Arial"/>
          <w:szCs w:val="22"/>
          <w:lang w:val="en-NZ"/>
        </w:rPr>
        <w:t>Mrs Patricia Mitchell.</w:t>
      </w:r>
    </w:p>
    <w:p w14:paraId="0A23506C" w14:textId="77777777" w:rsidR="00451CD6" w:rsidRDefault="00451CD6" w:rsidP="00451CD6">
      <w:pPr>
        <w:rPr>
          <w:lang w:val="en-NZ"/>
        </w:rPr>
      </w:pPr>
    </w:p>
    <w:p w14:paraId="07D0F197" w14:textId="77777777" w:rsidR="00451CD6" w:rsidRDefault="00451CD6" w:rsidP="00451CD6">
      <w:pPr>
        <w:rPr>
          <w:lang w:val="en-NZ"/>
        </w:rPr>
      </w:pPr>
      <w:r>
        <w:rPr>
          <w:lang w:val="en-NZ"/>
        </w:rPr>
        <w:t xml:space="preserve">The Chair noted that the meeting was quorate. </w:t>
      </w:r>
    </w:p>
    <w:p w14:paraId="75D0E3BA" w14:textId="77777777" w:rsidR="00451CD6" w:rsidRDefault="00451CD6" w:rsidP="00451CD6">
      <w:pPr>
        <w:rPr>
          <w:lang w:val="en-NZ"/>
        </w:rPr>
      </w:pPr>
    </w:p>
    <w:p w14:paraId="69BD4769" w14:textId="77777777" w:rsidR="00451CD6" w:rsidRDefault="00451CD6" w:rsidP="00451CD6">
      <w:pPr>
        <w:rPr>
          <w:lang w:val="en-NZ"/>
        </w:rPr>
      </w:pPr>
      <w:r>
        <w:rPr>
          <w:lang w:val="en-NZ"/>
        </w:rPr>
        <w:t>The Committee noted and agreed the agenda for the meeting.</w:t>
      </w:r>
    </w:p>
    <w:p w14:paraId="1D697644" w14:textId="77777777" w:rsidR="00451CD6" w:rsidRDefault="00451CD6" w:rsidP="00451CD6">
      <w:pPr>
        <w:rPr>
          <w:lang w:val="en-NZ"/>
        </w:rPr>
      </w:pPr>
    </w:p>
    <w:p w14:paraId="71EAD07D" w14:textId="77777777" w:rsidR="00451CD6" w:rsidRPr="00CE6AA6" w:rsidRDefault="00451CD6" w:rsidP="00451CD6">
      <w:pPr>
        <w:pStyle w:val="Heading2"/>
      </w:pPr>
      <w:r w:rsidRPr="00CE6AA6">
        <w:t>Confirmation of previous minutes</w:t>
      </w:r>
    </w:p>
    <w:p w14:paraId="584D37AE" w14:textId="77777777" w:rsidR="00451CD6" w:rsidRDefault="00451CD6" w:rsidP="00451CD6">
      <w:pPr>
        <w:rPr>
          <w:lang w:val="en-NZ"/>
        </w:rPr>
      </w:pPr>
    </w:p>
    <w:p w14:paraId="255DFA2F" w14:textId="77777777" w:rsidR="00451CD6" w:rsidRPr="001A7C03" w:rsidRDefault="00451CD6" w:rsidP="00451CD6">
      <w:pPr>
        <w:rPr>
          <w:lang w:val="en-NZ"/>
        </w:rPr>
      </w:pPr>
      <w:r w:rsidRPr="001A7C03">
        <w:rPr>
          <w:lang w:val="en-NZ"/>
        </w:rPr>
        <w:t xml:space="preserve">The minutes of the meeting of </w:t>
      </w:r>
      <w:r w:rsidR="001A7C03" w:rsidRPr="001A7C03">
        <w:rPr>
          <w:rFonts w:cs="Arial"/>
          <w:szCs w:val="22"/>
          <w:lang w:val="en-NZ"/>
        </w:rPr>
        <w:t>28 June 2022</w:t>
      </w:r>
      <w:r w:rsidRPr="001A7C03">
        <w:rPr>
          <w:lang w:val="en-NZ"/>
        </w:rPr>
        <w:t xml:space="preserve"> were confirmed.</w:t>
      </w:r>
    </w:p>
    <w:p w14:paraId="2153AD1A" w14:textId="77777777" w:rsidR="00D324AA" w:rsidRDefault="00D324AA" w:rsidP="00E24E77">
      <w:pPr>
        <w:rPr>
          <w:lang w:val="en-NZ"/>
        </w:rPr>
      </w:pPr>
    </w:p>
    <w:p w14:paraId="222471A0" w14:textId="77777777" w:rsidR="00D324AA" w:rsidRPr="00540FF2" w:rsidRDefault="00D324AA" w:rsidP="00540FF2">
      <w:pPr>
        <w:rPr>
          <w:lang w:val="en-NZ"/>
        </w:rPr>
      </w:pPr>
    </w:p>
    <w:p w14:paraId="6B27BCEC" w14:textId="77777777" w:rsidR="00E24E77" w:rsidRDefault="00E24E77" w:rsidP="00E24E77">
      <w:pPr>
        <w:rPr>
          <w:lang w:val="en-NZ"/>
        </w:rPr>
      </w:pPr>
    </w:p>
    <w:p w14:paraId="6E87939B" w14:textId="77777777" w:rsidR="00E24E77" w:rsidRPr="00DC35A3" w:rsidRDefault="00E24E77" w:rsidP="00E24E77">
      <w:pPr>
        <w:rPr>
          <w:lang w:val="en-NZ"/>
        </w:rPr>
      </w:pPr>
    </w:p>
    <w:p w14:paraId="62369479" w14:textId="77777777" w:rsidR="00E24E77" w:rsidRPr="00DA5F0B" w:rsidRDefault="00540FF2" w:rsidP="00B37D44">
      <w:pPr>
        <w:pStyle w:val="Heading2"/>
      </w:pPr>
      <w:r>
        <w:br w:type="page"/>
      </w:r>
      <w:r w:rsidR="00E24E77" w:rsidRPr="00DA5F0B">
        <w:lastRenderedPageBreak/>
        <w:t xml:space="preserve">New applications </w:t>
      </w:r>
    </w:p>
    <w:p w14:paraId="62EAC6D6"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43B50CEE" w14:textId="77777777" w:rsidTr="00540FF2">
        <w:trPr>
          <w:trHeight w:val="280"/>
        </w:trPr>
        <w:tc>
          <w:tcPr>
            <w:tcW w:w="966" w:type="dxa"/>
            <w:tcBorders>
              <w:top w:val="nil"/>
              <w:left w:val="nil"/>
              <w:bottom w:val="nil"/>
              <w:right w:val="nil"/>
            </w:tcBorders>
          </w:tcPr>
          <w:p w14:paraId="63DAFA9F"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62CDA1C4"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5C3CDA6" w14:textId="77777777" w:rsidR="00540FF2" w:rsidRPr="00960BFE" w:rsidRDefault="00BA67F5" w:rsidP="004444E1">
            <w:pPr>
              <w:autoSpaceDE w:val="0"/>
              <w:autoSpaceDN w:val="0"/>
              <w:adjustRightInd w:val="0"/>
            </w:pPr>
            <w:r w:rsidRPr="00BA67F5">
              <w:rPr>
                <w:b/>
              </w:rPr>
              <w:t>202</w:t>
            </w:r>
            <w:r w:rsidR="008D5687">
              <w:rPr>
                <w:b/>
              </w:rPr>
              <w:t>2</w:t>
            </w:r>
            <w:r w:rsidRPr="00BA67F5">
              <w:rPr>
                <w:b/>
              </w:rPr>
              <w:t xml:space="preserve"> </w:t>
            </w:r>
            <w:r w:rsidR="008D5687">
              <w:rPr>
                <w:b/>
              </w:rPr>
              <w:t>FULL 12841</w:t>
            </w:r>
          </w:p>
        </w:tc>
      </w:tr>
      <w:tr w:rsidR="00540FF2" w:rsidRPr="00960BFE" w14:paraId="0989E4DF" w14:textId="77777777" w:rsidTr="00540FF2">
        <w:trPr>
          <w:trHeight w:val="280"/>
        </w:trPr>
        <w:tc>
          <w:tcPr>
            <w:tcW w:w="966" w:type="dxa"/>
            <w:tcBorders>
              <w:top w:val="nil"/>
              <w:left w:val="nil"/>
              <w:bottom w:val="nil"/>
              <w:right w:val="nil"/>
            </w:tcBorders>
          </w:tcPr>
          <w:p w14:paraId="13BDE613"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773011AF"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0A235BEA" w14:textId="77777777" w:rsidR="00540FF2" w:rsidRPr="00960BFE" w:rsidRDefault="008D5687" w:rsidP="004444E1">
            <w:pPr>
              <w:autoSpaceDE w:val="0"/>
              <w:autoSpaceDN w:val="0"/>
              <w:adjustRightInd w:val="0"/>
            </w:pPr>
            <w:r w:rsidRPr="008D5687">
              <w:t>COG APAL2020SC: Paediatric Acute Leukaemia Screening Trial - Developing New Therapies for Relapsed Leukaemia</w:t>
            </w:r>
          </w:p>
        </w:tc>
      </w:tr>
      <w:tr w:rsidR="00540FF2" w:rsidRPr="00960BFE" w14:paraId="2D34088A" w14:textId="77777777" w:rsidTr="00540FF2">
        <w:trPr>
          <w:trHeight w:val="280"/>
        </w:trPr>
        <w:tc>
          <w:tcPr>
            <w:tcW w:w="966" w:type="dxa"/>
            <w:tcBorders>
              <w:top w:val="nil"/>
              <w:left w:val="nil"/>
              <w:bottom w:val="nil"/>
              <w:right w:val="nil"/>
            </w:tcBorders>
          </w:tcPr>
          <w:p w14:paraId="0A1DEFB8"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39821BDE"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4F73EC10" w14:textId="77777777" w:rsidR="00540FF2" w:rsidRPr="00960BFE" w:rsidRDefault="00BA67F5" w:rsidP="00BA67F5">
            <w:r>
              <w:t>Dr Andrew Wood</w:t>
            </w:r>
          </w:p>
        </w:tc>
      </w:tr>
      <w:tr w:rsidR="00540FF2" w:rsidRPr="00960BFE" w14:paraId="5675A681" w14:textId="77777777" w:rsidTr="00E46643">
        <w:trPr>
          <w:trHeight w:val="355"/>
        </w:trPr>
        <w:tc>
          <w:tcPr>
            <w:tcW w:w="966" w:type="dxa"/>
            <w:tcBorders>
              <w:top w:val="nil"/>
              <w:left w:val="nil"/>
              <w:bottom w:val="nil"/>
              <w:right w:val="nil"/>
            </w:tcBorders>
          </w:tcPr>
          <w:p w14:paraId="40387119"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50579330"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4AB680BD" w14:textId="77777777" w:rsidR="00540FF2" w:rsidRPr="00960BFE" w:rsidRDefault="00585471" w:rsidP="004444E1">
            <w:pPr>
              <w:autoSpaceDE w:val="0"/>
              <w:autoSpaceDN w:val="0"/>
              <w:adjustRightInd w:val="0"/>
            </w:pPr>
            <w:r>
              <w:t>Children’s Oncology Group</w:t>
            </w:r>
          </w:p>
        </w:tc>
      </w:tr>
      <w:tr w:rsidR="00540FF2" w:rsidRPr="00960BFE" w14:paraId="4C8D358C" w14:textId="77777777" w:rsidTr="00540FF2">
        <w:trPr>
          <w:trHeight w:val="280"/>
        </w:trPr>
        <w:tc>
          <w:tcPr>
            <w:tcW w:w="966" w:type="dxa"/>
            <w:tcBorders>
              <w:top w:val="nil"/>
              <w:left w:val="nil"/>
              <w:bottom w:val="nil"/>
              <w:right w:val="nil"/>
            </w:tcBorders>
          </w:tcPr>
          <w:p w14:paraId="7A818684"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5612661F"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1AE489F5" w14:textId="77777777" w:rsidR="00540FF2" w:rsidRPr="00960BFE" w:rsidRDefault="008D5687" w:rsidP="004444E1">
            <w:pPr>
              <w:autoSpaceDE w:val="0"/>
              <w:autoSpaceDN w:val="0"/>
              <w:adjustRightInd w:val="0"/>
            </w:pPr>
            <w:r>
              <w:t>14 July 2022</w:t>
            </w:r>
            <w:r w:rsidR="00540FF2" w:rsidRPr="00960BFE">
              <w:t xml:space="preserve"> </w:t>
            </w:r>
          </w:p>
        </w:tc>
      </w:tr>
    </w:tbl>
    <w:p w14:paraId="604C28E1" w14:textId="77777777" w:rsidR="00E24E77" w:rsidRPr="00795EDD" w:rsidRDefault="00E24E77" w:rsidP="00E24E77"/>
    <w:p w14:paraId="64C92497" w14:textId="77777777" w:rsidR="00540FF2" w:rsidRPr="00D324AA" w:rsidRDefault="000C456B" w:rsidP="00540FF2">
      <w:pPr>
        <w:autoSpaceDE w:val="0"/>
        <w:autoSpaceDN w:val="0"/>
        <w:adjustRightInd w:val="0"/>
        <w:rPr>
          <w:sz w:val="20"/>
          <w:lang w:val="en-NZ"/>
        </w:rPr>
      </w:pPr>
      <w:r w:rsidRPr="000C456B">
        <w:rPr>
          <w:rFonts w:cs="Arial"/>
          <w:szCs w:val="22"/>
          <w:lang w:val="en-NZ"/>
        </w:rPr>
        <w:t>Dr Sarah Hunter and Dr Mark Winstanley</w:t>
      </w:r>
      <w:r>
        <w:rPr>
          <w:rFonts w:cs="Arial"/>
          <w:color w:val="33CCCC"/>
          <w:szCs w:val="22"/>
          <w:lang w:val="en-NZ"/>
        </w:rPr>
        <w:t xml:space="preserve"> </w:t>
      </w:r>
      <w:r w:rsidR="00540FF2" w:rsidRPr="00D324AA">
        <w:rPr>
          <w:lang w:val="en-NZ"/>
        </w:rPr>
        <w:t>was present via videoconference for discussion of this application.</w:t>
      </w:r>
    </w:p>
    <w:p w14:paraId="138DA16E" w14:textId="77777777" w:rsidR="00540FF2" w:rsidRPr="00D324AA" w:rsidRDefault="00540FF2" w:rsidP="00540FF2">
      <w:pPr>
        <w:rPr>
          <w:u w:val="single"/>
          <w:lang w:val="en-NZ"/>
        </w:rPr>
      </w:pPr>
    </w:p>
    <w:p w14:paraId="3B76B401" w14:textId="77777777" w:rsidR="00540FF2" w:rsidRPr="0054344C" w:rsidRDefault="00540FF2" w:rsidP="00540FF2">
      <w:pPr>
        <w:pStyle w:val="Headingbold"/>
      </w:pPr>
      <w:r w:rsidRPr="0054344C">
        <w:t>Potential conflicts of interest</w:t>
      </w:r>
    </w:p>
    <w:p w14:paraId="53E4694C" w14:textId="77777777" w:rsidR="00540FF2" w:rsidRPr="00D324AA" w:rsidRDefault="00540FF2" w:rsidP="00540FF2">
      <w:pPr>
        <w:rPr>
          <w:b/>
          <w:lang w:val="en-NZ"/>
        </w:rPr>
      </w:pPr>
    </w:p>
    <w:p w14:paraId="7CA867C4" w14:textId="77777777" w:rsidR="00540FF2" w:rsidRPr="00D324AA" w:rsidRDefault="00540FF2" w:rsidP="00540FF2">
      <w:pPr>
        <w:rPr>
          <w:lang w:val="en-NZ"/>
        </w:rPr>
      </w:pPr>
      <w:r w:rsidRPr="00D324AA">
        <w:rPr>
          <w:lang w:val="en-NZ"/>
        </w:rPr>
        <w:t>The Chair asked members to declare any potential conflicts of interest related to this application.</w:t>
      </w:r>
    </w:p>
    <w:p w14:paraId="63A1BE44" w14:textId="77777777" w:rsidR="00540FF2" w:rsidRPr="00D324AA" w:rsidRDefault="00540FF2" w:rsidP="00540FF2">
      <w:pPr>
        <w:rPr>
          <w:lang w:val="en-NZ"/>
        </w:rPr>
      </w:pPr>
    </w:p>
    <w:p w14:paraId="4F0D1E7A" w14:textId="77777777" w:rsidR="00540FF2" w:rsidRPr="00D324AA" w:rsidRDefault="00540FF2" w:rsidP="00540FF2">
      <w:pPr>
        <w:rPr>
          <w:lang w:val="en-NZ"/>
        </w:rPr>
      </w:pPr>
      <w:r w:rsidRPr="00D324AA">
        <w:rPr>
          <w:lang w:val="en-NZ"/>
        </w:rPr>
        <w:t>No potential conflicts of interest related to this application were declared by any member.</w:t>
      </w:r>
    </w:p>
    <w:p w14:paraId="45571E1D" w14:textId="77777777" w:rsidR="00540FF2" w:rsidRPr="00D324AA" w:rsidRDefault="00540FF2" w:rsidP="00540FF2">
      <w:pPr>
        <w:rPr>
          <w:rFonts w:cs="Arial"/>
          <w:color w:val="33CCCC"/>
          <w:szCs w:val="22"/>
          <w:lang w:val="en-NZ"/>
        </w:rPr>
      </w:pPr>
    </w:p>
    <w:p w14:paraId="3A2B18AD" w14:textId="77777777" w:rsidR="00540FF2" w:rsidRPr="00D324AA" w:rsidRDefault="00540FF2" w:rsidP="00540FF2">
      <w:pPr>
        <w:autoSpaceDE w:val="0"/>
        <w:autoSpaceDN w:val="0"/>
        <w:adjustRightInd w:val="0"/>
        <w:rPr>
          <w:lang w:val="en-NZ"/>
        </w:rPr>
      </w:pPr>
    </w:p>
    <w:p w14:paraId="225E6C08" w14:textId="77777777" w:rsidR="00540FF2" w:rsidRPr="0054344C" w:rsidRDefault="00540FF2" w:rsidP="00540FF2">
      <w:pPr>
        <w:pStyle w:val="Headingbold"/>
      </w:pPr>
      <w:r w:rsidRPr="0054344C">
        <w:t xml:space="preserve">Summary of resolved ethical issues </w:t>
      </w:r>
    </w:p>
    <w:p w14:paraId="1B6337D0" w14:textId="77777777" w:rsidR="00540FF2" w:rsidRPr="00D324AA" w:rsidRDefault="00540FF2" w:rsidP="00540FF2">
      <w:pPr>
        <w:rPr>
          <w:u w:val="single"/>
          <w:lang w:val="en-NZ"/>
        </w:rPr>
      </w:pPr>
    </w:p>
    <w:p w14:paraId="4860F649" w14:textId="77777777" w:rsidR="00540FF2" w:rsidRPr="00D324AA" w:rsidRDefault="00540FF2" w:rsidP="00540FF2">
      <w:pPr>
        <w:rPr>
          <w:lang w:val="en-NZ"/>
        </w:rPr>
      </w:pPr>
      <w:r w:rsidRPr="00D324AA">
        <w:rPr>
          <w:lang w:val="en-NZ"/>
        </w:rPr>
        <w:t>The main ethical issues considered by the Committee and addressed by the Researcher are as follows.</w:t>
      </w:r>
    </w:p>
    <w:p w14:paraId="4AD5328C" w14:textId="77777777" w:rsidR="00540FF2" w:rsidRPr="00D324AA" w:rsidRDefault="00540FF2" w:rsidP="00540FF2">
      <w:pPr>
        <w:rPr>
          <w:lang w:val="en-NZ"/>
        </w:rPr>
      </w:pPr>
    </w:p>
    <w:p w14:paraId="70011181" w14:textId="77777777" w:rsidR="00540FF2" w:rsidRPr="00D324AA" w:rsidRDefault="00540FF2" w:rsidP="00540FF2">
      <w:pPr>
        <w:pStyle w:val="ListParagraph"/>
      </w:pPr>
      <w:r w:rsidRPr="00D324AA">
        <w:t xml:space="preserve">The Committee </w:t>
      </w:r>
      <w:r w:rsidR="00644FF8">
        <w:t xml:space="preserve">clarified that testing would be </w:t>
      </w:r>
      <w:r w:rsidR="005B6C30">
        <w:t>for the purpose of identifying</w:t>
      </w:r>
      <w:r w:rsidR="00644FF8">
        <w:t xml:space="preserve"> targets for therapies not currently available in New Zealand. This </w:t>
      </w:r>
      <w:r w:rsidR="005B6C30">
        <w:t>would allow for the clinicians to</w:t>
      </w:r>
      <w:r w:rsidR="00644FF8">
        <w:t xml:space="preserve"> forward the participants to new trials for drugs that </w:t>
      </w:r>
      <w:r w:rsidR="005B6C30">
        <w:t>w</w:t>
      </w:r>
      <w:r w:rsidR="00644FF8">
        <w:t xml:space="preserve">ould potentially be brought to New Zealand. </w:t>
      </w:r>
    </w:p>
    <w:p w14:paraId="74096A3C" w14:textId="77777777" w:rsidR="002677B6" w:rsidRDefault="002677B6" w:rsidP="002677B6">
      <w:pPr>
        <w:numPr>
          <w:ilvl w:val="0"/>
          <w:numId w:val="3"/>
        </w:numPr>
        <w:spacing w:before="80" w:after="80"/>
        <w:contextualSpacing/>
        <w:rPr>
          <w:lang w:val="en-NZ"/>
        </w:rPr>
      </w:pPr>
      <w:r>
        <w:rPr>
          <w:lang w:val="en-NZ"/>
        </w:rPr>
        <w:t>The Committee noted that there were no statistics for Māori incidence in the submission, this should be included in the future.</w:t>
      </w:r>
    </w:p>
    <w:p w14:paraId="283D810D" w14:textId="77777777" w:rsidR="002677B6" w:rsidRPr="002677B6" w:rsidRDefault="002677B6" w:rsidP="002677B6">
      <w:pPr>
        <w:numPr>
          <w:ilvl w:val="0"/>
          <w:numId w:val="3"/>
        </w:numPr>
        <w:spacing w:before="80" w:after="80"/>
        <w:contextualSpacing/>
        <w:rPr>
          <w:lang w:val="en-NZ"/>
        </w:rPr>
      </w:pPr>
      <w:r>
        <w:rPr>
          <w:lang w:val="en-NZ"/>
        </w:rPr>
        <w:t xml:space="preserve">The Committee clarified the New Consent </w:t>
      </w:r>
      <w:r w:rsidR="00823FDF">
        <w:rPr>
          <w:lang w:val="en-NZ"/>
        </w:rPr>
        <w:t xml:space="preserve">form and </w:t>
      </w:r>
      <w:proofErr w:type="spellStart"/>
      <w:r w:rsidR="00823FDF">
        <w:rPr>
          <w:lang w:val="en-NZ"/>
        </w:rPr>
        <w:t>it’s</w:t>
      </w:r>
      <w:proofErr w:type="spellEnd"/>
      <w:r w:rsidR="00823FDF">
        <w:rPr>
          <w:lang w:val="en-NZ"/>
        </w:rPr>
        <w:t xml:space="preserve"> use. </w:t>
      </w:r>
    </w:p>
    <w:p w14:paraId="5A8C8FEF" w14:textId="77777777" w:rsidR="00540FF2" w:rsidRPr="00D324AA" w:rsidRDefault="00540FF2" w:rsidP="00540FF2">
      <w:pPr>
        <w:spacing w:before="80" w:after="80"/>
        <w:rPr>
          <w:lang w:val="en-NZ"/>
        </w:rPr>
      </w:pPr>
    </w:p>
    <w:p w14:paraId="5D7AB736" w14:textId="77777777" w:rsidR="00540FF2" w:rsidRPr="0054344C" w:rsidRDefault="00540FF2" w:rsidP="00540FF2">
      <w:pPr>
        <w:pStyle w:val="Headingbold"/>
      </w:pPr>
      <w:r w:rsidRPr="0054344C">
        <w:t>Summary of outstanding ethical issues</w:t>
      </w:r>
    </w:p>
    <w:p w14:paraId="47D38854" w14:textId="77777777" w:rsidR="00540FF2" w:rsidRPr="00D324AA" w:rsidRDefault="00540FF2" w:rsidP="00540FF2">
      <w:pPr>
        <w:rPr>
          <w:lang w:val="en-NZ"/>
        </w:rPr>
      </w:pPr>
    </w:p>
    <w:p w14:paraId="1921E612" w14:textId="77777777" w:rsidR="00540FF2" w:rsidRPr="00D324AA" w:rsidRDefault="00540FF2" w:rsidP="00540FF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483F510" w14:textId="77777777" w:rsidR="00540FF2" w:rsidRPr="00D324AA" w:rsidRDefault="00540FF2" w:rsidP="00540FF2">
      <w:pPr>
        <w:autoSpaceDE w:val="0"/>
        <w:autoSpaceDN w:val="0"/>
        <w:adjustRightInd w:val="0"/>
        <w:rPr>
          <w:szCs w:val="22"/>
          <w:lang w:val="en-NZ"/>
        </w:rPr>
      </w:pPr>
    </w:p>
    <w:p w14:paraId="689A5D19" w14:textId="77777777" w:rsidR="00897AA2" w:rsidRPr="00897AA2" w:rsidRDefault="00540FF2" w:rsidP="00540FF2">
      <w:pPr>
        <w:pStyle w:val="ListParagraph"/>
        <w:rPr>
          <w:rFonts w:cs="Arial"/>
          <w:color w:val="FF0000"/>
        </w:rPr>
      </w:pPr>
      <w:r w:rsidRPr="00D324AA">
        <w:t xml:space="preserve">The Committee </w:t>
      </w:r>
      <w:r w:rsidR="00644FF8">
        <w:t xml:space="preserve">requested that there be some rewording </w:t>
      </w:r>
      <w:r w:rsidR="00C937BA">
        <w:t xml:space="preserve">in the Paediatric Assent </w:t>
      </w:r>
      <w:r w:rsidR="003E5068">
        <w:t>documents</w:t>
      </w:r>
      <w:r w:rsidR="00C937BA">
        <w:t xml:space="preserve"> under the section ‘Why is this study being done”, </w:t>
      </w:r>
      <w:r w:rsidR="00644FF8">
        <w:t xml:space="preserve">around the screening </w:t>
      </w:r>
      <w:r w:rsidR="00C937BA">
        <w:t>and availability of alternative</w:t>
      </w:r>
      <w:r w:rsidR="00644FF8">
        <w:t xml:space="preserve"> </w:t>
      </w:r>
      <w:r w:rsidR="005B6C30">
        <w:t xml:space="preserve">therapeutic </w:t>
      </w:r>
      <w:r w:rsidR="00C937BA">
        <w:t>treatments</w:t>
      </w:r>
      <w:r w:rsidR="005B6C30">
        <w:t>.</w:t>
      </w:r>
      <w:r w:rsidR="00644FF8">
        <w:t xml:space="preserve"> </w:t>
      </w:r>
      <w:r w:rsidR="005B6C30">
        <w:t>As it is currently written there is some po</w:t>
      </w:r>
      <w:r w:rsidR="00C937BA">
        <w:t>tential</w:t>
      </w:r>
      <w:r w:rsidR="005B6C30">
        <w:t xml:space="preserve"> for heartbreak</w:t>
      </w:r>
      <w:r w:rsidR="00C937BA">
        <w:t xml:space="preserve"> if parents or participants are led to believe a better treatment has been identified for </w:t>
      </w:r>
      <w:proofErr w:type="gramStart"/>
      <w:r w:rsidR="00C937BA">
        <w:t>them, but</w:t>
      </w:r>
      <w:proofErr w:type="gramEnd"/>
      <w:r w:rsidR="00C937BA">
        <w:t xml:space="preserve"> may not be available to them.</w:t>
      </w:r>
      <w:r w:rsidR="002677B6">
        <w:t xml:space="preserve"> </w:t>
      </w:r>
    </w:p>
    <w:p w14:paraId="155D4D51" w14:textId="3882CEB7" w:rsidR="00540FF2" w:rsidRPr="00897AA2" w:rsidRDefault="00897AA2" w:rsidP="00897AA2">
      <w:pPr>
        <w:pStyle w:val="ListParagraph"/>
      </w:pPr>
      <w:r>
        <w:t>Please remove mention of notifiable diseases in the Data Management Plan as it is not relevant to the study.</w:t>
      </w:r>
      <w:r w:rsidR="00540FF2" w:rsidRPr="00D324AA">
        <w:br/>
      </w:r>
    </w:p>
    <w:p w14:paraId="376BE27C" w14:textId="77777777" w:rsidR="00540FF2" w:rsidRPr="00D324AA" w:rsidRDefault="00540FF2" w:rsidP="00540FF2">
      <w:pPr>
        <w:spacing w:before="80" w:after="80"/>
        <w:rPr>
          <w:rFonts w:cs="Arial"/>
          <w:szCs w:val="22"/>
          <w:lang w:val="en-NZ"/>
        </w:rPr>
      </w:pPr>
      <w:r w:rsidRPr="00D324AA">
        <w:rPr>
          <w:rFonts w:cs="Arial"/>
          <w:szCs w:val="22"/>
          <w:lang w:val="en-NZ"/>
        </w:rPr>
        <w:t xml:space="preserve">The Committee requested the following changes to the </w:t>
      </w:r>
      <w:r w:rsidR="002677B6">
        <w:rPr>
          <w:rFonts w:cs="Arial"/>
          <w:szCs w:val="22"/>
          <w:lang w:val="en-NZ"/>
        </w:rPr>
        <w:t xml:space="preserve">Main </w:t>
      </w:r>
      <w:r w:rsidRPr="00D324AA">
        <w:rPr>
          <w:rFonts w:cs="Arial"/>
          <w:szCs w:val="22"/>
          <w:lang w:val="en-NZ"/>
        </w:rPr>
        <w:t>Participant Information Sheet</w:t>
      </w:r>
      <w:r w:rsidR="00644FF8">
        <w:rPr>
          <w:rFonts w:cs="Arial"/>
          <w:szCs w:val="22"/>
          <w:lang w:val="en-NZ"/>
        </w:rPr>
        <w:t>s</w:t>
      </w:r>
      <w:r w:rsidRPr="00D324AA">
        <w:rPr>
          <w:rFonts w:cs="Arial"/>
          <w:szCs w:val="22"/>
          <w:lang w:val="en-NZ"/>
        </w:rPr>
        <w:t xml:space="preserve"> and Consent Form</w:t>
      </w:r>
      <w:r w:rsidR="00644FF8">
        <w:rPr>
          <w:rFonts w:cs="Arial"/>
          <w:szCs w:val="22"/>
          <w:lang w:val="en-NZ"/>
        </w:rPr>
        <w:t>s</w:t>
      </w:r>
      <w:r>
        <w:rPr>
          <w:rFonts w:cs="Arial"/>
          <w:szCs w:val="22"/>
          <w:lang w:val="en-NZ"/>
        </w:rPr>
        <w:t xml:space="preserve"> (PIS/CF)</w:t>
      </w:r>
      <w:r w:rsidRPr="00D324AA">
        <w:rPr>
          <w:rFonts w:cs="Arial"/>
          <w:szCs w:val="22"/>
          <w:lang w:val="en-NZ"/>
        </w:rPr>
        <w:t xml:space="preserve">: </w:t>
      </w:r>
    </w:p>
    <w:p w14:paraId="40DC8284" w14:textId="77777777" w:rsidR="00540FF2" w:rsidRPr="00D324AA" w:rsidRDefault="00540FF2" w:rsidP="00540FF2">
      <w:pPr>
        <w:spacing w:before="80" w:after="80"/>
        <w:rPr>
          <w:rFonts w:cs="Arial"/>
          <w:szCs w:val="22"/>
          <w:lang w:val="en-NZ"/>
        </w:rPr>
      </w:pPr>
    </w:p>
    <w:p w14:paraId="6687E921" w14:textId="51F5553F" w:rsidR="00540FF2" w:rsidRDefault="00540FF2" w:rsidP="00540FF2">
      <w:pPr>
        <w:pStyle w:val="ListParagraph"/>
      </w:pPr>
      <w:r w:rsidRPr="00D324AA">
        <w:t>Please</w:t>
      </w:r>
      <w:r w:rsidR="00644FF8">
        <w:t xml:space="preserve"> remove the</w:t>
      </w:r>
      <w:r w:rsidR="005B6C30">
        <w:t xml:space="preserve"> </w:t>
      </w:r>
      <w:r w:rsidR="00644FF8" w:rsidRPr="00644FF8">
        <w:t>'as required by US Law' text related to the clintrials.gov</w:t>
      </w:r>
      <w:r w:rsidR="005B6C30">
        <w:t xml:space="preserve"> as this is not relevant to the New Zealand study</w:t>
      </w:r>
      <w:r w:rsidR="00644FF8" w:rsidRPr="00644FF8">
        <w:t xml:space="preserve">.  </w:t>
      </w:r>
      <w:r w:rsidR="009B31B0">
        <w:t>This text was seen in multiple documents.</w:t>
      </w:r>
    </w:p>
    <w:p w14:paraId="07077567" w14:textId="4BD42BF3" w:rsidR="00644FF8" w:rsidRDefault="00644FF8" w:rsidP="00540FF2">
      <w:pPr>
        <w:pStyle w:val="ListParagraph"/>
      </w:pPr>
      <w:r>
        <w:lastRenderedPageBreak/>
        <w:t xml:space="preserve">Please </w:t>
      </w:r>
      <w:r w:rsidRPr="00644FF8">
        <w:t xml:space="preserve">include a section on withdrawal. Withdrawal is only introduced in the consent but not covered in the body of the </w:t>
      </w:r>
      <w:r w:rsidR="005B6C30">
        <w:t>information sheet</w:t>
      </w:r>
      <w:r w:rsidRPr="00644FF8">
        <w:t>.</w:t>
      </w:r>
      <w:r w:rsidR="009B31B0">
        <w:t xml:space="preserve"> Including what will happen to data if a participant withdraws.</w:t>
      </w:r>
    </w:p>
    <w:p w14:paraId="442F9ECC" w14:textId="77777777" w:rsidR="002677B6" w:rsidRDefault="002677B6" w:rsidP="002677B6">
      <w:pPr>
        <w:pStyle w:val="ListParagraph"/>
      </w:pPr>
      <w:r>
        <w:t xml:space="preserve">Please provide clarity </w:t>
      </w:r>
      <w:r w:rsidR="005B6C30">
        <w:t xml:space="preserve">on the </w:t>
      </w:r>
      <w:r w:rsidRPr="002677B6">
        <w:t>access to identifiable and non-identifiable informatio</w:t>
      </w:r>
      <w:r w:rsidR="00496AF2">
        <w:t>n</w:t>
      </w:r>
      <w:r w:rsidRPr="002677B6">
        <w:t xml:space="preserve">. </w:t>
      </w:r>
      <w:r>
        <w:t xml:space="preserve">The Committee noted that this </w:t>
      </w:r>
      <w:r w:rsidRPr="002677B6">
        <w:t>appears to be combined but should be split into the two different types of data</w:t>
      </w:r>
      <w:r w:rsidR="00496AF2">
        <w:t>,</w:t>
      </w:r>
      <w:r w:rsidRPr="002677B6">
        <w:t xml:space="preserve"> </w:t>
      </w:r>
      <w:r w:rsidR="00496AF2">
        <w:t xml:space="preserve">with </w:t>
      </w:r>
      <w:r w:rsidRPr="002677B6">
        <w:t xml:space="preserve">access </w:t>
      </w:r>
      <w:r>
        <w:t xml:space="preserve">and governance </w:t>
      </w:r>
      <w:r w:rsidRPr="002677B6">
        <w:t>explained clearly.</w:t>
      </w:r>
    </w:p>
    <w:p w14:paraId="71EBE2A8" w14:textId="77777777" w:rsidR="002677B6" w:rsidRDefault="002677B6" w:rsidP="002677B6">
      <w:pPr>
        <w:pStyle w:val="ListParagraph"/>
      </w:pPr>
      <w:r w:rsidRPr="002677B6">
        <w:t xml:space="preserve">Please amend the wording ‘you will not be penalized’ </w:t>
      </w:r>
      <w:r w:rsidR="00496AF2">
        <w:t>as this is</w:t>
      </w:r>
      <w:r w:rsidRPr="002677B6">
        <w:t xml:space="preserve"> aggressive and threatening. </w:t>
      </w:r>
      <w:r w:rsidR="00496AF2">
        <w:t xml:space="preserve">Please consider changing this to: </w:t>
      </w:r>
      <w:r w:rsidRPr="002677B6">
        <w:t>“It is your choice …and if you choose not to, that is completely fine</w:t>
      </w:r>
      <w:r>
        <w:t>”.</w:t>
      </w:r>
    </w:p>
    <w:p w14:paraId="01632C1D" w14:textId="201CF060" w:rsidR="00823FDF" w:rsidRDefault="00823FDF" w:rsidP="00823FDF">
      <w:pPr>
        <w:pStyle w:val="ListParagraph"/>
      </w:pPr>
      <w:r>
        <w:t>Please amend page 6 where it s</w:t>
      </w:r>
      <w:r w:rsidR="00496AF2">
        <w:t>tates</w:t>
      </w:r>
      <w:r>
        <w:t xml:space="preserve"> the “age of majority” is 16</w:t>
      </w:r>
      <w:r w:rsidR="00496AF2">
        <w:t>. T</w:t>
      </w:r>
      <w:r>
        <w:t xml:space="preserve">his is incorrect and </w:t>
      </w:r>
      <w:r w:rsidR="00676ED8">
        <w:t>the Age of Majority Act states it i</w:t>
      </w:r>
      <w:r>
        <w:t>s 2</w:t>
      </w:r>
      <w:r w:rsidR="00676ED8">
        <w:t>0</w:t>
      </w:r>
      <w:r w:rsidR="00496AF2">
        <w:t xml:space="preserve"> years of age</w:t>
      </w:r>
      <w:r>
        <w:t xml:space="preserve">. </w:t>
      </w:r>
      <w:r w:rsidR="00676ED8">
        <w:t xml:space="preserve">The Care of Children Act allows young people to make decisions at 16 years of age. </w:t>
      </w:r>
      <w:r>
        <w:t>Please remove the section of the statement in brackets</w:t>
      </w:r>
      <w:r w:rsidR="00496AF2">
        <w:t xml:space="preserve"> to correct this</w:t>
      </w:r>
      <w:r>
        <w:t>.</w:t>
      </w:r>
    </w:p>
    <w:p w14:paraId="113E63F3" w14:textId="77777777" w:rsidR="004A54B7" w:rsidRDefault="004A54B7" w:rsidP="004A54B7">
      <w:pPr>
        <w:pStyle w:val="ListParagraph"/>
        <w:numPr>
          <w:ilvl w:val="0"/>
          <w:numId w:val="0"/>
        </w:numPr>
      </w:pPr>
    </w:p>
    <w:p w14:paraId="54A0095C" w14:textId="77777777" w:rsidR="00823FDF" w:rsidRDefault="00823FDF" w:rsidP="00823FDF">
      <w:pPr>
        <w:pStyle w:val="ListParagraph"/>
        <w:numPr>
          <w:ilvl w:val="0"/>
          <w:numId w:val="0"/>
        </w:numPr>
        <w:ind w:left="360" w:hanging="360"/>
      </w:pPr>
    </w:p>
    <w:p w14:paraId="1A93EA70" w14:textId="77777777" w:rsidR="00823FDF" w:rsidRDefault="00823FDF" w:rsidP="00823FDF">
      <w:pPr>
        <w:pStyle w:val="ListParagraph"/>
        <w:numPr>
          <w:ilvl w:val="0"/>
          <w:numId w:val="0"/>
        </w:numPr>
      </w:pPr>
      <w:r w:rsidRPr="00D324AA">
        <w:t xml:space="preserve">The Committee requested the following changes to the </w:t>
      </w:r>
      <w:r>
        <w:t xml:space="preserve">Paediatric </w:t>
      </w:r>
      <w:r w:rsidRPr="00D324AA">
        <w:t>Participant Information Sheet</w:t>
      </w:r>
      <w:r>
        <w:t>s</w:t>
      </w:r>
      <w:r w:rsidRPr="00D324AA">
        <w:t xml:space="preserve"> and Consent</w:t>
      </w:r>
      <w:r w:rsidR="00FE48F0">
        <w:t>/Assent</w:t>
      </w:r>
      <w:r w:rsidRPr="00D324AA">
        <w:t xml:space="preserve"> Form</w:t>
      </w:r>
      <w:r>
        <w:t>s (PIS/CF)</w:t>
      </w:r>
      <w:r w:rsidRPr="00D324AA">
        <w:t xml:space="preserve">: </w:t>
      </w:r>
    </w:p>
    <w:p w14:paraId="37958BBA" w14:textId="77777777" w:rsidR="00823FDF" w:rsidRDefault="00823FDF" w:rsidP="00823FDF">
      <w:pPr>
        <w:pStyle w:val="ListParagraph"/>
        <w:numPr>
          <w:ilvl w:val="0"/>
          <w:numId w:val="0"/>
        </w:numPr>
      </w:pPr>
    </w:p>
    <w:p w14:paraId="7F1E2B85" w14:textId="77777777" w:rsidR="00823FDF" w:rsidRDefault="00823FDF" w:rsidP="00823FDF">
      <w:pPr>
        <w:pStyle w:val="ListParagraph"/>
      </w:pPr>
      <w:r>
        <w:t>Please include the risk of bone marrow collection.</w:t>
      </w:r>
    </w:p>
    <w:p w14:paraId="43787C10" w14:textId="77777777" w:rsidR="002677B6" w:rsidRDefault="002677B6" w:rsidP="002677B6">
      <w:pPr>
        <w:pStyle w:val="ListParagraph"/>
        <w:numPr>
          <w:ilvl w:val="0"/>
          <w:numId w:val="0"/>
        </w:numPr>
      </w:pPr>
    </w:p>
    <w:p w14:paraId="003C3746" w14:textId="77777777" w:rsidR="002677B6" w:rsidRDefault="002677B6" w:rsidP="002677B6">
      <w:pPr>
        <w:pStyle w:val="ListParagraph"/>
        <w:numPr>
          <w:ilvl w:val="0"/>
          <w:numId w:val="0"/>
        </w:numPr>
      </w:pPr>
      <w:r w:rsidRPr="00D324AA">
        <w:t xml:space="preserve">The Committee requested the following changes to the </w:t>
      </w:r>
      <w:r>
        <w:t xml:space="preserve">Future Unspecified Research </w:t>
      </w:r>
      <w:r w:rsidRPr="00D324AA">
        <w:t>Participant Information Sheet</w:t>
      </w:r>
      <w:r>
        <w:t>s</w:t>
      </w:r>
      <w:r w:rsidRPr="00D324AA">
        <w:t xml:space="preserve"> and Consent Form</w:t>
      </w:r>
      <w:r>
        <w:t>s (PIS/CF)</w:t>
      </w:r>
      <w:r w:rsidRPr="00D324AA">
        <w:t xml:space="preserve">: </w:t>
      </w:r>
    </w:p>
    <w:p w14:paraId="21213A85" w14:textId="77777777" w:rsidR="002677B6" w:rsidRDefault="002677B6" w:rsidP="002677B6">
      <w:pPr>
        <w:pStyle w:val="ListParagraph"/>
        <w:numPr>
          <w:ilvl w:val="0"/>
          <w:numId w:val="0"/>
        </w:numPr>
      </w:pPr>
    </w:p>
    <w:p w14:paraId="12CEBBBD" w14:textId="77777777" w:rsidR="002677B6" w:rsidRDefault="002677B6" w:rsidP="002677B6">
      <w:pPr>
        <w:pStyle w:val="ListParagraph"/>
      </w:pPr>
      <w:r>
        <w:t xml:space="preserve">Please review the sentence </w:t>
      </w:r>
      <w:r w:rsidRPr="002677B6">
        <w:t xml:space="preserve">"They may wish that they had never found out." </w:t>
      </w:r>
      <w:r w:rsidR="00496AF2">
        <w:t>t</w:t>
      </w:r>
      <w:r>
        <w:t>o clarify meaning.</w:t>
      </w:r>
    </w:p>
    <w:p w14:paraId="20050519" w14:textId="77777777" w:rsidR="002677B6" w:rsidRDefault="002677B6" w:rsidP="002677B6">
      <w:pPr>
        <w:pStyle w:val="ListParagraph"/>
        <w:numPr>
          <w:ilvl w:val="0"/>
          <w:numId w:val="0"/>
        </w:numPr>
      </w:pPr>
    </w:p>
    <w:p w14:paraId="7BA155D6" w14:textId="77777777" w:rsidR="002677B6" w:rsidRDefault="002677B6" w:rsidP="002677B6">
      <w:pPr>
        <w:pStyle w:val="ListParagraph"/>
        <w:numPr>
          <w:ilvl w:val="0"/>
          <w:numId w:val="0"/>
        </w:numPr>
      </w:pPr>
      <w:r w:rsidRPr="00D324AA">
        <w:t xml:space="preserve">The Committee requested the following changes to the </w:t>
      </w:r>
      <w:r>
        <w:t xml:space="preserve">Reconsent </w:t>
      </w:r>
      <w:r w:rsidRPr="00D324AA">
        <w:t>Participant Information Sheet</w:t>
      </w:r>
      <w:r>
        <w:t>s</w:t>
      </w:r>
      <w:r w:rsidRPr="00D324AA">
        <w:t xml:space="preserve"> and Consent Form</w:t>
      </w:r>
      <w:r>
        <w:t>s (PIS/CF)</w:t>
      </w:r>
      <w:r w:rsidRPr="00D324AA">
        <w:t xml:space="preserve">: </w:t>
      </w:r>
    </w:p>
    <w:p w14:paraId="7766F710" w14:textId="77777777" w:rsidR="002677B6" w:rsidRDefault="002677B6" w:rsidP="002677B6">
      <w:pPr>
        <w:pStyle w:val="ListParagraph"/>
        <w:numPr>
          <w:ilvl w:val="0"/>
          <w:numId w:val="0"/>
        </w:numPr>
      </w:pPr>
    </w:p>
    <w:p w14:paraId="4421189F" w14:textId="77777777" w:rsidR="002677B6" w:rsidRDefault="002677B6" w:rsidP="002677B6">
      <w:pPr>
        <w:pStyle w:val="ListParagraph"/>
      </w:pPr>
      <w:r>
        <w:t xml:space="preserve">Please amend the sentence </w:t>
      </w:r>
      <w:r w:rsidRPr="002677B6">
        <w:t>"If your cancer went away during treatment but comes back in the future, you may need to have some tissue taken (tumour tissue, bone marrow or blood).  If this happens, we would like to send another sample of this tissue to the storage bank.  We will only do this if your parent/guardian agreed to this when they gave their consent and if you agree now on this form.</w:t>
      </w:r>
      <w:r w:rsidR="00FE48F0">
        <w:t xml:space="preserve"> Y</w:t>
      </w:r>
      <w:r w:rsidRPr="002677B6">
        <w:t>ou can say no if you do not want us to send any further samples."</w:t>
      </w:r>
      <w:r>
        <w:t xml:space="preserve"> Currently this is not necessary as the </w:t>
      </w:r>
      <w:r w:rsidR="00FE48F0">
        <w:t>participant</w:t>
      </w:r>
      <w:r>
        <w:t xml:space="preserve"> is able to make this decision</w:t>
      </w:r>
      <w:r w:rsidR="00496AF2">
        <w:t xml:space="preserve"> and the parent or guardian phrasing is irrelevant</w:t>
      </w:r>
      <w:r>
        <w:t xml:space="preserve">. </w:t>
      </w:r>
    </w:p>
    <w:p w14:paraId="44BA76AF" w14:textId="46D9E7E1" w:rsidR="002677B6" w:rsidRDefault="002677B6" w:rsidP="002677B6">
      <w:pPr>
        <w:pStyle w:val="ListParagraph"/>
      </w:pPr>
      <w:r>
        <w:t>Please remove the parent/guardian from the reconsent</w:t>
      </w:r>
      <w:r w:rsidR="00823FDF">
        <w:t xml:space="preserve"> as the participant can consent for themselves</w:t>
      </w:r>
      <w:r w:rsidR="00676ED8">
        <w:t xml:space="preserve"> once they are 16 years old</w:t>
      </w:r>
      <w:r w:rsidR="00823FDF">
        <w:t>.</w:t>
      </w:r>
      <w:r>
        <w:t xml:space="preserve">  </w:t>
      </w:r>
    </w:p>
    <w:p w14:paraId="4067F922" w14:textId="77777777" w:rsidR="00540FF2" w:rsidRDefault="00540FF2" w:rsidP="002677B6">
      <w:pPr>
        <w:pStyle w:val="ListParagraph"/>
        <w:numPr>
          <w:ilvl w:val="0"/>
          <w:numId w:val="0"/>
        </w:numPr>
      </w:pPr>
    </w:p>
    <w:p w14:paraId="3316F5D7" w14:textId="77777777" w:rsidR="00585471" w:rsidRDefault="00585471" w:rsidP="00585471">
      <w:pPr>
        <w:spacing w:before="80" w:after="80"/>
        <w:rPr>
          <w:rFonts w:cs="Arial"/>
          <w:szCs w:val="22"/>
          <w:lang w:val="en-NZ"/>
        </w:rPr>
      </w:pPr>
    </w:p>
    <w:p w14:paraId="0448B33F" w14:textId="77777777" w:rsidR="00585471" w:rsidRPr="00D324AA" w:rsidRDefault="00585471" w:rsidP="00585471">
      <w:pPr>
        <w:pStyle w:val="ListParagraph"/>
        <w:numPr>
          <w:ilvl w:val="0"/>
          <w:numId w:val="0"/>
        </w:numPr>
        <w:ind w:left="360" w:hanging="360"/>
      </w:pPr>
    </w:p>
    <w:p w14:paraId="7411377F" w14:textId="77777777" w:rsidR="00540FF2" w:rsidRPr="0054344C" w:rsidRDefault="00540FF2" w:rsidP="00540FF2">
      <w:pPr>
        <w:rPr>
          <w:b/>
          <w:bCs/>
          <w:lang w:val="en-NZ"/>
        </w:rPr>
      </w:pPr>
      <w:r w:rsidRPr="0054344C">
        <w:rPr>
          <w:b/>
          <w:bCs/>
          <w:lang w:val="en-NZ"/>
        </w:rPr>
        <w:t xml:space="preserve">Decision </w:t>
      </w:r>
    </w:p>
    <w:p w14:paraId="538B0B81" w14:textId="77777777" w:rsidR="00540FF2" w:rsidRPr="00D324AA" w:rsidRDefault="00540FF2" w:rsidP="00540FF2">
      <w:pPr>
        <w:rPr>
          <w:lang w:val="en-NZ"/>
        </w:rPr>
      </w:pPr>
    </w:p>
    <w:p w14:paraId="1845442F" w14:textId="77777777" w:rsidR="00540FF2" w:rsidRPr="00D324AA" w:rsidRDefault="00540FF2" w:rsidP="00540FF2">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34557D44" w14:textId="77777777" w:rsidR="00540FF2" w:rsidRPr="00823FDF" w:rsidRDefault="00540FF2" w:rsidP="00540FF2">
      <w:pPr>
        <w:rPr>
          <w:lang w:val="en-NZ"/>
        </w:rPr>
      </w:pPr>
    </w:p>
    <w:p w14:paraId="4EB36A66" w14:textId="77777777" w:rsidR="00540FF2" w:rsidRPr="00823FDF" w:rsidRDefault="00540FF2" w:rsidP="00540FF2">
      <w:pPr>
        <w:pStyle w:val="NSCbullet"/>
        <w:rPr>
          <w:color w:val="auto"/>
        </w:rPr>
      </w:pPr>
      <w:r w:rsidRPr="00823FDF">
        <w:rPr>
          <w:color w:val="auto"/>
        </w:rPr>
        <w:t>please address all outstanding ethical issues raised by the Committee</w:t>
      </w:r>
    </w:p>
    <w:p w14:paraId="5405BCF2" w14:textId="77777777" w:rsidR="00540FF2" w:rsidRPr="00823FDF" w:rsidRDefault="00540FF2" w:rsidP="00540FF2">
      <w:pPr>
        <w:numPr>
          <w:ilvl w:val="0"/>
          <w:numId w:val="5"/>
        </w:numPr>
        <w:spacing w:before="80" w:after="80"/>
        <w:ind w:left="714" w:hanging="357"/>
        <w:rPr>
          <w:rFonts w:cs="Arial"/>
          <w:szCs w:val="22"/>
          <w:lang w:val="en-NZ"/>
        </w:rPr>
      </w:pPr>
      <w:r w:rsidRPr="00823FDF">
        <w:rPr>
          <w:rFonts w:cs="Arial"/>
          <w:szCs w:val="22"/>
          <w:lang w:val="en-NZ"/>
        </w:rPr>
        <w:t xml:space="preserve">please update the Participant Information Sheet and Consent Form, </w:t>
      </w:r>
      <w:proofErr w:type="gramStart"/>
      <w:r w:rsidRPr="00823FDF">
        <w:rPr>
          <w:rFonts w:cs="Arial"/>
          <w:szCs w:val="22"/>
          <w:lang w:val="en-NZ"/>
        </w:rPr>
        <w:t>taking into account</w:t>
      </w:r>
      <w:proofErr w:type="gramEnd"/>
      <w:r w:rsidRPr="00823FDF">
        <w:rPr>
          <w:rFonts w:cs="Arial"/>
          <w:szCs w:val="22"/>
          <w:lang w:val="en-NZ"/>
        </w:rPr>
        <w:t xml:space="preserve"> the feedback provided by the Committee. </w:t>
      </w:r>
      <w:r w:rsidRPr="00823FDF">
        <w:rPr>
          <w:i/>
          <w:iCs/>
        </w:rPr>
        <w:t>(National Ethical Standards for Health and Disability Research and Quality Improvement, para 7.15 – 7.17).</w:t>
      </w:r>
    </w:p>
    <w:p w14:paraId="3F25DC94" w14:textId="77777777" w:rsidR="007B18B7" w:rsidRDefault="007B18B7">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78F0C498" w14:textId="77777777" w:rsidTr="00F722FC">
        <w:trPr>
          <w:trHeight w:val="280"/>
        </w:trPr>
        <w:tc>
          <w:tcPr>
            <w:tcW w:w="966" w:type="dxa"/>
            <w:tcBorders>
              <w:top w:val="nil"/>
              <w:left w:val="nil"/>
              <w:bottom w:val="nil"/>
              <w:right w:val="nil"/>
            </w:tcBorders>
          </w:tcPr>
          <w:p w14:paraId="2A8BED50" w14:textId="77777777" w:rsidR="007B18B7" w:rsidRPr="00960BFE" w:rsidRDefault="007B18B7" w:rsidP="00F722FC">
            <w:pPr>
              <w:autoSpaceDE w:val="0"/>
              <w:autoSpaceDN w:val="0"/>
              <w:adjustRightInd w:val="0"/>
            </w:pPr>
            <w:r>
              <w:rPr>
                <w:b/>
              </w:rPr>
              <w:t>2</w:t>
            </w:r>
            <w:r w:rsidRPr="00960BFE">
              <w:rPr>
                <w:b/>
              </w:rPr>
              <w:t xml:space="preserve"> </w:t>
            </w:r>
            <w:r w:rsidRPr="00960BFE">
              <w:t xml:space="preserve"> </w:t>
            </w:r>
          </w:p>
        </w:tc>
        <w:tc>
          <w:tcPr>
            <w:tcW w:w="2575" w:type="dxa"/>
            <w:tcBorders>
              <w:top w:val="nil"/>
              <w:left w:val="nil"/>
              <w:bottom w:val="nil"/>
              <w:right w:val="nil"/>
            </w:tcBorders>
          </w:tcPr>
          <w:p w14:paraId="551BDDD8"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91A81C2" w14:textId="77777777" w:rsidR="007B18B7" w:rsidRPr="00960BFE" w:rsidRDefault="008562A4" w:rsidP="00F722FC">
            <w:pPr>
              <w:autoSpaceDE w:val="0"/>
              <w:autoSpaceDN w:val="0"/>
              <w:adjustRightInd w:val="0"/>
            </w:pPr>
            <w:r w:rsidRPr="008562A4">
              <w:rPr>
                <w:b/>
              </w:rPr>
              <w:t>202</w:t>
            </w:r>
            <w:r w:rsidR="008D5687">
              <w:rPr>
                <w:b/>
              </w:rPr>
              <w:t>2</w:t>
            </w:r>
            <w:r w:rsidRPr="008562A4">
              <w:rPr>
                <w:b/>
              </w:rPr>
              <w:t xml:space="preserve"> </w:t>
            </w:r>
            <w:r w:rsidR="008D5687">
              <w:rPr>
                <w:b/>
              </w:rPr>
              <w:t xml:space="preserve">FULL </w:t>
            </w:r>
            <w:r w:rsidR="008D5687" w:rsidRPr="008D5687">
              <w:rPr>
                <w:b/>
              </w:rPr>
              <w:t>13115</w:t>
            </w:r>
          </w:p>
        </w:tc>
      </w:tr>
      <w:tr w:rsidR="007B18B7" w:rsidRPr="00960BFE" w14:paraId="7539AA78" w14:textId="77777777" w:rsidTr="00F722FC">
        <w:trPr>
          <w:trHeight w:val="280"/>
        </w:trPr>
        <w:tc>
          <w:tcPr>
            <w:tcW w:w="966" w:type="dxa"/>
            <w:tcBorders>
              <w:top w:val="nil"/>
              <w:left w:val="nil"/>
              <w:bottom w:val="nil"/>
              <w:right w:val="nil"/>
            </w:tcBorders>
          </w:tcPr>
          <w:p w14:paraId="47B2E23F"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349E5B70"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3A269547" w14:textId="77777777" w:rsidR="007B18B7" w:rsidRPr="00960BFE" w:rsidRDefault="008D5687" w:rsidP="00F722FC">
            <w:pPr>
              <w:autoSpaceDE w:val="0"/>
              <w:autoSpaceDN w:val="0"/>
              <w:adjustRightInd w:val="0"/>
            </w:pPr>
            <w:r w:rsidRPr="008D5687">
              <w:t>Examining Food Insecurity in a Regional New Zealand Emergency Department</w:t>
            </w:r>
          </w:p>
        </w:tc>
      </w:tr>
      <w:tr w:rsidR="007B18B7" w:rsidRPr="00960BFE" w14:paraId="6FB6EB67" w14:textId="77777777" w:rsidTr="00F722FC">
        <w:trPr>
          <w:trHeight w:val="280"/>
        </w:trPr>
        <w:tc>
          <w:tcPr>
            <w:tcW w:w="966" w:type="dxa"/>
            <w:tcBorders>
              <w:top w:val="nil"/>
              <w:left w:val="nil"/>
              <w:bottom w:val="nil"/>
              <w:right w:val="nil"/>
            </w:tcBorders>
          </w:tcPr>
          <w:p w14:paraId="404DAA17"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7E830ECA" w14:textId="77777777" w:rsidR="007B18B7" w:rsidRPr="00960BFE" w:rsidRDefault="007B18B7" w:rsidP="00F722FC">
            <w:pPr>
              <w:autoSpaceDE w:val="0"/>
              <w:autoSpaceDN w:val="0"/>
              <w:adjustRightInd w:val="0"/>
            </w:pPr>
            <w:r w:rsidRPr="00960BFE">
              <w:t xml:space="preserve">Principal Investigator: </w:t>
            </w:r>
          </w:p>
        </w:tc>
        <w:tc>
          <w:tcPr>
            <w:tcW w:w="6459" w:type="dxa"/>
            <w:tcBorders>
              <w:top w:val="nil"/>
              <w:left w:val="nil"/>
              <w:bottom w:val="nil"/>
              <w:right w:val="nil"/>
            </w:tcBorders>
          </w:tcPr>
          <w:p w14:paraId="04DB64CE" w14:textId="77777777" w:rsidR="007B18B7" w:rsidRPr="00960BFE" w:rsidRDefault="008562A4" w:rsidP="00F722FC">
            <w:pPr>
              <w:autoSpaceDE w:val="0"/>
              <w:autoSpaceDN w:val="0"/>
              <w:adjustRightInd w:val="0"/>
            </w:pPr>
            <w:r w:rsidRPr="008562A4">
              <w:t xml:space="preserve">Dr </w:t>
            </w:r>
            <w:r w:rsidR="008D5687">
              <w:t>Stephanie Richling</w:t>
            </w:r>
          </w:p>
        </w:tc>
      </w:tr>
      <w:tr w:rsidR="007B18B7" w:rsidRPr="00960BFE" w14:paraId="7C968EE1" w14:textId="77777777" w:rsidTr="00F722FC">
        <w:trPr>
          <w:trHeight w:val="280"/>
        </w:trPr>
        <w:tc>
          <w:tcPr>
            <w:tcW w:w="966" w:type="dxa"/>
            <w:tcBorders>
              <w:top w:val="nil"/>
              <w:left w:val="nil"/>
              <w:bottom w:val="nil"/>
              <w:right w:val="nil"/>
            </w:tcBorders>
          </w:tcPr>
          <w:p w14:paraId="5771D3F0"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44DC9267" w14:textId="77777777" w:rsidR="007B18B7" w:rsidRPr="00960BFE" w:rsidRDefault="007B18B7" w:rsidP="00F722FC">
            <w:pPr>
              <w:autoSpaceDE w:val="0"/>
              <w:autoSpaceDN w:val="0"/>
              <w:adjustRightInd w:val="0"/>
            </w:pPr>
            <w:r w:rsidRPr="00960BFE">
              <w:t xml:space="preserve">Sponsor: </w:t>
            </w:r>
          </w:p>
        </w:tc>
        <w:tc>
          <w:tcPr>
            <w:tcW w:w="6459" w:type="dxa"/>
            <w:tcBorders>
              <w:top w:val="nil"/>
              <w:left w:val="nil"/>
              <w:bottom w:val="nil"/>
              <w:right w:val="nil"/>
            </w:tcBorders>
          </w:tcPr>
          <w:p w14:paraId="5CE948B1" w14:textId="77777777" w:rsidR="007B18B7" w:rsidRPr="00960BFE" w:rsidRDefault="007B18B7" w:rsidP="00F722FC">
            <w:pPr>
              <w:autoSpaceDE w:val="0"/>
              <w:autoSpaceDN w:val="0"/>
              <w:adjustRightInd w:val="0"/>
            </w:pPr>
          </w:p>
        </w:tc>
      </w:tr>
      <w:tr w:rsidR="007B18B7" w:rsidRPr="00960BFE" w14:paraId="330BA74D" w14:textId="77777777" w:rsidTr="00F722FC">
        <w:trPr>
          <w:trHeight w:val="280"/>
        </w:trPr>
        <w:tc>
          <w:tcPr>
            <w:tcW w:w="966" w:type="dxa"/>
            <w:tcBorders>
              <w:top w:val="nil"/>
              <w:left w:val="nil"/>
              <w:bottom w:val="nil"/>
              <w:right w:val="nil"/>
            </w:tcBorders>
          </w:tcPr>
          <w:p w14:paraId="36F4531D"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56253F4C" w14:textId="77777777" w:rsidR="007B18B7" w:rsidRPr="00960BFE" w:rsidRDefault="007B18B7" w:rsidP="00F722FC">
            <w:pPr>
              <w:autoSpaceDE w:val="0"/>
              <w:autoSpaceDN w:val="0"/>
              <w:adjustRightInd w:val="0"/>
            </w:pPr>
            <w:r w:rsidRPr="00960BFE">
              <w:t xml:space="preserve">Clock Start Date: </w:t>
            </w:r>
          </w:p>
        </w:tc>
        <w:tc>
          <w:tcPr>
            <w:tcW w:w="6459" w:type="dxa"/>
            <w:tcBorders>
              <w:top w:val="nil"/>
              <w:left w:val="nil"/>
              <w:bottom w:val="nil"/>
              <w:right w:val="nil"/>
            </w:tcBorders>
          </w:tcPr>
          <w:p w14:paraId="6DFA368D" w14:textId="77777777" w:rsidR="007B18B7" w:rsidRPr="00960BFE" w:rsidRDefault="00E46643" w:rsidP="00F722FC">
            <w:pPr>
              <w:autoSpaceDE w:val="0"/>
              <w:autoSpaceDN w:val="0"/>
              <w:adjustRightInd w:val="0"/>
            </w:pPr>
            <w:r>
              <w:t>14 July 2022</w:t>
            </w:r>
          </w:p>
        </w:tc>
      </w:tr>
    </w:tbl>
    <w:p w14:paraId="611DF3FC" w14:textId="77777777" w:rsidR="007B18B7" w:rsidRPr="00795EDD" w:rsidRDefault="007B18B7" w:rsidP="007B18B7"/>
    <w:p w14:paraId="55260188" w14:textId="77777777" w:rsidR="007B18B7" w:rsidRPr="00CE4F5E" w:rsidRDefault="00CE4F5E" w:rsidP="007B18B7">
      <w:pPr>
        <w:autoSpaceDE w:val="0"/>
        <w:autoSpaceDN w:val="0"/>
        <w:adjustRightInd w:val="0"/>
        <w:rPr>
          <w:sz w:val="20"/>
          <w:lang w:val="en-NZ"/>
        </w:rPr>
      </w:pPr>
      <w:r w:rsidRPr="00CE4F5E">
        <w:rPr>
          <w:rFonts w:cs="Arial"/>
          <w:szCs w:val="22"/>
          <w:lang w:val="en-NZ"/>
        </w:rPr>
        <w:t xml:space="preserve">Dr Stephanie Richling </w:t>
      </w:r>
      <w:r w:rsidR="007B18B7" w:rsidRPr="00CE4F5E">
        <w:rPr>
          <w:lang w:val="en-NZ"/>
        </w:rPr>
        <w:t>was present via videoconference for discussion of this application.</w:t>
      </w:r>
    </w:p>
    <w:p w14:paraId="2E15A955" w14:textId="77777777" w:rsidR="007B18B7" w:rsidRPr="00D324AA" w:rsidRDefault="007B18B7" w:rsidP="007B18B7">
      <w:pPr>
        <w:rPr>
          <w:u w:val="single"/>
          <w:lang w:val="en-NZ"/>
        </w:rPr>
      </w:pPr>
    </w:p>
    <w:p w14:paraId="100DDD13" w14:textId="77777777" w:rsidR="007B18B7" w:rsidRPr="0054344C" w:rsidRDefault="007B18B7" w:rsidP="007B18B7">
      <w:pPr>
        <w:pStyle w:val="Headingbold"/>
      </w:pPr>
      <w:r w:rsidRPr="0054344C">
        <w:t>Potential conflicts of interest</w:t>
      </w:r>
    </w:p>
    <w:p w14:paraId="7EE6E868" w14:textId="77777777" w:rsidR="007B18B7" w:rsidRPr="00D324AA" w:rsidRDefault="007B18B7" w:rsidP="007B18B7">
      <w:pPr>
        <w:rPr>
          <w:b/>
          <w:lang w:val="en-NZ"/>
        </w:rPr>
      </w:pPr>
    </w:p>
    <w:p w14:paraId="7B6EDB0F" w14:textId="77777777" w:rsidR="007B18B7" w:rsidRPr="00D324AA" w:rsidRDefault="007B18B7" w:rsidP="007B18B7">
      <w:pPr>
        <w:rPr>
          <w:lang w:val="en-NZ"/>
        </w:rPr>
      </w:pPr>
      <w:r w:rsidRPr="00D324AA">
        <w:rPr>
          <w:lang w:val="en-NZ"/>
        </w:rPr>
        <w:t>The Chair asked members to declare any potential conflicts of interest related to this application.</w:t>
      </w:r>
    </w:p>
    <w:p w14:paraId="66D6C343" w14:textId="77777777" w:rsidR="007B18B7" w:rsidRPr="00D324AA" w:rsidRDefault="007B18B7" w:rsidP="007B18B7">
      <w:pPr>
        <w:rPr>
          <w:lang w:val="en-NZ"/>
        </w:rPr>
      </w:pPr>
    </w:p>
    <w:p w14:paraId="580DC212" w14:textId="77777777" w:rsidR="007B18B7" w:rsidRPr="00D324AA" w:rsidRDefault="007B18B7" w:rsidP="007B18B7">
      <w:pPr>
        <w:rPr>
          <w:lang w:val="en-NZ"/>
        </w:rPr>
      </w:pPr>
      <w:r w:rsidRPr="00D324AA">
        <w:rPr>
          <w:lang w:val="en-NZ"/>
        </w:rPr>
        <w:t>No potential conflicts of interest related to this application were declared by any member.</w:t>
      </w:r>
    </w:p>
    <w:p w14:paraId="22DB197D" w14:textId="77777777" w:rsidR="007B18B7" w:rsidRPr="00D324AA" w:rsidRDefault="007B18B7" w:rsidP="007B18B7">
      <w:pPr>
        <w:rPr>
          <w:lang w:val="en-NZ"/>
        </w:rPr>
      </w:pPr>
    </w:p>
    <w:p w14:paraId="4A6D87EF" w14:textId="77777777" w:rsidR="007B18B7" w:rsidRPr="00D324AA" w:rsidRDefault="007B18B7" w:rsidP="007B18B7">
      <w:pPr>
        <w:autoSpaceDE w:val="0"/>
        <w:autoSpaceDN w:val="0"/>
        <w:adjustRightInd w:val="0"/>
        <w:rPr>
          <w:lang w:val="en-NZ"/>
        </w:rPr>
      </w:pPr>
    </w:p>
    <w:p w14:paraId="6704A627" w14:textId="77777777" w:rsidR="007B18B7" w:rsidRPr="0054344C" w:rsidRDefault="007B18B7" w:rsidP="007B18B7">
      <w:pPr>
        <w:pStyle w:val="Headingbold"/>
      </w:pPr>
      <w:r w:rsidRPr="0054344C">
        <w:t xml:space="preserve">Summary of resolved ethical issues </w:t>
      </w:r>
    </w:p>
    <w:p w14:paraId="38670733" w14:textId="77777777" w:rsidR="007B18B7" w:rsidRPr="00D324AA" w:rsidRDefault="007B18B7" w:rsidP="007B18B7">
      <w:pPr>
        <w:rPr>
          <w:u w:val="single"/>
          <w:lang w:val="en-NZ"/>
        </w:rPr>
      </w:pPr>
    </w:p>
    <w:p w14:paraId="638C11FB" w14:textId="77777777" w:rsidR="007B18B7" w:rsidRPr="00D324AA" w:rsidRDefault="007B18B7" w:rsidP="007B18B7">
      <w:pPr>
        <w:rPr>
          <w:lang w:val="en-NZ"/>
        </w:rPr>
      </w:pPr>
      <w:r w:rsidRPr="00D324AA">
        <w:rPr>
          <w:lang w:val="en-NZ"/>
        </w:rPr>
        <w:t>The main ethical issues considered by the Committee and addressed by the Researcher are as follows.</w:t>
      </w:r>
    </w:p>
    <w:p w14:paraId="0F9ABDF3" w14:textId="77777777" w:rsidR="007B18B7" w:rsidRPr="00D324AA" w:rsidRDefault="007B18B7" w:rsidP="007B18B7">
      <w:pPr>
        <w:rPr>
          <w:lang w:val="en-NZ"/>
        </w:rPr>
      </w:pPr>
    </w:p>
    <w:p w14:paraId="3E75DF1B" w14:textId="77777777" w:rsidR="007B18B7" w:rsidRPr="00D324AA" w:rsidRDefault="007B18B7" w:rsidP="00823FDF">
      <w:pPr>
        <w:pStyle w:val="ListParagraph"/>
        <w:numPr>
          <w:ilvl w:val="0"/>
          <w:numId w:val="27"/>
        </w:numPr>
      </w:pPr>
      <w:r w:rsidRPr="00D324AA">
        <w:t xml:space="preserve">The Committee </w:t>
      </w:r>
      <w:r w:rsidR="004B5CF2">
        <w:t>clarified the support that would be provided to the participants</w:t>
      </w:r>
      <w:r w:rsidR="00496AF2">
        <w:t>, that</w:t>
      </w:r>
      <w:r w:rsidR="004B5CF2">
        <w:t xml:space="preserve"> it would</w:t>
      </w:r>
      <w:r w:rsidR="00496AF2">
        <w:t xml:space="preserve"> not</w:t>
      </w:r>
      <w:r w:rsidR="004B5CF2">
        <w:t xml:space="preserve"> be conditional </w:t>
      </w:r>
      <w:r w:rsidR="00C9587B">
        <w:t>support</w:t>
      </w:r>
      <w:r w:rsidR="00496AF2">
        <w:t>,</w:t>
      </w:r>
      <w:r w:rsidR="00C9587B">
        <w:t xml:space="preserve"> </w:t>
      </w:r>
      <w:r w:rsidR="004B5CF2">
        <w:t xml:space="preserve">and that the list </w:t>
      </w:r>
      <w:r w:rsidR="00496AF2">
        <w:t xml:space="preserve">of contacts </w:t>
      </w:r>
      <w:r w:rsidR="004B5CF2">
        <w:t xml:space="preserve">was up to date and accurate. </w:t>
      </w:r>
    </w:p>
    <w:p w14:paraId="4AFCE1C1" w14:textId="77777777" w:rsidR="007B18B7" w:rsidRDefault="004B5CF2" w:rsidP="007B18B7">
      <w:pPr>
        <w:numPr>
          <w:ilvl w:val="0"/>
          <w:numId w:val="3"/>
        </w:numPr>
        <w:spacing w:before="80" w:after="80"/>
        <w:contextualSpacing/>
        <w:rPr>
          <w:lang w:val="en-NZ"/>
        </w:rPr>
      </w:pPr>
      <w:r>
        <w:rPr>
          <w:lang w:val="en-NZ"/>
        </w:rPr>
        <w:t xml:space="preserve">The Committee clarified that the study was to screen and forward to services for follow up. </w:t>
      </w:r>
    </w:p>
    <w:p w14:paraId="626D85DF" w14:textId="77777777" w:rsidR="004B5CF2" w:rsidRPr="004B5CF2" w:rsidRDefault="004B5CF2" w:rsidP="007B18B7">
      <w:pPr>
        <w:numPr>
          <w:ilvl w:val="0"/>
          <w:numId w:val="3"/>
        </w:numPr>
        <w:spacing w:before="80" w:after="80"/>
        <w:contextualSpacing/>
        <w:rPr>
          <w:lang w:val="en-NZ"/>
        </w:rPr>
      </w:pPr>
      <w:r w:rsidRPr="00D324AA">
        <w:t xml:space="preserve">The Committee </w:t>
      </w:r>
      <w:r w:rsidR="00C9587B">
        <w:t>clarified</w:t>
      </w:r>
      <w:r>
        <w:t xml:space="preserve"> the cultural competency of the social worker that </w:t>
      </w:r>
      <w:r w:rsidR="00C9587B">
        <w:t>would</w:t>
      </w:r>
      <w:r>
        <w:t xml:space="preserve"> be required as part of the study</w:t>
      </w:r>
      <w:r w:rsidR="00C9587B">
        <w:t>.</w:t>
      </w:r>
    </w:p>
    <w:p w14:paraId="1EB5B745" w14:textId="77777777" w:rsidR="00C9587B" w:rsidRPr="004B5CF2" w:rsidRDefault="00C9587B" w:rsidP="00C9587B">
      <w:pPr>
        <w:pStyle w:val="ListParagraph"/>
        <w:rPr>
          <w:rFonts w:cs="Arial"/>
          <w:color w:val="FF0000"/>
        </w:rPr>
      </w:pPr>
      <w:r>
        <w:t>The Committee queried the choice for the single survey per household given the multi-generational household likelihood in the study population. The researcher clarified this is due to the survey being targeted to the ED presentation not the household.</w:t>
      </w:r>
    </w:p>
    <w:p w14:paraId="3C44A430" w14:textId="77777777" w:rsidR="004B5CF2" w:rsidRPr="00D324AA" w:rsidRDefault="004B5CF2" w:rsidP="007B18B7">
      <w:pPr>
        <w:numPr>
          <w:ilvl w:val="0"/>
          <w:numId w:val="3"/>
        </w:numPr>
        <w:spacing w:before="80" w:after="80"/>
        <w:contextualSpacing/>
        <w:rPr>
          <w:lang w:val="en-NZ"/>
        </w:rPr>
      </w:pPr>
      <w:r>
        <w:t>The Committee clarified that there would be cultural consultation.</w:t>
      </w:r>
    </w:p>
    <w:p w14:paraId="305BA246" w14:textId="77777777" w:rsidR="00C9587B" w:rsidRPr="00375EC0" w:rsidRDefault="00C9587B" w:rsidP="00C9587B">
      <w:pPr>
        <w:pStyle w:val="ListParagraph"/>
        <w:rPr>
          <w:rFonts w:cs="Arial"/>
          <w:color w:val="FF0000"/>
        </w:rPr>
      </w:pPr>
      <w:r>
        <w:t xml:space="preserve">The Committee queried the questions around the health issues or injury that the researcher explained was due to secondary aims of the study to attempt to link the conditions they are presenting to ED with </w:t>
      </w:r>
      <w:r w:rsidR="00496AF2">
        <w:t xml:space="preserve">to incidence of </w:t>
      </w:r>
      <w:r>
        <w:t xml:space="preserve">food insecurity. </w:t>
      </w:r>
    </w:p>
    <w:p w14:paraId="466D334B" w14:textId="77777777" w:rsidR="007B18B7" w:rsidRPr="00D324AA" w:rsidRDefault="007B18B7" w:rsidP="007B18B7">
      <w:pPr>
        <w:spacing w:before="80" w:after="80"/>
        <w:rPr>
          <w:lang w:val="en-NZ"/>
        </w:rPr>
      </w:pPr>
    </w:p>
    <w:p w14:paraId="6655923F" w14:textId="77777777" w:rsidR="007B18B7" w:rsidRPr="0054344C" w:rsidRDefault="007B18B7" w:rsidP="007B18B7">
      <w:pPr>
        <w:pStyle w:val="Headingbold"/>
      </w:pPr>
      <w:r w:rsidRPr="0054344C">
        <w:t>Summary of outstanding ethical issues</w:t>
      </w:r>
    </w:p>
    <w:p w14:paraId="7BD85818" w14:textId="77777777" w:rsidR="007B18B7" w:rsidRPr="00D324AA" w:rsidRDefault="007B18B7" w:rsidP="007B18B7">
      <w:pPr>
        <w:rPr>
          <w:lang w:val="en-NZ"/>
        </w:rPr>
      </w:pPr>
    </w:p>
    <w:p w14:paraId="35B88F6C" w14:textId="77777777" w:rsidR="007B18B7" w:rsidRPr="00D324AA" w:rsidRDefault="007B18B7" w:rsidP="007B18B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4630212" w14:textId="77777777" w:rsidR="007B18B7" w:rsidRPr="00D324AA" w:rsidRDefault="007B18B7" w:rsidP="007B18B7">
      <w:pPr>
        <w:autoSpaceDE w:val="0"/>
        <w:autoSpaceDN w:val="0"/>
        <w:adjustRightInd w:val="0"/>
        <w:rPr>
          <w:szCs w:val="22"/>
          <w:lang w:val="en-NZ"/>
        </w:rPr>
      </w:pPr>
    </w:p>
    <w:p w14:paraId="65532C3A" w14:textId="77777777" w:rsidR="00375EC0" w:rsidRPr="00375EC0" w:rsidRDefault="00375EC0" w:rsidP="007B18B7">
      <w:pPr>
        <w:pStyle w:val="ListParagraph"/>
        <w:rPr>
          <w:rFonts w:cs="Arial"/>
          <w:color w:val="FF0000"/>
        </w:rPr>
      </w:pPr>
      <w:r>
        <w:t>The Committee noted the term “Food insecurity” may not be understood by the participants. This</w:t>
      </w:r>
      <w:r w:rsidR="00496AF2">
        <w:t xml:space="preserve">, including where it occurs in the title, </w:t>
      </w:r>
      <w:r>
        <w:t>should be changed to something more lay friendly.</w:t>
      </w:r>
      <w:r w:rsidR="00C9587B">
        <w:t xml:space="preserve"> </w:t>
      </w:r>
      <w:bookmarkStart w:id="0" w:name="_Hlk56772091"/>
      <w:r w:rsidR="00C9587B">
        <w:rPr>
          <w:i/>
        </w:rPr>
        <w:t xml:space="preserve">National Ethical Standards </w:t>
      </w:r>
      <w:r w:rsidR="00C9587B">
        <w:t xml:space="preserve">para </w:t>
      </w:r>
      <w:bookmarkEnd w:id="0"/>
      <w:r w:rsidR="00C9587B">
        <w:rPr>
          <w:i/>
        </w:rPr>
        <w:t>7.16</w:t>
      </w:r>
    </w:p>
    <w:p w14:paraId="42D4960C" w14:textId="3C8E7E73" w:rsidR="00375EC0" w:rsidRPr="00375EC0" w:rsidRDefault="00375EC0" w:rsidP="007B18B7">
      <w:pPr>
        <w:pStyle w:val="ListParagraph"/>
        <w:rPr>
          <w:rFonts w:cs="Arial"/>
          <w:color w:val="FF0000"/>
        </w:rPr>
      </w:pPr>
      <w:r>
        <w:t>The Committee queried if th</w:t>
      </w:r>
      <w:r w:rsidR="00496AF2">
        <w:t xml:space="preserve">e questions specific to food insecurity in the questionnaires </w:t>
      </w:r>
      <w:r>
        <w:t xml:space="preserve">would focus on budgeting </w:t>
      </w:r>
      <w:r w:rsidR="00676ED8">
        <w:t>to buy</w:t>
      </w:r>
      <w:r>
        <w:t xml:space="preserve"> food or </w:t>
      </w:r>
      <w:r w:rsidR="00676ED8">
        <w:t>whether</w:t>
      </w:r>
      <w:r>
        <w:t xml:space="preserve"> there was no</w:t>
      </w:r>
      <w:r w:rsidR="00496AF2">
        <w:t>/limited</w:t>
      </w:r>
      <w:r>
        <w:t xml:space="preserve"> access to healthy food. </w:t>
      </w:r>
      <w:r w:rsidR="00C9587B">
        <w:t>The Committee noted that the questions seemed unrelated to the possibility of food insecurity and more around who was preparing food etc. The Committee queried if these questions would have any sensitivity towards the study aims.</w:t>
      </w:r>
      <w:r w:rsidR="00C9587B" w:rsidRPr="00C9587B">
        <w:rPr>
          <w:i/>
        </w:rPr>
        <w:t xml:space="preserve"> </w:t>
      </w:r>
      <w:r w:rsidR="00C9587B">
        <w:rPr>
          <w:i/>
        </w:rPr>
        <w:t xml:space="preserve">National Ethical Standards </w:t>
      </w:r>
      <w:r w:rsidR="00C9587B">
        <w:t xml:space="preserve">para </w:t>
      </w:r>
      <w:r w:rsidR="00C9587B">
        <w:rPr>
          <w:i/>
        </w:rPr>
        <w:t>9.7</w:t>
      </w:r>
    </w:p>
    <w:p w14:paraId="708D1031" w14:textId="2BD23CB0" w:rsidR="00375EC0" w:rsidRPr="00375EC0" w:rsidRDefault="00375EC0" w:rsidP="00375EC0">
      <w:pPr>
        <w:pStyle w:val="ListParagraph"/>
        <w:rPr>
          <w:rFonts w:cs="Arial"/>
          <w:color w:val="FF0000"/>
        </w:rPr>
      </w:pPr>
      <w:r>
        <w:t>The Committee noted that the research could cause stigmatisation towards Māori and Pasifika people. The Committee suggests consulting with Māori</w:t>
      </w:r>
      <w:r w:rsidR="00496AF2">
        <w:t xml:space="preserve"> and Pasifika,</w:t>
      </w:r>
      <w:r>
        <w:t xml:space="preserve"> or Māori</w:t>
      </w:r>
      <w:r w:rsidR="00496AF2">
        <w:t>/Pasifika</w:t>
      </w:r>
      <w:r>
        <w:t xml:space="preserve"> supporting organisations</w:t>
      </w:r>
      <w:r w:rsidR="00496AF2">
        <w:t>,</w:t>
      </w:r>
      <w:r>
        <w:t xml:space="preserve"> and re-construct this study to prevent potential stigmatisation. </w:t>
      </w:r>
      <w:r w:rsidR="00C9587B">
        <w:rPr>
          <w:i/>
        </w:rPr>
        <w:t xml:space="preserve">National Ethical Standards </w:t>
      </w:r>
      <w:r w:rsidR="00C9587B">
        <w:t xml:space="preserve">para </w:t>
      </w:r>
      <w:r w:rsidR="00C9587B">
        <w:rPr>
          <w:i/>
        </w:rPr>
        <w:t>3.1 &amp; 3.3</w:t>
      </w:r>
    </w:p>
    <w:p w14:paraId="6EB30CBA" w14:textId="77777777" w:rsidR="00375EC0" w:rsidRDefault="00375EC0" w:rsidP="00375EC0">
      <w:pPr>
        <w:pStyle w:val="ListParagraph"/>
        <w:rPr>
          <w:rFonts w:cs="Arial"/>
          <w:color w:val="FF0000"/>
        </w:rPr>
      </w:pPr>
      <w:r>
        <w:lastRenderedPageBreak/>
        <w:t xml:space="preserve">The Committee noted that there would be significant </w:t>
      </w:r>
      <w:proofErr w:type="spellStart"/>
      <w:r>
        <w:t>Whakamā</w:t>
      </w:r>
      <w:proofErr w:type="spellEnd"/>
      <w:r>
        <w:t xml:space="preserve"> inherent in this topic and that this needs to be addressed in the submission.</w:t>
      </w:r>
      <w:r w:rsidR="00C9587B">
        <w:t xml:space="preserve"> The Committee suggested that the research team consider th</w:t>
      </w:r>
      <w:r w:rsidR="00496AF2">
        <w:t>is</w:t>
      </w:r>
      <w:r w:rsidR="00C9587B">
        <w:t xml:space="preserve"> cultural aspect in the development of the study. </w:t>
      </w:r>
      <w:r w:rsidR="00C9587B">
        <w:rPr>
          <w:i/>
        </w:rPr>
        <w:t xml:space="preserve">National Ethical Standards </w:t>
      </w:r>
      <w:r w:rsidR="00C9587B">
        <w:t xml:space="preserve">para </w:t>
      </w:r>
      <w:r w:rsidR="00C9587B">
        <w:rPr>
          <w:i/>
        </w:rPr>
        <w:t>3.3</w:t>
      </w:r>
    </w:p>
    <w:p w14:paraId="65FC2F2F" w14:textId="1CCA1BFF" w:rsidR="00424C83" w:rsidRPr="00424C83" w:rsidRDefault="00375EC0" w:rsidP="00375EC0">
      <w:pPr>
        <w:pStyle w:val="ListParagraph"/>
        <w:rPr>
          <w:rFonts w:cs="Arial"/>
          <w:color w:val="FF0000"/>
        </w:rPr>
      </w:pPr>
      <w:r>
        <w:t xml:space="preserve">The Committee noted that </w:t>
      </w:r>
      <w:r w:rsidR="00424C83">
        <w:t xml:space="preserve">the questionnaire requests </w:t>
      </w:r>
      <w:r w:rsidR="00424C83" w:rsidRPr="00424C83">
        <w:t>information about age</w:t>
      </w:r>
      <w:r w:rsidR="00C9587B">
        <w:t>,</w:t>
      </w:r>
      <w:r w:rsidR="00424C83" w:rsidRPr="00424C83">
        <w:t xml:space="preserve"> </w:t>
      </w:r>
      <w:r w:rsidR="00C9587B" w:rsidRPr="00424C83">
        <w:t>gender,</w:t>
      </w:r>
      <w:r w:rsidR="00C9587B">
        <w:t xml:space="preserve"> and</w:t>
      </w:r>
      <w:r w:rsidR="00424C83" w:rsidRPr="00424C83">
        <w:t xml:space="preserve"> ethnicity </w:t>
      </w:r>
      <w:r w:rsidR="00676ED8">
        <w:t xml:space="preserve">be provided </w:t>
      </w:r>
      <w:r w:rsidR="00424C83" w:rsidRPr="00424C83">
        <w:t xml:space="preserve">even if </w:t>
      </w:r>
      <w:r w:rsidR="00496AF2">
        <w:t xml:space="preserve">potential participants </w:t>
      </w:r>
      <w:r w:rsidR="00424C83" w:rsidRPr="00424C83">
        <w:t>refuse to participate</w:t>
      </w:r>
      <w:r w:rsidR="00424C83">
        <w:t xml:space="preserve">. This </w:t>
      </w:r>
      <w:r w:rsidR="00C9587B">
        <w:t>should be removed</w:t>
      </w:r>
      <w:r w:rsidR="00424C83">
        <w:t xml:space="preserve">. </w:t>
      </w:r>
    </w:p>
    <w:p w14:paraId="16AB0268" w14:textId="127CACAA" w:rsidR="00424C83" w:rsidRPr="00424C83" w:rsidRDefault="00424C83" w:rsidP="00375EC0">
      <w:pPr>
        <w:pStyle w:val="ListParagraph"/>
        <w:rPr>
          <w:rFonts w:cs="Arial"/>
          <w:color w:val="FF0000"/>
        </w:rPr>
      </w:pPr>
      <w:r>
        <w:t xml:space="preserve">The Committee noted inconsistencies in the </w:t>
      </w:r>
      <w:r w:rsidR="00676ED8">
        <w:t>application</w:t>
      </w:r>
      <w:r w:rsidR="00540C9B">
        <w:t xml:space="preserve"> </w:t>
      </w:r>
      <w:r w:rsidR="00676ED8">
        <w:t xml:space="preserve">as it </w:t>
      </w:r>
      <w:proofErr w:type="gramStart"/>
      <w:r w:rsidR="00676ED8">
        <w:t>states</w:t>
      </w:r>
      <w:proofErr w:type="gramEnd"/>
      <w:r w:rsidR="00540C9B">
        <w:t xml:space="preserve"> </w:t>
      </w:r>
      <w:r w:rsidR="00496AF2">
        <w:t>“par</w:t>
      </w:r>
      <w:r w:rsidRPr="00424C83">
        <w:t>ticipants must be over 18</w:t>
      </w:r>
      <w:r w:rsidR="00496AF2">
        <w:t>”</w:t>
      </w:r>
      <w:r w:rsidRPr="00424C83">
        <w:t xml:space="preserve"> </w:t>
      </w:r>
      <w:r>
        <w:t xml:space="preserve">prior to </w:t>
      </w:r>
      <w:r w:rsidR="00540C9B">
        <w:t xml:space="preserve">then </w:t>
      </w:r>
      <w:r w:rsidR="00496AF2">
        <w:t>stating,</w:t>
      </w:r>
      <w:r w:rsidRPr="00424C83">
        <w:t xml:space="preserve"> </w:t>
      </w:r>
      <w:r w:rsidR="00496AF2">
        <w:t>“</w:t>
      </w:r>
      <w:r w:rsidRPr="00424C83">
        <w:t xml:space="preserve">if </w:t>
      </w:r>
      <w:r>
        <w:t>participants</w:t>
      </w:r>
      <w:r w:rsidR="00540C9B">
        <w:t xml:space="preserve"> are</w:t>
      </w:r>
      <w:r>
        <w:t xml:space="preserve"> </w:t>
      </w:r>
      <w:r w:rsidRPr="00424C83">
        <w:t>under 18</w:t>
      </w:r>
      <w:r w:rsidR="00540C9B">
        <w:t xml:space="preserve"> years</w:t>
      </w:r>
      <w:r w:rsidRPr="00424C83">
        <w:t xml:space="preserve"> parents</w:t>
      </w:r>
      <w:r w:rsidR="00540C9B">
        <w:t xml:space="preserve"> or guardians</w:t>
      </w:r>
      <w:r w:rsidRPr="00424C83">
        <w:t xml:space="preserve"> can complete</w:t>
      </w:r>
      <w:r w:rsidR="00496AF2">
        <w:t xml:space="preserve"> the</w:t>
      </w:r>
      <w:r w:rsidRPr="00424C83">
        <w:t xml:space="preserve"> questionnaire on behalf of the child</w:t>
      </w:r>
      <w:r w:rsidR="00496AF2">
        <w:t>”</w:t>
      </w:r>
      <w:r>
        <w:t xml:space="preserve">. This </w:t>
      </w:r>
      <w:r w:rsidR="00540C9B">
        <w:t>should</w:t>
      </w:r>
      <w:r>
        <w:t xml:space="preserve"> be amended to be consistent</w:t>
      </w:r>
      <w:r w:rsidR="00496AF2">
        <w:t xml:space="preserve"> and acknowledge that the child would still be a participant in this case</w:t>
      </w:r>
      <w:r>
        <w:t>.</w:t>
      </w:r>
      <w:r w:rsidR="00540C9B" w:rsidRPr="00540C9B">
        <w:rPr>
          <w:i/>
        </w:rPr>
        <w:t xml:space="preserve"> </w:t>
      </w:r>
      <w:r w:rsidR="00540C9B">
        <w:rPr>
          <w:i/>
        </w:rPr>
        <w:t xml:space="preserve">National Ethical Standards </w:t>
      </w:r>
      <w:r w:rsidR="00540C9B">
        <w:t xml:space="preserve">para </w:t>
      </w:r>
      <w:r w:rsidR="00540C9B">
        <w:rPr>
          <w:i/>
        </w:rPr>
        <w:t>7.16 &amp; 7.18</w:t>
      </w:r>
    </w:p>
    <w:p w14:paraId="39880B93" w14:textId="77777777" w:rsidR="00424C83" w:rsidRPr="00424C83" w:rsidRDefault="00424C83" w:rsidP="00375EC0">
      <w:pPr>
        <w:pStyle w:val="ListParagraph"/>
        <w:rPr>
          <w:rFonts w:cs="Arial"/>
          <w:color w:val="FF0000"/>
        </w:rPr>
      </w:pPr>
      <w:r>
        <w:t xml:space="preserve">The Committee noted that if an adult is giving consent on behalf of a minor there would still need to be assent given by the child as they would be a participant. </w:t>
      </w:r>
      <w:r w:rsidR="00540C9B">
        <w:rPr>
          <w:i/>
        </w:rPr>
        <w:t xml:space="preserve">National Ethical Standards </w:t>
      </w:r>
      <w:r w:rsidR="00540C9B">
        <w:t xml:space="preserve">para </w:t>
      </w:r>
      <w:r w:rsidR="00540C9B">
        <w:rPr>
          <w:i/>
        </w:rPr>
        <w:t>6.25 &amp; 7.16-7.18</w:t>
      </w:r>
    </w:p>
    <w:p w14:paraId="3330DE4B" w14:textId="77777777" w:rsidR="00424C83" w:rsidRPr="00424C83" w:rsidRDefault="00424C83" w:rsidP="00375EC0">
      <w:pPr>
        <w:pStyle w:val="ListParagraph"/>
        <w:rPr>
          <w:rFonts w:cs="Arial"/>
          <w:color w:val="FF0000"/>
        </w:rPr>
      </w:pPr>
      <w:r>
        <w:t xml:space="preserve">The Committee noted that there was no child assent form, this needs to be provided and </w:t>
      </w:r>
      <w:r w:rsidR="00540C9B">
        <w:t>should</w:t>
      </w:r>
      <w:r>
        <w:t xml:space="preserve"> be </w:t>
      </w:r>
      <w:r w:rsidR="00B32DE7">
        <w:t xml:space="preserve">a </w:t>
      </w:r>
      <w:r>
        <w:t>simpl</w:t>
      </w:r>
      <w:r w:rsidR="00B32DE7">
        <w:t>ified version of the adult consent</w:t>
      </w:r>
      <w:r>
        <w:t>.</w:t>
      </w:r>
      <w:r w:rsidR="00540C9B">
        <w:t xml:space="preserve"> </w:t>
      </w:r>
      <w:r w:rsidR="00540C9B">
        <w:rPr>
          <w:i/>
        </w:rPr>
        <w:t xml:space="preserve">National Ethical Standards </w:t>
      </w:r>
      <w:r w:rsidR="00540C9B">
        <w:t xml:space="preserve">para </w:t>
      </w:r>
      <w:r w:rsidR="00540C9B">
        <w:rPr>
          <w:i/>
        </w:rPr>
        <w:t>6.25- 6.27</w:t>
      </w:r>
      <w:r>
        <w:t xml:space="preserve"> </w:t>
      </w:r>
    </w:p>
    <w:p w14:paraId="74CCBF8E" w14:textId="04985EF3" w:rsidR="00424C83" w:rsidRPr="00424C83" w:rsidRDefault="00424C83" w:rsidP="00375EC0">
      <w:pPr>
        <w:pStyle w:val="ListParagraph"/>
        <w:rPr>
          <w:rFonts w:cs="Arial"/>
          <w:color w:val="FF0000"/>
        </w:rPr>
      </w:pPr>
      <w:r>
        <w:t>The Committee noted that in the event an adult could not consent</w:t>
      </w:r>
      <w:r w:rsidR="00B32DE7">
        <w:t>,</w:t>
      </w:r>
      <w:r>
        <w:t xml:space="preserve"> a caregiver cannot legally consent for them</w:t>
      </w:r>
      <w:r w:rsidR="00676ED8">
        <w:t>. An EPOA or Welfare Guardian may be able to do so otherwise</w:t>
      </w:r>
      <w:r>
        <w:t xml:space="preserve"> Right 7</w:t>
      </w:r>
      <w:r w:rsidR="007D0B48">
        <w:t>(</w:t>
      </w:r>
      <w:r>
        <w:t>4</w:t>
      </w:r>
      <w:r w:rsidR="007D0B48">
        <w:t>)</w:t>
      </w:r>
      <w:r>
        <w:t xml:space="preserve"> of the Code of Rights</w:t>
      </w:r>
      <w:r w:rsidR="0074427B">
        <w:t xml:space="preserve"> would apply and the research would have to be in the best interests of the participant</w:t>
      </w:r>
      <w:r>
        <w:t>. Legal advice is suggested to re-write this statement</w:t>
      </w:r>
      <w:r w:rsidR="00B32DE7">
        <w:t>,</w:t>
      </w:r>
      <w:r w:rsidR="007D0B48">
        <w:t xml:space="preserve"> as currently it would require separate consideration by HDEC</w:t>
      </w:r>
      <w:r w:rsidR="00B32DE7">
        <w:t>,</w:t>
      </w:r>
      <w:r w:rsidR="007D0B48">
        <w:t xml:space="preserve"> to review if the participation was in the best interests of the participant who was unable to consent</w:t>
      </w:r>
      <w:r>
        <w:t xml:space="preserve">. </w:t>
      </w:r>
      <w:r w:rsidR="00540C9B">
        <w:rPr>
          <w:i/>
        </w:rPr>
        <w:t xml:space="preserve">National Ethical Standards </w:t>
      </w:r>
      <w:r w:rsidR="00540C9B">
        <w:t xml:space="preserve">para 7.18 &amp; </w:t>
      </w:r>
      <w:r w:rsidR="00540C9B">
        <w:rPr>
          <w:i/>
        </w:rPr>
        <w:t>7.20- 7.21</w:t>
      </w:r>
    </w:p>
    <w:p w14:paraId="6DDDA265" w14:textId="5026B056" w:rsidR="00424C83" w:rsidRPr="00424C83" w:rsidRDefault="00424C83" w:rsidP="00375EC0">
      <w:pPr>
        <w:pStyle w:val="ListParagraph"/>
        <w:rPr>
          <w:rFonts w:cs="Arial"/>
          <w:color w:val="FF0000"/>
        </w:rPr>
      </w:pPr>
      <w:r>
        <w:t>The Committee noted that the treating clinician will not be consulted prior to approach of the participants and that this may be impractical as the</w:t>
      </w:r>
      <w:r w:rsidR="0074427B">
        <w:t xml:space="preserve"> researcher</w:t>
      </w:r>
      <w:r>
        <w:t xml:space="preserve"> would </w:t>
      </w:r>
      <w:r w:rsidR="00B32DE7">
        <w:t xml:space="preserve">then </w:t>
      </w:r>
      <w:r>
        <w:t>need to clinical</w:t>
      </w:r>
      <w:r w:rsidR="0074427B">
        <w:t>ly</w:t>
      </w:r>
      <w:r>
        <w:t xml:space="preserve"> assess</w:t>
      </w:r>
      <w:r w:rsidR="0074427B">
        <w:t xml:space="preserve"> the participant before</w:t>
      </w:r>
      <w:r>
        <w:t xml:space="preserve"> the approac</w:t>
      </w:r>
      <w:r w:rsidR="00540C9B">
        <w:t>h</w:t>
      </w:r>
      <w:r>
        <w:t xml:space="preserve"> </w:t>
      </w:r>
      <w:r w:rsidR="00540C9B">
        <w:t xml:space="preserve">for </w:t>
      </w:r>
      <w:r>
        <w:t>partici</w:t>
      </w:r>
      <w:r w:rsidR="00540C9B">
        <w:t>pation.</w:t>
      </w:r>
      <w:r w:rsidR="00B32DE7">
        <w:t xml:space="preserve"> This needs to be a clearly defined process,</w:t>
      </w:r>
      <w:r>
        <w:t xml:space="preserve"> wherein the researcher </w:t>
      </w:r>
      <w:r w:rsidR="00B32DE7">
        <w:t xml:space="preserve">is not </w:t>
      </w:r>
      <w:proofErr w:type="gramStart"/>
      <w:r w:rsidR="00B32DE7">
        <w:t>making</w:t>
      </w:r>
      <w:r>
        <w:t xml:space="preserve"> a decision</w:t>
      </w:r>
      <w:proofErr w:type="gramEnd"/>
      <w:r>
        <w:t xml:space="preserve"> </w:t>
      </w:r>
      <w:r w:rsidR="00B32DE7">
        <w:t xml:space="preserve">to approach for research purposes </w:t>
      </w:r>
      <w:r>
        <w:t>when entering a room</w:t>
      </w:r>
      <w:r w:rsidR="00B32DE7">
        <w:t xml:space="preserve"> in a clinical capacity</w:t>
      </w:r>
      <w:r>
        <w:t xml:space="preserve">. This needs to be specified more clearly in the protocol and other </w:t>
      </w:r>
      <w:r w:rsidR="00540C9B">
        <w:t xml:space="preserve">study </w:t>
      </w:r>
      <w:r>
        <w:t xml:space="preserve">documentation to ensure the interests of the participants are being met and protected. </w:t>
      </w:r>
      <w:r w:rsidR="00130CC2">
        <w:rPr>
          <w:i/>
        </w:rPr>
        <w:t xml:space="preserve">National Ethical Standards </w:t>
      </w:r>
      <w:r w:rsidR="00130CC2">
        <w:t xml:space="preserve">para </w:t>
      </w:r>
      <w:r w:rsidR="00130CC2">
        <w:rPr>
          <w:i/>
        </w:rPr>
        <w:t>9.7-9.8</w:t>
      </w:r>
    </w:p>
    <w:p w14:paraId="6AABE79D" w14:textId="34306281" w:rsidR="00424C83" w:rsidRPr="00424C83" w:rsidRDefault="00F3618D" w:rsidP="00375EC0">
      <w:pPr>
        <w:pStyle w:val="ListParagraph"/>
        <w:rPr>
          <w:rFonts w:cs="Arial"/>
          <w:color w:val="FF0000"/>
        </w:rPr>
      </w:pPr>
      <w:r>
        <w:t xml:space="preserve">The Committee noted that </w:t>
      </w:r>
      <w:r w:rsidR="00424C83">
        <w:t>Right 7</w:t>
      </w:r>
      <w:r w:rsidR="007D0B48">
        <w:t xml:space="preserve"> (</w:t>
      </w:r>
      <w:r w:rsidR="00424C83">
        <w:t>6</w:t>
      </w:r>
      <w:r w:rsidR="007D0B48">
        <w:t>)</w:t>
      </w:r>
      <w:r w:rsidR="00424C83">
        <w:t xml:space="preserve"> of the Code of Rights requires written consent to </w:t>
      </w:r>
      <w:r w:rsidR="0074427B">
        <w:t>research participation</w:t>
      </w:r>
      <w:r w:rsidR="00424C83">
        <w:t>. This could be an electronic signature, but the law requires written informed consent for research.</w:t>
      </w:r>
      <w:r w:rsidR="00130CC2" w:rsidRPr="00130CC2">
        <w:rPr>
          <w:i/>
        </w:rPr>
        <w:t xml:space="preserve"> </w:t>
      </w:r>
      <w:r w:rsidR="00130CC2">
        <w:rPr>
          <w:i/>
        </w:rPr>
        <w:t xml:space="preserve">National Ethical Standards </w:t>
      </w:r>
      <w:r w:rsidR="00130CC2">
        <w:t xml:space="preserve">para </w:t>
      </w:r>
      <w:r w:rsidR="00130CC2">
        <w:rPr>
          <w:i/>
        </w:rPr>
        <w:t>7.15</w:t>
      </w:r>
    </w:p>
    <w:p w14:paraId="5FE153AA" w14:textId="77777777" w:rsidR="00F3618D" w:rsidRPr="00F3618D" w:rsidRDefault="00424C83" w:rsidP="00375EC0">
      <w:pPr>
        <w:pStyle w:val="ListParagraph"/>
        <w:rPr>
          <w:rFonts w:cs="Arial"/>
          <w:color w:val="FF0000"/>
        </w:rPr>
      </w:pPr>
      <w:r>
        <w:t xml:space="preserve">The Committee queried what the process would be if there was </w:t>
      </w:r>
      <w:r w:rsidR="00F3618D">
        <w:t>abuse or neglect identified</w:t>
      </w:r>
      <w:r w:rsidR="00B32DE7">
        <w:t xml:space="preserve"> during the </w:t>
      </w:r>
      <w:r w:rsidR="0074427B">
        <w:t xml:space="preserve">completion of the </w:t>
      </w:r>
      <w:r w:rsidR="00B32DE7">
        <w:t>questionnaire</w:t>
      </w:r>
      <w:r w:rsidR="00F3618D">
        <w:t>. This process should be outlined in the Participant Information Sheet</w:t>
      </w:r>
      <w:r w:rsidR="00130CC2">
        <w:t xml:space="preserve"> and protocol</w:t>
      </w:r>
      <w:r w:rsidR="00F3618D">
        <w:t>.</w:t>
      </w:r>
      <w:r w:rsidR="00130CC2">
        <w:t xml:space="preserve"> </w:t>
      </w:r>
      <w:r w:rsidR="00130CC2">
        <w:rPr>
          <w:i/>
        </w:rPr>
        <w:t xml:space="preserve">National Ethical Standards </w:t>
      </w:r>
      <w:r w:rsidR="00130CC2">
        <w:t xml:space="preserve">para </w:t>
      </w:r>
      <w:r w:rsidR="00130CC2">
        <w:rPr>
          <w:i/>
        </w:rPr>
        <w:t xml:space="preserve">9.8, 8.3, 8.4 &amp; 7.15 </w:t>
      </w:r>
    </w:p>
    <w:p w14:paraId="62539498" w14:textId="08300F4D" w:rsidR="007D0B48" w:rsidRPr="003E5068" w:rsidRDefault="00F3618D" w:rsidP="00375EC0">
      <w:pPr>
        <w:pStyle w:val="ListParagraph"/>
        <w:rPr>
          <w:color w:val="FF0000"/>
        </w:rPr>
      </w:pPr>
      <w:r>
        <w:t xml:space="preserve">The Committee </w:t>
      </w:r>
      <w:r w:rsidR="007D0B48">
        <w:t xml:space="preserve">noted that approach to potential participants should be </w:t>
      </w:r>
      <w:r w:rsidR="00B32DE7">
        <w:t>done</w:t>
      </w:r>
      <w:r w:rsidR="007D0B48">
        <w:t xml:space="preserve"> </w:t>
      </w:r>
      <w:r w:rsidR="00B32DE7">
        <w:t xml:space="preserve">by </w:t>
      </w:r>
      <w:r w:rsidR="0074427B">
        <w:t>someone</w:t>
      </w:r>
      <w:r w:rsidR="00B32DE7">
        <w:t xml:space="preserve"> not currently treating </w:t>
      </w:r>
      <w:r w:rsidR="0074427B">
        <w:t xml:space="preserve">the person </w:t>
      </w:r>
      <w:r w:rsidR="007D0B48">
        <w:t>to prevent feelings of coercion.</w:t>
      </w:r>
      <w:r>
        <w:t xml:space="preserve"> </w:t>
      </w:r>
      <w:r w:rsidR="00130CC2">
        <w:rPr>
          <w:i/>
        </w:rPr>
        <w:t xml:space="preserve">National Ethical Standards </w:t>
      </w:r>
      <w:r w:rsidR="00130CC2">
        <w:t xml:space="preserve">para </w:t>
      </w:r>
      <w:r w:rsidR="00130CC2">
        <w:rPr>
          <w:i/>
        </w:rPr>
        <w:t>7.18</w:t>
      </w:r>
    </w:p>
    <w:p w14:paraId="57F2ADDF" w14:textId="77777777" w:rsidR="007E4766" w:rsidRPr="007D0B48" w:rsidRDefault="007E4766" w:rsidP="00375EC0">
      <w:pPr>
        <w:pStyle w:val="ListParagraph"/>
        <w:rPr>
          <w:rFonts w:cs="Arial"/>
          <w:color w:val="FF0000"/>
        </w:rPr>
      </w:pPr>
      <w:r>
        <w:t>The verbal consent currently says that the survey will be anonymous, but the survey asks for the participants address which would mean that the survey would not be anonymous.</w:t>
      </w:r>
      <w:r w:rsidRPr="003E5068">
        <w:rPr>
          <w:rFonts w:cs="Arial"/>
        </w:rPr>
        <w:t xml:space="preserve"> </w:t>
      </w:r>
      <w:r w:rsidR="00BF2026" w:rsidRPr="003E5068">
        <w:rPr>
          <w:rFonts w:cs="Arial"/>
        </w:rPr>
        <w:t xml:space="preserve">The language in the verbal consent is not clear in parts. Participants are not told that the social worker will be collecting information about them and what type of information is collected. </w:t>
      </w:r>
      <w:r w:rsidRPr="003E5068">
        <w:rPr>
          <w:rFonts w:cs="Arial"/>
        </w:rPr>
        <w:t>Please ensure that consent language is correct.</w:t>
      </w:r>
      <w:r>
        <w:rPr>
          <w:rFonts w:cs="Arial"/>
          <w:color w:val="FF0000"/>
        </w:rPr>
        <w:t xml:space="preserve"> </w:t>
      </w:r>
    </w:p>
    <w:p w14:paraId="3B788461" w14:textId="6FB5296D" w:rsidR="007B18B7" w:rsidRPr="00375EC0" w:rsidRDefault="007D0B48" w:rsidP="00375EC0">
      <w:pPr>
        <w:pStyle w:val="ListParagraph"/>
        <w:rPr>
          <w:rFonts w:cs="Arial"/>
          <w:color w:val="FF0000"/>
        </w:rPr>
      </w:pPr>
      <w:r>
        <w:t xml:space="preserve">The Committee suggests that the study be broken up into </w:t>
      </w:r>
      <w:r w:rsidR="007E4766">
        <w:t>2 parts. A</w:t>
      </w:r>
      <w:r>
        <w:t xml:space="preserve">n initial approach </w:t>
      </w:r>
      <w:r w:rsidR="007E4766">
        <w:t>with the validated food insecurity questions on an anonymised survey, which could utilise implied consent. Within this survey, people could be asked if they would like</w:t>
      </w:r>
      <w:r w:rsidR="003E5068">
        <w:t xml:space="preserve"> </w:t>
      </w:r>
      <w:r w:rsidR="0074427B">
        <w:t xml:space="preserve">in the ED </w:t>
      </w:r>
      <w:r>
        <w:t xml:space="preserve">to </w:t>
      </w:r>
      <w:r w:rsidR="007E4766">
        <w:t>participate in part 2 and could provide contact details</w:t>
      </w:r>
      <w:r w:rsidR="003E5068">
        <w:t xml:space="preserve"> </w:t>
      </w:r>
      <w:r w:rsidR="0074427B">
        <w:t xml:space="preserve">ask whether the person is willing to </w:t>
      </w:r>
      <w:r w:rsidR="007E4766">
        <w:t>the research team. Part 2 would require full consent to collect personal and health information and can be conducted at a later time</w:t>
      </w:r>
      <w:r w:rsidR="003E5068">
        <w:t>.</w:t>
      </w:r>
      <w:r>
        <w:t xml:space="preserve"> </w:t>
      </w:r>
      <w:r w:rsidR="003E5068">
        <w:t>A</w:t>
      </w:r>
      <w:r w:rsidR="007E4766">
        <w:t xml:space="preserve"> 2</w:t>
      </w:r>
      <w:r w:rsidR="003E5068">
        <w:t>-</w:t>
      </w:r>
      <w:r w:rsidR="007E4766">
        <w:t xml:space="preserve">part study </w:t>
      </w:r>
      <w:r w:rsidR="0074427B">
        <w:t>would</w:t>
      </w:r>
      <w:r w:rsidR="00130CC2">
        <w:t xml:space="preserve"> reduce the potential burden </w:t>
      </w:r>
      <w:r w:rsidR="007E4766">
        <w:t>on</w:t>
      </w:r>
      <w:r w:rsidR="00130CC2">
        <w:t xml:space="preserve"> the Emergency Department</w:t>
      </w:r>
      <w:r>
        <w:t xml:space="preserve">. </w:t>
      </w:r>
      <w:r w:rsidR="007B18B7" w:rsidRPr="00D324AA">
        <w:br/>
      </w:r>
    </w:p>
    <w:p w14:paraId="197B4C11" w14:textId="77777777" w:rsidR="007B18B7" w:rsidRPr="00D324AA" w:rsidRDefault="007B18B7" w:rsidP="007B18B7">
      <w:pPr>
        <w:spacing w:before="80" w:after="80"/>
        <w:rPr>
          <w:rFonts w:cs="Arial"/>
          <w:szCs w:val="22"/>
          <w:lang w:val="en-NZ"/>
        </w:rPr>
      </w:pPr>
      <w:r w:rsidRPr="00D324AA">
        <w:rPr>
          <w:rFonts w:cs="Arial"/>
          <w:szCs w:val="22"/>
          <w:lang w:val="en-NZ"/>
        </w:rPr>
        <w:lastRenderedPageBreak/>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2A21DEF3" w14:textId="77777777" w:rsidR="007B18B7" w:rsidRPr="00D324AA" w:rsidRDefault="007B18B7" w:rsidP="007B18B7">
      <w:pPr>
        <w:spacing w:before="80" w:after="80"/>
        <w:rPr>
          <w:rFonts w:cs="Arial"/>
          <w:szCs w:val="22"/>
          <w:lang w:val="en-NZ"/>
        </w:rPr>
      </w:pPr>
    </w:p>
    <w:p w14:paraId="7072E1A6" w14:textId="77777777" w:rsidR="007B18B7" w:rsidRPr="00D324AA" w:rsidRDefault="007B18B7" w:rsidP="007B18B7">
      <w:pPr>
        <w:pStyle w:val="ListParagraph"/>
      </w:pPr>
      <w:r w:rsidRPr="00D324AA">
        <w:t>Please</w:t>
      </w:r>
      <w:r w:rsidR="00375EC0">
        <w:t xml:space="preserve"> amend to be less brief and include more granular detail as to what will be required of </w:t>
      </w:r>
      <w:r w:rsidR="00130CC2">
        <w:t>participants</w:t>
      </w:r>
      <w:r w:rsidR="00375EC0">
        <w:t xml:space="preserve"> and how the participants will be protected.</w:t>
      </w:r>
      <w:r w:rsidR="00130CC2" w:rsidRPr="00130CC2">
        <w:rPr>
          <w:i/>
        </w:rPr>
        <w:t xml:space="preserve"> </w:t>
      </w:r>
      <w:r w:rsidR="00130CC2">
        <w:rPr>
          <w:i/>
        </w:rPr>
        <w:t xml:space="preserve">National Ethical Standards </w:t>
      </w:r>
      <w:r w:rsidR="00130CC2">
        <w:t xml:space="preserve">para </w:t>
      </w:r>
      <w:r w:rsidR="00130CC2">
        <w:rPr>
          <w:i/>
        </w:rPr>
        <w:t>7.15</w:t>
      </w:r>
    </w:p>
    <w:p w14:paraId="02478130" w14:textId="77777777" w:rsidR="007B18B7" w:rsidRPr="00D324AA" w:rsidRDefault="00424C83" w:rsidP="007B18B7">
      <w:pPr>
        <w:pStyle w:val="ListParagraph"/>
      </w:pPr>
      <w:r>
        <w:t xml:space="preserve">Please refer to the </w:t>
      </w:r>
      <w:hyperlink r:id="rId8" w:history="1">
        <w:r w:rsidRPr="00130CC2">
          <w:rPr>
            <w:rStyle w:val="Hyperlink"/>
          </w:rPr>
          <w:t>HDEC PIS template</w:t>
        </w:r>
      </w:hyperlink>
      <w:r w:rsidR="00F3618D">
        <w:t xml:space="preserve"> to help in responding to the need for further information. </w:t>
      </w:r>
      <w:r w:rsidR="00130CC2">
        <w:rPr>
          <w:i/>
        </w:rPr>
        <w:t xml:space="preserve">National Ethical Standards </w:t>
      </w:r>
      <w:r w:rsidR="00130CC2">
        <w:t xml:space="preserve">para </w:t>
      </w:r>
      <w:r w:rsidR="00130CC2">
        <w:rPr>
          <w:i/>
        </w:rPr>
        <w:t>7.15</w:t>
      </w:r>
    </w:p>
    <w:p w14:paraId="0C33C6DD" w14:textId="77777777" w:rsidR="007B18B7" w:rsidRPr="00D324AA" w:rsidRDefault="007B18B7" w:rsidP="007B18B7">
      <w:pPr>
        <w:spacing w:before="80" w:after="80"/>
      </w:pPr>
    </w:p>
    <w:p w14:paraId="3960B726" w14:textId="77777777" w:rsidR="007B18B7" w:rsidRPr="0054344C" w:rsidRDefault="007B18B7" w:rsidP="007B18B7">
      <w:pPr>
        <w:rPr>
          <w:b/>
          <w:bCs/>
          <w:lang w:val="en-NZ"/>
        </w:rPr>
      </w:pPr>
      <w:r w:rsidRPr="0054344C">
        <w:rPr>
          <w:b/>
          <w:bCs/>
          <w:lang w:val="en-NZ"/>
        </w:rPr>
        <w:t xml:space="preserve">Decision </w:t>
      </w:r>
    </w:p>
    <w:p w14:paraId="4E5EF361" w14:textId="77777777" w:rsidR="007B18B7" w:rsidRPr="00D324AA" w:rsidRDefault="007B18B7" w:rsidP="007B18B7">
      <w:pPr>
        <w:rPr>
          <w:rFonts w:cs="Arial"/>
          <w:color w:val="33CCCC"/>
          <w:szCs w:val="22"/>
          <w:lang w:val="en-NZ"/>
        </w:rPr>
      </w:pPr>
      <w:r w:rsidRPr="00D324AA">
        <w:rPr>
          <w:rFonts w:cs="Arial"/>
          <w:color w:val="33CCCC"/>
          <w:szCs w:val="22"/>
          <w:lang w:val="en-NZ"/>
        </w:rPr>
        <w:t xml:space="preserve"> </w:t>
      </w:r>
    </w:p>
    <w:p w14:paraId="2BAB9ED7" w14:textId="77777777" w:rsidR="007B18B7" w:rsidRPr="00D324AA" w:rsidRDefault="007B18B7" w:rsidP="007B18B7">
      <w:pPr>
        <w:rPr>
          <w:lang w:val="en-NZ"/>
        </w:rPr>
      </w:pPr>
    </w:p>
    <w:p w14:paraId="71F96655" w14:textId="77777777" w:rsidR="007B18B7" w:rsidRPr="00D324AA" w:rsidRDefault="007B18B7" w:rsidP="007B18B7">
      <w:pPr>
        <w:rPr>
          <w:color w:val="FF0000"/>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F3618D">
        <w:rPr>
          <w:lang w:val="en-NZ"/>
        </w:rPr>
        <w:t>referenced above</w:t>
      </w:r>
      <w:r w:rsidRPr="00D324AA">
        <w:rPr>
          <w:color w:val="4BACC6"/>
          <w:lang w:val="en-NZ"/>
        </w:rPr>
        <w:t>.</w:t>
      </w:r>
    </w:p>
    <w:p w14:paraId="07D7CEFB" w14:textId="77777777" w:rsidR="00D5397B" w:rsidRDefault="00D5397B">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1B545CFA" w14:textId="77777777" w:rsidTr="00F722FC">
        <w:trPr>
          <w:trHeight w:val="280"/>
        </w:trPr>
        <w:tc>
          <w:tcPr>
            <w:tcW w:w="966" w:type="dxa"/>
            <w:tcBorders>
              <w:top w:val="nil"/>
              <w:left w:val="nil"/>
              <w:bottom w:val="nil"/>
              <w:right w:val="nil"/>
            </w:tcBorders>
          </w:tcPr>
          <w:p w14:paraId="7D2C2FA6" w14:textId="77777777" w:rsidR="007B18B7" w:rsidRPr="00960BFE" w:rsidRDefault="00D5397B" w:rsidP="00F722FC">
            <w:pPr>
              <w:autoSpaceDE w:val="0"/>
              <w:autoSpaceDN w:val="0"/>
              <w:adjustRightInd w:val="0"/>
            </w:pPr>
            <w:r>
              <w:rPr>
                <w:b/>
              </w:rPr>
              <w:t>3</w:t>
            </w:r>
            <w:r w:rsidR="007B18B7" w:rsidRPr="00960BFE">
              <w:rPr>
                <w:b/>
              </w:rPr>
              <w:t xml:space="preserve"> </w:t>
            </w:r>
            <w:r w:rsidR="007B18B7" w:rsidRPr="00960BFE">
              <w:t xml:space="preserve"> </w:t>
            </w:r>
          </w:p>
        </w:tc>
        <w:tc>
          <w:tcPr>
            <w:tcW w:w="2575" w:type="dxa"/>
            <w:tcBorders>
              <w:top w:val="nil"/>
              <w:left w:val="nil"/>
              <w:bottom w:val="nil"/>
              <w:right w:val="nil"/>
            </w:tcBorders>
          </w:tcPr>
          <w:p w14:paraId="232CE38D"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C224F99" w14:textId="77777777" w:rsidR="007B18B7" w:rsidRPr="00960BFE" w:rsidRDefault="008D5687" w:rsidP="00F722FC">
            <w:pPr>
              <w:autoSpaceDE w:val="0"/>
              <w:autoSpaceDN w:val="0"/>
              <w:adjustRightInd w:val="0"/>
            </w:pPr>
            <w:r w:rsidRPr="008D5687">
              <w:rPr>
                <w:b/>
              </w:rPr>
              <w:t>2022 FULL 13155</w:t>
            </w:r>
          </w:p>
        </w:tc>
      </w:tr>
      <w:tr w:rsidR="007B18B7" w:rsidRPr="00960BFE" w14:paraId="642314DA" w14:textId="77777777" w:rsidTr="00F722FC">
        <w:trPr>
          <w:trHeight w:val="280"/>
        </w:trPr>
        <w:tc>
          <w:tcPr>
            <w:tcW w:w="966" w:type="dxa"/>
            <w:tcBorders>
              <w:top w:val="nil"/>
              <w:left w:val="nil"/>
              <w:bottom w:val="nil"/>
              <w:right w:val="nil"/>
            </w:tcBorders>
          </w:tcPr>
          <w:p w14:paraId="0E7FA5BC"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5205D8A4"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4554E006" w14:textId="77777777" w:rsidR="007B18B7" w:rsidRPr="00960BFE" w:rsidRDefault="008D5687" w:rsidP="00F722FC">
            <w:pPr>
              <w:autoSpaceDE w:val="0"/>
              <w:autoSpaceDN w:val="0"/>
              <w:adjustRightInd w:val="0"/>
            </w:pPr>
            <w:r>
              <w:t>The WRAP Registry</w:t>
            </w:r>
          </w:p>
        </w:tc>
      </w:tr>
      <w:tr w:rsidR="007B18B7" w:rsidRPr="00960BFE" w14:paraId="22661BCD" w14:textId="77777777" w:rsidTr="00F722FC">
        <w:trPr>
          <w:trHeight w:val="280"/>
        </w:trPr>
        <w:tc>
          <w:tcPr>
            <w:tcW w:w="966" w:type="dxa"/>
            <w:tcBorders>
              <w:top w:val="nil"/>
              <w:left w:val="nil"/>
              <w:bottom w:val="nil"/>
              <w:right w:val="nil"/>
            </w:tcBorders>
          </w:tcPr>
          <w:p w14:paraId="30E3E4C2"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31CBC018" w14:textId="77777777" w:rsidR="007B18B7" w:rsidRPr="00960BFE" w:rsidRDefault="007B18B7" w:rsidP="00F722FC">
            <w:pPr>
              <w:autoSpaceDE w:val="0"/>
              <w:autoSpaceDN w:val="0"/>
              <w:adjustRightInd w:val="0"/>
            </w:pPr>
            <w:r w:rsidRPr="00960BFE">
              <w:t xml:space="preserve">Principal Investigator: </w:t>
            </w:r>
          </w:p>
        </w:tc>
        <w:tc>
          <w:tcPr>
            <w:tcW w:w="6459" w:type="dxa"/>
            <w:tcBorders>
              <w:top w:val="nil"/>
              <w:left w:val="nil"/>
              <w:bottom w:val="nil"/>
              <w:right w:val="nil"/>
            </w:tcBorders>
          </w:tcPr>
          <w:p w14:paraId="7095157C" w14:textId="77777777" w:rsidR="007B18B7" w:rsidRPr="00960BFE" w:rsidRDefault="008D5687" w:rsidP="00F722FC">
            <w:pPr>
              <w:autoSpaceDE w:val="0"/>
              <w:autoSpaceDN w:val="0"/>
              <w:adjustRightInd w:val="0"/>
            </w:pPr>
            <w:r w:rsidRPr="008D5687">
              <w:t xml:space="preserve">Dr Rahul </w:t>
            </w:r>
            <w:proofErr w:type="spellStart"/>
            <w:r w:rsidRPr="008D5687">
              <w:t>Bera</w:t>
            </w:r>
            <w:proofErr w:type="spellEnd"/>
          </w:p>
        </w:tc>
      </w:tr>
      <w:tr w:rsidR="007B18B7" w:rsidRPr="00960BFE" w14:paraId="206A002D" w14:textId="77777777" w:rsidTr="00F722FC">
        <w:trPr>
          <w:trHeight w:val="280"/>
        </w:trPr>
        <w:tc>
          <w:tcPr>
            <w:tcW w:w="966" w:type="dxa"/>
            <w:tcBorders>
              <w:top w:val="nil"/>
              <w:left w:val="nil"/>
              <w:bottom w:val="nil"/>
              <w:right w:val="nil"/>
            </w:tcBorders>
          </w:tcPr>
          <w:p w14:paraId="424554B9"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78D02175" w14:textId="77777777" w:rsidR="007B18B7" w:rsidRPr="00960BFE" w:rsidRDefault="007B18B7" w:rsidP="00F722FC">
            <w:pPr>
              <w:autoSpaceDE w:val="0"/>
              <w:autoSpaceDN w:val="0"/>
              <w:adjustRightInd w:val="0"/>
            </w:pPr>
            <w:r w:rsidRPr="00960BFE">
              <w:t xml:space="preserve">Sponsor: </w:t>
            </w:r>
          </w:p>
        </w:tc>
        <w:tc>
          <w:tcPr>
            <w:tcW w:w="6459" w:type="dxa"/>
            <w:tcBorders>
              <w:top w:val="nil"/>
              <w:left w:val="nil"/>
              <w:bottom w:val="nil"/>
              <w:right w:val="nil"/>
            </w:tcBorders>
          </w:tcPr>
          <w:p w14:paraId="63A0870E" w14:textId="77777777" w:rsidR="007B18B7" w:rsidRPr="00960BFE" w:rsidRDefault="00585471" w:rsidP="00F722FC">
            <w:pPr>
              <w:autoSpaceDE w:val="0"/>
              <w:autoSpaceDN w:val="0"/>
              <w:adjustRightInd w:val="0"/>
            </w:pPr>
            <w:r>
              <w:t>Merit Medical Systems Inc.</w:t>
            </w:r>
          </w:p>
        </w:tc>
      </w:tr>
      <w:tr w:rsidR="007B18B7" w:rsidRPr="00960BFE" w14:paraId="6F003541" w14:textId="77777777" w:rsidTr="00F722FC">
        <w:trPr>
          <w:trHeight w:val="280"/>
        </w:trPr>
        <w:tc>
          <w:tcPr>
            <w:tcW w:w="966" w:type="dxa"/>
            <w:tcBorders>
              <w:top w:val="nil"/>
              <w:left w:val="nil"/>
              <w:bottom w:val="nil"/>
              <w:right w:val="nil"/>
            </w:tcBorders>
          </w:tcPr>
          <w:p w14:paraId="1D957AE4"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0A984DAE" w14:textId="77777777" w:rsidR="007B18B7" w:rsidRPr="00960BFE" w:rsidRDefault="007B18B7" w:rsidP="00F722FC">
            <w:pPr>
              <w:autoSpaceDE w:val="0"/>
              <w:autoSpaceDN w:val="0"/>
              <w:adjustRightInd w:val="0"/>
            </w:pPr>
            <w:r w:rsidRPr="00960BFE">
              <w:t xml:space="preserve">Clock Start Date: </w:t>
            </w:r>
          </w:p>
        </w:tc>
        <w:tc>
          <w:tcPr>
            <w:tcW w:w="6459" w:type="dxa"/>
            <w:tcBorders>
              <w:top w:val="nil"/>
              <w:left w:val="nil"/>
              <w:bottom w:val="nil"/>
              <w:right w:val="nil"/>
            </w:tcBorders>
          </w:tcPr>
          <w:p w14:paraId="0FE8BF51" w14:textId="77777777" w:rsidR="007B18B7" w:rsidRPr="00960BFE" w:rsidRDefault="00E46643" w:rsidP="00F722FC">
            <w:pPr>
              <w:autoSpaceDE w:val="0"/>
              <w:autoSpaceDN w:val="0"/>
              <w:adjustRightInd w:val="0"/>
            </w:pPr>
            <w:r>
              <w:t>14 July 2022</w:t>
            </w:r>
          </w:p>
        </w:tc>
      </w:tr>
    </w:tbl>
    <w:p w14:paraId="7607EC9B" w14:textId="77777777" w:rsidR="007B18B7" w:rsidRPr="00795EDD" w:rsidRDefault="007B18B7" w:rsidP="007B18B7"/>
    <w:p w14:paraId="290CE907" w14:textId="77777777" w:rsidR="007B18B7" w:rsidRPr="00A4600D" w:rsidRDefault="00F3618D" w:rsidP="007B18B7">
      <w:pPr>
        <w:autoSpaceDE w:val="0"/>
        <w:autoSpaceDN w:val="0"/>
        <w:adjustRightInd w:val="0"/>
        <w:rPr>
          <w:sz w:val="20"/>
          <w:lang w:val="en-NZ"/>
        </w:rPr>
      </w:pPr>
      <w:r w:rsidRPr="00A4600D">
        <w:rPr>
          <w:rFonts w:cs="Arial"/>
          <w:szCs w:val="22"/>
          <w:lang w:val="en-NZ"/>
        </w:rPr>
        <w:t xml:space="preserve">Dr Rahul </w:t>
      </w:r>
      <w:proofErr w:type="spellStart"/>
      <w:r w:rsidRPr="00A4600D">
        <w:rPr>
          <w:rFonts w:cs="Arial"/>
          <w:szCs w:val="22"/>
          <w:lang w:val="en-NZ"/>
        </w:rPr>
        <w:t>Bera</w:t>
      </w:r>
      <w:proofErr w:type="spellEnd"/>
      <w:r w:rsidRPr="00A4600D">
        <w:rPr>
          <w:rFonts w:cs="Arial"/>
          <w:szCs w:val="22"/>
          <w:lang w:val="en-NZ"/>
        </w:rPr>
        <w:t xml:space="preserve"> and </w:t>
      </w:r>
      <w:r w:rsidR="00A4600D" w:rsidRPr="00A4600D">
        <w:rPr>
          <w:rFonts w:cs="Arial"/>
          <w:szCs w:val="22"/>
          <w:lang w:val="en-NZ"/>
        </w:rPr>
        <w:t>Mr Hector Gonzales</w:t>
      </w:r>
      <w:r w:rsidR="007B18B7" w:rsidRPr="00A4600D">
        <w:rPr>
          <w:lang w:val="en-NZ"/>
        </w:rPr>
        <w:t xml:space="preserve"> was present via videoconference for discussion of this application.</w:t>
      </w:r>
    </w:p>
    <w:p w14:paraId="6F54689D" w14:textId="77777777" w:rsidR="007B18B7" w:rsidRPr="00D324AA" w:rsidRDefault="007B18B7" w:rsidP="007B18B7">
      <w:pPr>
        <w:rPr>
          <w:u w:val="single"/>
          <w:lang w:val="en-NZ"/>
        </w:rPr>
      </w:pPr>
    </w:p>
    <w:p w14:paraId="143E3C49" w14:textId="77777777" w:rsidR="007B18B7" w:rsidRPr="0054344C" w:rsidRDefault="007B18B7" w:rsidP="007B18B7">
      <w:pPr>
        <w:pStyle w:val="Headingbold"/>
      </w:pPr>
      <w:r w:rsidRPr="0054344C">
        <w:t>Potential conflicts of interest</w:t>
      </w:r>
    </w:p>
    <w:p w14:paraId="329B69B4" w14:textId="77777777" w:rsidR="007B18B7" w:rsidRPr="00D324AA" w:rsidRDefault="007B18B7" w:rsidP="007B18B7">
      <w:pPr>
        <w:rPr>
          <w:b/>
          <w:lang w:val="en-NZ"/>
        </w:rPr>
      </w:pPr>
    </w:p>
    <w:p w14:paraId="0F32E62D" w14:textId="77777777" w:rsidR="007B18B7" w:rsidRPr="00D324AA" w:rsidRDefault="007B18B7" w:rsidP="007B18B7">
      <w:pPr>
        <w:rPr>
          <w:lang w:val="en-NZ"/>
        </w:rPr>
      </w:pPr>
      <w:r w:rsidRPr="00D324AA">
        <w:rPr>
          <w:lang w:val="en-NZ"/>
        </w:rPr>
        <w:t>The Chair asked members to declare any potential conflicts of interest related to this application.</w:t>
      </w:r>
    </w:p>
    <w:p w14:paraId="2EB50046" w14:textId="77777777" w:rsidR="007B18B7" w:rsidRPr="00D324AA" w:rsidRDefault="007B18B7" w:rsidP="007B18B7">
      <w:pPr>
        <w:rPr>
          <w:lang w:val="en-NZ"/>
        </w:rPr>
      </w:pPr>
    </w:p>
    <w:p w14:paraId="70D8528C" w14:textId="77777777" w:rsidR="007B18B7" w:rsidRPr="00D324AA" w:rsidRDefault="007B18B7" w:rsidP="007B18B7">
      <w:pPr>
        <w:rPr>
          <w:lang w:val="en-NZ"/>
        </w:rPr>
      </w:pPr>
      <w:r w:rsidRPr="00D324AA">
        <w:rPr>
          <w:lang w:val="en-NZ"/>
        </w:rPr>
        <w:t>No potential conflicts of interest related to this application were declared by any member.</w:t>
      </w:r>
    </w:p>
    <w:p w14:paraId="35E3ABE3" w14:textId="77777777" w:rsidR="007B18B7" w:rsidRPr="00D324AA" w:rsidRDefault="007B18B7" w:rsidP="007B18B7">
      <w:pPr>
        <w:rPr>
          <w:lang w:val="en-NZ"/>
        </w:rPr>
      </w:pPr>
    </w:p>
    <w:p w14:paraId="7A45F402" w14:textId="77777777" w:rsidR="007B18B7" w:rsidRPr="00D324AA" w:rsidRDefault="007B18B7" w:rsidP="007B18B7">
      <w:pPr>
        <w:autoSpaceDE w:val="0"/>
        <w:autoSpaceDN w:val="0"/>
        <w:adjustRightInd w:val="0"/>
        <w:rPr>
          <w:lang w:val="en-NZ"/>
        </w:rPr>
      </w:pPr>
    </w:p>
    <w:p w14:paraId="68AEFB0B" w14:textId="77777777" w:rsidR="007B18B7" w:rsidRPr="0054344C" w:rsidRDefault="007B18B7" w:rsidP="007B18B7">
      <w:pPr>
        <w:pStyle w:val="Headingbold"/>
      </w:pPr>
      <w:r w:rsidRPr="0054344C">
        <w:t xml:space="preserve">Summary of resolved ethical issues </w:t>
      </w:r>
    </w:p>
    <w:p w14:paraId="1BE1BAD3" w14:textId="77777777" w:rsidR="007B18B7" w:rsidRPr="00D324AA" w:rsidRDefault="007B18B7" w:rsidP="007B18B7">
      <w:pPr>
        <w:rPr>
          <w:u w:val="single"/>
          <w:lang w:val="en-NZ"/>
        </w:rPr>
      </w:pPr>
    </w:p>
    <w:p w14:paraId="3DC904B9" w14:textId="77777777" w:rsidR="007B18B7" w:rsidRPr="00D324AA" w:rsidRDefault="007B18B7" w:rsidP="007B18B7">
      <w:pPr>
        <w:rPr>
          <w:lang w:val="en-NZ"/>
        </w:rPr>
      </w:pPr>
      <w:r w:rsidRPr="00D324AA">
        <w:rPr>
          <w:lang w:val="en-NZ"/>
        </w:rPr>
        <w:t>The main ethical issues considered by the Committee and addressed by the Researcher are as follows.</w:t>
      </w:r>
    </w:p>
    <w:p w14:paraId="63C6FF67" w14:textId="77777777" w:rsidR="007B18B7" w:rsidRPr="00D324AA" w:rsidRDefault="007B18B7" w:rsidP="007B18B7">
      <w:pPr>
        <w:rPr>
          <w:lang w:val="en-NZ"/>
        </w:rPr>
      </w:pPr>
    </w:p>
    <w:p w14:paraId="2B32C073" w14:textId="77777777" w:rsidR="007B18B7" w:rsidRPr="00E23DEB" w:rsidRDefault="00F3618D" w:rsidP="00E23DEB">
      <w:pPr>
        <w:pStyle w:val="ListParagraph"/>
        <w:numPr>
          <w:ilvl w:val="0"/>
          <w:numId w:val="31"/>
        </w:numPr>
        <w:contextualSpacing/>
      </w:pPr>
      <w:r w:rsidRPr="00E23DEB">
        <w:t xml:space="preserve">The Committee clarified that only coded information would be sent to the </w:t>
      </w:r>
      <w:r w:rsidR="004263ED" w:rsidRPr="00E23DEB">
        <w:t>sponsor.</w:t>
      </w:r>
    </w:p>
    <w:p w14:paraId="550DCA27" w14:textId="77777777" w:rsidR="004263ED" w:rsidRDefault="004263ED" w:rsidP="007B18B7">
      <w:pPr>
        <w:numPr>
          <w:ilvl w:val="0"/>
          <w:numId w:val="3"/>
        </w:numPr>
        <w:spacing w:before="80" w:after="80"/>
        <w:contextualSpacing/>
        <w:rPr>
          <w:lang w:val="en-NZ"/>
        </w:rPr>
      </w:pPr>
      <w:r>
        <w:rPr>
          <w:lang w:val="en-NZ"/>
        </w:rPr>
        <w:t xml:space="preserve">The Researcher clarified that there would be no additional pressure for stents to be </w:t>
      </w:r>
      <w:r w:rsidR="00B32DE7">
        <w:rPr>
          <w:lang w:val="en-NZ"/>
        </w:rPr>
        <w:t>used in clinical care due to the research.</w:t>
      </w:r>
    </w:p>
    <w:p w14:paraId="0D1113DC" w14:textId="54CA5B50" w:rsidR="00A4600D" w:rsidRPr="00D324AA" w:rsidRDefault="00A4600D" w:rsidP="007B18B7">
      <w:pPr>
        <w:numPr>
          <w:ilvl w:val="0"/>
          <w:numId w:val="3"/>
        </w:numPr>
        <w:spacing w:before="80" w:after="80"/>
        <w:contextualSpacing/>
        <w:rPr>
          <w:lang w:val="en-NZ"/>
        </w:rPr>
      </w:pPr>
      <w:r>
        <w:rPr>
          <w:lang w:val="en-NZ"/>
        </w:rPr>
        <w:t xml:space="preserve">The Committee requested </w:t>
      </w:r>
      <w:r w:rsidR="003E5068">
        <w:rPr>
          <w:lang w:val="en-NZ"/>
        </w:rPr>
        <w:t xml:space="preserve">that the researcher </w:t>
      </w:r>
      <w:r>
        <w:rPr>
          <w:lang w:val="en-NZ"/>
        </w:rPr>
        <w:t xml:space="preserve">in future submissions to only supply necessary </w:t>
      </w:r>
      <w:r w:rsidR="006807FE">
        <w:rPr>
          <w:lang w:val="en-NZ"/>
        </w:rPr>
        <w:t>documentation.</w:t>
      </w:r>
    </w:p>
    <w:p w14:paraId="6333A2A8" w14:textId="77777777" w:rsidR="007B18B7" w:rsidRPr="00D324AA" w:rsidRDefault="007B18B7" w:rsidP="007B18B7">
      <w:pPr>
        <w:spacing w:before="80" w:after="80"/>
        <w:rPr>
          <w:lang w:val="en-NZ"/>
        </w:rPr>
      </w:pPr>
    </w:p>
    <w:p w14:paraId="4EF3E8AA" w14:textId="77777777" w:rsidR="007B18B7" w:rsidRPr="0054344C" w:rsidRDefault="007B18B7" w:rsidP="007B18B7">
      <w:pPr>
        <w:pStyle w:val="Headingbold"/>
      </w:pPr>
      <w:r w:rsidRPr="0054344C">
        <w:t>Summary of outstanding ethical issues</w:t>
      </w:r>
    </w:p>
    <w:p w14:paraId="7E318F3B" w14:textId="77777777" w:rsidR="007B18B7" w:rsidRPr="00D324AA" w:rsidRDefault="007B18B7" w:rsidP="007B18B7">
      <w:pPr>
        <w:rPr>
          <w:lang w:val="en-NZ"/>
        </w:rPr>
      </w:pPr>
    </w:p>
    <w:p w14:paraId="4E50C398" w14:textId="77777777" w:rsidR="007B18B7" w:rsidRPr="00D324AA" w:rsidRDefault="007B18B7" w:rsidP="007B18B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B6C6D1F" w14:textId="77777777" w:rsidR="007B18B7" w:rsidRPr="00D324AA" w:rsidRDefault="007B18B7" w:rsidP="007B18B7">
      <w:pPr>
        <w:autoSpaceDE w:val="0"/>
        <w:autoSpaceDN w:val="0"/>
        <w:adjustRightInd w:val="0"/>
        <w:rPr>
          <w:szCs w:val="22"/>
          <w:lang w:val="en-NZ"/>
        </w:rPr>
      </w:pPr>
    </w:p>
    <w:p w14:paraId="59A2FC00" w14:textId="77777777" w:rsidR="004263ED" w:rsidRPr="004263ED" w:rsidRDefault="007B18B7" w:rsidP="007B18B7">
      <w:pPr>
        <w:pStyle w:val="ListParagraph"/>
        <w:rPr>
          <w:rFonts w:cs="Arial"/>
          <w:color w:val="FF0000"/>
        </w:rPr>
      </w:pPr>
      <w:r w:rsidRPr="00D324AA">
        <w:t xml:space="preserve">The Committee </w:t>
      </w:r>
      <w:r w:rsidR="004263ED">
        <w:t>noted that there were no New Zealand relevant data as to recruitment and that this should be included in the Protocol, Data Management Plan and Participant Information Sheet.</w:t>
      </w:r>
    </w:p>
    <w:p w14:paraId="5CAA7F9D" w14:textId="26DFD537" w:rsidR="004263ED" w:rsidRPr="004263ED" w:rsidRDefault="004263ED" w:rsidP="007B18B7">
      <w:pPr>
        <w:pStyle w:val="ListParagraph"/>
        <w:rPr>
          <w:rFonts w:cs="Arial"/>
          <w:color w:val="FF0000"/>
        </w:rPr>
      </w:pPr>
      <w:r>
        <w:t xml:space="preserve">The Committee requested that a </w:t>
      </w:r>
      <w:proofErr w:type="spellStart"/>
      <w:r>
        <w:t>koha</w:t>
      </w:r>
      <w:proofErr w:type="spellEnd"/>
      <w:r w:rsidR="00BF2026">
        <w:t>, such as a letter of thanks,</w:t>
      </w:r>
      <w:r>
        <w:t xml:space="preserve"> be provided to participants.</w:t>
      </w:r>
    </w:p>
    <w:p w14:paraId="156E9861" w14:textId="77777777" w:rsidR="00E23DEB" w:rsidRPr="00E23DEB" w:rsidRDefault="00A4600D" w:rsidP="00A4600D">
      <w:pPr>
        <w:pStyle w:val="ListParagraph"/>
        <w:rPr>
          <w:rFonts w:cs="Arial"/>
          <w:color w:val="FF0000"/>
        </w:rPr>
      </w:pPr>
      <w:r>
        <w:t xml:space="preserve">The Committee noted that there was mention of questionnaires in several documents. These references should be removed if </w:t>
      </w:r>
      <w:r w:rsidR="00B32DE7">
        <w:t>these do</w:t>
      </w:r>
      <w:r>
        <w:t xml:space="preserve"> not exist. Should th</w:t>
      </w:r>
      <w:r w:rsidR="00B32DE7">
        <w:t>ey</w:t>
      </w:r>
      <w:r>
        <w:t xml:space="preserve"> exist, please submit to HDEC for review.</w:t>
      </w:r>
    </w:p>
    <w:p w14:paraId="63470807" w14:textId="28B66018" w:rsidR="00E23DEB" w:rsidRPr="00E23DEB" w:rsidRDefault="00E23DEB" w:rsidP="00E23DEB">
      <w:pPr>
        <w:pStyle w:val="ListParagraph"/>
      </w:pPr>
      <w:r w:rsidRPr="00D324AA">
        <w:t>The Committee requested the following changes to the</w:t>
      </w:r>
      <w:r>
        <w:t xml:space="preserve"> Data Management Plan:</w:t>
      </w:r>
    </w:p>
    <w:p w14:paraId="370BD979" w14:textId="77777777" w:rsidR="00E23DEB" w:rsidRDefault="00E23DEB" w:rsidP="00E23DEB">
      <w:pPr>
        <w:pStyle w:val="ListParagraph"/>
        <w:numPr>
          <w:ilvl w:val="1"/>
          <w:numId w:val="32"/>
        </w:numPr>
      </w:pPr>
      <w:r>
        <w:t xml:space="preserve">Please refer to the </w:t>
      </w:r>
      <w:hyperlink r:id="rId9" w:history="1">
        <w:r w:rsidRPr="00632519">
          <w:rPr>
            <w:rStyle w:val="Hyperlink"/>
          </w:rPr>
          <w:t>HDEC Data Management Template</w:t>
        </w:r>
      </w:hyperlink>
      <w:r>
        <w:t xml:space="preserve"> to better clarify the details of data management for this study.</w:t>
      </w:r>
    </w:p>
    <w:p w14:paraId="5CA2C422" w14:textId="7F1984BF" w:rsidR="00E23DEB" w:rsidRPr="00D324AA" w:rsidRDefault="00E23DEB" w:rsidP="00E23DEB">
      <w:pPr>
        <w:pStyle w:val="ListParagraph"/>
        <w:numPr>
          <w:ilvl w:val="1"/>
          <w:numId w:val="32"/>
        </w:numPr>
      </w:pPr>
      <w:r>
        <w:t xml:space="preserve">Please address the significance of health data as </w:t>
      </w:r>
      <w:r w:rsidR="008F1468">
        <w:t>t</w:t>
      </w:r>
      <w:r>
        <w:t>aonga.</w:t>
      </w:r>
    </w:p>
    <w:p w14:paraId="41D58812" w14:textId="1A645070" w:rsidR="007B18B7" w:rsidRPr="00A4600D" w:rsidRDefault="007B18B7" w:rsidP="00E23DEB">
      <w:pPr>
        <w:pStyle w:val="ListParagraph"/>
        <w:numPr>
          <w:ilvl w:val="0"/>
          <w:numId w:val="0"/>
        </w:numPr>
        <w:ind w:left="360"/>
        <w:rPr>
          <w:rFonts w:cs="Arial"/>
          <w:color w:val="FF0000"/>
        </w:rPr>
      </w:pPr>
      <w:r w:rsidRPr="00D324AA">
        <w:br/>
      </w:r>
    </w:p>
    <w:p w14:paraId="37D1F68D" w14:textId="77777777" w:rsidR="007B18B7" w:rsidRPr="00D324AA" w:rsidRDefault="007B18B7" w:rsidP="007B18B7">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0CEC5B2A" w14:textId="77777777" w:rsidR="007B18B7" w:rsidRPr="00D324AA" w:rsidRDefault="007B18B7" w:rsidP="007B18B7">
      <w:pPr>
        <w:spacing w:before="80" w:after="80"/>
        <w:rPr>
          <w:rFonts w:cs="Arial"/>
          <w:szCs w:val="22"/>
          <w:lang w:val="en-NZ"/>
        </w:rPr>
      </w:pPr>
    </w:p>
    <w:p w14:paraId="627208DD" w14:textId="77777777" w:rsidR="00F3618D" w:rsidRDefault="007B18B7" w:rsidP="00F3618D">
      <w:pPr>
        <w:pStyle w:val="ListParagraph"/>
      </w:pPr>
      <w:r w:rsidRPr="00D324AA">
        <w:t>Please</w:t>
      </w:r>
      <w:r w:rsidR="00F3618D">
        <w:t xml:space="preserve"> include more detail in the section “What will happen to my information”, specifically around the difference between the different forms of identification attached to the dat</w:t>
      </w:r>
      <w:r w:rsidR="004263ED">
        <w:t xml:space="preserve">a, where </w:t>
      </w:r>
      <w:r w:rsidR="004263ED">
        <w:lastRenderedPageBreak/>
        <w:t>it will be stored</w:t>
      </w:r>
      <w:r w:rsidR="00B32DE7">
        <w:t>, who will have access and for what purpose</w:t>
      </w:r>
      <w:r w:rsidR="00F3618D">
        <w:t>.</w:t>
      </w:r>
      <w:r w:rsidR="004263ED">
        <w:t xml:space="preserve"> For more specific detail please see the </w:t>
      </w:r>
      <w:hyperlink r:id="rId10" w:history="1">
        <w:r w:rsidR="004263ED" w:rsidRPr="00B32DE7">
          <w:rPr>
            <w:rStyle w:val="Hyperlink"/>
          </w:rPr>
          <w:t xml:space="preserve">HDEC </w:t>
        </w:r>
        <w:r w:rsidR="00B32DE7">
          <w:rPr>
            <w:rStyle w:val="Hyperlink"/>
          </w:rPr>
          <w:t xml:space="preserve">PIS </w:t>
        </w:r>
        <w:r w:rsidR="004263ED" w:rsidRPr="00B32DE7">
          <w:rPr>
            <w:rStyle w:val="Hyperlink"/>
          </w:rPr>
          <w:t>template</w:t>
        </w:r>
      </w:hyperlink>
      <w:r w:rsidR="004263ED">
        <w:t xml:space="preserve">. </w:t>
      </w:r>
    </w:p>
    <w:p w14:paraId="4BCADF60" w14:textId="77777777" w:rsidR="00F3618D" w:rsidRPr="00D324AA" w:rsidRDefault="00F3618D" w:rsidP="00F3618D">
      <w:pPr>
        <w:pStyle w:val="ListParagraph"/>
      </w:pPr>
      <w:r>
        <w:t>Please specify what data</w:t>
      </w:r>
      <w:r w:rsidR="00B32DE7">
        <w:t xml:space="preserve"> will be sent to the sponsor and the identifiers if any that would be attached.</w:t>
      </w:r>
      <w:r>
        <w:t xml:space="preserve"> </w:t>
      </w:r>
    </w:p>
    <w:p w14:paraId="40E83E97" w14:textId="77777777" w:rsidR="007B18B7" w:rsidRDefault="004263ED" w:rsidP="007B18B7">
      <w:pPr>
        <w:pStyle w:val="ListParagraph"/>
      </w:pPr>
      <w:r>
        <w:t>Please remove references to non-New Zealand pertaining information.</w:t>
      </w:r>
    </w:p>
    <w:p w14:paraId="28B60318" w14:textId="35C8AD05" w:rsidR="004263ED" w:rsidRDefault="004263ED" w:rsidP="007B18B7">
      <w:pPr>
        <w:pStyle w:val="ListParagraph"/>
      </w:pPr>
      <w:r>
        <w:t>Please include Wh</w:t>
      </w:r>
      <w:r w:rsidR="00B32DE7">
        <w:t>ā</w:t>
      </w:r>
      <w:r>
        <w:t>nau in the list of people</w:t>
      </w:r>
      <w:r w:rsidR="0074427B">
        <w:t xml:space="preserve"> who</w:t>
      </w:r>
      <w:r>
        <w:t xml:space="preserve"> may be consulted </w:t>
      </w:r>
      <w:r w:rsidR="00B32DE7">
        <w:t>when considering participation</w:t>
      </w:r>
      <w:r>
        <w:t xml:space="preserve">. </w:t>
      </w:r>
    </w:p>
    <w:p w14:paraId="69A17A32" w14:textId="77777777" w:rsidR="004263ED" w:rsidRDefault="004263ED" w:rsidP="007B18B7">
      <w:pPr>
        <w:pStyle w:val="ListParagraph"/>
      </w:pPr>
      <w:r>
        <w:t>Please amend ‘subject’ to ‘participant’</w:t>
      </w:r>
      <w:r w:rsidR="00B32DE7">
        <w:t xml:space="preserve"> in all cases</w:t>
      </w:r>
      <w:r>
        <w:t>.</w:t>
      </w:r>
    </w:p>
    <w:p w14:paraId="72D9BF21" w14:textId="77777777" w:rsidR="004263ED" w:rsidRDefault="004263ED" w:rsidP="007B18B7">
      <w:pPr>
        <w:pStyle w:val="ListParagraph"/>
      </w:pPr>
      <w:r>
        <w:t>Please make consistent the term used to refer to the study doctor or research doctor in the incidental findings.</w:t>
      </w:r>
    </w:p>
    <w:p w14:paraId="0A8D69D4" w14:textId="77777777" w:rsidR="004263ED" w:rsidRDefault="004263ED" w:rsidP="007B18B7">
      <w:pPr>
        <w:pStyle w:val="ListParagraph"/>
      </w:pPr>
      <w:r>
        <w:t>Please remove mention of social security numbers.</w:t>
      </w:r>
    </w:p>
    <w:p w14:paraId="6E21AECC" w14:textId="77777777" w:rsidR="004263ED" w:rsidRDefault="004263ED" w:rsidP="007B18B7">
      <w:pPr>
        <w:pStyle w:val="ListParagraph"/>
      </w:pPr>
      <w:r>
        <w:t xml:space="preserve">Please include Māori cultural considerations. Please see the </w:t>
      </w:r>
      <w:hyperlink r:id="rId11" w:history="1">
        <w:r w:rsidRPr="00632519">
          <w:rPr>
            <w:rStyle w:val="Hyperlink"/>
          </w:rPr>
          <w:t>HDEC template</w:t>
        </w:r>
      </w:hyperlink>
      <w:r>
        <w:t xml:space="preserve"> for this.  </w:t>
      </w:r>
    </w:p>
    <w:p w14:paraId="1D3BBE93" w14:textId="0D2A348E" w:rsidR="00A4600D" w:rsidRDefault="00A4600D" w:rsidP="007B18B7">
      <w:pPr>
        <w:pStyle w:val="ListParagraph"/>
      </w:pPr>
      <w:r>
        <w:t>Please note that there needs to be a plan in place, detailed in the PIS as to what would be done in the event of identification of significant mental distress in the event a questionnaire ask</w:t>
      </w:r>
      <w:r w:rsidR="0074427B">
        <w:t>s</w:t>
      </w:r>
      <w:r>
        <w:t xml:space="preserve"> questions surrounding the topic of depression or anxiety. Any risk response needs to be included. </w:t>
      </w:r>
    </w:p>
    <w:p w14:paraId="180AC7A0" w14:textId="77777777" w:rsidR="00A4600D" w:rsidRDefault="00A4600D" w:rsidP="007B18B7">
      <w:pPr>
        <w:pStyle w:val="ListParagraph"/>
      </w:pPr>
      <w:r>
        <w:t xml:space="preserve">Please note that reference to “Māori health support” should be amended to “Māori cultural support”. </w:t>
      </w:r>
    </w:p>
    <w:p w14:paraId="7098FDC5" w14:textId="272EE6C8" w:rsidR="00A4600D" w:rsidRDefault="00A4600D" w:rsidP="007B18B7">
      <w:pPr>
        <w:pStyle w:val="ListParagraph"/>
      </w:pPr>
      <w:r>
        <w:t>Please note that New Zealand law requires the participants to have</w:t>
      </w:r>
      <w:r w:rsidR="0074427B">
        <w:t xml:space="preserve"> the right to</w:t>
      </w:r>
      <w:r>
        <w:t xml:space="preserve"> access correct and withdraw their information. This is not a limited right and should be </w:t>
      </w:r>
      <w:r w:rsidR="00632519">
        <w:t>specifie</w:t>
      </w:r>
      <w:r>
        <w:t xml:space="preserve">d as such. </w:t>
      </w:r>
    </w:p>
    <w:p w14:paraId="384C54B2" w14:textId="77777777" w:rsidR="00A4600D" w:rsidRDefault="00A4600D" w:rsidP="00A4600D">
      <w:pPr>
        <w:pStyle w:val="ListParagraph"/>
        <w:numPr>
          <w:ilvl w:val="0"/>
          <w:numId w:val="0"/>
        </w:numPr>
      </w:pPr>
    </w:p>
    <w:p w14:paraId="07FB1151" w14:textId="77777777" w:rsidR="007B18B7" w:rsidRPr="00D324AA" w:rsidRDefault="007B18B7" w:rsidP="007B18B7">
      <w:pPr>
        <w:spacing w:before="80" w:after="80"/>
      </w:pPr>
    </w:p>
    <w:p w14:paraId="45D3F6A4" w14:textId="77777777" w:rsidR="007B18B7" w:rsidRPr="0054344C" w:rsidRDefault="007B18B7" w:rsidP="007B18B7">
      <w:pPr>
        <w:rPr>
          <w:b/>
          <w:bCs/>
          <w:lang w:val="en-NZ"/>
        </w:rPr>
      </w:pPr>
      <w:r w:rsidRPr="0054344C">
        <w:rPr>
          <w:b/>
          <w:bCs/>
          <w:lang w:val="en-NZ"/>
        </w:rPr>
        <w:t xml:space="preserve">Decision </w:t>
      </w:r>
    </w:p>
    <w:p w14:paraId="6FA9BD7A" w14:textId="77777777" w:rsidR="007B18B7" w:rsidRPr="00D324AA" w:rsidRDefault="007B18B7" w:rsidP="007B18B7">
      <w:pPr>
        <w:rPr>
          <w:lang w:val="en-NZ"/>
        </w:rPr>
      </w:pPr>
    </w:p>
    <w:p w14:paraId="5DD6F199" w14:textId="77777777" w:rsidR="007B18B7" w:rsidRPr="00D324AA" w:rsidRDefault="007B18B7" w:rsidP="007B18B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9FF533A" w14:textId="77777777" w:rsidR="007B18B7" w:rsidRPr="00D324AA" w:rsidRDefault="007B18B7" w:rsidP="007B18B7">
      <w:pPr>
        <w:rPr>
          <w:lang w:val="en-NZ"/>
        </w:rPr>
      </w:pPr>
    </w:p>
    <w:p w14:paraId="732886F9" w14:textId="77777777" w:rsidR="007B18B7" w:rsidRPr="006D0A33" w:rsidRDefault="007B18B7" w:rsidP="007B18B7">
      <w:pPr>
        <w:pStyle w:val="ListParagraph"/>
      </w:pPr>
      <w:r w:rsidRPr="006D0A33">
        <w:t>Please address all outstanding ethical issues, providing the information requested by the Committee.</w:t>
      </w:r>
    </w:p>
    <w:p w14:paraId="74CEF36B" w14:textId="77777777" w:rsidR="007B18B7" w:rsidRPr="006D0A33" w:rsidRDefault="007B18B7" w:rsidP="007B18B7">
      <w:pPr>
        <w:pStyle w:val="ListParagraph"/>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425D3E8A" w14:textId="77777777" w:rsidR="007B18B7" w:rsidRPr="006D0A33" w:rsidRDefault="007B18B7" w:rsidP="007B18B7">
      <w:pPr>
        <w:pStyle w:val="ListParagraph"/>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(National Ethical Standards for Health and Disability Research and Quality Improvement, para 9.7).</w:t>
      </w:r>
      <w:r w:rsidRPr="006D0A33">
        <w:t xml:space="preserve">  </w:t>
      </w:r>
    </w:p>
    <w:p w14:paraId="0E3518EA" w14:textId="77777777" w:rsidR="007B18B7" w:rsidRPr="00D324AA" w:rsidRDefault="007B18B7" w:rsidP="007B18B7">
      <w:pPr>
        <w:rPr>
          <w:color w:val="FF0000"/>
          <w:lang w:val="en-NZ"/>
        </w:rPr>
      </w:pPr>
    </w:p>
    <w:p w14:paraId="26098840" w14:textId="77777777" w:rsidR="007B18B7" w:rsidRPr="00D324AA" w:rsidRDefault="007B18B7" w:rsidP="007B18B7">
      <w:pPr>
        <w:rPr>
          <w:lang w:val="en-NZ"/>
        </w:rPr>
      </w:pPr>
      <w:r w:rsidRPr="00D324AA">
        <w:rPr>
          <w:lang w:val="en-NZ"/>
        </w:rPr>
        <w:t xml:space="preserve">After receipt of the information requested by the Committee, a final decision on the application will be made by </w:t>
      </w:r>
      <w:r w:rsidR="00A4600D" w:rsidRPr="00A4600D">
        <w:rPr>
          <w:rFonts w:cs="Arial"/>
          <w:szCs w:val="22"/>
          <w:lang w:val="en-NZ"/>
        </w:rPr>
        <w:t xml:space="preserve">Dr Patries Herst and Ms Jessie </w:t>
      </w:r>
      <w:proofErr w:type="spellStart"/>
      <w:r w:rsidR="00A4600D" w:rsidRPr="00A4600D">
        <w:rPr>
          <w:rFonts w:cs="Arial"/>
          <w:szCs w:val="22"/>
          <w:lang w:val="en-NZ"/>
        </w:rPr>
        <w:t>Lenagh</w:t>
      </w:r>
      <w:proofErr w:type="spellEnd"/>
      <w:r w:rsidR="00A4600D" w:rsidRPr="00A4600D">
        <w:rPr>
          <w:rFonts w:cs="Arial"/>
          <w:szCs w:val="22"/>
          <w:lang w:val="en-NZ"/>
        </w:rPr>
        <w:t>-Glue.</w:t>
      </w:r>
    </w:p>
    <w:p w14:paraId="56BCBE6A" w14:textId="77777777" w:rsidR="007B18B7" w:rsidRPr="00D324AA" w:rsidRDefault="007B18B7" w:rsidP="007B18B7">
      <w:pPr>
        <w:rPr>
          <w:color w:val="FF0000"/>
          <w:lang w:val="en-NZ"/>
        </w:rPr>
      </w:pPr>
    </w:p>
    <w:p w14:paraId="21E1C712" w14:textId="77777777" w:rsidR="00D5397B" w:rsidRDefault="00D5397B">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100AC8AF" w14:textId="77777777" w:rsidTr="00F722FC">
        <w:trPr>
          <w:trHeight w:val="280"/>
        </w:trPr>
        <w:tc>
          <w:tcPr>
            <w:tcW w:w="966" w:type="dxa"/>
            <w:tcBorders>
              <w:top w:val="nil"/>
              <w:left w:val="nil"/>
              <w:bottom w:val="nil"/>
              <w:right w:val="nil"/>
            </w:tcBorders>
          </w:tcPr>
          <w:p w14:paraId="6D9EB9DB" w14:textId="77777777" w:rsidR="007B18B7" w:rsidRPr="00960BFE" w:rsidRDefault="00D5397B" w:rsidP="00F722FC">
            <w:pPr>
              <w:autoSpaceDE w:val="0"/>
              <w:autoSpaceDN w:val="0"/>
              <w:adjustRightInd w:val="0"/>
            </w:pPr>
            <w:r>
              <w:rPr>
                <w:b/>
              </w:rPr>
              <w:t>4</w:t>
            </w:r>
            <w:r w:rsidR="007B18B7" w:rsidRPr="00960BFE">
              <w:rPr>
                <w:b/>
              </w:rPr>
              <w:t xml:space="preserve"> </w:t>
            </w:r>
            <w:r w:rsidR="007B18B7" w:rsidRPr="00960BFE">
              <w:t xml:space="preserve"> </w:t>
            </w:r>
          </w:p>
        </w:tc>
        <w:tc>
          <w:tcPr>
            <w:tcW w:w="2575" w:type="dxa"/>
            <w:tcBorders>
              <w:top w:val="nil"/>
              <w:left w:val="nil"/>
              <w:bottom w:val="nil"/>
              <w:right w:val="nil"/>
            </w:tcBorders>
          </w:tcPr>
          <w:p w14:paraId="7D4CE8DC"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A8E4C1E" w14:textId="77777777" w:rsidR="007B18B7" w:rsidRPr="00960BFE" w:rsidRDefault="00EF4EC4" w:rsidP="00F722FC">
            <w:pPr>
              <w:autoSpaceDE w:val="0"/>
              <w:autoSpaceDN w:val="0"/>
              <w:adjustRightInd w:val="0"/>
            </w:pPr>
            <w:r w:rsidRPr="00EF4EC4">
              <w:rPr>
                <w:b/>
              </w:rPr>
              <w:t>202</w:t>
            </w:r>
            <w:r w:rsidR="008D5687">
              <w:rPr>
                <w:b/>
              </w:rPr>
              <w:t>2</w:t>
            </w:r>
            <w:r w:rsidRPr="00EF4EC4">
              <w:rPr>
                <w:b/>
              </w:rPr>
              <w:t xml:space="preserve"> FULL </w:t>
            </w:r>
            <w:r w:rsidR="008D5687" w:rsidRPr="008D5687">
              <w:rPr>
                <w:b/>
              </w:rPr>
              <w:t>12982</w:t>
            </w:r>
          </w:p>
        </w:tc>
      </w:tr>
      <w:tr w:rsidR="007B18B7" w:rsidRPr="00960BFE" w14:paraId="166F7B08" w14:textId="77777777" w:rsidTr="00F722FC">
        <w:trPr>
          <w:trHeight w:val="280"/>
        </w:trPr>
        <w:tc>
          <w:tcPr>
            <w:tcW w:w="966" w:type="dxa"/>
            <w:tcBorders>
              <w:top w:val="nil"/>
              <w:left w:val="nil"/>
              <w:bottom w:val="nil"/>
              <w:right w:val="nil"/>
            </w:tcBorders>
          </w:tcPr>
          <w:p w14:paraId="08C19461"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05660690"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36167411" w14:textId="77777777" w:rsidR="007B18B7" w:rsidRPr="00960BFE" w:rsidRDefault="008D5687" w:rsidP="00F722FC">
            <w:pPr>
              <w:autoSpaceDE w:val="0"/>
              <w:autoSpaceDN w:val="0"/>
              <w:adjustRightInd w:val="0"/>
            </w:pPr>
            <w:r w:rsidRPr="008D5687">
              <w:t>EMP-01-101: A Study to Assess EMP-01 in Healthy Participants</w:t>
            </w:r>
          </w:p>
        </w:tc>
      </w:tr>
      <w:tr w:rsidR="007B18B7" w:rsidRPr="00960BFE" w14:paraId="46C3562A" w14:textId="77777777" w:rsidTr="00F722FC">
        <w:trPr>
          <w:trHeight w:val="280"/>
        </w:trPr>
        <w:tc>
          <w:tcPr>
            <w:tcW w:w="966" w:type="dxa"/>
            <w:tcBorders>
              <w:top w:val="nil"/>
              <w:left w:val="nil"/>
              <w:bottom w:val="nil"/>
              <w:right w:val="nil"/>
            </w:tcBorders>
          </w:tcPr>
          <w:p w14:paraId="4DCFA6FD"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324623E2" w14:textId="77777777" w:rsidR="007B18B7" w:rsidRPr="00960BFE" w:rsidRDefault="007B18B7" w:rsidP="00F722FC">
            <w:pPr>
              <w:autoSpaceDE w:val="0"/>
              <w:autoSpaceDN w:val="0"/>
              <w:adjustRightInd w:val="0"/>
            </w:pPr>
            <w:r w:rsidRPr="00960BFE">
              <w:t xml:space="preserve">Principal Investigator: </w:t>
            </w:r>
          </w:p>
        </w:tc>
        <w:tc>
          <w:tcPr>
            <w:tcW w:w="6459" w:type="dxa"/>
            <w:tcBorders>
              <w:top w:val="nil"/>
              <w:left w:val="nil"/>
              <w:bottom w:val="nil"/>
              <w:right w:val="nil"/>
            </w:tcBorders>
          </w:tcPr>
          <w:p w14:paraId="47DB6520" w14:textId="77777777" w:rsidR="007B18B7" w:rsidRPr="00960BFE" w:rsidRDefault="00EF4EC4" w:rsidP="00F722FC">
            <w:pPr>
              <w:autoSpaceDE w:val="0"/>
              <w:autoSpaceDN w:val="0"/>
              <w:adjustRightInd w:val="0"/>
            </w:pPr>
            <w:r w:rsidRPr="00EF4EC4">
              <w:t xml:space="preserve">Dr </w:t>
            </w:r>
            <w:r w:rsidR="008D5687">
              <w:t>Mark Marshall</w:t>
            </w:r>
          </w:p>
        </w:tc>
      </w:tr>
      <w:tr w:rsidR="007B18B7" w:rsidRPr="00960BFE" w14:paraId="15746961" w14:textId="77777777" w:rsidTr="00F722FC">
        <w:trPr>
          <w:trHeight w:val="280"/>
        </w:trPr>
        <w:tc>
          <w:tcPr>
            <w:tcW w:w="966" w:type="dxa"/>
            <w:tcBorders>
              <w:top w:val="nil"/>
              <w:left w:val="nil"/>
              <w:bottom w:val="nil"/>
              <w:right w:val="nil"/>
            </w:tcBorders>
          </w:tcPr>
          <w:p w14:paraId="4ECD656B"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38B8A3BF" w14:textId="77777777" w:rsidR="007B18B7" w:rsidRPr="00960BFE" w:rsidRDefault="007B18B7" w:rsidP="00F722FC">
            <w:pPr>
              <w:autoSpaceDE w:val="0"/>
              <w:autoSpaceDN w:val="0"/>
              <w:adjustRightInd w:val="0"/>
            </w:pPr>
            <w:r w:rsidRPr="00960BFE">
              <w:t xml:space="preserve">Sponsor: </w:t>
            </w:r>
          </w:p>
        </w:tc>
        <w:tc>
          <w:tcPr>
            <w:tcW w:w="6459" w:type="dxa"/>
            <w:tcBorders>
              <w:top w:val="nil"/>
              <w:left w:val="nil"/>
              <w:bottom w:val="nil"/>
              <w:right w:val="nil"/>
            </w:tcBorders>
          </w:tcPr>
          <w:p w14:paraId="1E6EA31E" w14:textId="77777777" w:rsidR="007B18B7" w:rsidRPr="00960BFE" w:rsidRDefault="00585471" w:rsidP="00F722FC">
            <w:pPr>
              <w:autoSpaceDE w:val="0"/>
              <w:autoSpaceDN w:val="0"/>
              <w:adjustRightInd w:val="0"/>
            </w:pPr>
            <w:proofErr w:type="spellStart"/>
            <w:r>
              <w:t>Novotech</w:t>
            </w:r>
            <w:proofErr w:type="spellEnd"/>
            <w:r>
              <w:t xml:space="preserve"> Limited </w:t>
            </w:r>
          </w:p>
        </w:tc>
      </w:tr>
      <w:tr w:rsidR="007B18B7" w:rsidRPr="00960BFE" w14:paraId="56C3F612" w14:textId="77777777" w:rsidTr="00F722FC">
        <w:trPr>
          <w:trHeight w:val="280"/>
        </w:trPr>
        <w:tc>
          <w:tcPr>
            <w:tcW w:w="966" w:type="dxa"/>
            <w:tcBorders>
              <w:top w:val="nil"/>
              <w:left w:val="nil"/>
              <w:bottom w:val="nil"/>
              <w:right w:val="nil"/>
            </w:tcBorders>
          </w:tcPr>
          <w:p w14:paraId="2DFB598C"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1EA72940" w14:textId="77777777" w:rsidR="007B18B7" w:rsidRPr="00960BFE" w:rsidRDefault="007B18B7" w:rsidP="00F722FC">
            <w:pPr>
              <w:autoSpaceDE w:val="0"/>
              <w:autoSpaceDN w:val="0"/>
              <w:adjustRightInd w:val="0"/>
            </w:pPr>
            <w:r w:rsidRPr="00960BFE">
              <w:t xml:space="preserve">Clock Start Date: </w:t>
            </w:r>
          </w:p>
        </w:tc>
        <w:tc>
          <w:tcPr>
            <w:tcW w:w="6459" w:type="dxa"/>
            <w:tcBorders>
              <w:top w:val="nil"/>
              <w:left w:val="nil"/>
              <w:bottom w:val="nil"/>
              <w:right w:val="nil"/>
            </w:tcBorders>
          </w:tcPr>
          <w:p w14:paraId="0DE64A7B" w14:textId="77777777" w:rsidR="007B18B7" w:rsidRPr="00960BFE" w:rsidRDefault="00E46643" w:rsidP="00F722FC">
            <w:pPr>
              <w:autoSpaceDE w:val="0"/>
              <w:autoSpaceDN w:val="0"/>
              <w:adjustRightInd w:val="0"/>
            </w:pPr>
            <w:r>
              <w:t>14 July 2022</w:t>
            </w:r>
          </w:p>
        </w:tc>
      </w:tr>
    </w:tbl>
    <w:p w14:paraId="36C402E1" w14:textId="77777777" w:rsidR="007B18B7" w:rsidRPr="00795EDD" w:rsidRDefault="007B18B7" w:rsidP="007B18B7"/>
    <w:p w14:paraId="18AF52A0" w14:textId="77777777" w:rsidR="007B18B7" w:rsidRPr="00A950A6" w:rsidRDefault="00A950A6" w:rsidP="007B18B7">
      <w:pPr>
        <w:autoSpaceDE w:val="0"/>
        <w:autoSpaceDN w:val="0"/>
        <w:adjustRightInd w:val="0"/>
        <w:rPr>
          <w:sz w:val="20"/>
          <w:lang w:val="en-NZ"/>
        </w:rPr>
      </w:pPr>
      <w:r w:rsidRPr="00A950A6">
        <w:rPr>
          <w:rFonts w:cs="Arial"/>
          <w:szCs w:val="22"/>
          <w:lang w:val="en-NZ"/>
        </w:rPr>
        <w:t xml:space="preserve">Miss Courtney Rowse, </w:t>
      </w:r>
      <w:proofErr w:type="spellStart"/>
      <w:r w:rsidRPr="00A950A6">
        <w:rPr>
          <w:rFonts w:cs="Arial"/>
          <w:szCs w:val="22"/>
          <w:lang w:val="en-NZ"/>
        </w:rPr>
        <w:t>Dr.</w:t>
      </w:r>
      <w:proofErr w:type="spellEnd"/>
      <w:r w:rsidRPr="00A950A6">
        <w:rPr>
          <w:rFonts w:cs="Arial"/>
          <w:szCs w:val="22"/>
          <w:lang w:val="en-NZ"/>
        </w:rPr>
        <w:t xml:space="preserve"> Marshall (PI), Suresh </w:t>
      </w:r>
      <w:proofErr w:type="spellStart"/>
      <w:r w:rsidRPr="00A950A6">
        <w:rPr>
          <w:rFonts w:cs="Arial"/>
          <w:szCs w:val="22"/>
          <w:lang w:val="en-NZ"/>
        </w:rPr>
        <w:t>Muthukamaraswamy</w:t>
      </w:r>
      <w:proofErr w:type="spellEnd"/>
      <w:r w:rsidRPr="00A950A6">
        <w:rPr>
          <w:rFonts w:cs="Arial"/>
          <w:szCs w:val="22"/>
          <w:lang w:val="en-NZ"/>
        </w:rPr>
        <w:t xml:space="preserve"> and Holly Thirlwall </w:t>
      </w:r>
      <w:r w:rsidR="007B18B7" w:rsidRPr="00A950A6">
        <w:rPr>
          <w:lang w:val="en-NZ"/>
        </w:rPr>
        <w:t>was present via videoconference for discussion of this application.</w:t>
      </w:r>
    </w:p>
    <w:p w14:paraId="19017249" w14:textId="77777777" w:rsidR="007B18B7" w:rsidRPr="00D324AA" w:rsidRDefault="007B18B7" w:rsidP="007B18B7">
      <w:pPr>
        <w:rPr>
          <w:u w:val="single"/>
          <w:lang w:val="en-NZ"/>
        </w:rPr>
      </w:pPr>
    </w:p>
    <w:p w14:paraId="678A09CC" w14:textId="77777777" w:rsidR="007B18B7" w:rsidRPr="0054344C" w:rsidRDefault="007B18B7" w:rsidP="007B18B7">
      <w:pPr>
        <w:pStyle w:val="Headingbold"/>
      </w:pPr>
      <w:r w:rsidRPr="0054344C">
        <w:t>Potential conflicts of interest</w:t>
      </w:r>
    </w:p>
    <w:p w14:paraId="35A6C88D" w14:textId="77777777" w:rsidR="007B18B7" w:rsidRPr="00D324AA" w:rsidRDefault="007B18B7" w:rsidP="007B18B7">
      <w:pPr>
        <w:rPr>
          <w:b/>
          <w:lang w:val="en-NZ"/>
        </w:rPr>
      </w:pPr>
    </w:p>
    <w:p w14:paraId="5A68A336" w14:textId="77777777" w:rsidR="007B18B7" w:rsidRPr="00D324AA" w:rsidRDefault="007B18B7" w:rsidP="007B18B7">
      <w:pPr>
        <w:rPr>
          <w:lang w:val="en-NZ"/>
        </w:rPr>
      </w:pPr>
      <w:r w:rsidRPr="00D324AA">
        <w:rPr>
          <w:lang w:val="en-NZ"/>
        </w:rPr>
        <w:t>The Chair asked members to declare any potential conflicts of interest related to this application.</w:t>
      </w:r>
    </w:p>
    <w:p w14:paraId="7B4A2E39" w14:textId="77777777" w:rsidR="007B18B7" w:rsidRPr="00D324AA" w:rsidRDefault="007B18B7" w:rsidP="007B18B7">
      <w:pPr>
        <w:rPr>
          <w:lang w:val="en-NZ"/>
        </w:rPr>
      </w:pPr>
    </w:p>
    <w:p w14:paraId="67DC3837" w14:textId="77777777" w:rsidR="007B18B7" w:rsidRPr="00D324AA" w:rsidRDefault="007B18B7" w:rsidP="007B18B7">
      <w:pPr>
        <w:rPr>
          <w:lang w:val="en-NZ"/>
        </w:rPr>
      </w:pPr>
      <w:r w:rsidRPr="00D324AA">
        <w:rPr>
          <w:lang w:val="en-NZ"/>
        </w:rPr>
        <w:t>No potential conflicts of interest related to this application were declared by any member.</w:t>
      </w:r>
    </w:p>
    <w:p w14:paraId="06658B66" w14:textId="77777777" w:rsidR="007B18B7" w:rsidRPr="00D324AA" w:rsidRDefault="007B18B7" w:rsidP="007B18B7">
      <w:pPr>
        <w:rPr>
          <w:lang w:val="en-NZ"/>
        </w:rPr>
      </w:pPr>
    </w:p>
    <w:p w14:paraId="00A16D60" w14:textId="77777777" w:rsidR="007B18B7" w:rsidRPr="00D324AA" w:rsidRDefault="007B18B7" w:rsidP="007B18B7">
      <w:pPr>
        <w:autoSpaceDE w:val="0"/>
        <w:autoSpaceDN w:val="0"/>
        <w:adjustRightInd w:val="0"/>
        <w:rPr>
          <w:lang w:val="en-NZ"/>
        </w:rPr>
      </w:pPr>
    </w:p>
    <w:p w14:paraId="4BED9A85" w14:textId="77777777" w:rsidR="007B18B7" w:rsidRPr="0054344C" w:rsidRDefault="007B18B7" w:rsidP="007B18B7">
      <w:pPr>
        <w:pStyle w:val="Headingbold"/>
      </w:pPr>
      <w:r w:rsidRPr="0054344C">
        <w:t xml:space="preserve">Summary of resolved ethical issues </w:t>
      </w:r>
    </w:p>
    <w:p w14:paraId="754DC551" w14:textId="77777777" w:rsidR="007B18B7" w:rsidRPr="00D324AA" w:rsidRDefault="007B18B7" w:rsidP="007B18B7">
      <w:pPr>
        <w:rPr>
          <w:u w:val="single"/>
          <w:lang w:val="en-NZ"/>
        </w:rPr>
      </w:pPr>
    </w:p>
    <w:p w14:paraId="4397BA66" w14:textId="77777777" w:rsidR="007B18B7" w:rsidRPr="00D324AA" w:rsidRDefault="007B18B7" w:rsidP="007B18B7">
      <w:pPr>
        <w:rPr>
          <w:lang w:val="en-NZ"/>
        </w:rPr>
      </w:pPr>
      <w:r w:rsidRPr="00D324AA">
        <w:rPr>
          <w:lang w:val="en-NZ"/>
        </w:rPr>
        <w:t>The main ethical issues considered by the Committee and addressed by the Researcher are as follows.</w:t>
      </w:r>
    </w:p>
    <w:p w14:paraId="2ED6AC34" w14:textId="77777777" w:rsidR="007B18B7" w:rsidRPr="00D324AA" w:rsidRDefault="007B18B7" w:rsidP="007B18B7">
      <w:pPr>
        <w:rPr>
          <w:lang w:val="en-NZ"/>
        </w:rPr>
      </w:pPr>
    </w:p>
    <w:p w14:paraId="7C9915DD" w14:textId="77777777" w:rsidR="007B18B7" w:rsidRPr="00D324AA" w:rsidRDefault="007B18B7" w:rsidP="00823FDF">
      <w:pPr>
        <w:pStyle w:val="ListParagraph"/>
        <w:numPr>
          <w:ilvl w:val="0"/>
          <w:numId w:val="25"/>
        </w:numPr>
      </w:pPr>
      <w:r w:rsidRPr="00D324AA">
        <w:t xml:space="preserve">The Committee </w:t>
      </w:r>
      <w:r w:rsidR="00A950A6">
        <w:t>clarified the data platforms in use would be 3</w:t>
      </w:r>
      <w:r w:rsidR="00A950A6" w:rsidRPr="00A950A6">
        <w:rPr>
          <w:vertAlign w:val="superscript"/>
        </w:rPr>
        <w:t>rd</w:t>
      </w:r>
      <w:r w:rsidR="00A950A6">
        <w:t xml:space="preserve"> party vendor platform</w:t>
      </w:r>
      <w:r w:rsidR="00632519">
        <w:t>s</w:t>
      </w:r>
      <w:r w:rsidR="00A950A6">
        <w:t xml:space="preserve"> on tablets for the study that would be provided to participants for questionnaires and participant journey preparedness. This was for ease of participant access and </w:t>
      </w:r>
      <w:r w:rsidR="00632519">
        <w:t>all data would be coded only</w:t>
      </w:r>
      <w:r w:rsidR="00A950A6">
        <w:t xml:space="preserve">. </w:t>
      </w:r>
    </w:p>
    <w:p w14:paraId="17E8AA5C" w14:textId="77777777" w:rsidR="007B18B7" w:rsidRPr="00AA6DD1" w:rsidRDefault="00A950A6" w:rsidP="00AA6DD1">
      <w:pPr>
        <w:numPr>
          <w:ilvl w:val="0"/>
          <w:numId w:val="3"/>
        </w:numPr>
        <w:spacing w:before="80" w:after="80"/>
        <w:contextualSpacing/>
        <w:rPr>
          <w:lang w:val="en-NZ"/>
        </w:rPr>
      </w:pPr>
      <w:r>
        <w:rPr>
          <w:lang w:val="en-NZ"/>
        </w:rPr>
        <w:t xml:space="preserve">The Committee noted that there were safety and medical measures in place to monitor and deal with any “bad trips”. This is documented in the protocol. There </w:t>
      </w:r>
      <w:r w:rsidR="00AA6DD1">
        <w:rPr>
          <w:lang w:val="en-NZ"/>
        </w:rPr>
        <w:t>were</w:t>
      </w:r>
      <w:r>
        <w:rPr>
          <w:lang w:val="en-NZ"/>
        </w:rPr>
        <w:t xml:space="preserve"> also steps in the creation of the drug to aid in the prevention of this. </w:t>
      </w:r>
      <w:r w:rsidR="007B18B7" w:rsidRPr="00D324AA">
        <w:br/>
      </w:r>
      <w:r w:rsidR="007B18B7" w:rsidRPr="00D324AA">
        <w:br/>
      </w:r>
    </w:p>
    <w:p w14:paraId="53DC54A0" w14:textId="77777777" w:rsidR="007B18B7" w:rsidRPr="00D324AA" w:rsidRDefault="007B18B7" w:rsidP="007B18B7">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6A769B9" w14:textId="77777777" w:rsidR="007B18B7" w:rsidRPr="00D324AA" w:rsidRDefault="007B18B7" w:rsidP="007B18B7">
      <w:pPr>
        <w:spacing w:before="80" w:after="80"/>
        <w:rPr>
          <w:rFonts w:cs="Arial"/>
          <w:szCs w:val="22"/>
          <w:lang w:val="en-NZ"/>
        </w:rPr>
      </w:pPr>
    </w:p>
    <w:p w14:paraId="1F8FB1C1" w14:textId="4D2C46F6" w:rsidR="007B18B7" w:rsidRDefault="007B18B7" w:rsidP="00AA6DD1">
      <w:pPr>
        <w:pStyle w:val="ListParagraph"/>
      </w:pPr>
      <w:r w:rsidRPr="00D324AA">
        <w:t>Please</w:t>
      </w:r>
      <w:r w:rsidR="00A950A6">
        <w:t xml:space="preserve"> include </w:t>
      </w:r>
      <w:r w:rsidR="00AA6DD1">
        <w:t>‘</w:t>
      </w:r>
      <w:r w:rsidR="00A950A6">
        <w:t>anxiety</w:t>
      </w:r>
      <w:r w:rsidR="00AA6DD1">
        <w:t>’ and ‘teeth grinding/jaw clenching’</w:t>
      </w:r>
      <w:r w:rsidR="00A950A6">
        <w:t xml:space="preserve"> in the list of risks.</w:t>
      </w:r>
      <w:r w:rsidR="00AA6DD1">
        <w:t xml:space="preserve"> Risks in the </w:t>
      </w:r>
      <w:r w:rsidR="004554CC">
        <w:t>investigator brochure</w:t>
      </w:r>
      <w:r w:rsidR="00AA6DD1">
        <w:t xml:space="preserve"> and Protocol should be the same as the PIS and vice versa.</w:t>
      </w:r>
    </w:p>
    <w:p w14:paraId="66A300E4" w14:textId="5B843257" w:rsidR="00AA6DD1" w:rsidRPr="00D324AA" w:rsidRDefault="00AA6DD1" w:rsidP="00AA6DD1">
      <w:pPr>
        <w:pStyle w:val="ListParagraph"/>
      </w:pPr>
      <w:r>
        <w:t>Please list “Acute Hepatitis C and B” as notifiable diseases</w:t>
      </w:r>
      <w:r w:rsidR="00502A7D">
        <w:t xml:space="preserve"> as per the current Schedules</w:t>
      </w:r>
      <w:r>
        <w:t>.</w:t>
      </w:r>
    </w:p>
    <w:p w14:paraId="16662B7C" w14:textId="77777777" w:rsidR="007B18B7" w:rsidRPr="00D324AA" w:rsidRDefault="007B18B7" w:rsidP="007B18B7">
      <w:pPr>
        <w:spacing w:before="80" w:after="80"/>
      </w:pPr>
    </w:p>
    <w:p w14:paraId="689EE2CD" w14:textId="77777777" w:rsidR="007B18B7" w:rsidRPr="0054344C" w:rsidRDefault="007B18B7" w:rsidP="007B18B7">
      <w:pPr>
        <w:rPr>
          <w:b/>
          <w:bCs/>
          <w:lang w:val="en-NZ"/>
        </w:rPr>
      </w:pPr>
      <w:r w:rsidRPr="0054344C">
        <w:rPr>
          <w:b/>
          <w:bCs/>
          <w:lang w:val="en-NZ"/>
        </w:rPr>
        <w:t xml:space="preserve">Decision </w:t>
      </w:r>
    </w:p>
    <w:p w14:paraId="326FB980" w14:textId="77777777" w:rsidR="007B18B7" w:rsidRPr="00D324AA" w:rsidRDefault="007B18B7" w:rsidP="007B18B7">
      <w:pPr>
        <w:rPr>
          <w:lang w:val="en-NZ"/>
        </w:rPr>
      </w:pPr>
    </w:p>
    <w:p w14:paraId="032C33FA" w14:textId="77777777" w:rsidR="007B18B7" w:rsidRPr="00D324AA" w:rsidRDefault="007B18B7" w:rsidP="007B18B7">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51D2B471" w14:textId="77777777" w:rsidR="007B18B7" w:rsidRPr="00D324AA" w:rsidRDefault="007B18B7" w:rsidP="007B18B7">
      <w:pPr>
        <w:rPr>
          <w:color w:val="FF0000"/>
          <w:lang w:val="en-NZ"/>
        </w:rPr>
      </w:pPr>
    </w:p>
    <w:p w14:paraId="1B613CDB" w14:textId="77777777" w:rsidR="007B18B7" w:rsidRPr="007D0B48" w:rsidRDefault="007B18B7" w:rsidP="007B18B7">
      <w:pPr>
        <w:pStyle w:val="NSCbullet"/>
        <w:rPr>
          <w:color w:val="auto"/>
        </w:rPr>
      </w:pPr>
      <w:r w:rsidRPr="007D0B48">
        <w:rPr>
          <w:color w:val="auto"/>
        </w:rPr>
        <w:t>please address all outstanding ethical issues raised by the Committee</w:t>
      </w:r>
    </w:p>
    <w:p w14:paraId="7C6853F4" w14:textId="77777777" w:rsidR="007B18B7" w:rsidRPr="007D0B48" w:rsidRDefault="007B18B7" w:rsidP="007B18B7">
      <w:pPr>
        <w:numPr>
          <w:ilvl w:val="0"/>
          <w:numId w:val="5"/>
        </w:numPr>
        <w:spacing w:before="80" w:after="80"/>
        <w:ind w:left="714" w:hanging="357"/>
        <w:rPr>
          <w:rFonts w:cs="Arial"/>
          <w:szCs w:val="22"/>
          <w:lang w:val="en-NZ"/>
        </w:rPr>
      </w:pPr>
      <w:r w:rsidRPr="007D0B48">
        <w:rPr>
          <w:rFonts w:cs="Arial"/>
          <w:szCs w:val="22"/>
          <w:lang w:val="en-NZ"/>
        </w:rPr>
        <w:t xml:space="preserve">please update the Participant Information Sheet and Consent Form, </w:t>
      </w:r>
      <w:proofErr w:type="gramStart"/>
      <w:r w:rsidRPr="007D0B48">
        <w:rPr>
          <w:rFonts w:cs="Arial"/>
          <w:szCs w:val="22"/>
          <w:lang w:val="en-NZ"/>
        </w:rPr>
        <w:t>taking into account</w:t>
      </w:r>
      <w:proofErr w:type="gramEnd"/>
      <w:r w:rsidRPr="007D0B48">
        <w:rPr>
          <w:rFonts w:cs="Arial"/>
          <w:szCs w:val="22"/>
          <w:lang w:val="en-NZ"/>
        </w:rPr>
        <w:t xml:space="preserve"> the feedback provided by the Committee. </w:t>
      </w:r>
      <w:r w:rsidRPr="007D0B48">
        <w:rPr>
          <w:i/>
          <w:iCs/>
        </w:rPr>
        <w:t>(National Ethical Standards for Health and Disability Research and Quality Improvement, para 7.15 – 7.17).</w:t>
      </w:r>
    </w:p>
    <w:p w14:paraId="4969B2E6" w14:textId="77777777" w:rsidR="00802219" w:rsidRDefault="00802219">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0D7017F8" w14:textId="77777777" w:rsidTr="00F722FC">
        <w:trPr>
          <w:trHeight w:val="280"/>
        </w:trPr>
        <w:tc>
          <w:tcPr>
            <w:tcW w:w="966" w:type="dxa"/>
            <w:tcBorders>
              <w:top w:val="nil"/>
              <w:left w:val="nil"/>
              <w:bottom w:val="nil"/>
              <w:right w:val="nil"/>
            </w:tcBorders>
          </w:tcPr>
          <w:p w14:paraId="7700F3BF" w14:textId="77777777" w:rsidR="007B18B7" w:rsidRPr="00960BFE" w:rsidRDefault="00802219" w:rsidP="00F722FC">
            <w:pPr>
              <w:autoSpaceDE w:val="0"/>
              <w:autoSpaceDN w:val="0"/>
              <w:adjustRightInd w:val="0"/>
            </w:pPr>
            <w:r>
              <w:rPr>
                <w:b/>
              </w:rPr>
              <w:t>5</w:t>
            </w:r>
            <w:r w:rsidR="007B18B7" w:rsidRPr="00960BFE">
              <w:rPr>
                <w:b/>
              </w:rPr>
              <w:t xml:space="preserve"> </w:t>
            </w:r>
            <w:r w:rsidR="007B18B7" w:rsidRPr="00960BFE">
              <w:t xml:space="preserve"> </w:t>
            </w:r>
          </w:p>
        </w:tc>
        <w:tc>
          <w:tcPr>
            <w:tcW w:w="2575" w:type="dxa"/>
            <w:tcBorders>
              <w:top w:val="nil"/>
              <w:left w:val="nil"/>
              <w:bottom w:val="nil"/>
              <w:right w:val="nil"/>
            </w:tcBorders>
          </w:tcPr>
          <w:p w14:paraId="7A93F08D"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8804F54" w14:textId="77777777" w:rsidR="007B18B7" w:rsidRPr="00960BFE" w:rsidRDefault="008D5687" w:rsidP="00F722FC">
            <w:pPr>
              <w:autoSpaceDE w:val="0"/>
              <w:autoSpaceDN w:val="0"/>
              <w:adjustRightInd w:val="0"/>
            </w:pPr>
            <w:r w:rsidRPr="008D5687">
              <w:rPr>
                <w:b/>
              </w:rPr>
              <w:t>2022 FULL 12790</w:t>
            </w:r>
          </w:p>
        </w:tc>
      </w:tr>
      <w:tr w:rsidR="007B18B7" w:rsidRPr="00960BFE" w14:paraId="687AE8E7" w14:textId="77777777" w:rsidTr="00F722FC">
        <w:trPr>
          <w:trHeight w:val="280"/>
        </w:trPr>
        <w:tc>
          <w:tcPr>
            <w:tcW w:w="966" w:type="dxa"/>
            <w:tcBorders>
              <w:top w:val="nil"/>
              <w:left w:val="nil"/>
              <w:bottom w:val="nil"/>
              <w:right w:val="nil"/>
            </w:tcBorders>
          </w:tcPr>
          <w:p w14:paraId="20543F64"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5B109EF1"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27AE658F" w14:textId="77777777" w:rsidR="007B18B7" w:rsidRPr="00960BFE" w:rsidRDefault="008D5687" w:rsidP="00F722FC">
            <w:pPr>
              <w:autoSpaceDE w:val="0"/>
              <w:autoSpaceDN w:val="0"/>
              <w:adjustRightInd w:val="0"/>
            </w:pPr>
            <w:r w:rsidRPr="008D5687">
              <w:t xml:space="preserve">CSL300_3001: IMAGINE (Interleukin 6 Blockade Modifying Antibody-Mediated Graft </w:t>
            </w:r>
            <w:proofErr w:type="spellStart"/>
            <w:r w:rsidRPr="008D5687">
              <w:t>INjury</w:t>
            </w:r>
            <w:proofErr w:type="spellEnd"/>
            <w:r w:rsidRPr="008D5687">
              <w:t xml:space="preserve"> and eGFR Decline)</w:t>
            </w:r>
          </w:p>
        </w:tc>
      </w:tr>
      <w:tr w:rsidR="007B18B7" w:rsidRPr="00960BFE" w14:paraId="57E05762" w14:textId="77777777" w:rsidTr="00F722FC">
        <w:trPr>
          <w:trHeight w:val="280"/>
        </w:trPr>
        <w:tc>
          <w:tcPr>
            <w:tcW w:w="966" w:type="dxa"/>
            <w:tcBorders>
              <w:top w:val="nil"/>
              <w:left w:val="nil"/>
              <w:bottom w:val="nil"/>
              <w:right w:val="nil"/>
            </w:tcBorders>
          </w:tcPr>
          <w:p w14:paraId="4E45CA79"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667554A7" w14:textId="77777777" w:rsidR="007B18B7" w:rsidRPr="00960BFE" w:rsidRDefault="007B18B7" w:rsidP="00F722FC">
            <w:pPr>
              <w:autoSpaceDE w:val="0"/>
              <w:autoSpaceDN w:val="0"/>
              <w:adjustRightInd w:val="0"/>
            </w:pPr>
            <w:r w:rsidRPr="00960BFE">
              <w:t xml:space="preserve">Principal Investigator: </w:t>
            </w:r>
          </w:p>
        </w:tc>
        <w:tc>
          <w:tcPr>
            <w:tcW w:w="6459" w:type="dxa"/>
            <w:tcBorders>
              <w:top w:val="nil"/>
              <w:left w:val="nil"/>
              <w:bottom w:val="nil"/>
              <w:right w:val="nil"/>
            </w:tcBorders>
          </w:tcPr>
          <w:p w14:paraId="3E3D7C8F" w14:textId="77777777" w:rsidR="007B18B7" w:rsidRPr="00960BFE" w:rsidRDefault="008D5687" w:rsidP="00F722FC">
            <w:pPr>
              <w:autoSpaceDE w:val="0"/>
              <w:autoSpaceDN w:val="0"/>
              <w:adjustRightInd w:val="0"/>
            </w:pPr>
            <w:r>
              <w:t>Dr Ian Dittmer</w:t>
            </w:r>
          </w:p>
        </w:tc>
      </w:tr>
      <w:tr w:rsidR="007B18B7" w:rsidRPr="00960BFE" w14:paraId="2C975E53" w14:textId="77777777" w:rsidTr="00F722FC">
        <w:trPr>
          <w:trHeight w:val="280"/>
        </w:trPr>
        <w:tc>
          <w:tcPr>
            <w:tcW w:w="966" w:type="dxa"/>
            <w:tcBorders>
              <w:top w:val="nil"/>
              <w:left w:val="nil"/>
              <w:bottom w:val="nil"/>
              <w:right w:val="nil"/>
            </w:tcBorders>
          </w:tcPr>
          <w:p w14:paraId="548537D9"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15BC533B" w14:textId="77777777" w:rsidR="007B18B7" w:rsidRPr="00960BFE" w:rsidRDefault="007B18B7" w:rsidP="00F722FC">
            <w:pPr>
              <w:autoSpaceDE w:val="0"/>
              <w:autoSpaceDN w:val="0"/>
              <w:adjustRightInd w:val="0"/>
            </w:pPr>
            <w:r w:rsidRPr="00960BFE">
              <w:t xml:space="preserve">Sponsor: </w:t>
            </w:r>
          </w:p>
        </w:tc>
        <w:tc>
          <w:tcPr>
            <w:tcW w:w="6459" w:type="dxa"/>
            <w:tcBorders>
              <w:top w:val="nil"/>
              <w:left w:val="nil"/>
              <w:bottom w:val="nil"/>
              <w:right w:val="nil"/>
            </w:tcBorders>
          </w:tcPr>
          <w:p w14:paraId="74D1B846" w14:textId="77777777" w:rsidR="007B18B7" w:rsidRPr="00960BFE" w:rsidRDefault="00585471" w:rsidP="00F722FC">
            <w:pPr>
              <w:autoSpaceDE w:val="0"/>
              <w:autoSpaceDN w:val="0"/>
              <w:adjustRightInd w:val="0"/>
            </w:pPr>
            <w:proofErr w:type="spellStart"/>
            <w:r>
              <w:t>Novotech</w:t>
            </w:r>
            <w:proofErr w:type="spellEnd"/>
            <w:r>
              <w:t xml:space="preserve"> Limited</w:t>
            </w:r>
          </w:p>
        </w:tc>
      </w:tr>
      <w:tr w:rsidR="007B18B7" w:rsidRPr="00960BFE" w14:paraId="24C34CF7" w14:textId="77777777" w:rsidTr="00F722FC">
        <w:trPr>
          <w:trHeight w:val="280"/>
        </w:trPr>
        <w:tc>
          <w:tcPr>
            <w:tcW w:w="966" w:type="dxa"/>
            <w:tcBorders>
              <w:top w:val="nil"/>
              <w:left w:val="nil"/>
              <w:bottom w:val="nil"/>
              <w:right w:val="nil"/>
            </w:tcBorders>
          </w:tcPr>
          <w:p w14:paraId="460A6A99"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18A83E42" w14:textId="77777777" w:rsidR="007B18B7" w:rsidRPr="00960BFE" w:rsidRDefault="007B18B7" w:rsidP="00F722FC">
            <w:pPr>
              <w:autoSpaceDE w:val="0"/>
              <w:autoSpaceDN w:val="0"/>
              <w:adjustRightInd w:val="0"/>
            </w:pPr>
            <w:r w:rsidRPr="00960BFE">
              <w:t xml:space="preserve">Clock Start Date: </w:t>
            </w:r>
          </w:p>
        </w:tc>
        <w:tc>
          <w:tcPr>
            <w:tcW w:w="6459" w:type="dxa"/>
            <w:tcBorders>
              <w:top w:val="nil"/>
              <w:left w:val="nil"/>
              <w:bottom w:val="nil"/>
              <w:right w:val="nil"/>
            </w:tcBorders>
          </w:tcPr>
          <w:p w14:paraId="0969392E" w14:textId="77777777" w:rsidR="007B18B7" w:rsidRPr="00960BFE" w:rsidRDefault="00E46643" w:rsidP="00F722FC">
            <w:pPr>
              <w:autoSpaceDE w:val="0"/>
              <w:autoSpaceDN w:val="0"/>
              <w:adjustRightInd w:val="0"/>
            </w:pPr>
            <w:r>
              <w:t>14 July 2022</w:t>
            </w:r>
          </w:p>
        </w:tc>
      </w:tr>
    </w:tbl>
    <w:p w14:paraId="736C5C7F" w14:textId="77777777" w:rsidR="007B18B7" w:rsidRPr="00795EDD" w:rsidRDefault="007B18B7" w:rsidP="007B18B7"/>
    <w:p w14:paraId="1F2559E4" w14:textId="7AE02834" w:rsidR="00E46643" w:rsidRPr="00D324AA" w:rsidRDefault="00223F38" w:rsidP="00E46643">
      <w:pPr>
        <w:autoSpaceDE w:val="0"/>
        <w:autoSpaceDN w:val="0"/>
        <w:adjustRightInd w:val="0"/>
        <w:rPr>
          <w:sz w:val="20"/>
          <w:lang w:val="en-NZ"/>
        </w:rPr>
      </w:pPr>
      <w:r w:rsidRPr="00223F38">
        <w:rPr>
          <w:rFonts w:cs="Arial"/>
          <w:szCs w:val="22"/>
          <w:lang w:val="en-NZ"/>
        </w:rPr>
        <w:t xml:space="preserve">Dr Ian Dittmer and Andrew </w:t>
      </w:r>
      <w:proofErr w:type="spellStart"/>
      <w:r w:rsidRPr="00223F38">
        <w:rPr>
          <w:rFonts w:cs="Arial"/>
          <w:szCs w:val="22"/>
          <w:lang w:val="en-NZ"/>
        </w:rPr>
        <w:t>Pilmore</w:t>
      </w:r>
      <w:proofErr w:type="spellEnd"/>
      <w:r w:rsidR="00E46643" w:rsidRPr="00223F38">
        <w:rPr>
          <w:lang w:val="en-NZ"/>
        </w:rPr>
        <w:t xml:space="preserve"> </w:t>
      </w:r>
      <w:r w:rsidR="00E46643" w:rsidRPr="00D324AA">
        <w:rPr>
          <w:lang w:val="en-NZ"/>
        </w:rPr>
        <w:t>w</w:t>
      </w:r>
      <w:r>
        <w:rPr>
          <w:lang w:val="en-NZ"/>
        </w:rPr>
        <w:t>ere</w:t>
      </w:r>
      <w:r w:rsidR="00E46643" w:rsidRPr="00D324AA">
        <w:rPr>
          <w:lang w:val="en-NZ"/>
        </w:rPr>
        <w:t xml:space="preserve"> present via videoconference for discussion of this application.</w:t>
      </w:r>
    </w:p>
    <w:p w14:paraId="76F64D13" w14:textId="77777777" w:rsidR="00E46643" w:rsidRPr="00D324AA" w:rsidRDefault="00E46643" w:rsidP="00E46643">
      <w:pPr>
        <w:rPr>
          <w:u w:val="single"/>
          <w:lang w:val="en-NZ"/>
        </w:rPr>
      </w:pPr>
    </w:p>
    <w:p w14:paraId="61F7DC85" w14:textId="77777777" w:rsidR="00E46643" w:rsidRPr="0054344C" w:rsidRDefault="00E46643" w:rsidP="00E46643">
      <w:pPr>
        <w:pStyle w:val="Headingbold"/>
      </w:pPr>
      <w:r w:rsidRPr="0054344C">
        <w:t>Potential conflicts of interest</w:t>
      </w:r>
    </w:p>
    <w:p w14:paraId="7CD3B5A7" w14:textId="77777777" w:rsidR="00E46643" w:rsidRPr="00D324AA" w:rsidRDefault="00E46643" w:rsidP="00E46643">
      <w:pPr>
        <w:rPr>
          <w:b/>
          <w:lang w:val="en-NZ"/>
        </w:rPr>
      </w:pPr>
    </w:p>
    <w:p w14:paraId="60ECB19D" w14:textId="77777777" w:rsidR="00E46643" w:rsidRPr="00D324AA" w:rsidRDefault="00E46643" w:rsidP="00E46643">
      <w:pPr>
        <w:rPr>
          <w:lang w:val="en-NZ"/>
        </w:rPr>
      </w:pPr>
      <w:r w:rsidRPr="00D324AA">
        <w:rPr>
          <w:lang w:val="en-NZ"/>
        </w:rPr>
        <w:t>The Chair asked members to declare any potential conflicts of interest related to this application.</w:t>
      </w:r>
    </w:p>
    <w:p w14:paraId="7366CE3E" w14:textId="77777777" w:rsidR="00E46643" w:rsidRPr="00D324AA" w:rsidRDefault="00E46643" w:rsidP="00E46643">
      <w:pPr>
        <w:rPr>
          <w:lang w:val="en-NZ"/>
        </w:rPr>
      </w:pPr>
    </w:p>
    <w:p w14:paraId="4A03042E" w14:textId="77777777" w:rsidR="00E46643" w:rsidRPr="00D324AA" w:rsidRDefault="00E46643" w:rsidP="00E46643">
      <w:pPr>
        <w:rPr>
          <w:lang w:val="en-NZ"/>
        </w:rPr>
      </w:pPr>
      <w:r w:rsidRPr="00D324AA">
        <w:rPr>
          <w:lang w:val="en-NZ"/>
        </w:rPr>
        <w:t>No potential conflicts of interest related to this application were declared by any member.</w:t>
      </w:r>
    </w:p>
    <w:p w14:paraId="70C422AA" w14:textId="77777777" w:rsidR="00E46643" w:rsidRPr="00D324AA" w:rsidRDefault="00E46643" w:rsidP="00E46643">
      <w:pPr>
        <w:rPr>
          <w:lang w:val="en-NZ"/>
        </w:rPr>
      </w:pPr>
    </w:p>
    <w:p w14:paraId="2F72B850" w14:textId="77777777" w:rsidR="00E46643" w:rsidRPr="00D324AA" w:rsidRDefault="00E46643" w:rsidP="00E46643">
      <w:pPr>
        <w:autoSpaceDE w:val="0"/>
        <w:autoSpaceDN w:val="0"/>
        <w:adjustRightInd w:val="0"/>
        <w:rPr>
          <w:lang w:val="en-NZ"/>
        </w:rPr>
      </w:pPr>
    </w:p>
    <w:p w14:paraId="5F15A5E9" w14:textId="77777777" w:rsidR="00E46643" w:rsidRPr="0054344C" w:rsidRDefault="00E46643" w:rsidP="00E46643">
      <w:pPr>
        <w:pStyle w:val="Headingbold"/>
      </w:pPr>
      <w:r w:rsidRPr="0054344C">
        <w:t xml:space="preserve">Summary of resolved ethical issues </w:t>
      </w:r>
    </w:p>
    <w:p w14:paraId="5C8AB51C" w14:textId="77777777" w:rsidR="00E46643" w:rsidRPr="00D324AA" w:rsidRDefault="00E46643" w:rsidP="00E46643">
      <w:pPr>
        <w:rPr>
          <w:u w:val="single"/>
          <w:lang w:val="en-NZ"/>
        </w:rPr>
      </w:pPr>
    </w:p>
    <w:p w14:paraId="5052C85D" w14:textId="77777777" w:rsidR="00E46643" w:rsidRPr="00D324AA" w:rsidRDefault="00E46643" w:rsidP="00E46643">
      <w:pPr>
        <w:rPr>
          <w:lang w:val="en-NZ"/>
        </w:rPr>
      </w:pPr>
      <w:r w:rsidRPr="00D324AA">
        <w:rPr>
          <w:lang w:val="en-NZ"/>
        </w:rPr>
        <w:t>The main ethical issues considered by the Committee and addressed by the Researcher are as follows.</w:t>
      </w:r>
    </w:p>
    <w:p w14:paraId="12DD85C8" w14:textId="77777777" w:rsidR="00E46643" w:rsidRPr="00D324AA" w:rsidRDefault="00E46643" w:rsidP="00E46643">
      <w:pPr>
        <w:rPr>
          <w:lang w:val="en-NZ"/>
        </w:rPr>
      </w:pPr>
    </w:p>
    <w:p w14:paraId="57621602" w14:textId="77777777" w:rsidR="00E46643" w:rsidRPr="00D324AA" w:rsidRDefault="00E46643" w:rsidP="00823FDF">
      <w:pPr>
        <w:pStyle w:val="ListParagraph"/>
        <w:numPr>
          <w:ilvl w:val="0"/>
          <w:numId w:val="24"/>
        </w:numPr>
      </w:pPr>
      <w:r w:rsidRPr="00D324AA">
        <w:t xml:space="preserve">The Committee </w:t>
      </w:r>
      <w:r w:rsidR="00223F38">
        <w:t xml:space="preserve">clarified that there is no current standard of care treatment for rejections and as such there would be no </w:t>
      </w:r>
      <w:r w:rsidR="0033356E">
        <w:t xml:space="preserve">obvious </w:t>
      </w:r>
      <w:r w:rsidR="00223F38">
        <w:t xml:space="preserve">detriment </w:t>
      </w:r>
      <w:r w:rsidR="0033356E">
        <w:t>to</w:t>
      </w:r>
      <w:r w:rsidR="00223F38">
        <w:t xml:space="preserve"> those individuals receiving the placebo for 5 years. </w:t>
      </w:r>
      <w:r w:rsidR="0033356E">
        <w:t>Should</w:t>
      </w:r>
      <w:r w:rsidR="00223F38">
        <w:t xml:space="preserve"> the trial </w:t>
      </w:r>
      <w:r w:rsidR="0033356E">
        <w:t xml:space="preserve">prove to be </w:t>
      </w:r>
      <w:r w:rsidR="00223F38">
        <w:t>very successful and statistically beneficial the study may be cut short to give those participants the study</w:t>
      </w:r>
      <w:r w:rsidR="00602D62">
        <w:t xml:space="preserve"> drug</w:t>
      </w:r>
      <w:r w:rsidR="00223F38">
        <w:t xml:space="preserve">. </w:t>
      </w:r>
    </w:p>
    <w:p w14:paraId="68F32816" w14:textId="77777777" w:rsidR="00223F38" w:rsidRPr="00D324AA" w:rsidRDefault="00223F38" w:rsidP="00E46643">
      <w:pPr>
        <w:numPr>
          <w:ilvl w:val="0"/>
          <w:numId w:val="3"/>
        </w:numPr>
        <w:spacing w:before="80" w:after="80"/>
        <w:contextualSpacing/>
        <w:rPr>
          <w:lang w:val="en-NZ"/>
        </w:rPr>
      </w:pPr>
      <w:r>
        <w:rPr>
          <w:lang w:val="en-NZ"/>
        </w:rPr>
        <w:t xml:space="preserve">The Committee </w:t>
      </w:r>
      <w:r w:rsidR="008D31F5">
        <w:rPr>
          <w:lang w:val="en-NZ"/>
        </w:rPr>
        <w:t>clarified that a non-clinician</w:t>
      </w:r>
      <w:r>
        <w:rPr>
          <w:lang w:val="en-NZ"/>
        </w:rPr>
        <w:t xml:space="preserve"> would be doing the initial contact to prevent coercion. </w:t>
      </w:r>
    </w:p>
    <w:p w14:paraId="5355BA45" w14:textId="77777777" w:rsidR="00E46643" w:rsidRPr="00D324AA" w:rsidRDefault="00E46643" w:rsidP="00E46643">
      <w:pPr>
        <w:spacing w:before="80" w:after="80"/>
        <w:rPr>
          <w:lang w:val="en-NZ"/>
        </w:rPr>
      </w:pPr>
    </w:p>
    <w:p w14:paraId="1AD7C096" w14:textId="77777777" w:rsidR="00E46643" w:rsidRPr="0054344C" w:rsidRDefault="00E46643" w:rsidP="00E46643">
      <w:pPr>
        <w:pStyle w:val="Headingbold"/>
      </w:pPr>
      <w:r w:rsidRPr="0054344C">
        <w:t>Summary of outstanding ethical issues</w:t>
      </w:r>
    </w:p>
    <w:p w14:paraId="6203F3F6" w14:textId="77777777" w:rsidR="00E46643" w:rsidRPr="00D324AA" w:rsidRDefault="00E46643" w:rsidP="00E46643">
      <w:pPr>
        <w:rPr>
          <w:lang w:val="en-NZ"/>
        </w:rPr>
      </w:pPr>
    </w:p>
    <w:p w14:paraId="4CB30A6B" w14:textId="77777777" w:rsidR="00E46643" w:rsidRPr="00D324AA" w:rsidRDefault="00E46643" w:rsidP="00E4664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BA393D9" w14:textId="77777777" w:rsidR="00E46643" w:rsidRPr="00D324AA" w:rsidRDefault="00E46643" w:rsidP="00E46643">
      <w:pPr>
        <w:autoSpaceDE w:val="0"/>
        <w:autoSpaceDN w:val="0"/>
        <w:adjustRightInd w:val="0"/>
        <w:rPr>
          <w:szCs w:val="22"/>
          <w:lang w:val="en-NZ"/>
        </w:rPr>
      </w:pPr>
    </w:p>
    <w:p w14:paraId="1D6BB1AB" w14:textId="77777777" w:rsidR="00223F38" w:rsidRPr="00223F38" w:rsidRDefault="00E46643" w:rsidP="00E46643">
      <w:pPr>
        <w:pStyle w:val="ListParagraph"/>
        <w:rPr>
          <w:rFonts w:cs="Arial"/>
          <w:color w:val="FF0000"/>
        </w:rPr>
      </w:pPr>
      <w:r w:rsidRPr="00D324AA">
        <w:t xml:space="preserve">The Committee </w:t>
      </w:r>
      <w:r w:rsidR="00223F38">
        <w:t xml:space="preserve">noted that the advertisement states that </w:t>
      </w:r>
      <w:r w:rsidR="006C57B0">
        <w:t>“there may be reimbursement for time and travel” but there is no reference for this in the PIS, please amend this to remove the term “time” as this has tax ramifications.</w:t>
      </w:r>
    </w:p>
    <w:p w14:paraId="478BABB0" w14:textId="77777777" w:rsidR="0033356E" w:rsidRPr="0033356E" w:rsidRDefault="006C57B0" w:rsidP="0033356E">
      <w:pPr>
        <w:numPr>
          <w:ilvl w:val="0"/>
          <w:numId w:val="3"/>
        </w:numPr>
        <w:spacing w:before="80" w:after="80"/>
        <w:contextualSpacing/>
        <w:rPr>
          <w:lang w:val="en-NZ"/>
        </w:rPr>
      </w:pPr>
      <w:r>
        <w:t xml:space="preserve">The Committee queried if there would be any issues with withdrawal after the study. </w:t>
      </w:r>
    </w:p>
    <w:p w14:paraId="54464C1D" w14:textId="52ECFCCC" w:rsidR="00E46643" w:rsidRPr="0033356E" w:rsidRDefault="0033356E" w:rsidP="0033356E">
      <w:pPr>
        <w:numPr>
          <w:ilvl w:val="0"/>
          <w:numId w:val="3"/>
        </w:numPr>
        <w:spacing w:before="80" w:after="80"/>
        <w:contextualSpacing/>
        <w:rPr>
          <w:lang w:val="en-NZ"/>
        </w:rPr>
      </w:pPr>
      <w:r>
        <w:rPr>
          <w:lang w:val="en-NZ"/>
        </w:rPr>
        <w:t xml:space="preserve">The Committee queried why </w:t>
      </w:r>
      <w:r w:rsidR="006807FE">
        <w:rPr>
          <w:lang w:val="en-NZ"/>
        </w:rPr>
        <w:t>the applicant stated there would be</w:t>
      </w:r>
      <w:r>
        <w:rPr>
          <w:lang w:val="en-NZ"/>
        </w:rPr>
        <w:t xml:space="preserve"> no benefit </w:t>
      </w:r>
      <w:r w:rsidR="006807FE">
        <w:rPr>
          <w:lang w:val="en-NZ"/>
        </w:rPr>
        <w:t>to participants</w:t>
      </w:r>
      <w:r>
        <w:rPr>
          <w:lang w:val="en-NZ"/>
        </w:rPr>
        <w:t>. In this event it would not be ethical for a 5-year tria</w:t>
      </w:r>
      <w:r w:rsidR="00602D62">
        <w:rPr>
          <w:lang w:val="en-NZ"/>
        </w:rPr>
        <w:t>l with no potential benefit to participants</w:t>
      </w:r>
      <w:r>
        <w:rPr>
          <w:lang w:val="en-NZ"/>
        </w:rPr>
        <w:t xml:space="preserve">. Please amend this as a potential benefit across all relevant documents. </w:t>
      </w:r>
      <w:r w:rsidR="00E46643" w:rsidRPr="00D324AA">
        <w:br/>
      </w:r>
    </w:p>
    <w:p w14:paraId="27E2D1D3" w14:textId="77777777" w:rsidR="00E46643" w:rsidRPr="00D324AA" w:rsidRDefault="00E46643" w:rsidP="00E46643">
      <w:pPr>
        <w:spacing w:before="80" w:after="80"/>
        <w:rPr>
          <w:rFonts w:cs="Arial"/>
          <w:szCs w:val="22"/>
          <w:lang w:val="en-NZ"/>
        </w:rPr>
      </w:pPr>
      <w:r w:rsidRPr="00D324AA">
        <w:rPr>
          <w:rFonts w:cs="Arial"/>
          <w:szCs w:val="22"/>
          <w:lang w:val="en-NZ"/>
        </w:rPr>
        <w:t>The Committee requested the following changes to the</w:t>
      </w:r>
      <w:r w:rsidR="00223F38">
        <w:rPr>
          <w:rFonts w:cs="Arial"/>
          <w:szCs w:val="22"/>
          <w:lang w:val="en-NZ"/>
        </w:rPr>
        <w:t xml:space="preserve"> Main</w:t>
      </w:r>
      <w:r w:rsidRPr="00D324AA">
        <w:rPr>
          <w:rFonts w:cs="Arial"/>
          <w:szCs w:val="22"/>
          <w:lang w:val="en-NZ"/>
        </w:rPr>
        <w:t xml:space="preserve"> Participant Information Sheet and Consent Form</w:t>
      </w:r>
      <w:r>
        <w:rPr>
          <w:rFonts w:cs="Arial"/>
          <w:szCs w:val="22"/>
          <w:lang w:val="en-NZ"/>
        </w:rPr>
        <w:t xml:space="preserve"> (PIS/CF)</w:t>
      </w:r>
      <w:r w:rsidRPr="00D324AA">
        <w:rPr>
          <w:rFonts w:cs="Arial"/>
          <w:szCs w:val="22"/>
          <w:lang w:val="en-NZ"/>
        </w:rPr>
        <w:t xml:space="preserve">: </w:t>
      </w:r>
    </w:p>
    <w:p w14:paraId="43984499" w14:textId="77777777" w:rsidR="00E46643" w:rsidRPr="00D324AA" w:rsidRDefault="00E46643" w:rsidP="00E46643">
      <w:pPr>
        <w:spacing w:before="80" w:after="80"/>
        <w:rPr>
          <w:rFonts w:cs="Arial"/>
          <w:szCs w:val="22"/>
          <w:lang w:val="en-NZ"/>
        </w:rPr>
      </w:pPr>
    </w:p>
    <w:p w14:paraId="438C7D38" w14:textId="77777777" w:rsidR="006C57B0" w:rsidRPr="00223F38" w:rsidRDefault="006C57B0" w:rsidP="006C57B0">
      <w:pPr>
        <w:pStyle w:val="ListParagraph"/>
        <w:rPr>
          <w:rFonts w:cs="Arial"/>
          <w:color w:val="FF0000"/>
        </w:rPr>
      </w:pPr>
      <w:r>
        <w:t xml:space="preserve">The Committee noted that the reference to </w:t>
      </w:r>
      <w:r w:rsidR="0033356E">
        <w:t>‘</w:t>
      </w:r>
      <w:r>
        <w:t>IRB</w:t>
      </w:r>
      <w:r w:rsidR="0033356E">
        <w:t>’</w:t>
      </w:r>
      <w:r>
        <w:t xml:space="preserve"> should be clarified to be the internal review process.</w:t>
      </w:r>
    </w:p>
    <w:p w14:paraId="7FACACCD" w14:textId="77777777" w:rsidR="006C57B0" w:rsidRPr="00223F38" w:rsidRDefault="006C57B0" w:rsidP="006C57B0">
      <w:pPr>
        <w:pStyle w:val="ListParagraph"/>
        <w:rPr>
          <w:rFonts w:cs="Arial"/>
          <w:color w:val="FF0000"/>
        </w:rPr>
      </w:pPr>
      <w:r>
        <w:t xml:space="preserve">The Committee noted that there should be softening of statements around withdrawal from the </w:t>
      </w:r>
      <w:r w:rsidR="0033356E">
        <w:t>study,</w:t>
      </w:r>
      <w:r>
        <w:t xml:space="preserve"> so </w:t>
      </w:r>
      <w:r w:rsidR="0033356E">
        <w:t xml:space="preserve">participants do </w:t>
      </w:r>
      <w:r>
        <w:t xml:space="preserve">not to feel forced to remain in the study. </w:t>
      </w:r>
    </w:p>
    <w:p w14:paraId="1E6E1E0D" w14:textId="77777777" w:rsidR="006C57B0" w:rsidRPr="00223F38" w:rsidRDefault="006C57B0" w:rsidP="006C57B0">
      <w:pPr>
        <w:pStyle w:val="ListParagraph"/>
        <w:rPr>
          <w:rFonts w:cs="Arial"/>
          <w:color w:val="FF0000"/>
        </w:rPr>
      </w:pPr>
      <w:r>
        <w:t xml:space="preserve">Please remove reference to a “dummy” drug. Reword this to refer to a non-active drug or similar. </w:t>
      </w:r>
    </w:p>
    <w:p w14:paraId="018389A8" w14:textId="77777777" w:rsidR="006C57B0" w:rsidRPr="006C57B0" w:rsidRDefault="006C57B0" w:rsidP="006C57B0">
      <w:pPr>
        <w:pStyle w:val="ListParagraph"/>
        <w:rPr>
          <w:rFonts w:cs="Arial"/>
          <w:color w:val="FF0000"/>
        </w:rPr>
      </w:pPr>
      <w:r>
        <w:lastRenderedPageBreak/>
        <w:t xml:space="preserve">Please review for repetition, blanks, and typos. Please note that the information about the device is repeated at least three times and this needs only to be stated once. </w:t>
      </w:r>
    </w:p>
    <w:p w14:paraId="2E449699" w14:textId="13C1C809" w:rsidR="006C57B0" w:rsidRPr="006C57B0" w:rsidRDefault="006C57B0" w:rsidP="006C57B0">
      <w:pPr>
        <w:pStyle w:val="ListParagraph"/>
        <w:rPr>
          <w:rFonts w:cs="Arial"/>
          <w:color w:val="FF0000"/>
        </w:rPr>
      </w:pPr>
      <w:r>
        <w:t xml:space="preserve">Please remove “Future research is important to advance science” </w:t>
      </w:r>
      <w:r w:rsidR="006807FE">
        <w:t>as</w:t>
      </w:r>
      <w:r>
        <w:t xml:space="preserve"> this reads as coercive. </w:t>
      </w:r>
    </w:p>
    <w:p w14:paraId="185237A3" w14:textId="77777777" w:rsidR="00E46643" w:rsidRDefault="006C57B0" w:rsidP="006C57B0">
      <w:pPr>
        <w:pStyle w:val="ListParagraph"/>
      </w:pPr>
      <w:r>
        <w:t>Please remove reference to the legally accepted representative in the pregnant partner PIS (which is not subject to review at the time of initial HDEC review).</w:t>
      </w:r>
    </w:p>
    <w:p w14:paraId="252D3535" w14:textId="77777777" w:rsidR="006C57B0" w:rsidRDefault="006C57B0" w:rsidP="006C57B0">
      <w:pPr>
        <w:pStyle w:val="ListParagraph"/>
      </w:pPr>
      <w:r>
        <w:t>Please include statements around what is likely to happen after the study</w:t>
      </w:r>
      <w:r w:rsidR="0033356E">
        <w:t xml:space="preserve"> concludes</w:t>
      </w:r>
      <w:r>
        <w:t xml:space="preserve"> with respect to the study drug, placebo participants and what would happen should the drug </w:t>
      </w:r>
      <w:r w:rsidR="0033356E">
        <w:t>be successful</w:t>
      </w:r>
      <w:r>
        <w:t xml:space="preserve"> or not.</w:t>
      </w:r>
    </w:p>
    <w:p w14:paraId="525EEAF0" w14:textId="77777777" w:rsidR="006C57B0" w:rsidRDefault="006C57B0" w:rsidP="006C57B0">
      <w:pPr>
        <w:pStyle w:val="ListParagraph"/>
      </w:pPr>
      <w:r>
        <w:t>Please state how many participants will be from New Zealand.</w:t>
      </w:r>
    </w:p>
    <w:p w14:paraId="1E67CF9F" w14:textId="77777777" w:rsidR="006C57B0" w:rsidRDefault="006C57B0" w:rsidP="006C57B0">
      <w:pPr>
        <w:pStyle w:val="ListParagraph"/>
      </w:pPr>
      <w:r>
        <w:t xml:space="preserve">Please consider amending the </w:t>
      </w:r>
      <w:r w:rsidRPr="006C57B0">
        <w:t>'what will my participation involve' section</w:t>
      </w:r>
      <w:r>
        <w:t>, potentially using a table to summarise this</w:t>
      </w:r>
      <w:r w:rsidRPr="006C57B0">
        <w:t xml:space="preserve">. </w:t>
      </w:r>
      <w:r w:rsidR="0033356E">
        <w:t>The section</w:t>
      </w:r>
      <w:r w:rsidRPr="006C57B0">
        <w:t xml:space="preserve"> is very long</w:t>
      </w:r>
      <w:r>
        <w:t>,</w:t>
      </w:r>
      <w:r w:rsidRPr="006C57B0">
        <w:t xml:space="preserve"> </w:t>
      </w:r>
      <w:r>
        <w:t>is</w:t>
      </w:r>
      <w:r w:rsidRPr="006C57B0">
        <w:t xml:space="preserve"> repetitive in parts</w:t>
      </w:r>
      <w:r>
        <w:t xml:space="preserve"> and hard to read for participants</w:t>
      </w:r>
      <w:r w:rsidRPr="006C57B0">
        <w:t>.</w:t>
      </w:r>
      <w:r>
        <w:t xml:space="preserve"> Please highlight the important parts from this section.</w:t>
      </w:r>
    </w:p>
    <w:p w14:paraId="0F94BB11" w14:textId="77777777" w:rsidR="006C57B0" w:rsidRDefault="006C57B0" w:rsidP="006C57B0">
      <w:pPr>
        <w:pStyle w:val="ListParagraph"/>
      </w:pPr>
      <w:r>
        <w:t>Please amend the notifiable disease statement by including what diseases will be notifiable and who would be notified.</w:t>
      </w:r>
    </w:p>
    <w:p w14:paraId="57D92669" w14:textId="04BC1959" w:rsidR="006C57B0" w:rsidRDefault="006C57B0" w:rsidP="006C57B0">
      <w:pPr>
        <w:pStyle w:val="ListParagraph"/>
      </w:pPr>
      <w:r>
        <w:t xml:space="preserve">Please consider reducing the </w:t>
      </w:r>
      <w:r w:rsidR="009924C2">
        <w:t xml:space="preserve">amount of </w:t>
      </w:r>
      <w:r>
        <w:t xml:space="preserve">information </w:t>
      </w:r>
      <w:r w:rsidR="008D31F5">
        <w:t xml:space="preserve">in the </w:t>
      </w:r>
      <w:r w:rsidR="009924C2">
        <w:t xml:space="preserve">home care section. The information could be provided much more concisely. </w:t>
      </w:r>
    </w:p>
    <w:p w14:paraId="3683D757" w14:textId="67155E61" w:rsidR="006C57B0" w:rsidRDefault="006C57B0" w:rsidP="006C57B0">
      <w:pPr>
        <w:pStyle w:val="ListParagraph"/>
      </w:pPr>
      <w:r>
        <w:t xml:space="preserve">Please consider reducing the information about the </w:t>
      </w:r>
      <w:r w:rsidR="009924C2">
        <w:t xml:space="preserve">PK Samples </w:t>
      </w:r>
      <w:r>
        <w:t>as th</w:t>
      </w:r>
      <w:r w:rsidR="008D31F5">
        <w:t xml:space="preserve">is should be in the </w:t>
      </w:r>
      <w:r>
        <w:t>optional PIS.</w:t>
      </w:r>
      <w:r w:rsidR="009924C2">
        <w:t xml:space="preserve"> Recommend just mentioning how many participants will be in the PK sample group and that a separate consent will be provided. </w:t>
      </w:r>
    </w:p>
    <w:p w14:paraId="40A35C91" w14:textId="2AE5B30D" w:rsidR="006C57B0" w:rsidRDefault="006C57B0" w:rsidP="006C57B0">
      <w:pPr>
        <w:pStyle w:val="ListParagraph"/>
      </w:pPr>
      <w:r>
        <w:t>Please remo</w:t>
      </w:r>
      <w:r w:rsidR="009924C2">
        <w:t>ve</w:t>
      </w:r>
      <w:r>
        <w:t xml:space="preserve"> </w:t>
      </w:r>
      <w:r w:rsidR="009924C2">
        <w:t>the</w:t>
      </w:r>
      <w:r>
        <w:t xml:space="preserve"> sample storage </w:t>
      </w:r>
      <w:r w:rsidR="009924C2">
        <w:t>location of</w:t>
      </w:r>
      <w:r>
        <w:t xml:space="preserve"> </w:t>
      </w:r>
      <w:r w:rsidR="009924C2">
        <w:t xml:space="preserve">optional </w:t>
      </w:r>
      <w:r>
        <w:t>sample</w:t>
      </w:r>
      <w:r w:rsidR="009924C2">
        <w:t>s</w:t>
      </w:r>
      <w:r>
        <w:t xml:space="preserve"> as this is in the optional PIS.</w:t>
      </w:r>
    </w:p>
    <w:p w14:paraId="5622F905" w14:textId="79F4441B" w:rsidR="006C57B0" w:rsidRDefault="006C57B0" w:rsidP="006C57B0">
      <w:pPr>
        <w:pStyle w:val="ListParagraph"/>
      </w:pPr>
      <w:r>
        <w:t xml:space="preserve">Please make it clear </w:t>
      </w:r>
      <w:r w:rsidR="009924C2">
        <w:t>whether the 20% of participants who experience ‘infections’ have serious infections as the current wording implies this.</w:t>
      </w:r>
      <w:r>
        <w:t xml:space="preserve"> </w:t>
      </w:r>
    </w:p>
    <w:p w14:paraId="16B8268F" w14:textId="77777777" w:rsidR="006C57B0" w:rsidRDefault="006C57B0" w:rsidP="006C57B0">
      <w:pPr>
        <w:pStyle w:val="ListParagraph"/>
      </w:pPr>
      <w:r>
        <w:t xml:space="preserve">Please remove reference to </w:t>
      </w:r>
      <w:r w:rsidR="00E24A02">
        <w:t>s</w:t>
      </w:r>
      <w:r>
        <w:t>permicide as this is not available in New Zealand.</w:t>
      </w:r>
    </w:p>
    <w:p w14:paraId="31AC0B73" w14:textId="77777777" w:rsidR="008D31F5" w:rsidRDefault="008D31F5" w:rsidP="006C57B0">
      <w:pPr>
        <w:pStyle w:val="ListParagraph"/>
      </w:pPr>
      <w:r>
        <w:t>Please amend the reimbursement statement to state they “</w:t>
      </w:r>
      <w:r w:rsidR="0033356E">
        <w:t>w</w:t>
      </w:r>
      <w:r>
        <w:t>ill” be reimbursed for travel.</w:t>
      </w:r>
    </w:p>
    <w:p w14:paraId="304009E7" w14:textId="77777777" w:rsidR="00E46643" w:rsidRDefault="006C57B0" w:rsidP="00E46643">
      <w:pPr>
        <w:pStyle w:val="ListParagraph"/>
      </w:pPr>
      <w:r>
        <w:t xml:space="preserve">Please ensure there is a clear section specifying what will happen to </w:t>
      </w:r>
      <w:r w:rsidR="008D31F5">
        <w:t>identifiable information.</w:t>
      </w:r>
      <w:r w:rsidR="00E24A02">
        <w:t xml:space="preserve"> </w:t>
      </w:r>
      <w:r w:rsidR="008D31F5">
        <w:t xml:space="preserve">Please refer to the </w:t>
      </w:r>
      <w:hyperlink r:id="rId12" w:history="1">
        <w:r w:rsidR="008D31F5" w:rsidRPr="0033356E">
          <w:rPr>
            <w:rStyle w:val="Hyperlink"/>
          </w:rPr>
          <w:t>HDEC template</w:t>
        </w:r>
      </w:hyperlink>
      <w:r w:rsidR="008D31F5">
        <w:t xml:space="preserve"> for this. </w:t>
      </w:r>
      <w:r>
        <w:t xml:space="preserve"> </w:t>
      </w:r>
    </w:p>
    <w:p w14:paraId="23C8B591" w14:textId="4912BB49" w:rsidR="008D31F5" w:rsidRDefault="008D31F5" w:rsidP="00E46643">
      <w:pPr>
        <w:pStyle w:val="ListParagraph"/>
      </w:pPr>
      <w:r>
        <w:t xml:space="preserve">Please include a statement for the </w:t>
      </w:r>
      <w:proofErr w:type="spellStart"/>
      <w:r>
        <w:t>karakia</w:t>
      </w:r>
      <w:proofErr w:type="spellEnd"/>
      <w:r>
        <w:t xml:space="preserve"> of samples</w:t>
      </w:r>
      <w:r w:rsidR="00EA3DC3">
        <w:t xml:space="preserve"> as this is mentioned as being available in the submission document.</w:t>
      </w:r>
    </w:p>
    <w:p w14:paraId="65EA3C90" w14:textId="77777777" w:rsidR="008D31F5" w:rsidRDefault="008D31F5" w:rsidP="00E46643">
      <w:pPr>
        <w:pStyle w:val="ListParagraph"/>
      </w:pPr>
      <w:r w:rsidRPr="008D31F5">
        <w:t>Please remove “as required by U.S. Law” p</w:t>
      </w:r>
      <w:r>
        <w:t>a</w:t>
      </w:r>
      <w:r w:rsidRPr="008D31F5">
        <w:t>g</w:t>
      </w:r>
      <w:r>
        <w:t>e</w:t>
      </w:r>
      <w:r w:rsidRPr="008D31F5">
        <w:t xml:space="preserve"> 20. US law is not applicable in N</w:t>
      </w:r>
      <w:r w:rsidR="0033356E">
        <w:t xml:space="preserve">ew </w:t>
      </w:r>
      <w:r w:rsidRPr="008D31F5">
        <w:t>Z</w:t>
      </w:r>
      <w:r w:rsidR="0033356E">
        <w:t>ealand</w:t>
      </w:r>
      <w:r>
        <w:t>.</w:t>
      </w:r>
    </w:p>
    <w:p w14:paraId="662245B0" w14:textId="657E8FE3" w:rsidR="008D31F5" w:rsidRDefault="008D31F5" w:rsidP="008D31F5">
      <w:pPr>
        <w:pStyle w:val="ListParagraph"/>
      </w:pPr>
      <w:r>
        <w:t xml:space="preserve">Please remove the repeats of the contraception </w:t>
      </w:r>
      <w:r w:rsidR="00EA3DC3">
        <w:t xml:space="preserve">for </w:t>
      </w:r>
      <w:proofErr w:type="gramStart"/>
      <w:r w:rsidR="00437FE0">
        <w:t>males</w:t>
      </w:r>
      <w:proofErr w:type="gramEnd"/>
      <w:r>
        <w:t xml:space="preserve"> clause and </w:t>
      </w:r>
      <w:r w:rsidR="00EA3DC3">
        <w:t>the</w:t>
      </w:r>
      <w:r>
        <w:t xml:space="preserve"> auditing and records </w:t>
      </w:r>
      <w:r w:rsidR="00EA3DC3">
        <w:t>access</w:t>
      </w:r>
      <w:r>
        <w:t xml:space="preserve"> clause</w:t>
      </w:r>
      <w:r w:rsidR="00EA3DC3">
        <w:t xml:space="preserve"> in the consent form</w:t>
      </w:r>
      <w:r>
        <w:t xml:space="preserve">. </w:t>
      </w:r>
    </w:p>
    <w:p w14:paraId="4BD867EC" w14:textId="77777777" w:rsidR="008D31F5" w:rsidRPr="00D324AA" w:rsidRDefault="008D31F5" w:rsidP="008D31F5">
      <w:pPr>
        <w:pStyle w:val="ListParagraph"/>
        <w:numPr>
          <w:ilvl w:val="0"/>
          <w:numId w:val="0"/>
        </w:numPr>
        <w:ind w:left="360" w:hanging="360"/>
      </w:pPr>
    </w:p>
    <w:p w14:paraId="4817B3A8" w14:textId="77777777" w:rsidR="00E46643" w:rsidRPr="0054344C" w:rsidRDefault="00E46643" w:rsidP="00E46643">
      <w:pPr>
        <w:rPr>
          <w:b/>
          <w:bCs/>
          <w:lang w:val="en-NZ"/>
        </w:rPr>
      </w:pPr>
      <w:r w:rsidRPr="0054344C">
        <w:rPr>
          <w:b/>
          <w:bCs/>
          <w:lang w:val="en-NZ"/>
        </w:rPr>
        <w:t xml:space="preserve">Decision </w:t>
      </w:r>
    </w:p>
    <w:p w14:paraId="50541596" w14:textId="77777777" w:rsidR="00E46643" w:rsidRPr="00D324AA" w:rsidRDefault="00E46643" w:rsidP="00E46643">
      <w:pPr>
        <w:rPr>
          <w:lang w:val="en-NZ"/>
        </w:rPr>
      </w:pPr>
    </w:p>
    <w:p w14:paraId="44CD085D" w14:textId="77777777" w:rsidR="00E46643" w:rsidRPr="00D324AA" w:rsidRDefault="00E46643" w:rsidP="00E46643">
      <w:pPr>
        <w:rPr>
          <w:lang w:val="en-NZ"/>
        </w:rPr>
      </w:pPr>
    </w:p>
    <w:p w14:paraId="08C6AEB5" w14:textId="77777777" w:rsidR="00E46643" w:rsidRPr="00D324AA" w:rsidRDefault="00E46643" w:rsidP="00E46643">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928FDD7" w14:textId="77777777" w:rsidR="00E46643" w:rsidRPr="00D324AA" w:rsidRDefault="00E46643" w:rsidP="00E46643">
      <w:pPr>
        <w:rPr>
          <w:lang w:val="en-NZ"/>
        </w:rPr>
      </w:pPr>
    </w:p>
    <w:p w14:paraId="449F01C3" w14:textId="77777777" w:rsidR="00E46643" w:rsidRPr="006D0A33" w:rsidRDefault="00E46643" w:rsidP="00E46643">
      <w:pPr>
        <w:pStyle w:val="ListParagraph"/>
      </w:pPr>
      <w:r w:rsidRPr="006D0A33">
        <w:t>Please address all outstanding ethical issues, providing the information requested by the Committee.</w:t>
      </w:r>
    </w:p>
    <w:p w14:paraId="23137BD2" w14:textId="77777777" w:rsidR="00E46643" w:rsidRPr="006D0A33" w:rsidRDefault="00E46643" w:rsidP="00E46643">
      <w:pPr>
        <w:pStyle w:val="ListParagraph"/>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D81E2EF" w14:textId="77777777" w:rsidR="00E46643" w:rsidRPr="006D0A33" w:rsidRDefault="00E46643" w:rsidP="00E46643">
      <w:pPr>
        <w:pStyle w:val="ListParagraph"/>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(National Ethical Standards for Health and Disability Research and Quality Improvement, para 9.7).</w:t>
      </w:r>
      <w:r w:rsidRPr="006D0A33">
        <w:t xml:space="preserve">  </w:t>
      </w:r>
    </w:p>
    <w:p w14:paraId="3AEBB4C7" w14:textId="77777777" w:rsidR="00E46643" w:rsidRPr="00D324AA" w:rsidRDefault="00E46643" w:rsidP="00E46643">
      <w:pPr>
        <w:rPr>
          <w:color w:val="FF0000"/>
          <w:lang w:val="en-NZ"/>
        </w:rPr>
      </w:pPr>
    </w:p>
    <w:p w14:paraId="7F831AD8" w14:textId="77777777" w:rsidR="00E46643" w:rsidRPr="00D324AA" w:rsidRDefault="00E46643" w:rsidP="00E46643">
      <w:pPr>
        <w:rPr>
          <w:lang w:val="en-NZ"/>
        </w:rPr>
      </w:pPr>
      <w:r w:rsidRPr="00D324AA">
        <w:rPr>
          <w:lang w:val="en-NZ"/>
        </w:rPr>
        <w:t xml:space="preserve">After receipt of the information requested by the Committee, a final decision on the application will be made by </w:t>
      </w:r>
      <w:r w:rsidR="008D31F5" w:rsidRPr="008D31F5">
        <w:rPr>
          <w:rFonts w:cs="Arial"/>
          <w:szCs w:val="22"/>
          <w:lang w:val="en-NZ"/>
        </w:rPr>
        <w:t>Dr Cordelia Thomas and Ms Julie Jones</w:t>
      </w:r>
      <w:r w:rsidRPr="008D31F5">
        <w:rPr>
          <w:lang w:val="en-NZ"/>
        </w:rPr>
        <w:t>.</w:t>
      </w:r>
    </w:p>
    <w:p w14:paraId="63A9C787" w14:textId="77777777" w:rsidR="00E46643" w:rsidRPr="00D324AA" w:rsidRDefault="00E46643" w:rsidP="00E46643">
      <w:pPr>
        <w:rPr>
          <w:color w:val="FF0000"/>
          <w:lang w:val="en-NZ"/>
        </w:rPr>
      </w:pPr>
    </w:p>
    <w:p w14:paraId="7400C921" w14:textId="77777777" w:rsidR="00CA5491" w:rsidRDefault="00E46643" w:rsidP="00E4664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691942FE" w14:textId="77777777" w:rsidTr="00F722FC">
        <w:trPr>
          <w:trHeight w:val="280"/>
        </w:trPr>
        <w:tc>
          <w:tcPr>
            <w:tcW w:w="966" w:type="dxa"/>
            <w:tcBorders>
              <w:top w:val="nil"/>
              <w:left w:val="nil"/>
              <w:bottom w:val="nil"/>
              <w:right w:val="nil"/>
            </w:tcBorders>
          </w:tcPr>
          <w:p w14:paraId="5D30E01C" w14:textId="77777777" w:rsidR="007B18B7" w:rsidRPr="00960BFE" w:rsidRDefault="00CA5491" w:rsidP="00F722FC">
            <w:pPr>
              <w:autoSpaceDE w:val="0"/>
              <w:autoSpaceDN w:val="0"/>
              <w:adjustRightInd w:val="0"/>
            </w:pPr>
            <w:r>
              <w:rPr>
                <w:b/>
              </w:rPr>
              <w:t>6</w:t>
            </w:r>
            <w:r w:rsidR="007B18B7" w:rsidRPr="00960BFE">
              <w:rPr>
                <w:b/>
              </w:rPr>
              <w:t xml:space="preserve"> </w:t>
            </w:r>
            <w:r w:rsidR="007B18B7" w:rsidRPr="00960BFE">
              <w:t xml:space="preserve"> </w:t>
            </w:r>
          </w:p>
        </w:tc>
        <w:tc>
          <w:tcPr>
            <w:tcW w:w="2575" w:type="dxa"/>
            <w:tcBorders>
              <w:top w:val="nil"/>
              <w:left w:val="nil"/>
              <w:bottom w:val="nil"/>
              <w:right w:val="nil"/>
            </w:tcBorders>
          </w:tcPr>
          <w:p w14:paraId="37128C61"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DA048E4" w14:textId="77777777" w:rsidR="007B18B7" w:rsidRPr="00960BFE" w:rsidRDefault="008D5687" w:rsidP="00F722FC">
            <w:pPr>
              <w:autoSpaceDE w:val="0"/>
              <w:autoSpaceDN w:val="0"/>
              <w:adjustRightInd w:val="0"/>
            </w:pPr>
            <w:r w:rsidRPr="008D5687">
              <w:rPr>
                <w:b/>
              </w:rPr>
              <w:t>2022 FULL 11727</w:t>
            </w:r>
          </w:p>
        </w:tc>
      </w:tr>
      <w:tr w:rsidR="007B18B7" w:rsidRPr="00960BFE" w14:paraId="38F5476A" w14:textId="77777777" w:rsidTr="00F722FC">
        <w:trPr>
          <w:trHeight w:val="280"/>
        </w:trPr>
        <w:tc>
          <w:tcPr>
            <w:tcW w:w="966" w:type="dxa"/>
            <w:tcBorders>
              <w:top w:val="nil"/>
              <w:left w:val="nil"/>
              <w:bottom w:val="nil"/>
              <w:right w:val="nil"/>
            </w:tcBorders>
          </w:tcPr>
          <w:p w14:paraId="092C0742"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791F218D"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3A570F5D" w14:textId="77777777" w:rsidR="007B18B7" w:rsidRPr="00960BFE" w:rsidRDefault="008D5687" w:rsidP="00F722FC">
            <w:pPr>
              <w:autoSpaceDE w:val="0"/>
              <w:autoSpaceDN w:val="0"/>
              <w:adjustRightInd w:val="0"/>
            </w:pPr>
            <w:r w:rsidRPr="008D5687">
              <w:t>NHFO2: ED</w:t>
            </w:r>
          </w:p>
        </w:tc>
      </w:tr>
      <w:tr w:rsidR="007B18B7" w:rsidRPr="00960BFE" w14:paraId="6A685275" w14:textId="77777777" w:rsidTr="00F722FC">
        <w:trPr>
          <w:trHeight w:val="280"/>
        </w:trPr>
        <w:tc>
          <w:tcPr>
            <w:tcW w:w="966" w:type="dxa"/>
            <w:tcBorders>
              <w:top w:val="nil"/>
              <w:left w:val="nil"/>
              <w:bottom w:val="nil"/>
              <w:right w:val="nil"/>
            </w:tcBorders>
          </w:tcPr>
          <w:p w14:paraId="34C1852D"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7F1ED6C0" w14:textId="77777777" w:rsidR="007B18B7" w:rsidRPr="00960BFE" w:rsidRDefault="007B18B7" w:rsidP="00F722FC">
            <w:pPr>
              <w:autoSpaceDE w:val="0"/>
              <w:autoSpaceDN w:val="0"/>
              <w:adjustRightInd w:val="0"/>
            </w:pPr>
            <w:r w:rsidRPr="00960BFE">
              <w:t xml:space="preserve">Principal Investigator: </w:t>
            </w:r>
          </w:p>
        </w:tc>
        <w:tc>
          <w:tcPr>
            <w:tcW w:w="6459" w:type="dxa"/>
            <w:tcBorders>
              <w:top w:val="nil"/>
              <w:left w:val="nil"/>
              <w:bottom w:val="nil"/>
              <w:right w:val="nil"/>
            </w:tcBorders>
          </w:tcPr>
          <w:p w14:paraId="5D2187EC" w14:textId="77777777" w:rsidR="007B18B7" w:rsidRPr="00960BFE" w:rsidRDefault="008D5687" w:rsidP="00F722FC">
            <w:pPr>
              <w:autoSpaceDE w:val="0"/>
              <w:autoSpaceDN w:val="0"/>
              <w:adjustRightInd w:val="0"/>
            </w:pPr>
            <w:r>
              <w:t>Dr Louis Kirton</w:t>
            </w:r>
          </w:p>
        </w:tc>
      </w:tr>
      <w:tr w:rsidR="007B18B7" w:rsidRPr="00960BFE" w14:paraId="534E27F0" w14:textId="77777777" w:rsidTr="00F722FC">
        <w:trPr>
          <w:trHeight w:val="280"/>
        </w:trPr>
        <w:tc>
          <w:tcPr>
            <w:tcW w:w="966" w:type="dxa"/>
            <w:tcBorders>
              <w:top w:val="nil"/>
              <w:left w:val="nil"/>
              <w:bottom w:val="nil"/>
              <w:right w:val="nil"/>
            </w:tcBorders>
          </w:tcPr>
          <w:p w14:paraId="3F3037A8"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37D40A1D" w14:textId="77777777" w:rsidR="007B18B7" w:rsidRPr="00960BFE" w:rsidRDefault="007B18B7" w:rsidP="00F722FC">
            <w:pPr>
              <w:autoSpaceDE w:val="0"/>
              <w:autoSpaceDN w:val="0"/>
              <w:adjustRightInd w:val="0"/>
            </w:pPr>
            <w:r w:rsidRPr="00960BFE">
              <w:t xml:space="preserve">Sponsor: </w:t>
            </w:r>
          </w:p>
        </w:tc>
        <w:tc>
          <w:tcPr>
            <w:tcW w:w="6459" w:type="dxa"/>
            <w:tcBorders>
              <w:top w:val="nil"/>
              <w:left w:val="nil"/>
              <w:bottom w:val="nil"/>
              <w:right w:val="nil"/>
            </w:tcBorders>
          </w:tcPr>
          <w:p w14:paraId="5C94CB75" w14:textId="77777777" w:rsidR="007B18B7" w:rsidRPr="00960BFE" w:rsidRDefault="00585471" w:rsidP="00F722FC">
            <w:pPr>
              <w:autoSpaceDE w:val="0"/>
              <w:autoSpaceDN w:val="0"/>
              <w:adjustRightInd w:val="0"/>
            </w:pPr>
            <w:r>
              <w:t>Fisher and Paykel Healthcare Limited</w:t>
            </w:r>
          </w:p>
        </w:tc>
      </w:tr>
      <w:tr w:rsidR="007B18B7" w:rsidRPr="00960BFE" w14:paraId="70D4D7F5" w14:textId="77777777" w:rsidTr="00F722FC">
        <w:trPr>
          <w:trHeight w:val="280"/>
        </w:trPr>
        <w:tc>
          <w:tcPr>
            <w:tcW w:w="966" w:type="dxa"/>
            <w:tcBorders>
              <w:top w:val="nil"/>
              <w:left w:val="nil"/>
              <w:bottom w:val="nil"/>
              <w:right w:val="nil"/>
            </w:tcBorders>
          </w:tcPr>
          <w:p w14:paraId="785EF342"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6DA71958" w14:textId="77777777" w:rsidR="007B18B7" w:rsidRPr="00960BFE" w:rsidRDefault="007B18B7" w:rsidP="00F722FC">
            <w:pPr>
              <w:autoSpaceDE w:val="0"/>
              <w:autoSpaceDN w:val="0"/>
              <w:adjustRightInd w:val="0"/>
            </w:pPr>
            <w:r w:rsidRPr="00960BFE">
              <w:t xml:space="preserve">Clock Start Date: </w:t>
            </w:r>
          </w:p>
        </w:tc>
        <w:tc>
          <w:tcPr>
            <w:tcW w:w="6459" w:type="dxa"/>
            <w:tcBorders>
              <w:top w:val="nil"/>
              <w:left w:val="nil"/>
              <w:bottom w:val="nil"/>
              <w:right w:val="nil"/>
            </w:tcBorders>
          </w:tcPr>
          <w:p w14:paraId="3E84343D" w14:textId="77777777" w:rsidR="007B18B7" w:rsidRPr="00960BFE" w:rsidRDefault="00E46643" w:rsidP="00F722FC">
            <w:pPr>
              <w:autoSpaceDE w:val="0"/>
              <w:autoSpaceDN w:val="0"/>
              <w:adjustRightInd w:val="0"/>
            </w:pPr>
            <w:r>
              <w:t>14 July 2022</w:t>
            </w:r>
          </w:p>
        </w:tc>
      </w:tr>
    </w:tbl>
    <w:p w14:paraId="306DBD01" w14:textId="77777777" w:rsidR="007B18B7" w:rsidRPr="00A34359" w:rsidRDefault="007B18B7" w:rsidP="007B18B7"/>
    <w:p w14:paraId="7CF89186" w14:textId="77777777" w:rsidR="00E46643" w:rsidRPr="00E24A02" w:rsidRDefault="008D31F5" w:rsidP="00E46643">
      <w:pPr>
        <w:autoSpaceDE w:val="0"/>
        <w:autoSpaceDN w:val="0"/>
        <w:adjustRightInd w:val="0"/>
        <w:rPr>
          <w:rFonts w:cs="Arial"/>
          <w:szCs w:val="21"/>
          <w:lang w:val="en-NZ"/>
        </w:rPr>
      </w:pPr>
      <w:r w:rsidRPr="00E24A02">
        <w:rPr>
          <w:rFonts w:cs="Arial"/>
          <w:szCs w:val="21"/>
          <w:lang w:val="en-NZ"/>
        </w:rPr>
        <w:t>Dr Louis Kirton</w:t>
      </w:r>
      <w:r w:rsidR="00E24A02" w:rsidRPr="00E24A02">
        <w:rPr>
          <w:rFonts w:cs="Arial"/>
          <w:szCs w:val="21"/>
          <w:lang w:val="en-NZ"/>
        </w:rPr>
        <w:t xml:space="preserve">, </w:t>
      </w:r>
      <w:r w:rsidR="00E24A02" w:rsidRPr="00E24A02">
        <w:rPr>
          <w:rFonts w:cs="Arial"/>
          <w:szCs w:val="21"/>
          <w:shd w:val="clear" w:color="auto" w:fill="FFFFFF"/>
        </w:rPr>
        <w:t>Professor Richard Beasley, Dr Stacey Kung and Mrs Jenny Spark</w:t>
      </w:r>
      <w:r w:rsidR="00E24A02" w:rsidRPr="00E24A02">
        <w:rPr>
          <w:rFonts w:cs="Arial"/>
          <w:szCs w:val="21"/>
          <w:lang w:val="en-NZ"/>
        </w:rPr>
        <w:t xml:space="preserve"> were</w:t>
      </w:r>
      <w:r w:rsidR="00E46643" w:rsidRPr="00E24A02">
        <w:rPr>
          <w:rFonts w:cs="Arial"/>
          <w:szCs w:val="21"/>
          <w:lang w:val="en-NZ"/>
        </w:rPr>
        <w:t xml:space="preserve"> present via videoconference for discussion of this application.</w:t>
      </w:r>
    </w:p>
    <w:p w14:paraId="66F3AA6D" w14:textId="77777777" w:rsidR="00E46643" w:rsidRPr="00D324AA" w:rsidRDefault="00E46643" w:rsidP="00E46643">
      <w:pPr>
        <w:rPr>
          <w:u w:val="single"/>
          <w:lang w:val="en-NZ"/>
        </w:rPr>
      </w:pPr>
    </w:p>
    <w:p w14:paraId="2CDE1567" w14:textId="77777777" w:rsidR="00E46643" w:rsidRPr="0054344C" w:rsidRDefault="00E46643" w:rsidP="00E46643">
      <w:pPr>
        <w:pStyle w:val="Headingbold"/>
      </w:pPr>
      <w:r w:rsidRPr="0054344C">
        <w:t>Potential conflicts of interest</w:t>
      </w:r>
    </w:p>
    <w:p w14:paraId="5EE7E948" w14:textId="77777777" w:rsidR="00E46643" w:rsidRPr="00D324AA" w:rsidRDefault="00E46643" w:rsidP="00E46643">
      <w:pPr>
        <w:rPr>
          <w:b/>
          <w:lang w:val="en-NZ"/>
        </w:rPr>
      </w:pPr>
    </w:p>
    <w:p w14:paraId="01ED5955" w14:textId="77777777" w:rsidR="00E46643" w:rsidRPr="00D324AA" w:rsidRDefault="00E46643" w:rsidP="00E46643">
      <w:pPr>
        <w:rPr>
          <w:lang w:val="en-NZ"/>
        </w:rPr>
      </w:pPr>
      <w:r w:rsidRPr="00D324AA">
        <w:rPr>
          <w:lang w:val="en-NZ"/>
        </w:rPr>
        <w:t>The Chair asked members to declare any potential conflicts of interest related to this application.</w:t>
      </w:r>
    </w:p>
    <w:p w14:paraId="0988D41F" w14:textId="77777777" w:rsidR="00E46643" w:rsidRPr="00D324AA" w:rsidRDefault="00E46643" w:rsidP="00E46643">
      <w:pPr>
        <w:rPr>
          <w:lang w:val="en-NZ"/>
        </w:rPr>
      </w:pPr>
    </w:p>
    <w:p w14:paraId="613E4C41" w14:textId="77777777" w:rsidR="00E46643" w:rsidRPr="00D324AA" w:rsidRDefault="00E46643" w:rsidP="00E46643">
      <w:pPr>
        <w:rPr>
          <w:lang w:val="en-NZ"/>
        </w:rPr>
      </w:pPr>
      <w:r w:rsidRPr="00D324AA">
        <w:rPr>
          <w:lang w:val="en-NZ"/>
        </w:rPr>
        <w:t>No potential conflicts of interest related to this application were declared by any member.</w:t>
      </w:r>
    </w:p>
    <w:p w14:paraId="2E0043C7" w14:textId="77777777" w:rsidR="00E46643" w:rsidRPr="00D324AA" w:rsidRDefault="00E46643" w:rsidP="00E46643">
      <w:pPr>
        <w:rPr>
          <w:lang w:val="en-NZ"/>
        </w:rPr>
      </w:pPr>
    </w:p>
    <w:p w14:paraId="5B35029B" w14:textId="77777777" w:rsidR="00E46643" w:rsidRPr="00D324AA" w:rsidRDefault="00E46643" w:rsidP="00E46643">
      <w:pPr>
        <w:autoSpaceDE w:val="0"/>
        <w:autoSpaceDN w:val="0"/>
        <w:adjustRightInd w:val="0"/>
        <w:rPr>
          <w:lang w:val="en-NZ"/>
        </w:rPr>
      </w:pPr>
    </w:p>
    <w:p w14:paraId="1BB1E1EE" w14:textId="77777777" w:rsidR="00E46643" w:rsidRPr="0054344C" w:rsidRDefault="00E46643" w:rsidP="00E46643">
      <w:pPr>
        <w:pStyle w:val="Headingbold"/>
      </w:pPr>
      <w:r w:rsidRPr="0054344C">
        <w:t xml:space="preserve">Summary of resolved ethical issues </w:t>
      </w:r>
    </w:p>
    <w:p w14:paraId="12353756" w14:textId="77777777" w:rsidR="00E46643" w:rsidRPr="00D324AA" w:rsidRDefault="00E46643" w:rsidP="00E46643">
      <w:pPr>
        <w:rPr>
          <w:u w:val="single"/>
          <w:lang w:val="en-NZ"/>
        </w:rPr>
      </w:pPr>
    </w:p>
    <w:p w14:paraId="1E98A9D9" w14:textId="77777777" w:rsidR="00E46643" w:rsidRPr="00D324AA" w:rsidRDefault="00E46643" w:rsidP="00E46643">
      <w:pPr>
        <w:rPr>
          <w:lang w:val="en-NZ"/>
        </w:rPr>
      </w:pPr>
      <w:r w:rsidRPr="00D324AA">
        <w:rPr>
          <w:lang w:val="en-NZ"/>
        </w:rPr>
        <w:t>The main ethical issues considered by the Committee and addressed by the Researcher are as follows.</w:t>
      </w:r>
    </w:p>
    <w:p w14:paraId="61B8A7DF" w14:textId="77777777" w:rsidR="00E46643" w:rsidRPr="00D324AA" w:rsidRDefault="00E46643" w:rsidP="00E46643">
      <w:pPr>
        <w:rPr>
          <w:lang w:val="en-NZ"/>
        </w:rPr>
      </w:pPr>
    </w:p>
    <w:p w14:paraId="040CFF24" w14:textId="77777777" w:rsidR="004B401D" w:rsidRDefault="00E46643" w:rsidP="004B401D">
      <w:pPr>
        <w:pStyle w:val="ListParagraph"/>
        <w:numPr>
          <w:ilvl w:val="0"/>
          <w:numId w:val="28"/>
        </w:numPr>
      </w:pPr>
      <w:r w:rsidRPr="00D324AA">
        <w:t xml:space="preserve">The Committee </w:t>
      </w:r>
      <w:r w:rsidR="004B401D">
        <w:t xml:space="preserve">clarified there would not be enrolment of individuals unable to consent, even to the short form. This would be assessed upon screening. </w:t>
      </w:r>
    </w:p>
    <w:p w14:paraId="01A4B57D" w14:textId="1D302DB2" w:rsidR="004B401D" w:rsidRDefault="004B401D" w:rsidP="004B401D">
      <w:pPr>
        <w:pStyle w:val="ListParagraph"/>
        <w:numPr>
          <w:ilvl w:val="0"/>
          <w:numId w:val="28"/>
        </w:numPr>
      </w:pPr>
      <w:r>
        <w:t xml:space="preserve">The Committee clarified that </w:t>
      </w:r>
      <w:r w:rsidR="00602D62">
        <w:t xml:space="preserve">it was intended that </w:t>
      </w:r>
      <w:r>
        <w:t xml:space="preserve">both forms of consenting both short and long would occur. Those deemed able to give full consent up front due to a non-critical condition would be fully consented up front. </w:t>
      </w:r>
      <w:r w:rsidR="00437FE0">
        <w:t xml:space="preserve">This was later concluded that </w:t>
      </w:r>
    </w:p>
    <w:p w14:paraId="26D332BC" w14:textId="77777777" w:rsidR="004B401D" w:rsidRDefault="004B401D" w:rsidP="004B401D">
      <w:pPr>
        <w:pStyle w:val="ListParagraph"/>
        <w:numPr>
          <w:ilvl w:val="0"/>
          <w:numId w:val="28"/>
        </w:numPr>
      </w:pPr>
      <w:r>
        <w:t xml:space="preserve">The Committee clarified that ineligibility based on the 10-minute wait period during consent was in fact an appropriate waiting period and </w:t>
      </w:r>
      <w:r w:rsidR="00E24A02">
        <w:t>response time to assess this</w:t>
      </w:r>
      <w:r>
        <w:t xml:space="preserve">. </w:t>
      </w:r>
    </w:p>
    <w:p w14:paraId="0F4E243A" w14:textId="77777777" w:rsidR="004B401D" w:rsidRDefault="004B401D" w:rsidP="004B401D">
      <w:pPr>
        <w:pStyle w:val="ListParagraph"/>
        <w:numPr>
          <w:ilvl w:val="0"/>
          <w:numId w:val="28"/>
        </w:numPr>
      </w:pPr>
      <w:r>
        <w:t xml:space="preserve">The Committee clarified that in the event the person could not provide full consent after treatment </w:t>
      </w:r>
      <w:r w:rsidR="00E24A02">
        <w:t xml:space="preserve">this </w:t>
      </w:r>
      <w:r>
        <w:t xml:space="preserve">would result in removal of data from the trial. The only caveat to this would be if the safety of individuals was at risk and that data would be deidentified and reported as an adverse event and would be followed up via an appropriate avenue. </w:t>
      </w:r>
    </w:p>
    <w:p w14:paraId="43D08073" w14:textId="77777777" w:rsidR="00E46643" w:rsidRPr="004B401D" w:rsidRDefault="00893803" w:rsidP="00893803">
      <w:pPr>
        <w:pStyle w:val="ListParagraph"/>
        <w:numPr>
          <w:ilvl w:val="0"/>
          <w:numId w:val="28"/>
        </w:numPr>
      </w:pPr>
      <w:r>
        <w:t>The Committee clarified that the statement concerning withdrawal of data that has been deidentified and distributed was in fact correct as there would be no way to re-identify data at that point.</w:t>
      </w:r>
    </w:p>
    <w:p w14:paraId="30DCA6E3" w14:textId="77777777" w:rsidR="00E46643" w:rsidRPr="00D324AA" w:rsidRDefault="00E46643" w:rsidP="00E46643">
      <w:pPr>
        <w:spacing w:before="80" w:after="80"/>
        <w:rPr>
          <w:lang w:val="en-NZ"/>
        </w:rPr>
      </w:pPr>
    </w:p>
    <w:p w14:paraId="1BFB323A" w14:textId="77777777" w:rsidR="00E46643" w:rsidRPr="0054344C" w:rsidRDefault="00E46643" w:rsidP="00E46643">
      <w:pPr>
        <w:pStyle w:val="Headingbold"/>
      </w:pPr>
      <w:r w:rsidRPr="0054344C">
        <w:t>Summary of outstanding ethical issues</w:t>
      </w:r>
    </w:p>
    <w:p w14:paraId="0EC293CB" w14:textId="77777777" w:rsidR="00E46643" w:rsidRPr="00D324AA" w:rsidRDefault="00E46643" w:rsidP="00E46643">
      <w:pPr>
        <w:rPr>
          <w:lang w:val="en-NZ"/>
        </w:rPr>
      </w:pPr>
    </w:p>
    <w:p w14:paraId="59AC997A" w14:textId="77777777" w:rsidR="00E46643" w:rsidRPr="00D324AA" w:rsidRDefault="00E46643" w:rsidP="00E4664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D88C924" w14:textId="77777777" w:rsidR="00E46643" w:rsidRPr="00D324AA" w:rsidRDefault="00E46643" w:rsidP="00E46643">
      <w:pPr>
        <w:autoSpaceDE w:val="0"/>
        <w:autoSpaceDN w:val="0"/>
        <w:adjustRightInd w:val="0"/>
        <w:rPr>
          <w:szCs w:val="22"/>
          <w:lang w:val="en-NZ"/>
        </w:rPr>
      </w:pPr>
    </w:p>
    <w:p w14:paraId="13995288" w14:textId="7DF4FD1C" w:rsidR="004B401D" w:rsidRPr="00893803" w:rsidRDefault="00E46643" w:rsidP="00893803">
      <w:pPr>
        <w:pStyle w:val="ListParagraph"/>
        <w:rPr>
          <w:rFonts w:cs="Arial"/>
          <w:color w:val="FF0000"/>
        </w:rPr>
      </w:pPr>
      <w:r w:rsidRPr="00D324AA">
        <w:t xml:space="preserve">The Committee </w:t>
      </w:r>
      <w:r w:rsidR="004B401D">
        <w:t>suggested having 2 participant information sheets for each p</w:t>
      </w:r>
      <w:r w:rsidR="00602D62">
        <w:t>articipant</w:t>
      </w:r>
      <w:r w:rsidR="004B401D">
        <w:t xml:space="preserve">, </w:t>
      </w:r>
      <w:r w:rsidR="00602D62">
        <w:t>a</w:t>
      </w:r>
      <w:r w:rsidR="004B401D">
        <w:t xml:space="preserve"> short consent prior </w:t>
      </w:r>
      <w:r w:rsidR="00602D62">
        <w:t xml:space="preserve">to treatment </w:t>
      </w:r>
      <w:r w:rsidR="004B401D">
        <w:t>and full consent post-treatment</w:t>
      </w:r>
      <w:r w:rsidR="00602D62">
        <w:t xml:space="preserve"> for continued use of data</w:t>
      </w:r>
      <w:r w:rsidR="004B401D">
        <w:t xml:space="preserve">. </w:t>
      </w:r>
      <w:r w:rsidR="00893803">
        <w:t xml:space="preserve">This may be better in terms of ease of process in an emergency department setting. </w:t>
      </w:r>
    </w:p>
    <w:p w14:paraId="7BFFE6D2" w14:textId="77777777" w:rsidR="004B401D" w:rsidRPr="00D324AA" w:rsidRDefault="004B401D" w:rsidP="004B401D">
      <w:pPr>
        <w:pStyle w:val="ListParagraph"/>
        <w:numPr>
          <w:ilvl w:val="0"/>
          <w:numId w:val="0"/>
        </w:numPr>
        <w:ind w:left="360" w:hanging="360"/>
        <w:rPr>
          <w:rFonts w:cs="Arial"/>
          <w:color w:val="FF0000"/>
        </w:rPr>
      </w:pPr>
    </w:p>
    <w:p w14:paraId="23470811" w14:textId="77777777" w:rsidR="00E46643" w:rsidRPr="00D324AA" w:rsidRDefault="00E46643" w:rsidP="00E46643">
      <w:pPr>
        <w:spacing w:before="80" w:after="80"/>
        <w:rPr>
          <w:rFonts w:cs="Arial"/>
          <w:szCs w:val="22"/>
          <w:lang w:val="en-NZ"/>
        </w:rPr>
      </w:pPr>
      <w:r w:rsidRPr="00D324AA">
        <w:rPr>
          <w:rFonts w:cs="Arial"/>
          <w:szCs w:val="22"/>
          <w:lang w:val="en-NZ"/>
        </w:rPr>
        <w:t xml:space="preserve">The Committee requested the following changes to the </w:t>
      </w:r>
      <w:r w:rsidR="00893803">
        <w:rPr>
          <w:rFonts w:cs="Arial"/>
          <w:szCs w:val="22"/>
          <w:lang w:val="en-NZ"/>
        </w:rPr>
        <w:t xml:space="preserve">Full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770D3EBA" w14:textId="77777777" w:rsidR="00E46643" w:rsidRPr="00D324AA" w:rsidRDefault="00E46643" w:rsidP="00E46643">
      <w:pPr>
        <w:spacing w:before="80" w:after="80"/>
        <w:rPr>
          <w:rFonts w:cs="Arial"/>
          <w:szCs w:val="22"/>
          <w:lang w:val="en-NZ"/>
        </w:rPr>
      </w:pPr>
    </w:p>
    <w:p w14:paraId="522C5B82" w14:textId="77777777" w:rsidR="00E46643" w:rsidRDefault="00E46643" w:rsidP="00E46643">
      <w:pPr>
        <w:pStyle w:val="ListParagraph"/>
      </w:pPr>
      <w:r w:rsidRPr="00D324AA">
        <w:t>Please</w:t>
      </w:r>
      <w:r w:rsidR="00893803">
        <w:t xml:space="preserve"> refer to the </w:t>
      </w:r>
      <w:hyperlink r:id="rId13" w:history="1">
        <w:r w:rsidR="00893803" w:rsidRPr="00E24A02">
          <w:rPr>
            <w:rStyle w:val="Hyperlink"/>
          </w:rPr>
          <w:t>HDEC template</w:t>
        </w:r>
      </w:hyperlink>
      <w:r w:rsidR="00893803">
        <w:t xml:space="preserve"> for a “What will happen of something goes wrong” set of statements. </w:t>
      </w:r>
    </w:p>
    <w:p w14:paraId="0ABF6079" w14:textId="77777777" w:rsidR="00893803" w:rsidRDefault="00893803" w:rsidP="00E46643">
      <w:pPr>
        <w:pStyle w:val="ListParagraph"/>
      </w:pPr>
      <w:r>
        <w:t xml:space="preserve">Please amend the statement concerning the distribution of data worldwide. </w:t>
      </w:r>
    </w:p>
    <w:p w14:paraId="6AE4B80E" w14:textId="77777777" w:rsidR="00893803" w:rsidRDefault="00893803" w:rsidP="00E46643">
      <w:pPr>
        <w:pStyle w:val="ListParagraph"/>
      </w:pPr>
      <w:r>
        <w:lastRenderedPageBreak/>
        <w:t xml:space="preserve">Please consider removing the statement concerning the collection of ethnicities. </w:t>
      </w:r>
    </w:p>
    <w:p w14:paraId="6375D078" w14:textId="77777777" w:rsidR="00893803" w:rsidRDefault="00893803" w:rsidP="00E46643">
      <w:pPr>
        <w:pStyle w:val="ListParagraph"/>
      </w:pPr>
      <w:r>
        <w:t>Please place a full stop after the statement concerning bloating and discomfort</w:t>
      </w:r>
      <w:r w:rsidR="00E24A02">
        <w:t xml:space="preserve"> rather than a colon</w:t>
      </w:r>
      <w:r>
        <w:t>.</w:t>
      </w:r>
    </w:p>
    <w:p w14:paraId="39CB6E46" w14:textId="77777777" w:rsidR="00893803" w:rsidRDefault="00893803" w:rsidP="00893803">
      <w:pPr>
        <w:pStyle w:val="ListParagraph"/>
      </w:pPr>
      <w:r>
        <w:t xml:space="preserve">Please include a cultural statement involving the head being </w:t>
      </w:r>
      <w:proofErr w:type="spellStart"/>
      <w:r w:rsidR="00E24A02">
        <w:t>t</w:t>
      </w:r>
      <w:r>
        <w:t>ap</w:t>
      </w:r>
      <w:r w:rsidR="00E24A02">
        <w:t>u</w:t>
      </w:r>
      <w:proofErr w:type="spellEnd"/>
      <w:r>
        <w:t xml:space="preserve">. </w:t>
      </w:r>
    </w:p>
    <w:p w14:paraId="4C5255BC" w14:textId="77777777" w:rsidR="00893803" w:rsidRDefault="00893803" w:rsidP="00893803">
      <w:pPr>
        <w:pStyle w:val="ListParagraph"/>
      </w:pPr>
      <w:r>
        <w:t xml:space="preserve">Please clarify the role of the general practitioner (GP) in the study. Please consider including a statement noting that the GP will be informed of participation. </w:t>
      </w:r>
    </w:p>
    <w:p w14:paraId="0DAFF321" w14:textId="77777777" w:rsidR="00893803" w:rsidRDefault="00893803" w:rsidP="00893803">
      <w:pPr>
        <w:pStyle w:val="ListParagraph"/>
        <w:numPr>
          <w:ilvl w:val="0"/>
          <w:numId w:val="0"/>
        </w:numPr>
        <w:ind w:left="360" w:hanging="360"/>
      </w:pPr>
    </w:p>
    <w:p w14:paraId="320EE6B2" w14:textId="77777777" w:rsidR="00893803" w:rsidRDefault="00893803" w:rsidP="00893803">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 xml:space="preserve">Short Form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00B50CDD" w14:textId="77777777" w:rsidR="00893803" w:rsidRDefault="00893803" w:rsidP="00893803">
      <w:pPr>
        <w:spacing w:before="80" w:after="80"/>
        <w:rPr>
          <w:rFonts w:cs="Arial"/>
          <w:szCs w:val="22"/>
          <w:lang w:val="en-NZ"/>
        </w:rPr>
      </w:pPr>
    </w:p>
    <w:p w14:paraId="3CBB37BA" w14:textId="77777777" w:rsidR="00E46643" w:rsidRPr="00D324AA" w:rsidRDefault="00893803" w:rsidP="00E24A02">
      <w:pPr>
        <w:pStyle w:val="ListParagraph"/>
      </w:pPr>
      <w:r>
        <w:t xml:space="preserve">Please include headers, </w:t>
      </w:r>
      <w:proofErr w:type="gramStart"/>
      <w:r>
        <w:t>footers</w:t>
      </w:r>
      <w:proofErr w:type="gramEnd"/>
      <w:r>
        <w:t xml:space="preserve"> and numbering on the pages of this form.</w:t>
      </w:r>
    </w:p>
    <w:p w14:paraId="7555B24F" w14:textId="77777777" w:rsidR="00E46643" w:rsidRPr="00D324AA" w:rsidRDefault="00E46643" w:rsidP="00E46643">
      <w:pPr>
        <w:spacing w:before="80" w:after="80"/>
      </w:pPr>
    </w:p>
    <w:p w14:paraId="73A680E6" w14:textId="77777777" w:rsidR="00E46643" w:rsidRPr="0054344C" w:rsidRDefault="00E46643" w:rsidP="00E46643">
      <w:pPr>
        <w:rPr>
          <w:b/>
          <w:bCs/>
          <w:lang w:val="en-NZ"/>
        </w:rPr>
      </w:pPr>
      <w:r w:rsidRPr="0054344C">
        <w:rPr>
          <w:b/>
          <w:bCs/>
          <w:lang w:val="en-NZ"/>
        </w:rPr>
        <w:t xml:space="preserve">Decision </w:t>
      </w:r>
    </w:p>
    <w:p w14:paraId="55ABEFAA" w14:textId="77777777" w:rsidR="00E46643" w:rsidRPr="00D324AA" w:rsidRDefault="00E46643" w:rsidP="00E46643">
      <w:pPr>
        <w:rPr>
          <w:lang w:val="en-NZ"/>
        </w:rPr>
      </w:pPr>
    </w:p>
    <w:p w14:paraId="40162D31" w14:textId="77777777" w:rsidR="00E46643" w:rsidRPr="00D324AA" w:rsidRDefault="00E46643" w:rsidP="00E46643">
      <w:pPr>
        <w:rPr>
          <w:lang w:val="en-NZ"/>
        </w:rPr>
      </w:pPr>
    </w:p>
    <w:p w14:paraId="2DD081E0" w14:textId="77777777" w:rsidR="00E46643" w:rsidRPr="00D324AA" w:rsidRDefault="00E46643" w:rsidP="00E46643">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3133662" w14:textId="77777777" w:rsidR="00E46643" w:rsidRPr="00D324AA" w:rsidRDefault="00E46643" w:rsidP="00E46643">
      <w:pPr>
        <w:rPr>
          <w:lang w:val="en-NZ"/>
        </w:rPr>
      </w:pPr>
    </w:p>
    <w:p w14:paraId="031A1670" w14:textId="77777777" w:rsidR="00E46643" w:rsidRPr="006D0A33" w:rsidRDefault="00E46643" w:rsidP="00E46643">
      <w:pPr>
        <w:pStyle w:val="ListParagraph"/>
      </w:pPr>
      <w:r w:rsidRPr="006D0A33">
        <w:t>Please address all outstanding ethical issues, providing the information requested by the Committee.</w:t>
      </w:r>
    </w:p>
    <w:p w14:paraId="1ADB6915" w14:textId="77777777" w:rsidR="00E46643" w:rsidRPr="006D0A33" w:rsidRDefault="00E46643" w:rsidP="00E46643">
      <w:pPr>
        <w:pStyle w:val="ListParagraph"/>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6E5B0C6A" w14:textId="77777777" w:rsidR="00E46643" w:rsidRPr="006D0A33" w:rsidRDefault="00E46643" w:rsidP="00E46643">
      <w:pPr>
        <w:pStyle w:val="ListParagraph"/>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(National Ethical Standards for Health and Disability Research and Quality Improvement, para 9.7).</w:t>
      </w:r>
      <w:r w:rsidRPr="006D0A33">
        <w:t xml:space="preserve">  </w:t>
      </w:r>
    </w:p>
    <w:p w14:paraId="35F841C8" w14:textId="77777777" w:rsidR="00E46643" w:rsidRPr="00D324AA" w:rsidRDefault="00E46643" w:rsidP="00E46643">
      <w:pPr>
        <w:rPr>
          <w:color w:val="FF0000"/>
          <w:lang w:val="en-NZ"/>
        </w:rPr>
      </w:pPr>
    </w:p>
    <w:p w14:paraId="1000787D" w14:textId="77777777" w:rsidR="00E46643" w:rsidRPr="00D324AA" w:rsidRDefault="00E46643" w:rsidP="00E46643">
      <w:pPr>
        <w:rPr>
          <w:lang w:val="en-NZ"/>
        </w:rPr>
      </w:pPr>
      <w:r w:rsidRPr="00D324AA">
        <w:rPr>
          <w:lang w:val="en-NZ"/>
        </w:rPr>
        <w:t xml:space="preserve">After receipt </w:t>
      </w:r>
      <w:r w:rsidRPr="00893803">
        <w:rPr>
          <w:lang w:val="en-NZ"/>
        </w:rPr>
        <w:t xml:space="preserve">of the information requested by the Committee, a final decision on the application will be made by </w:t>
      </w:r>
      <w:r w:rsidR="00893803" w:rsidRPr="00893803">
        <w:rPr>
          <w:rFonts w:cs="Arial"/>
          <w:szCs w:val="22"/>
          <w:lang w:val="en-NZ"/>
        </w:rPr>
        <w:t>Dr Cordelia Thomas and Dr Patries Herst.</w:t>
      </w:r>
    </w:p>
    <w:p w14:paraId="7D1B1D49" w14:textId="77777777" w:rsidR="00E46643" w:rsidRPr="00D324AA" w:rsidRDefault="00E46643" w:rsidP="00E46643">
      <w:pPr>
        <w:rPr>
          <w:color w:val="FF0000"/>
          <w:lang w:val="en-NZ"/>
        </w:rPr>
      </w:pPr>
    </w:p>
    <w:p w14:paraId="143F7D79" w14:textId="77777777" w:rsidR="006B3B84" w:rsidRPr="00E46643" w:rsidRDefault="006B3B84">
      <w:pPr>
        <w:rPr>
          <w:color w:val="FF0000"/>
          <w:lang w:val="en-NZ"/>
        </w:rPr>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6C767E62" w14:textId="77777777" w:rsidTr="00F722FC">
        <w:trPr>
          <w:trHeight w:val="280"/>
        </w:trPr>
        <w:tc>
          <w:tcPr>
            <w:tcW w:w="966" w:type="dxa"/>
            <w:tcBorders>
              <w:top w:val="nil"/>
              <w:left w:val="nil"/>
              <w:bottom w:val="nil"/>
              <w:right w:val="nil"/>
            </w:tcBorders>
          </w:tcPr>
          <w:p w14:paraId="62BD397C" w14:textId="77777777" w:rsidR="007B18B7" w:rsidRPr="00960BFE" w:rsidRDefault="006B3B84" w:rsidP="00F722FC">
            <w:pPr>
              <w:autoSpaceDE w:val="0"/>
              <w:autoSpaceDN w:val="0"/>
              <w:adjustRightInd w:val="0"/>
            </w:pPr>
            <w:r>
              <w:rPr>
                <w:b/>
              </w:rPr>
              <w:t>7</w:t>
            </w:r>
            <w:r w:rsidR="007B18B7" w:rsidRPr="00960BFE">
              <w:rPr>
                <w:b/>
              </w:rPr>
              <w:t xml:space="preserve"> </w:t>
            </w:r>
            <w:r w:rsidR="007B18B7" w:rsidRPr="00960BFE">
              <w:t xml:space="preserve"> </w:t>
            </w:r>
          </w:p>
        </w:tc>
        <w:tc>
          <w:tcPr>
            <w:tcW w:w="2575" w:type="dxa"/>
            <w:tcBorders>
              <w:top w:val="nil"/>
              <w:left w:val="nil"/>
              <w:bottom w:val="nil"/>
              <w:right w:val="nil"/>
            </w:tcBorders>
          </w:tcPr>
          <w:p w14:paraId="10534289"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52C383E" w14:textId="77777777" w:rsidR="007B18B7" w:rsidRPr="00960BFE" w:rsidRDefault="00FC3C86" w:rsidP="00F722FC">
            <w:pPr>
              <w:autoSpaceDE w:val="0"/>
              <w:autoSpaceDN w:val="0"/>
              <w:adjustRightInd w:val="0"/>
            </w:pPr>
            <w:r w:rsidRPr="00FC3C86">
              <w:rPr>
                <w:b/>
              </w:rPr>
              <w:t>2022 FULL 12636</w:t>
            </w:r>
          </w:p>
        </w:tc>
      </w:tr>
      <w:tr w:rsidR="007B18B7" w:rsidRPr="00960BFE" w14:paraId="6C76627A" w14:textId="77777777" w:rsidTr="00F722FC">
        <w:trPr>
          <w:trHeight w:val="280"/>
        </w:trPr>
        <w:tc>
          <w:tcPr>
            <w:tcW w:w="966" w:type="dxa"/>
            <w:tcBorders>
              <w:top w:val="nil"/>
              <w:left w:val="nil"/>
              <w:bottom w:val="nil"/>
              <w:right w:val="nil"/>
            </w:tcBorders>
          </w:tcPr>
          <w:p w14:paraId="18DB69F8"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347D0604"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3B5CA6C3" w14:textId="77777777" w:rsidR="007B18B7" w:rsidRPr="00960BFE" w:rsidRDefault="00FC3C86" w:rsidP="00F722FC">
            <w:pPr>
              <w:autoSpaceDE w:val="0"/>
              <w:autoSpaceDN w:val="0"/>
              <w:adjustRightInd w:val="0"/>
            </w:pPr>
            <w:r w:rsidRPr="00FC3C86">
              <w:t>Clinical trial of BI 425809 effect on cognition and functional capacity in schizophrenia.</w:t>
            </w:r>
          </w:p>
        </w:tc>
      </w:tr>
      <w:tr w:rsidR="007B18B7" w:rsidRPr="00960BFE" w14:paraId="06404365" w14:textId="77777777" w:rsidTr="00F722FC">
        <w:trPr>
          <w:trHeight w:val="280"/>
        </w:trPr>
        <w:tc>
          <w:tcPr>
            <w:tcW w:w="966" w:type="dxa"/>
            <w:tcBorders>
              <w:top w:val="nil"/>
              <w:left w:val="nil"/>
              <w:bottom w:val="nil"/>
              <w:right w:val="nil"/>
            </w:tcBorders>
          </w:tcPr>
          <w:p w14:paraId="14ACC1C8"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4292D904" w14:textId="77777777" w:rsidR="007B18B7" w:rsidRPr="00960BFE" w:rsidRDefault="007B18B7" w:rsidP="00F722FC">
            <w:pPr>
              <w:autoSpaceDE w:val="0"/>
              <w:autoSpaceDN w:val="0"/>
              <w:adjustRightInd w:val="0"/>
            </w:pPr>
            <w:r w:rsidRPr="00960BFE">
              <w:t xml:space="preserve">Principal Investigator: </w:t>
            </w:r>
          </w:p>
        </w:tc>
        <w:tc>
          <w:tcPr>
            <w:tcW w:w="6459" w:type="dxa"/>
            <w:tcBorders>
              <w:top w:val="nil"/>
              <w:left w:val="nil"/>
              <w:bottom w:val="nil"/>
              <w:right w:val="nil"/>
            </w:tcBorders>
          </w:tcPr>
          <w:p w14:paraId="169C539C" w14:textId="77777777" w:rsidR="007B18B7" w:rsidRPr="00960BFE" w:rsidRDefault="00EF4EC4" w:rsidP="00F722FC">
            <w:pPr>
              <w:autoSpaceDE w:val="0"/>
              <w:autoSpaceDN w:val="0"/>
              <w:adjustRightInd w:val="0"/>
            </w:pPr>
            <w:r w:rsidRPr="00EF4EC4">
              <w:t xml:space="preserve">Dr </w:t>
            </w:r>
            <w:r w:rsidR="00FC3C86">
              <w:t>Deborah Campbell</w:t>
            </w:r>
          </w:p>
        </w:tc>
      </w:tr>
      <w:tr w:rsidR="007B18B7" w:rsidRPr="00960BFE" w14:paraId="736D6D75" w14:textId="77777777" w:rsidTr="00F722FC">
        <w:trPr>
          <w:trHeight w:val="280"/>
        </w:trPr>
        <w:tc>
          <w:tcPr>
            <w:tcW w:w="966" w:type="dxa"/>
            <w:tcBorders>
              <w:top w:val="nil"/>
              <w:left w:val="nil"/>
              <w:bottom w:val="nil"/>
              <w:right w:val="nil"/>
            </w:tcBorders>
          </w:tcPr>
          <w:p w14:paraId="6A662440"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6B898BAE" w14:textId="77777777" w:rsidR="007B18B7" w:rsidRPr="00960BFE" w:rsidRDefault="007B18B7" w:rsidP="00F722FC">
            <w:pPr>
              <w:autoSpaceDE w:val="0"/>
              <w:autoSpaceDN w:val="0"/>
              <w:adjustRightInd w:val="0"/>
            </w:pPr>
            <w:r w:rsidRPr="00960BFE">
              <w:t xml:space="preserve">Sponsor: </w:t>
            </w:r>
          </w:p>
        </w:tc>
        <w:tc>
          <w:tcPr>
            <w:tcW w:w="6459" w:type="dxa"/>
            <w:tcBorders>
              <w:top w:val="nil"/>
              <w:left w:val="nil"/>
              <w:bottom w:val="nil"/>
              <w:right w:val="nil"/>
            </w:tcBorders>
          </w:tcPr>
          <w:p w14:paraId="16C089A6" w14:textId="77777777" w:rsidR="007B18B7" w:rsidRPr="00960BFE" w:rsidRDefault="00585471" w:rsidP="00F722FC">
            <w:pPr>
              <w:autoSpaceDE w:val="0"/>
              <w:autoSpaceDN w:val="0"/>
              <w:adjustRightInd w:val="0"/>
            </w:pPr>
            <w:r>
              <w:t>Boehringer Ingelheim Pty Limited</w:t>
            </w:r>
          </w:p>
        </w:tc>
      </w:tr>
      <w:tr w:rsidR="007B18B7" w:rsidRPr="00960BFE" w14:paraId="1A47479B" w14:textId="77777777" w:rsidTr="00F722FC">
        <w:trPr>
          <w:trHeight w:val="280"/>
        </w:trPr>
        <w:tc>
          <w:tcPr>
            <w:tcW w:w="966" w:type="dxa"/>
            <w:tcBorders>
              <w:top w:val="nil"/>
              <w:left w:val="nil"/>
              <w:bottom w:val="nil"/>
              <w:right w:val="nil"/>
            </w:tcBorders>
          </w:tcPr>
          <w:p w14:paraId="480D1EA2"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3A5D13E1" w14:textId="77777777" w:rsidR="007B18B7" w:rsidRPr="00960BFE" w:rsidRDefault="007B18B7" w:rsidP="00F722FC">
            <w:pPr>
              <w:autoSpaceDE w:val="0"/>
              <w:autoSpaceDN w:val="0"/>
              <w:adjustRightInd w:val="0"/>
            </w:pPr>
            <w:r w:rsidRPr="00960BFE">
              <w:t xml:space="preserve">Clock Start Date: </w:t>
            </w:r>
          </w:p>
        </w:tc>
        <w:tc>
          <w:tcPr>
            <w:tcW w:w="6459" w:type="dxa"/>
            <w:tcBorders>
              <w:top w:val="nil"/>
              <w:left w:val="nil"/>
              <w:bottom w:val="nil"/>
              <w:right w:val="nil"/>
            </w:tcBorders>
          </w:tcPr>
          <w:p w14:paraId="1FD06F37" w14:textId="77777777" w:rsidR="007B18B7" w:rsidRPr="00960BFE" w:rsidRDefault="00E46643" w:rsidP="00F722FC">
            <w:pPr>
              <w:autoSpaceDE w:val="0"/>
              <w:autoSpaceDN w:val="0"/>
              <w:adjustRightInd w:val="0"/>
            </w:pPr>
            <w:r>
              <w:t>14 July 2022</w:t>
            </w:r>
          </w:p>
        </w:tc>
      </w:tr>
    </w:tbl>
    <w:p w14:paraId="3B92C8BF" w14:textId="77777777" w:rsidR="007B18B7" w:rsidRPr="00795EDD" w:rsidRDefault="007B18B7" w:rsidP="007B18B7"/>
    <w:p w14:paraId="092C0D26" w14:textId="77777777" w:rsidR="00E46643" w:rsidRPr="00D324AA" w:rsidRDefault="00893803" w:rsidP="00E46643">
      <w:pPr>
        <w:autoSpaceDE w:val="0"/>
        <w:autoSpaceDN w:val="0"/>
        <w:adjustRightInd w:val="0"/>
        <w:rPr>
          <w:sz w:val="20"/>
          <w:lang w:val="en-NZ"/>
        </w:rPr>
      </w:pPr>
      <w:r w:rsidRPr="007F6692">
        <w:rPr>
          <w:rFonts w:cs="Arial"/>
          <w:szCs w:val="22"/>
          <w:lang w:val="en-NZ"/>
        </w:rPr>
        <w:t xml:space="preserve">Dr Deborah Campbell and Dr </w:t>
      </w:r>
      <w:r w:rsidR="007F6692" w:rsidRPr="007F6692">
        <w:rPr>
          <w:rFonts w:cs="Arial"/>
          <w:szCs w:val="22"/>
          <w:lang w:val="en-NZ"/>
        </w:rPr>
        <w:t xml:space="preserve">Wayne </w:t>
      </w:r>
      <w:r w:rsidR="00B37861" w:rsidRPr="007F6692">
        <w:rPr>
          <w:rFonts w:cs="Arial"/>
          <w:szCs w:val="22"/>
          <w:lang w:val="en-NZ"/>
        </w:rPr>
        <w:t>Miles</w:t>
      </w:r>
      <w:r w:rsidR="00E46643" w:rsidRPr="00D324AA">
        <w:rPr>
          <w:lang w:val="en-NZ"/>
        </w:rPr>
        <w:t xml:space="preserve"> w</w:t>
      </w:r>
      <w:r w:rsidR="00E24A02">
        <w:rPr>
          <w:lang w:val="en-NZ"/>
        </w:rPr>
        <w:t>ere</w:t>
      </w:r>
      <w:r w:rsidR="00E46643" w:rsidRPr="00D324AA">
        <w:rPr>
          <w:lang w:val="en-NZ"/>
        </w:rPr>
        <w:t xml:space="preserve"> present via videoconference for discussion of this application.</w:t>
      </w:r>
    </w:p>
    <w:p w14:paraId="7A012266" w14:textId="77777777" w:rsidR="00E46643" w:rsidRPr="00D324AA" w:rsidRDefault="00E46643" w:rsidP="00E46643">
      <w:pPr>
        <w:rPr>
          <w:u w:val="single"/>
          <w:lang w:val="en-NZ"/>
        </w:rPr>
      </w:pPr>
    </w:p>
    <w:p w14:paraId="18919AB8" w14:textId="77777777" w:rsidR="00E46643" w:rsidRPr="0054344C" w:rsidRDefault="00E46643" w:rsidP="00E46643">
      <w:pPr>
        <w:pStyle w:val="Headingbold"/>
      </w:pPr>
      <w:r w:rsidRPr="0054344C">
        <w:t>Potential conflicts of interest</w:t>
      </w:r>
    </w:p>
    <w:p w14:paraId="24E93B78" w14:textId="77777777" w:rsidR="00E46643" w:rsidRPr="00D324AA" w:rsidRDefault="00E46643" w:rsidP="00E46643">
      <w:pPr>
        <w:rPr>
          <w:b/>
          <w:lang w:val="en-NZ"/>
        </w:rPr>
      </w:pPr>
    </w:p>
    <w:p w14:paraId="229B2E08" w14:textId="77777777" w:rsidR="00E46643" w:rsidRPr="00D324AA" w:rsidRDefault="00E46643" w:rsidP="00E46643">
      <w:pPr>
        <w:rPr>
          <w:lang w:val="en-NZ"/>
        </w:rPr>
      </w:pPr>
      <w:r w:rsidRPr="00D324AA">
        <w:rPr>
          <w:lang w:val="en-NZ"/>
        </w:rPr>
        <w:t>The Chair asked members to declare any potential conflicts of interest related to this application.</w:t>
      </w:r>
    </w:p>
    <w:p w14:paraId="3641AEAA" w14:textId="77777777" w:rsidR="00E46643" w:rsidRPr="00D324AA" w:rsidRDefault="00E46643" w:rsidP="00E46643">
      <w:pPr>
        <w:rPr>
          <w:lang w:val="en-NZ"/>
        </w:rPr>
      </w:pPr>
    </w:p>
    <w:p w14:paraId="10D68DB9" w14:textId="77777777" w:rsidR="00E46643" w:rsidRPr="00D324AA" w:rsidRDefault="00E46643" w:rsidP="00E46643">
      <w:pPr>
        <w:rPr>
          <w:lang w:val="en-NZ"/>
        </w:rPr>
      </w:pPr>
      <w:r w:rsidRPr="00D324AA">
        <w:rPr>
          <w:lang w:val="en-NZ"/>
        </w:rPr>
        <w:t>No potential conflicts of interest related to this application were declared by any member.</w:t>
      </w:r>
    </w:p>
    <w:p w14:paraId="12079D25" w14:textId="77777777" w:rsidR="00E46643" w:rsidRPr="00D324AA" w:rsidRDefault="00E46643" w:rsidP="00E46643">
      <w:pPr>
        <w:rPr>
          <w:lang w:val="en-NZ"/>
        </w:rPr>
      </w:pPr>
    </w:p>
    <w:p w14:paraId="49244AFD" w14:textId="77777777" w:rsidR="00E46643" w:rsidRPr="00D324AA" w:rsidRDefault="00E46643" w:rsidP="00E46643">
      <w:pPr>
        <w:autoSpaceDE w:val="0"/>
        <w:autoSpaceDN w:val="0"/>
        <w:adjustRightInd w:val="0"/>
        <w:rPr>
          <w:lang w:val="en-NZ"/>
        </w:rPr>
      </w:pPr>
    </w:p>
    <w:p w14:paraId="105DAEBE" w14:textId="77777777" w:rsidR="00E46643" w:rsidRPr="0054344C" w:rsidRDefault="00E46643" w:rsidP="00E46643">
      <w:pPr>
        <w:pStyle w:val="Headingbold"/>
      </w:pPr>
      <w:r w:rsidRPr="0054344C">
        <w:t xml:space="preserve">Summary of resolved ethical issues </w:t>
      </w:r>
    </w:p>
    <w:p w14:paraId="750578E6" w14:textId="77777777" w:rsidR="00E46643" w:rsidRPr="00D324AA" w:rsidRDefault="00E46643" w:rsidP="00E46643">
      <w:pPr>
        <w:rPr>
          <w:u w:val="single"/>
          <w:lang w:val="en-NZ"/>
        </w:rPr>
      </w:pPr>
    </w:p>
    <w:p w14:paraId="6DFC1380" w14:textId="77777777" w:rsidR="00E46643" w:rsidRPr="00D324AA" w:rsidRDefault="00E46643" w:rsidP="00E46643">
      <w:pPr>
        <w:rPr>
          <w:lang w:val="en-NZ"/>
        </w:rPr>
      </w:pPr>
      <w:r w:rsidRPr="00D324AA">
        <w:rPr>
          <w:lang w:val="en-NZ"/>
        </w:rPr>
        <w:t>The main ethical issues considered by the Committee and addressed by the Researcher are as follows.</w:t>
      </w:r>
    </w:p>
    <w:p w14:paraId="7A8510C1" w14:textId="77777777" w:rsidR="00E46643" w:rsidRPr="00D324AA" w:rsidRDefault="00E46643" w:rsidP="00E46643">
      <w:pPr>
        <w:rPr>
          <w:lang w:val="en-NZ"/>
        </w:rPr>
      </w:pPr>
    </w:p>
    <w:p w14:paraId="5DE0B4AC" w14:textId="77777777" w:rsidR="00E46643" w:rsidRPr="00D324AA" w:rsidRDefault="00E46643" w:rsidP="00B37861">
      <w:pPr>
        <w:pStyle w:val="ListParagraph"/>
        <w:numPr>
          <w:ilvl w:val="0"/>
          <w:numId w:val="29"/>
        </w:numPr>
      </w:pPr>
      <w:r w:rsidRPr="00D324AA">
        <w:t xml:space="preserve">The Committee </w:t>
      </w:r>
      <w:r w:rsidR="00B37861">
        <w:t>noted that the advertising was quite unclear and overcrowded and should be redesigned so that it is easier to read.</w:t>
      </w:r>
    </w:p>
    <w:p w14:paraId="10800E5E" w14:textId="77777777" w:rsidR="00E46643" w:rsidRPr="007F6692" w:rsidRDefault="00E02FB1" w:rsidP="00E46643">
      <w:pPr>
        <w:numPr>
          <w:ilvl w:val="0"/>
          <w:numId w:val="3"/>
        </w:numPr>
        <w:spacing w:before="80" w:after="80"/>
        <w:contextualSpacing/>
        <w:rPr>
          <w:lang w:val="en-NZ"/>
        </w:rPr>
      </w:pPr>
      <w:r>
        <w:t xml:space="preserve">The Committee clarified how the study doctor would identify those inclusion criteria which would then be used to </w:t>
      </w:r>
      <w:r w:rsidR="00E24A02">
        <w:t>screen</w:t>
      </w:r>
      <w:r>
        <w:t xml:space="preserve"> the potential group </w:t>
      </w:r>
      <w:r w:rsidR="00E24A02">
        <w:t>subject to pre-screening</w:t>
      </w:r>
      <w:r>
        <w:t xml:space="preserve"> via the “break glass” technique.</w:t>
      </w:r>
    </w:p>
    <w:p w14:paraId="1BB3E47F" w14:textId="77777777" w:rsidR="007F6692" w:rsidRPr="00D324AA" w:rsidRDefault="007F6692" w:rsidP="00E46643">
      <w:pPr>
        <w:numPr>
          <w:ilvl w:val="0"/>
          <w:numId w:val="3"/>
        </w:numPr>
        <w:spacing w:before="80" w:after="80"/>
        <w:contextualSpacing/>
        <w:rPr>
          <w:lang w:val="en-NZ"/>
        </w:rPr>
      </w:pPr>
      <w:r>
        <w:t xml:space="preserve">The Committee clarified that there would not be exclusion based on a compulsory treatment order. </w:t>
      </w:r>
    </w:p>
    <w:p w14:paraId="5F51A664" w14:textId="77777777" w:rsidR="00E46643" w:rsidRPr="00D324AA" w:rsidRDefault="00E46643" w:rsidP="00E46643">
      <w:pPr>
        <w:spacing w:before="80" w:after="80"/>
        <w:rPr>
          <w:lang w:val="en-NZ"/>
        </w:rPr>
      </w:pPr>
    </w:p>
    <w:p w14:paraId="5A692464" w14:textId="77777777" w:rsidR="00E46643" w:rsidRPr="0054344C" w:rsidRDefault="00E46643" w:rsidP="00E46643">
      <w:pPr>
        <w:pStyle w:val="Headingbold"/>
      </w:pPr>
      <w:r w:rsidRPr="0054344C">
        <w:t>Summary of outstanding ethical issues</w:t>
      </w:r>
    </w:p>
    <w:p w14:paraId="0EA5F6E9" w14:textId="77777777" w:rsidR="00E46643" w:rsidRPr="00D324AA" w:rsidRDefault="00E46643" w:rsidP="00E46643">
      <w:pPr>
        <w:rPr>
          <w:lang w:val="en-NZ"/>
        </w:rPr>
      </w:pPr>
    </w:p>
    <w:p w14:paraId="0FFDEF50" w14:textId="77777777" w:rsidR="00E46643" w:rsidRPr="00D324AA" w:rsidRDefault="00E46643" w:rsidP="00E4664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BD2790D" w14:textId="77777777" w:rsidR="00E46643" w:rsidRPr="00D324AA" w:rsidRDefault="00E46643" w:rsidP="00E46643">
      <w:pPr>
        <w:autoSpaceDE w:val="0"/>
        <w:autoSpaceDN w:val="0"/>
        <w:adjustRightInd w:val="0"/>
        <w:rPr>
          <w:szCs w:val="22"/>
          <w:lang w:val="en-NZ"/>
        </w:rPr>
      </w:pPr>
    </w:p>
    <w:p w14:paraId="747AA8E8" w14:textId="77777777" w:rsidR="00BF670D" w:rsidRPr="00BF670D" w:rsidRDefault="00BF670D" w:rsidP="00E02FB1">
      <w:pPr>
        <w:pStyle w:val="ListParagraph"/>
        <w:rPr>
          <w:rFonts w:cs="Arial"/>
        </w:rPr>
      </w:pPr>
      <w:r>
        <w:t xml:space="preserve">The Committee requested clarification as to the screening process in a response to HDEC. </w:t>
      </w:r>
    </w:p>
    <w:p w14:paraId="20AECD89" w14:textId="77777777" w:rsidR="00BF670D" w:rsidRPr="00BF670D" w:rsidRDefault="00BF670D" w:rsidP="00BF670D">
      <w:pPr>
        <w:pStyle w:val="ListParagraph"/>
        <w:rPr>
          <w:rFonts w:cs="Arial"/>
        </w:rPr>
      </w:pPr>
      <w:r>
        <w:t xml:space="preserve">The Committee requested that correspondence be provided to HDEC from the researchers between the research team and the Privacy Commissioner as assurance as to the </w:t>
      </w:r>
      <w:r w:rsidR="00867958">
        <w:t xml:space="preserve">validity and </w:t>
      </w:r>
      <w:r>
        <w:t xml:space="preserve">legality of the </w:t>
      </w:r>
      <w:r w:rsidR="00867958">
        <w:rPr>
          <w:rFonts w:cs="Arial"/>
        </w:rPr>
        <w:t xml:space="preserve">screening processes to be employed in the study.  </w:t>
      </w:r>
    </w:p>
    <w:p w14:paraId="6D0FC0FB" w14:textId="77777777" w:rsidR="007F6692" w:rsidRPr="00E02FB1" w:rsidRDefault="007F6692" w:rsidP="007F6692">
      <w:pPr>
        <w:pStyle w:val="ListParagraph"/>
        <w:numPr>
          <w:ilvl w:val="0"/>
          <w:numId w:val="0"/>
        </w:numPr>
        <w:ind w:left="360"/>
        <w:rPr>
          <w:rFonts w:cs="Arial"/>
        </w:rPr>
      </w:pPr>
    </w:p>
    <w:p w14:paraId="106B5094" w14:textId="77777777" w:rsidR="00E46643" w:rsidRPr="00D324AA" w:rsidRDefault="00E46643" w:rsidP="00E46643">
      <w:pPr>
        <w:spacing w:before="80" w:after="80"/>
        <w:rPr>
          <w:rFonts w:cs="Arial"/>
          <w:szCs w:val="22"/>
          <w:lang w:val="en-NZ"/>
        </w:rPr>
      </w:pPr>
      <w:r w:rsidRPr="00D324AA">
        <w:rPr>
          <w:rFonts w:cs="Arial"/>
          <w:szCs w:val="22"/>
          <w:lang w:val="en-NZ"/>
        </w:rPr>
        <w:t xml:space="preserve">The Committee requested the following changes to the </w:t>
      </w:r>
      <w:r w:rsidR="00B37861">
        <w:rPr>
          <w:rFonts w:cs="Arial"/>
          <w:szCs w:val="22"/>
          <w:lang w:val="en-NZ"/>
        </w:rPr>
        <w:t xml:space="preserve">Main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7FFEE6BF" w14:textId="77777777" w:rsidR="00E46643" w:rsidRPr="00D324AA" w:rsidRDefault="00E46643" w:rsidP="00E46643">
      <w:pPr>
        <w:spacing w:before="80" w:after="80"/>
        <w:rPr>
          <w:rFonts w:cs="Arial"/>
          <w:szCs w:val="22"/>
          <w:lang w:val="en-NZ"/>
        </w:rPr>
      </w:pPr>
    </w:p>
    <w:p w14:paraId="70E73B4C" w14:textId="77777777" w:rsidR="00E46643" w:rsidRPr="00D324AA" w:rsidRDefault="00E46643" w:rsidP="00E46643">
      <w:pPr>
        <w:pStyle w:val="ListParagraph"/>
      </w:pPr>
      <w:r w:rsidRPr="00D324AA">
        <w:t>Please</w:t>
      </w:r>
      <w:r w:rsidR="00B37861">
        <w:t xml:space="preserve"> amend the statement “too much alcohol’ to be more specific as the amount of alcohol that is acceptable.</w:t>
      </w:r>
    </w:p>
    <w:p w14:paraId="71DAD402" w14:textId="7029288A" w:rsidR="00E46643" w:rsidRDefault="00B37861" w:rsidP="00E46643">
      <w:pPr>
        <w:pStyle w:val="ListParagraph"/>
      </w:pPr>
      <w:r>
        <w:t xml:space="preserve">Please </w:t>
      </w:r>
      <w:r w:rsidRPr="00B37861">
        <w:t xml:space="preserve">correct </w:t>
      </w:r>
      <w:r w:rsidR="00422860">
        <w:t>all</w:t>
      </w:r>
      <w:r w:rsidR="00E02FB1">
        <w:t xml:space="preserve"> reference to </w:t>
      </w:r>
      <w:r w:rsidRPr="00B37861">
        <w:t>Norther</w:t>
      </w:r>
      <w:r>
        <w:t>n</w:t>
      </w:r>
      <w:r w:rsidRPr="00B37861">
        <w:t xml:space="preserve"> </w:t>
      </w:r>
      <w:proofErr w:type="gramStart"/>
      <w:r w:rsidRPr="00B37861">
        <w:t>A</w:t>
      </w:r>
      <w:proofErr w:type="gramEnd"/>
      <w:r w:rsidRPr="00B37861">
        <w:t xml:space="preserve"> Ethics Committee to Central, under 'what if something goes wrong'.</w:t>
      </w:r>
      <w:r w:rsidR="00BF670D">
        <w:t xml:space="preserve"> And ensure that this specifically notes that </w:t>
      </w:r>
      <w:r w:rsidR="008A1F1D">
        <w:t>only the</w:t>
      </w:r>
      <w:r w:rsidR="00BF670D">
        <w:t xml:space="preserve"> “ethical aspects of the study have been approved by Central </w:t>
      </w:r>
      <w:r w:rsidR="008A1F1D">
        <w:t>Heath and Disability Ethics</w:t>
      </w:r>
      <w:r w:rsidR="00BF670D">
        <w:t xml:space="preserve"> Committee”.</w:t>
      </w:r>
    </w:p>
    <w:p w14:paraId="7304453D" w14:textId="77777777" w:rsidR="00B37861" w:rsidRDefault="00B37861" w:rsidP="00E46643">
      <w:pPr>
        <w:pStyle w:val="ListParagraph"/>
      </w:pPr>
      <w:r>
        <w:t xml:space="preserve">Please remove the section concerning </w:t>
      </w:r>
      <w:r w:rsidRPr="00B37861">
        <w:t>contacting the privacy commission to exercise their rights regarding privacy</w:t>
      </w:r>
      <w:r>
        <w:t xml:space="preserve">. </w:t>
      </w:r>
    </w:p>
    <w:p w14:paraId="05E12063" w14:textId="77777777" w:rsidR="00B37861" w:rsidRDefault="00B37861" w:rsidP="00E46643">
      <w:pPr>
        <w:pStyle w:val="ListParagraph"/>
      </w:pPr>
      <w:r>
        <w:t xml:space="preserve">Please detail the steps that will be taken and the review process for questionnaires in the event that suicidal ideation and depression are identified. </w:t>
      </w:r>
    </w:p>
    <w:p w14:paraId="28A426BF" w14:textId="77777777" w:rsidR="00E02FB1" w:rsidRDefault="00E02FB1" w:rsidP="00E46643">
      <w:pPr>
        <w:pStyle w:val="ListParagraph"/>
      </w:pPr>
      <w:r>
        <w:lastRenderedPageBreak/>
        <w:t>Please include the ability to</w:t>
      </w:r>
      <w:r w:rsidRPr="00E02FB1">
        <w:t xml:space="preserve"> have </w:t>
      </w:r>
      <w:r>
        <w:t xml:space="preserve">a </w:t>
      </w:r>
      <w:r w:rsidRPr="00E02FB1">
        <w:t>chaperone and acknowledge that for some people, a physical exam can be distressing due to past events.</w:t>
      </w:r>
    </w:p>
    <w:p w14:paraId="3C6F2A61" w14:textId="77777777" w:rsidR="00E02FB1" w:rsidRDefault="00E02FB1" w:rsidP="00E46643">
      <w:pPr>
        <w:pStyle w:val="ListParagraph"/>
      </w:pPr>
      <w:r>
        <w:t>Please remove that it is ‘impossible’ to trace information back to people</w:t>
      </w:r>
      <w:r w:rsidR="003D6AA0">
        <w:t xml:space="preserve"> as this is not strictly correct</w:t>
      </w:r>
      <w:r>
        <w:t xml:space="preserve">. </w:t>
      </w:r>
    </w:p>
    <w:p w14:paraId="0FB99F89" w14:textId="77777777" w:rsidR="00E02FB1" w:rsidRDefault="00E02FB1" w:rsidP="00E46643">
      <w:pPr>
        <w:pStyle w:val="ListParagraph"/>
      </w:pPr>
      <w:r>
        <w:t>Please remove duplications of the r</w:t>
      </w:r>
      <w:r w:rsidRPr="00E02FB1">
        <w:t>ights under data protection law</w:t>
      </w:r>
      <w:r>
        <w:t>.</w:t>
      </w:r>
    </w:p>
    <w:p w14:paraId="5F2A0B82" w14:textId="746141FD" w:rsidR="00E02FB1" w:rsidRDefault="00E02FB1" w:rsidP="00E46643">
      <w:pPr>
        <w:pStyle w:val="ListParagraph"/>
      </w:pPr>
      <w:r>
        <w:t xml:space="preserve">Please fix the error on page 21 where there is a repetition of the </w:t>
      </w:r>
      <w:r w:rsidR="006807FE">
        <w:t xml:space="preserve">word </w:t>
      </w:r>
      <w:r>
        <w:t xml:space="preserve">treatment. </w:t>
      </w:r>
    </w:p>
    <w:p w14:paraId="6B0851AA" w14:textId="77777777" w:rsidR="007F6692" w:rsidRDefault="007F6692" w:rsidP="007F6692">
      <w:pPr>
        <w:pStyle w:val="ListParagraph"/>
      </w:pPr>
      <w:r>
        <w:t xml:space="preserve">Please ensure that there is a request for sharing of information between the study partner about the participant to the research team. </w:t>
      </w:r>
    </w:p>
    <w:p w14:paraId="3931E5FD" w14:textId="77777777" w:rsidR="00B37861" w:rsidRDefault="00B37861" w:rsidP="00B37861">
      <w:pPr>
        <w:pStyle w:val="ListParagraph"/>
        <w:numPr>
          <w:ilvl w:val="0"/>
          <w:numId w:val="0"/>
        </w:numPr>
      </w:pPr>
    </w:p>
    <w:p w14:paraId="4A50DEDF" w14:textId="77777777" w:rsidR="00B37861" w:rsidRDefault="00B37861" w:rsidP="00B37861">
      <w:pPr>
        <w:pStyle w:val="ListParagraph"/>
        <w:numPr>
          <w:ilvl w:val="0"/>
          <w:numId w:val="0"/>
        </w:numPr>
      </w:pPr>
      <w:r>
        <w:t>Th</w:t>
      </w:r>
      <w:r w:rsidRPr="00D324AA">
        <w:t xml:space="preserve">e Committee requested the following changes to the </w:t>
      </w:r>
      <w:r>
        <w:t xml:space="preserve">Future Unspecified </w:t>
      </w:r>
      <w:r w:rsidRPr="00D324AA">
        <w:t>Participant Information Sheet and Consent Form</w:t>
      </w:r>
      <w:r>
        <w:t xml:space="preserve"> (PIS/CF)</w:t>
      </w:r>
      <w:r w:rsidRPr="00D324AA">
        <w:t xml:space="preserve">: </w:t>
      </w:r>
    </w:p>
    <w:p w14:paraId="1B82E130" w14:textId="77777777" w:rsidR="00B37861" w:rsidRDefault="00B37861" w:rsidP="00B37861">
      <w:pPr>
        <w:pStyle w:val="ListParagraph"/>
        <w:numPr>
          <w:ilvl w:val="0"/>
          <w:numId w:val="0"/>
        </w:numPr>
      </w:pPr>
    </w:p>
    <w:p w14:paraId="0705AF8E" w14:textId="77777777" w:rsidR="00B37861" w:rsidRDefault="00B37861" w:rsidP="00B37861">
      <w:pPr>
        <w:pStyle w:val="ListParagraph"/>
      </w:pPr>
      <w:r>
        <w:t xml:space="preserve">Please include the location of storage facilities. </w:t>
      </w:r>
    </w:p>
    <w:p w14:paraId="002C8826" w14:textId="77777777" w:rsidR="00E02FB1" w:rsidRDefault="00E02FB1" w:rsidP="00E02FB1">
      <w:pPr>
        <w:pStyle w:val="ListParagraph"/>
        <w:numPr>
          <w:ilvl w:val="0"/>
          <w:numId w:val="0"/>
        </w:numPr>
        <w:ind w:left="360" w:hanging="360"/>
      </w:pPr>
    </w:p>
    <w:p w14:paraId="476FB7B3" w14:textId="77777777" w:rsidR="00B37861" w:rsidRDefault="00B37861" w:rsidP="00B37861">
      <w:pPr>
        <w:pStyle w:val="ListParagraph"/>
        <w:numPr>
          <w:ilvl w:val="0"/>
          <w:numId w:val="0"/>
        </w:numPr>
      </w:pPr>
      <w:r>
        <w:t>Th</w:t>
      </w:r>
      <w:r w:rsidRPr="00D324AA">
        <w:t xml:space="preserve">e Committee requested the following changes to the </w:t>
      </w:r>
      <w:r>
        <w:t xml:space="preserve">Study Partner </w:t>
      </w:r>
      <w:r w:rsidRPr="00D324AA">
        <w:t>Participant Information Sheet and Consent Form</w:t>
      </w:r>
      <w:r>
        <w:t xml:space="preserve"> (PIS/CF)</w:t>
      </w:r>
      <w:r w:rsidRPr="00D324AA">
        <w:t xml:space="preserve">: </w:t>
      </w:r>
    </w:p>
    <w:p w14:paraId="23E73A14" w14:textId="77777777" w:rsidR="00B37861" w:rsidRDefault="00B37861" w:rsidP="00B37861">
      <w:pPr>
        <w:pStyle w:val="ListParagraph"/>
        <w:numPr>
          <w:ilvl w:val="0"/>
          <w:numId w:val="0"/>
        </w:numPr>
        <w:ind w:left="360" w:hanging="360"/>
      </w:pPr>
    </w:p>
    <w:p w14:paraId="78ABD047" w14:textId="77777777" w:rsidR="00B37861" w:rsidRDefault="00B37861" w:rsidP="00B37861">
      <w:pPr>
        <w:pStyle w:val="ListParagraph"/>
      </w:pPr>
      <w:r>
        <w:t xml:space="preserve">Please include all information from the Main PIS as is relevant here. </w:t>
      </w:r>
      <w:r w:rsidR="00DC1EEC">
        <w:t>P</w:t>
      </w:r>
      <w:r w:rsidRPr="00B37861">
        <w:t xml:space="preserve">lease include all relevant information for the study partner in their PIS, </w:t>
      </w:r>
      <w:r w:rsidR="003D6AA0">
        <w:t xml:space="preserve">and </w:t>
      </w:r>
      <w:r w:rsidRPr="00B37861">
        <w:t>not refer to the other persons PIS.</w:t>
      </w:r>
    </w:p>
    <w:p w14:paraId="72622AC7" w14:textId="77777777" w:rsidR="00B37861" w:rsidRDefault="00B37861" w:rsidP="00B37861">
      <w:pPr>
        <w:pStyle w:val="ListParagraph"/>
      </w:pPr>
      <w:r>
        <w:t>Please note that the</w:t>
      </w:r>
      <w:r w:rsidRPr="00B37861">
        <w:t xml:space="preserve"> data section needs more information regarding identifiable and non-identifiable information. and who has access etc.</w:t>
      </w:r>
    </w:p>
    <w:p w14:paraId="3B0FFF37" w14:textId="77777777" w:rsidR="003D6AA0" w:rsidRDefault="003D6AA0" w:rsidP="003D6AA0">
      <w:pPr>
        <w:pStyle w:val="ListParagraph"/>
      </w:pPr>
      <w:r>
        <w:t xml:space="preserve">Please </w:t>
      </w:r>
      <w:r w:rsidRPr="00B37861">
        <w:t xml:space="preserve">correct </w:t>
      </w:r>
      <w:r>
        <w:t xml:space="preserve">the reference to </w:t>
      </w:r>
      <w:r w:rsidRPr="00B37861">
        <w:t>Norther</w:t>
      </w:r>
      <w:r>
        <w:t>n</w:t>
      </w:r>
      <w:r w:rsidRPr="00B37861">
        <w:t xml:space="preserve"> </w:t>
      </w:r>
      <w:proofErr w:type="gramStart"/>
      <w:r w:rsidRPr="00B37861">
        <w:t>A</w:t>
      </w:r>
      <w:proofErr w:type="gramEnd"/>
      <w:r w:rsidRPr="00B37861">
        <w:t xml:space="preserve"> Ethics Committee to Central, under 'what if something goes wrong'.</w:t>
      </w:r>
      <w:r>
        <w:t xml:space="preserve"> And ensure that this specifically notes that the “ethical aspects of the study have been approved by Central Ethics Committee”.</w:t>
      </w:r>
    </w:p>
    <w:p w14:paraId="6FBEC29C" w14:textId="77777777" w:rsidR="007F6692" w:rsidRDefault="007F6692" w:rsidP="009C1F0F">
      <w:pPr>
        <w:pStyle w:val="ListParagraph"/>
      </w:pPr>
      <w:r>
        <w:t xml:space="preserve">Please ensure that there is a request for sharing of information between the study partner about the participant to the research team. </w:t>
      </w:r>
    </w:p>
    <w:p w14:paraId="043CCE84" w14:textId="77777777" w:rsidR="00E46643" w:rsidRPr="00D324AA" w:rsidRDefault="00E46643" w:rsidP="00E46643">
      <w:pPr>
        <w:spacing w:before="80" w:after="80"/>
      </w:pPr>
    </w:p>
    <w:p w14:paraId="2BCB4A89" w14:textId="77777777" w:rsidR="00E46643" w:rsidRPr="0054344C" w:rsidRDefault="00E46643" w:rsidP="00E46643">
      <w:pPr>
        <w:rPr>
          <w:b/>
          <w:bCs/>
          <w:lang w:val="en-NZ"/>
        </w:rPr>
      </w:pPr>
      <w:r w:rsidRPr="0054344C">
        <w:rPr>
          <w:b/>
          <w:bCs/>
          <w:lang w:val="en-NZ"/>
        </w:rPr>
        <w:t xml:space="preserve">Decision </w:t>
      </w:r>
    </w:p>
    <w:p w14:paraId="30F74688" w14:textId="77777777" w:rsidR="00E46643" w:rsidRPr="00D324AA" w:rsidRDefault="00E46643" w:rsidP="00E46643">
      <w:pPr>
        <w:rPr>
          <w:lang w:val="en-NZ"/>
        </w:rPr>
      </w:pPr>
    </w:p>
    <w:p w14:paraId="1959A44D" w14:textId="77777777" w:rsidR="00E46643" w:rsidRPr="00D324AA" w:rsidRDefault="00E46643" w:rsidP="00E46643">
      <w:pPr>
        <w:rPr>
          <w:lang w:val="en-NZ"/>
        </w:rPr>
      </w:pPr>
    </w:p>
    <w:p w14:paraId="1F00F019" w14:textId="0FDE7885" w:rsidR="00E46643" w:rsidRPr="00D324AA" w:rsidRDefault="00E46643" w:rsidP="00E46643">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207A58F" w14:textId="77777777" w:rsidR="00E46643" w:rsidRPr="00D324AA" w:rsidRDefault="00E46643" w:rsidP="00E46643">
      <w:pPr>
        <w:rPr>
          <w:lang w:val="en-NZ"/>
        </w:rPr>
      </w:pPr>
    </w:p>
    <w:p w14:paraId="7A671472" w14:textId="77777777" w:rsidR="00E46643" w:rsidRPr="006D0A33" w:rsidRDefault="00E46643" w:rsidP="00E46643">
      <w:pPr>
        <w:pStyle w:val="ListParagraph"/>
      </w:pPr>
      <w:r w:rsidRPr="006D0A33">
        <w:t>Please address all outstanding ethical issues, providing the information requested by the Committee.</w:t>
      </w:r>
    </w:p>
    <w:p w14:paraId="5F884DC7" w14:textId="77777777" w:rsidR="00E46643" w:rsidRPr="006D0A33" w:rsidRDefault="00E46643" w:rsidP="00E46643">
      <w:pPr>
        <w:pStyle w:val="ListParagraph"/>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0B1CBF83" w14:textId="77777777" w:rsidR="00E46643" w:rsidRPr="006D0A33" w:rsidRDefault="00E46643" w:rsidP="00E46643">
      <w:pPr>
        <w:pStyle w:val="ListParagraph"/>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(National Ethical Standards for Health and Disability Research and Quality Improvement, para 9.7).</w:t>
      </w:r>
      <w:r w:rsidRPr="006D0A33">
        <w:t xml:space="preserve">  </w:t>
      </w:r>
    </w:p>
    <w:p w14:paraId="68EBAD80" w14:textId="77777777" w:rsidR="00E46643" w:rsidRPr="00D324AA" w:rsidRDefault="00E46643" w:rsidP="00E46643">
      <w:pPr>
        <w:rPr>
          <w:color w:val="FF0000"/>
          <w:lang w:val="en-NZ"/>
        </w:rPr>
      </w:pPr>
    </w:p>
    <w:p w14:paraId="346BE815" w14:textId="77777777" w:rsidR="00E46643" w:rsidRPr="00D324AA" w:rsidRDefault="00E46643" w:rsidP="00E46643">
      <w:pPr>
        <w:rPr>
          <w:lang w:val="en-NZ"/>
        </w:rPr>
      </w:pPr>
      <w:r w:rsidRPr="00D324AA">
        <w:rPr>
          <w:lang w:val="en-NZ"/>
        </w:rPr>
        <w:t>After receipt of the information requested by the Committee, a final decision on the application will be made by</w:t>
      </w:r>
      <w:r w:rsidR="00BF670D">
        <w:rPr>
          <w:lang w:val="en-NZ"/>
        </w:rPr>
        <w:t xml:space="preserve"> the full Committee.</w:t>
      </w:r>
    </w:p>
    <w:p w14:paraId="2AB34CA4" w14:textId="77777777" w:rsidR="00E46643" w:rsidRPr="00D324AA" w:rsidRDefault="00E46643" w:rsidP="00E46643">
      <w:pPr>
        <w:rPr>
          <w:color w:val="FF0000"/>
          <w:lang w:val="en-NZ"/>
        </w:rPr>
      </w:pPr>
    </w:p>
    <w:p w14:paraId="3B8FEF58" w14:textId="77777777" w:rsidR="009742B0" w:rsidRDefault="00E46643" w:rsidP="00E4664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1CF147A5" w14:textId="77777777" w:rsidTr="00F722FC">
        <w:trPr>
          <w:trHeight w:val="280"/>
        </w:trPr>
        <w:tc>
          <w:tcPr>
            <w:tcW w:w="966" w:type="dxa"/>
            <w:tcBorders>
              <w:top w:val="nil"/>
              <w:left w:val="nil"/>
              <w:bottom w:val="nil"/>
              <w:right w:val="nil"/>
            </w:tcBorders>
          </w:tcPr>
          <w:p w14:paraId="1BDDCC8D" w14:textId="77777777" w:rsidR="007B18B7" w:rsidRPr="00960BFE" w:rsidRDefault="00551BB9" w:rsidP="00F722FC">
            <w:pPr>
              <w:autoSpaceDE w:val="0"/>
              <w:autoSpaceDN w:val="0"/>
              <w:adjustRightInd w:val="0"/>
            </w:pPr>
            <w:r>
              <w:rPr>
                <w:b/>
              </w:rPr>
              <w:t>8</w:t>
            </w:r>
            <w:r w:rsidR="007B18B7" w:rsidRPr="00960BFE">
              <w:rPr>
                <w:b/>
              </w:rPr>
              <w:t xml:space="preserve"> </w:t>
            </w:r>
            <w:r w:rsidR="007B18B7" w:rsidRPr="00960BFE">
              <w:t xml:space="preserve"> </w:t>
            </w:r>
          </w:p>
        </w:tc>
        <w:tc>
          <w:tcPr>
            <w:tcW w:w="2575" w:type="dxa"/>
            <w:tcBorders>
              <w:top w:val="nil"/>
              <w:left w:val="nil"/>
              <w:bottom w:val="nil"/>
              <w:right w:val="nil"/>
            </w:tcBorders>
          </w:tcPr>
          <w:p w14:paraId="26FCFEF0"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2CCFC20" w14:textId="77777777" w:rsidR="007B18B7" w:rsidRPr="00960BFE" w:rsidRDefault="00FC3C86" w:rsidP="00F722FC">
            <w:pPr>
              <w:autoSpaceDE w:val="0"/>
              <w:autoSpaceDN w:val="0"/>
              <w:adjustRightInd w:val="0"/>
            </w:pPr>
            <w:r w:rsidRPr="00FC3C86">
              <w:rPr>
                <w:b/>
              </w:rPr>
              <w:t>2022 FULL 13023</w:t>
            </w:r>
          </w:p>
        </w:tc>
      </w:tr>
      <w:tr w:rsidR="007B18B7" w:rsidRPr="00960BFE" w14:paraId="088076F2" w14:textId="77777777" w:rsidTr="00F722FC">
        <w:trPr>
          <w:trHeight w:val="280"/>
        </w:trPr>
        <w:tc>
          <w:tcPr>
            <w:tcW w:w="966" w:type="dxa"/>
            <w:tcBorders>
              <w:top w:val="nil"/>
              <w:left w:val="nil"/>
              <w:bottom w:val="nil"/>
              <w:right w:val="nil"/>
            </w:tcBorders>
          </w:tcPr>
          <w:p w14:paraId="6F564D9F"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5CECADF1"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7ED9E704" w14:textId="77777777" w:rsidR="007B18B7" w:rsidRPr="00960BFE" w:rsidRDefault="00FC3C86" w:rsidP="00F722FC">
            <w:pPr>
              <w:autoSpaceDE w:val="0"/>
              <w:autoSpaceDN w:val="0"/>
              <w:adjustRightInd w:val="0"/>
            </w:pPr>
            <w:r w:rsidRPr="00FC3C86">
              <w:t>VIR-CHDV-V201: A Study to Evaluate VIR-2218 and VIR-3434 in Participants with Chronic Hepatitis D Virus Infection</w:t>
            </w:r>
          </w:p>
        </w:tc>
      </w:tr>
      <w:tr w:rsidR="00551BB9" w:rsidRPr="00960BFE" w14:paraId="32A63F54" w14:textId="77777777" w:rsidTr="00F722FC">
        <w:trPr>
          <w:trHeight w:val="280"/>
        </w:trPr>
        <w:tc>
          <w:tcPr>
            <w:tcW w:w="966" w:type="dxa"/>
            <w:tcBorders>
              <w:top w:val="nil"/>
              <w:left w:val="nil"/>
              <w:bottom w:val="nil"/>
              <w:right w:val="nil"/>
            </w:tcBorders>
          </w:tcPr>
          <w:p w14:paraId="435FEA5F" w14:textId="77777777" w:rsidR="00551BB9" w:rsidRPr="00960BFE" w:rsidRDefault="00551BB9" w:rsidP="00551BB9">
            <w:pPr>
              <w:autoSpaceDE w:val="0"/>
              <w:autoSpaceDN w:val="0"/>
              <w:adjustRightInd w:val="0"/>
            </w:pPr>
            <w:r w:rsidRPr="00960BFE">
              <w:t xml:space="preserve"> </w:t>
            </w:r>
          </w:p>
        </w:tc>
        <w:tc>
          <w:tcPr>
            <w:tcW w:w="2575" w:type="dxa"/>
            <w:tcBorders>
              <w:top w:val="nil"/>
              <w:left w:val="nil"/>
              <w:bottom w:val="nil"/>
              <w:right w:val="nil"/>
            </w:tcBorders>
          </w:tcPr>
          <w:p w14:paraId="51AF0ACA" w14:textId="77777777" w:rsidR="00551BB9" w:rsidRPr="00960BFE" w:rsidRDefault="00551BB9" w:rsidP="00551BB9">
            <w:pPr>
              <w:autoSpaceDE w:val="0"/>
              <w:autoSpaceDN w:val="0"/>
              <w:adjustRightInd w:val="0"/>
            </w:pPr>
            <w:r w:rsidRPr="00960BFE">
              <w:t xml:space="preserve">Principal Investigator: </w:t>
            </w:r>
          </w:p>
        </w:tc>
        <w:tc>
          <w:tcPr>
            <w:tcW w:w="6459" w:type="dxa"/>
            <w:tcBorders>
              <w:top w:val="nil"/>
              <w:left w:val="nil"/>
              <w:bottom w:val="nil"/>
              <w:right w:val="nil"/>
            </w:tcBorders>
          </w:tcPr>
          <w:p w14:paraId="433DBDC6" w14:textId="77777777" w:rsidR="00551BB9" w:rsidRPr="00960BFE" w:rsidRDefault="00FC3C86" w:rsidP="00551BB9">
            <w:pPr>
              <w:autoSpaceDE w:val="0"/>
              <w:autoSpaceDN w:val="0"/>
              <w:adjustRightInd w:val="0"/>
            </w:pPr>
            <w:r>
              <w:t>Professor Ed Gane</w:t>
            </w:r>
          </w:p>
        </w:tc>
      </w:tr>
      <w:tr w:rsidR="00551BB9" w:rsidRPr="00960BFE" w14:paraId="42CBAD14" w14:textId="77777777" w:rsidTr="00F722FC">
        <w:trPr>
          <w:trHeight w:val="280"/>
        </w:trPr>
        <w:tc>
          <w:tcPr>
            <w:tcW w:w="966" w:type="dxa"/>
            <w:tcBorders>
              <w:top w:val="nil"/>
              <w:left w:val="nil"/>
              <w:bottom w:val="nil"/>
              <w:right w:val="nil"/>
            </w:tcBorders>
          </w:tcPr>
          <w:p w14:paraId="2ED850A9" w14:textId="77777777" w:rsidR="00551BB9" w:rsidRPr="00960BFE" w:rsidRDefault="00551BB9" w:rsidP="00551BB9">
            <w:pPr>
              <w:autoSpaceDE w:val="0"/>
              <w:autoSpaceDN w:val="0"/>
              <w:adjustRightInd w:val="0"/>
            </w:pPr>
            <w:r w:rsidRPr="00960BFE">
              <w:t xml:space="preserve"> </w:t>
            </w:r>
          </w:p>
        </w:tc>
        <w:tc>
          <w:tcPr>
            <w:tcW w:w="2575" w:type="dxa"/>
            <w:tcBorders>
              <w:top w:val="nil"/>
              <w:left w:val="nil"/>
              <w:bottom w:val="nil"/>
              <w:right w:val="nil"/>
            </w:tcBorders>
          </w:tcPr>
          <w:p w14:paraId="3B9B2063" w14:textId="77777777" w:rsidR="00551BB9" w:rsidRPr="00960BFE" w:rsidRDefault="00551BB9" w:rsidP="00551BB9">
            <w:pPr>
              <w:autoSpaceDE w:val="0"/>
              <w:autoSpaceDN w:val="0"/>
              <w:adjustRightInd w:val="0"/>
            </w:pPr>
            <w:r w:rsidRPr="00960BFE">
              <w:t xml:space="preserve">Sponsor: </w:t>
            </w:r>
          </w:p>
        </w:tc>
        <w:tc>
          <w:tcPr>
            <w:tcW w:w="6459" w:type="dxa"/>
            <w:tcBorders>
              <w:top w:val="nil"/>
              <w:left w:val="nil"/>
              <w:bottom w:val="nil"/>
              <w:right w:val="nil"/>
            </w:tcBorders>
          </w:tcPr>
          <w:p w14:paraId="49364A42" w14:textId="77777777" w:rsidR="00551BB9" w:rsidRPr="00960BFE" w:rsidRDefault="00585471" w:rsidP="00551BB9">
            <w:pPr>
              <w:autoSpaceDE w:val="0"/>
              <w:autoSpaceDN w:val="0"/>
              <w:adjustRightInd w:val="0"/>
            </w:pPr>
            <w:r>
              <w:t>PPD Global Limited</w:t>
            </w:r>
          </w:p>
        </w:tc>
      </w:tr>
      <w:tr w:rsidR="00551BB9" w:rsidRPr="00960BFE" w14:paraId="25B3C7A4" w14:textId="77777777" w:rsidTr="00F722FC">
        <w:trPr>
          <w:trHeight w:val="280"/>
        </w:trPr>
        <w:tc>
          <w:tcPr>
            <w:tcW w:w="966" w:type="dxa"/>
            <w:tcBorders>
              <w:top w:val="nil"/>
              <w:left w:val="nil"/>
              <w:bottom w:val="nil"/>
              <w:right w:val="nil"/>
            </w:tcBorders>
          </w:tcPr>
          <w:p w14:paraId="1ABBAFB6" w14:textId="77777777" w:rsidR="00551BB9" w:rsidRPr="00960BFE" w:rsidRDefault="00551BB9" w:rsidP="00551BB9">
            <w:pPr>
              <w:autoSpaceDE w:val="0"/>
              <w:autoSpaceDN w:val="0"/>
              <w:adjustRightInd w:val="0"/>
            </w:pPr>
            <w:r w:rsidRPr="00960BFE">
              <w:t xml:space="preserve"> </w:t>
            </w:r>
          </w:p>
        </w:tc>
        <w:tc>
          <w:tcPr>
            <w:tcW w:w="2575" w:type="dxa"/>
            <w:tcBorders>
              <w:top w:val="nil"/>
              <w:left w:val="nil"/>
              <w:bottom w:val="nil"/>
              <w:right w:val="nil"/>
            </w:tcBorders>
          </w:tcPr>
          <w:p w14:paraId="2D508B9F" w14:textId="77777777" w:rsidR="00551BB9" w:rsidRPr="00960BFE" w:rsidRDefault="00551BB9" w:rsidP="00551BB9">
            <w:pPr>
              <w:autoSpaceDE w:val="0"/>
              <w:autoSpaceDN w:val="0"/>
              <w:adjustRightInd w:val="0"/>
            </w:pPr>
            <w:r w:rsidRPr="00960BFE">
              <w:t xml:space="preserve">Clock Start Date: </w:t>
            </w:r>
          </w:p>
        </w:tc>
        <w:tc>
          <w:tcPr>
            <w:tcW w:w="6459" w:type="dxa"/>
            <w:tcBorders>
              <w:top w:val="nil"/>
              <w:left w:val="nil"/>
              <w:bottom w:val="nil"/>
              <w:right w:val="nil"/>
            </w:tcBorders>
          </w:tcPr>
          <w:p w14:paraId="06091693" w14:textId="77777777" w:rsidR="00551BB9" w:rsidRPr="00960BFE" w:rsidRDefault="00E46643" w:rsidP="00551BB9">
            <w:pPr>
              <w:autoSpaceDE w:val="0"/>
              <w:autoSpaceDN w:val="0"/>
              <w:adjustRightInd w:val="0"/>
            </w:pPr>
            <w:r>
              <w:t>14 July 2022</w:t>
            </w:r>
          </w:p>
        </w:tc>
      </w:tr>
    </w:tbl>
    <w:p w14:paraId="7CFEA7EE" w14:textId="77777777" w:rsidR="007B18B7" w:rsidRPr="00795EDD" w:rsidRDefault="007B18B7" w:rsidP="007B18B7"/>
    <w:p w14:paraId="507D4EFE" w14:textId="0C0A68D7" w:rsidR="00E46643" w:rsidRPr="009A18BC" w:rsidRDefault="00D2428F" w:rsidP="00E46643">
      <w:pPr>
        <w:autoSpaceDE w:val="0"/>
        <w:autoSpaceDN w:val="0"/>
        <w:adjustRightInd w:val="0"/>
        <w:rPr>
          <w:sz w:val="20"/>
          <w:lang w:val="en-NZ"/>
        </w:rPr>
      </w:pPr>
      <w:r w:rsidRPr="009A18BC">
        <w:rPr>
          <w:rFonts w:cs="Arial"/>
          <w:szCs w:val="22"/>
          <w:lang w:val="en-NZ"/>
        </w:rPr>
        <w:t xml:space="preserve">Courtney Rowse, Professor Ed Gane, Chin </w:t>
      </w:r>
      <w:proofErr w:type="spellStart"/>
      <w:r w:rsidRPr="009A18BC">
        <w:rPr>
          <w:rFonts w:cs="Arial"/>
          <w:szCs w:val="22"/>
          <w:lang w:val="en-NZ"/>
        </w:rPr>
        <w:t>Kuh</w:t>
      </w:r>
      <w:proofErr w:type="spellEnd"/>
      <w:r w:rsidRPr="009A18BC">
        <w:rPr>
          <w:rFonts w:cs="Arial"/>
          <w:szCs w:val="22"/>
          <w:lang w:val="en-NZ"/>
        </w:rPr>
        <w:t xml:space="preserve"> and Holly Thirlwall</w:t>
      </w:r>
      <w:r w:rsidR="00E46643" w:rsidRPr="009A18BC">
        <w:rPr>
          <w:lang w:val="en-NZ"/>
        </w:rPr>
        <w:t xml:space="preserve"> was present via videoconference for discussion of this application.</w:t>
      </w:r>
    </w:p>
    <w:p w14:paraId="724C5816" w14:textId="77777777" w:rsidR="00E46643" w:rsidRPr="00D324AA" w:rsidRDefault="00E46643" w:rsidP="00E46643">
      <w:pPr>
        <w:rPr>
          <w:u w:val="single"/>
          <w:lang w:val="en-NZ"/>
        </w:rPr>
      </w:pPr>
    </w:p>
    <w:p w14:paraId="75DC40D2" w14:textId="77777777" w:rsidR="00E46643" w:rsidRPr="0054344C" w:rsidRDefault="00E46643" w:rsidP="00E46643">
      <w:pPr>
        <w:pStyle w:val="Headingbold"/>
      </w:pPr>
      <w:r w:rsidRPr="0054344C">
        <w:t>Potential conflicts of interest</w:t>
      </w:r>
    </w:p>
    <w:p w14:paraId="1DAFA9CF" w14:textId="77777777" w:rsidR="00E46643" w:rsidRPr="00D324AA" w:rsidRDefault="00E46643" w:rsidP="00E46643">
      <w:pPr>
        <w:rPr>
          <w:b/>
          <w:lang w:val="en-NZ"/>
        </w:rPr>
      </w:pPr>
    </w:p>
    <w:p w14:paraId="771224DD" w14:textId="77777777" w:rsidR="00E46643" w:rsidRPr="00D324AA" w:rsidRDefault="00E46643" w:rsidP="00E46643">
      <w:pPr>
        <w:rPr>
          <w:lang w:val="en-NZ"/>
        </w:rPr>
      </w:pPr>
      <w:r w:rsidRPr="00D324AA">
        <w:rPr>
          <w:lang w:val="en-NZ"/>
        </w:rPr>
        <w:t>The Chair asked members to declare any potential conflicts of interest related to this application.</w:t>
      </w:r>
    </w:p>
    <w:p w14:paraId="0E1D3B1C" w14:textId="77777777" w:rsidR="00E46643" w:rsidRPr="00D324AA" w:rsidRDefault="00E46643" w:rsidP="00E46643">
      <w:pPr>
        <w:rPr>
          <w:lang w:val="en-NZ"/>
        </w:rPr>
      </w:pPr>
    </w:p>
    <w:p w14:paraId="1271485D" w14:textId="77777777" w:rsidR="00E46643" w:rsidRPr="00D324AA" w:rsidRDefault="00E46643" w:rsidP="00E46643">
      <w:pPr>
        <w:rPr>
          <w:lang w:val="en-NZ"/>
        </w:rPr>
      </w:pPr>
      <w:r w:rsidRPr="00D324AA">
        <w:rPr>
          <w:lang w:val="en-NZ"/>
        </w:rPr>
        <w:t>No potential conflicts of interest related to this application were declared by any member.</w:t>
      </w:r>
    </w:p>
    <w:p w14:paraId="1EF1CB30" w14:textId="77777777" w:rsidR="00E46643" w:rsidRPr="00D324AA" w:rsidRDefault="00E46643" w:rsidP="00E46643">
      <w:pPr>
        <w:rPr>
          <w:lang w:val="en-NZ"/>
        </w:rPr>
      </w:pPr>
    </w:p>
    <w:p w14:paraId="3D0CBB24" w14:textId="77777777" w:rsidR="00E46643" w:rsidRPr="00D324AA" w:rsidRDefault="00E46643" w:rsidP="00E46643">
      <w:pPr>
        <w:autoSpaceDE w:val="0"/>
        <w:autoSpaceDN w:val="0"/>
        <w:adjustRightInd w:val="0"/>
        <w:rPr>
          <w:lang w:val="en-NZ"/>
        </w:rPr>
      </w:pPr>
    </w:p>
    <w:p w14:paraId="2C743197" w14:textId="77777777" w:rsidR="00E46643" w:rsidRPr="0054344C" w:rsidRDefault="00E46643" w:rsidP="00E46643">
      <w:pPr>
        <w:pStyle w:val="Headingbold"/>
      </w:pPr>
      <w:r w:rsidRPr="0054344C">
        <w:t xml:space="preserve">Summary of resolved ethical issues </w:t>
      </w:r>
    </w:p>
    <w:p w14:paraId="009F3BB6" w14:textId="77777777" w:rsidR="00E46643" w:rsidRPr="00D324AA" w:rsidRDefault="00E46643" w:rsidP="00E46643">
      <w:pPr>
        <w:rPr>
          <w:u w:val="single"/>
          <w:lang w:val="en-NZ"/>
        </w:rPr>
      </w:pPr>
    </w:p>
    <w:p w14:paraId="77C25E06" w14:textId="77777777" w:rsidR="00E46643" w:rsidRPr="00D324AA" w:rsidRDefault="00E46643" w:rsidP="00E46643">
      <w:pPr>
        <w:rPr>
          <w:lang w:val="en-NZ"/>
        </w:rPr>
      </w:pPr>
      <w:r w:rsidRPr="00D324AA">
        <w:rPr>
          <w:lang w:val="en-NZ"/>
        </w:rPr>
        <w:t>The main ethical issues considered by the Committee and addressed by the Researcher are as follows.</w:t>
      </w:r>
    </w:p>
    <w:p w14:paraId="769E1320" w14:textId="77777777" w:rsidR="00E46643" w:rsidRPr="00D324AA" w:rsidRDefault="00E46643" w:rsidP="00E46643">
      <w:pPr>
        <w:rPr>
          <w:lang w:val="en-NZ"/>
        </w:rPr>
      </w:pPr>
    </w:p>
    <w:p w14:paraId="29509D40" w14:textId="2E39BCD5" w:rsidR="00E46643" w:rsidRPr="00D324AA" w:rsidRDefault="00E46643" w:rsidP="00BF670D">
      <w:pPr>
        <w:pStyle w:val="ListParagraph"/>
        <w:numPr>
          <w:ilvl w:val="0"/>
          <w:numId w:val="30"/>
        </w:numPr>
      </w:pPr>
      <w:r w:rsidRPr="00D324AA">
        <w:t xml:space="preserve">The Committee </w:t>
      </w:r>
      <w:r w:rsidR="00BF670D">
        <w:t xml:space="preserve">clarified that </w:t>
      </w:r>
      <w:r w:rsidR="00DA6928">
        <w:t>the use of an additional clause for the destruction of tissue.</w:t>
      </w:r>
    </w:p>
    <w:p w14:paraId="14AD6603" w14:textId="77777777" w:rsidR="00E46643" w:rsidRDefault="00BF670D" w:rsidP="00E46643">
      <w:pPr>
        <w:numPr>
          <w:ilvl w:val="0"/>
          <w:numId w:val="3"/>
        </w:numPr>
        <w:spacing w:before="80" w:after="80"/>
        <w:contextualSpacing/>
        <w:rPr>
          <w:lang w:val="en-NZ"/>
        </w:rPr>
      </w:pPr>
      <w:r>
        <w:rPr>
          <w:lang w:val="en-NZ"/>
        </w:rPr>
        <w:t xml:space="preserve">The Committee clarified that </w:t>
      </w:r>
      <w:r w:rsidR="00D2428F">
        <w:rPr>
          <w:lang w:val="en-NZ"/>
        </w:rPr>
        <w:t xml:space="preserve">even though </w:t>
      </w:r>
      <w:r>
        <w:rPr>
          <w:lang w:val="en-NZ"/>
        </w:rPr>
        <w:t xml:space="preserve">there </w:t>
      </w:r>
      <w:r w:rsidR="00D2428F">
        <w:rPr>
          <w:lang w:val="en-NZ"/>
        </w:rPr>
        <w:t>i</w:t>
      </w:r>
      <w:r>
        <w:rPr>
          <w:lang w:val="en-NZ"/>
        </w:rPr>
        <w:t>s no Māori incidence of Hepatitis D</w:t>
      </w:r>
      <w:r w:rsidR="00D2428F">
        <w:rPr>
          <w:lang w:val="en-NZ"/>
        </w:rPr>
        <w:t xml:space="preserve">, Māori consultation was sought, and approval given. Pasifika consultation is underway. </w:t>
      </w:r>
    </w:p>
    <w:p w14:paraId="5B2F38AF" w14:textId="77777777" w:rsidR="00585471" w:rsidRPr="001A4017" w:rsidRDefault="00D2428F" w:rsidP="001A4017">
      <w:pPr>
        <w:numPr>
          <w:ilvl w:val="0"/>
          <w:numId w:val="3"/>
        </w:numPr>
        <w:spacing w:before="80" w:after="80"/>
        <w:contextualSpacing/>
        <w:rPr>
          <w:lang w:val="en-NZ"/>
        </w:rPr>
      </w:pPr>
      <w:r>
        <w:rPr>
          <w:lang w:val="en-NZ"/>
        </w:rPr>
        <w:t xml:space="preserve">The Committee clarified that there would be 5 cohorts and how they were assigned. </w:t>
      </w:r>
      <w:r w:rsidR="00E46643" w:rsidRPr="00D324AA">
        <w:br/>
      </w:r>
    </w:p>
    <w:p w14:paraId="3D9E893C" w14:textId="77777777" w:rsidR="00E46643" w:rsidRPr="00D324AA" w:rsidRDefault="00E46643" w:rsidP="00E46643">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06039FB6" w14:textId="77777777" w:rsidR="00E46643" w:rsidRPr="00D324AA" w:rsidRDefault="00E46643" w:rsidP="00E46643">
      <w:pPr>
        <w:spacing w:before="80" w:after="80"/>
        <w:rPr>
          <w:rFonts w:cs="Arial"/>
          <w:szCs w:val="22"/>
          <w:lang w:val="en-NZ"/>
        </w:rPr>
      </w:pPr>
    </w:p>
    <w:p w14:paraId="5412C595" w14:textId="77777777" w:rsidR="00E46643" w:rsidRDefault="00E46643" w:rsidP="00E46643">
      <w:pPr>
        <w:pStyle w:val="ListParagraph"/>
      </w:pPr>
      <w:r w:rsidRPr="00D324AA">
        <w:t>Please</w:t>
      </w:r>
      <w:r w:rsidR="00BF670D">
        <w:t xml:space="preserve"> specify that PPD is not purely </w:t>
      </w:r>
      <w:proofErr w:type="gramStart"/>
      <w:r w:rsidR="00BF670D">
        <w:t>off-shore</w:t>
      </w:r>
      <w:proofErr w:type="gramEnd"/>
      <w:r w:rsidR="00BF670D">
        <w:t xml:space="preserve"> and that there is an onshore presence from the sponsor. </w:t>
      </w:r>
    </w:p>
    <w:p w14:paraId="6F32D55E" w14:textId="77777777" w:rsidR="00D2428F" w:rsidRDefault="00D2428F" w:rsidP="00E46643">
      <w:pPr>
        <w:pStyle w:val="ListParagraph"/>
      </w:pPr>
      <w:r>
        <w:t xml:space="preserve">Please amend the last sentence of the first paragraph where </w:t>
      </w:r>
      <w:r w:rsidR="001A4017">
        <w:t xml:space="preserve">HBV is referenced but HDV is meant. </w:t>
      </w:r>
    </w:p>
    <w:p w14:paraId="0C307B1A" w14:textId="77777777" w:rsidR="001A4017" w:rsidRDefault="001A4017" w:rsidP="00E46643">
      <w:pPr>
        <w:pStyle w:val="ListParagraph"/>
      </w:pPr>
      <w:r>
        <w:t xml:space="preserve">Please expand upon the induction and maintenance period appointments to provide detail to the participants. </w:t>
      </w:r>
    </w:p>
    <w:p w14:paraId="3AEF42FA" w14:textId="77777777" w:rsidR="001A4017" w:rsidRDefault="001A4017" w:rsidP="001A4017">
      <w:pPr>
        <w:pStyle w:val="ListParagraph"/>
      </w:pPr>
      <w:r>
        <w:t xml:space="preserve">Please describe how assignment to cohorts will happen. This should be worded carefully to prevent some feeling of disappointment if participants do not progress. </w:t>
      </w:r>
    </w:p>
    <w:p w14:paraId="07E942F2" w14:textId="77777777" w:rsidR="001A4017" w:rsidRPr="00D324AA" w:rsidRDefault="001A4017" w:rsidP="001A4017">
      <w:pPr>
        <w:pStyle w:val="ListParagraph"/>
      </w:pPr>
      <w:r>
        <w:t xml:space="preserve">Please include a statement noting that cultural consultation has occurred. </w:t>
      </w:r>
    </w:p>
    <w:p w14:paraId="1AB9F464" w14:textId="77777777" w:rsidR="00E46643" w:rsidRDefault="00E46643" w:rsidP="00585471">
      <w:pPr>
        <w:pStyle w:val="ListParagraph"/>
        <w:numPr>
          <w:ilvl w:val="0"/>
          <w:numId w:val="0"/>
        </w:numPr>
        <w:ind w:left="360" w:hanging="360"/>
      </w:pPr>
    </w:p>
    <w:p w14:paraId="6AE155D3" w14:textId="77777777" w:rsidR="001A4017" w:rsidRDefault="001A4017" w:rsidP="00E46643">
      <w:pPr>
        <w:rPr>
          <w:rFonts w:cs="Arial"/>
          <w:szCs w:val="22"/>
          <w:lang w:val="en-NZ"/>
        </w:rPr>
      </w:pPr>
    </w:p>
    <w:p w14:paraId="61A67404" w14:textId="77777777" w:rsidR="00E46643" w:rsidRPr="0054344C" w:rsidRDefault="00E46643" w:rsidP="00E46643">
      <w:pPr>
        <w:rPr>
          <w:b/>
          <w:bCs/>
          <w:lang w:val="en-NZ"/>
        </w:rPr>
      </w:pPr>
      <w:r w:rsidRPr="0054344C">
        <w:rPr>
          <w:b/>
          <w:bCs/>
          <w:lang w:val="en-NZ"/>
        </w:rPr>
        <w:t xml:space="preserve">Decision </w:t>
      </w:r>
    </w:p>
    <w:p w14:paraId="49BD9ABD" w14:textId="77777777" w:rsidR="00E46643" w:rsidRPr="00D324AA" w:rsidRDefault="00E46643" w:rsidP="00E46643">
      <w:pPr>
        <w:rPr>
          <w:lang w:val="en-NZ"/>
        </w:rPr>
      </w:pPr>
    </w:p>
    <w:p w14:paraId="09E623F9" w14:textId="77777777" w:rsidR="00E46643" w:rsidRPr="009A18BC" w:rsidRDefault="00E46643" w:rsidP="00E46643">
      <w:pPr>
        <w:rPr>
          <w:lang w:val="en-NZ"/>
        </w:rPr>
      </w:pPr>
      <w:r w:rsidRPr="009A18BC">
        <w:rPr>
          <w:lang w:val="en-NZ"/>
        </w:rPr>
        <w:t xml:space="preserve">This application was </w:t>
      </w:r>
      <w:r w:rsidRPr="009A18BC">
        <w:rPr>
          <w:i/>
          <w:lang w:val="en-NZ"/>
        </w:rPr>
        <w:t>approved</w:t>
      </w:r>
      <w:r w:rsidRPr="009A18BC">
        <w:rPr>
          <w:lang w:val="en-NZ"/>
        </w:rPr>
        <w:t xml:space="preserve"> by </w:t>
      </w:r>
      <w:r w:rsidRPr="009A18BC">
        <w:rPr>
          <w:rFonts w:cs="Arial"/>
          <w:szCs w:val="22"/>
          <w:lang w:val="en-NZ"/>
        </w:rPr>
        <w:t>consensus</w:t>
      </w:r>
      <w:r w:rsidRPr="009A18BC">
        <w:rPr>
          <w:lang w:val="en-NZ"/>
        </w:rPr>
        <w:t xml:space="preserve">, </w:t>
      </w:r>
      <w:r w:rsidRPr="009A18BC">
        <w:rPr>
          <w:rFonts w:cs="Arial"/>
          <w:szCs w:val="22"/>
          <w:lang w:val="en-NZ"/>
        </w:rPr>
        <w:t>subject to the following non-standard conditions:</w:t>
      </w:r>
    </w:p>
    <w:p w14:paraId="5CFEBCBB" w14:textId="77777777" w:rsidR="00E46643" w:rsidRPr="009A18BC" w:rsidRDefault="00E46643" w:rsidP="00E46643">
      <w:pPr>
        <w:rPr>
          <w:lang w:val="en-NZ"/>
        </w:rPr>
      </w:pPr>
    </w:p>
    <w:p w14:paraId="339B3165" w14:textId="77777777" w:rsidR="00E46643" w:rsidRPr="009A18BC" w:rsidRDefault="00E46643" w:rsidP="00E46643">
      <w:pPr>
        <w:pStyle w:val="NSCbullet"/>
        <w:rPr>
          <w:color w:val="auto"/>
        </w:rPr>
      </w:pPr>
      <w:r w:rsidRPr="009A18BC">
        <w:rPr>
          <w:color w:val="auto"/>
        </w:rPr>
        <w:t>please address all outstanding ethical issues raised by the Committee</w:t>
      </w:r>
    </w:p>
    <w:p w14:paraId="63C2B2E6" w14:textId="77777777" w:rsidR="00E46643" w:rsidRPr="009A18BC" w:rsidRDefault="00E46643" w:rsidP="00E46643">
      <w:pPr>
        <w:numPr>
          <w:ilvl w:val="0"/>
          <w:numId w:val="5"/>
        </w:numPr>
        <w:spacing w:before="80" w:after="80"/>
        <w:ind w:left="714" w:hanging="357"/>
        <w:rPr>
          <w:rFonts w:cs="Arial"/>
          <w:szCs w:val="22"/>
          <w:lang w:val="en-NZ"/>
        </w:rPr>
      </w:pPr>
      <w:r w:rsidRPr="009A18BC">
        <w:rPr>
          <w:rFonts w:cs="Arial"/>
          <w:szCs w:val="22"/>
          <w:lang w:val="en-NZ"/>
        </w:rPr>
        <w:t xml:space="preserve">please update the Participant Information Sheet and Consent Form, </w:t>
      </w:r>
      <w:proofErr w:type="gramStart"/>
      <w:r w:rsidRPr="009A18BC">
        <w:rPr>
          <w:rFonts w:cs="Arial"/>
          <w:szCs w:val="22"/>
          <w:lang w:val="en-NZ"/>
        </w:rPr>
        <w:t>taking into account</w:t>
      </w:r>
      <w:proofErr w:type="gramEnd"/>
      <w:r w:rsidRPr="009A18BC">
        <w:rPr>
          <w:rFonts w:cs="Arial"/>
          <w:szCs w:val="22"/>
          <w:lang w:val="en-NZ"/>
        </w:rPr>
        <w:t xml:space="preserve"> the feedback provided by the Committee. </w:t>
      </w:r>
      <w:r w:rsidRPr="009A18BC">
        <w:rPr>
          <w:i/>
          <w:iCs/>
        </w:rPr>
        <w:t>(National Ethical Standards for Health and Disability Research and Quality Improvement, para 7.15 – 7.17).</w:t>
      </w:r>
    </w:p>
    <w:p w14:paraId="3F561F23" w14:textId="77777777" w:rsidR="00E24E77" w:rsidRPr="00DA5F0B" w:rsidRDefault="00540FF2" w:rsidP="00B37D44">
      <w:pPr>
        <w:pStyle w:val="Heading2"/>
      </w:pPr>
      <w:r>
        <w:br w:type="page"/>
      </w:r>
      <w:r w:rsidR="00E24E77" w:rsidRPr="00DA5F0B">
        <w:lastRenderedPageBreak/>
        <w:t>General business</w:t>
      </w:r>
    </w:p>
    <w:p w14:paraId="65F545AC" w14:textId="77777777" w:rsidR="00DC62A5" w:rsidRDefault="00DC62A5" w:rsidP="00540FF2"/>
    <w:p w14:paraId="0D7ECE06" w14:textId="77777777" w:rsidR="00E24E77" w:rsidRDefault="00E24E77" w:rsidP="005D4E8F"/>
    <w:p w14:paraId="54B27D4B"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5E7D7A2A"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0472C03" w14:textId="77777777" w:rsidTr="00CE6AA6">
        <w:tc>
          <w:tcPr>
            <w:tcW w:w="2160" w:type="dxa"/>
            <w:tcBorders>
              <w:top w:val="single" w:sz="4" w:space="0" w:color="auto"/>
            </w:tcBorders>
          </w:tcPr>
          <w:p w14:paraId="0EC487E2"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249DAEC9" w14:textId="77777777" w:rsidR="008444A3" w:rsidRPr="003D6AA0" w:rsidRDefault="003D6AA0" w:rsidP="001A422A">
            <w:pPr>
              <w:spacing w:before="80" w:after="80"/>
              <w:rPr>
                <w:rFonts w:cs="Arial"/>
                <w:sz w:val="20"/>
                <w:lang w:val="en-NZ"/>
              </w:rPr>
            </w:pPr>
            <w:r w:rsidRPr="003D6AA0">
              <w:rPr>
                <w:rFonts w:cs="Arial"/>
                <w:sz w:val="20"/>
                <w:lang w:val="en-NZ"/>
              </w:rPr>
              <w:t>23</w:t>
            </w:r>
            <w:r w:rsidRPr="003D6AA0">
              <w:rPr>
                <w:rFonts w:cs="Arial"/>
                <w:sz w:val="20"/>
                <w:vertAlign w:val="superscript"/>
                <w:lang w:val="en-NZ"/>
              </w:rPr>
              <w:t>rd</w:t>
            </w:r>
            <w:r w:rsidRPr="003D6AA0">
              <w:rPr>
                <w:rFonts w:cs="Arial"/>
                <w:sz w:val="20"/>
                <w:lang w:val="en-NZ"/>
              </w:rPr>
              <w:t xml:space="preserve"> August 2022</w:t>
            </w:r>
          </w:p>
        </w:tc>
      </w:tr>
      <w:tr w:rsidR="008444A3" w:rsidRPr="00E24E77" w14:paraId="762D1E30" w14:textId="77777777" w:rsidTr="00CE6AA6">
        <w:tc>
          <w:tcPr>
            <w:tcW w:w="2160" w:type="dxa"/>
            <w:tcBorders>
              <w:bottom w:val="single" w:sz="4" w:space="0" w:color="auto"/>
            </w:tcBorders>
          </w:tcPr>
          <w:p w14:paraId="55704482"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4F010BC3"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3BEC1C49" w14:textId="77777777" w:rsidR="008444A3" w:rsidRDefault="008444A3" w:rsidP="008444A3">
      <w:pPr>
        <w:ind w:left="105"/>
      </w:pPr>
    </w:p>
    <w:p w14:paraId="6C05F84E" w14:textId="77777777" w:rsidR="008444A3" w:rsidRPr="003D6AA0" w:rsidRDefault="008444A3" w:rsidP="008444A3">
      <w:pPr>
        <w:ind w:left="465"/>
      </w:pPr>
      <w:r w:rsidRPr="0066588E">
        <w:rPr>
          <w:color w:val="00B0F0"/>
        </w:rPr>
        <w:tab/>
      </w:r>
      <w:r w:rsidRPr="003D6AA0">
        <w:t>The following members tendered apologies for this meeting.</w:t>
      </w:r>
    </w:p>
    <w:p w14:paraId="3C13B5BB" w14:textId="77777777" w:rsidR="008444A3" w:rsidRPr="003D6AA0" w:rsidRDefault="008444A3" w:rsidP="008444A3">
      <w:pPr>
        <w:ind w:left="465"/>
      </w:pPr>
    </w:p>
    <w:p w14:paraId="5B2FA844" w14:textId="77777777" w:rsidR="008444A3" w:rsidRPr="003D6AA0" w:rsidRDefault="003D6AA0" w:rsidP="00F12B97">
      <w:pPr>
        <w:numPr>
          <w:ilvl w:val="0"/>
          <w:numId w:val="2"/>
        </w:numPr>
      </w:pPr>
      <w:r w:rsidRPr="003D6AA0">
        <w:t xml:space="preserve">Ms Jessie </w:t>
      </w:r>
      <w:proofErr w:type="spellStart"/>
      <w:r w:rsidRPr="003D6AA0">
        <w:t>Lenagh</w:t>
      </w:r>
      <w:proofErr w:type="spellEnd"/>
      <w:r w:rsidRPr="003D6AA0">
        <w:t>-Glue</w:t>
      </w:r>
    </w:p>
    <w:p w14:paraId="4E5710AB" w14:textId="77777777" w:rsidR="00E24E77" w:rsidRDefault="00E24E77" w:rsidP="00E24E77"/>
    <w:p w14:paraId="7D275366"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68B763BE" w14:textId="77777777" w:rsidR="00540FF2" w:rsidRPr="00946B92" w:rsidRDefault="00540FF2" w:rsidP="00540FF2">
      <w:pPr>
        <w:rPr>
          <w:szCs w:val="22"/>
        </w:rPr>
      </w:pPr>
      <w:r w:rsidRPr="00946B92">
        <w:rPr>
          <w:szCs w:val="22"/>
        </w:rPr>
        <w:t>The minutes of the previous meeting were agreed and signed by the Chair and Co-ordinator as a true record.</w:t>
      </w:r>
    </w:p>
    <w:p w14:paraId="5E7A5B3F" w14:textId="77777777" w:rsidR="00770A9F" w:rsidRPr="00946B92" w:rsidRDefault="00770A9F" w:rsidP="008444A3">
      <w:pPr>
        <w:ind w:left="465"/>
        <w:rPr>
          <w:szCs w:val="22"/>
        </w:rPr>
      </w:pPr>
    </w:p>
    <w:p w14:paraId="170B56F5" w14:textId="77777777" w:rsidR="00770A9F" w:rsidRDefault="00770A9F" w:rsidP="00F12B97">
      <w:pPr>
        <w:numPr>
          <w:ilvl w:val="0"/>
          <w:numId w:val="1"/>
        </w:numPr>
        <w:rPr>
          <w:b/>
          <w:szCs w:val="22"/>
        </w:rPr>
      </w:pPr>
      <w:r w:rsidRPr="0054344C">
        <w:rPr>
          <w:b/>
          <w:szCs w:val="22"/>
        </w:rPr>
        <w:t>Matters Arising</w:t>
      </w:r>
    </w:p>
    <w:p w14:paraId="2913AB07" w14:textId="77777777" w:rsidR="00217796" w:rsidRPr="00217796" w:rsidRDefault="00217796" w:rsidP="00217796">
      <w:pPr>
        <w:rPr>
          <w:bCs/>
          <w:szCs w:val="22"/>
        </w:rPr>
      </w:pPr>
      <w:r w:rsidRPr="00217796">
        <w:rPr>
          <w:bCs/>
          <w:szCs w:val="22"/>
        </w:rPr>
        <w:t>A query as to the status of Hepatitis B and C as notifiable diseases was raised and will be carried to the next Chair’s meeting.</w:t>
      </w:r>
    </w:p>
    <w:p w14:paraId="729503F5" w14:textId="77777777" w:rsidR="00770A9F" w:rsidRPr="00946B92" w:rsidRDefault="00770A9F" w:rsidP="00770A9F">
      <w:pPr>
        <w:rPr>
          <w:b/>
          <w:szCs w:val="22"/>
          <w:u w:val="single"/>
        </w:rPr>
      </w:pPr>
    </w:p>
    <w:p w14:paraId="59C5B4BB" w14:textId="77777777" w:rsidR="00770A9F" w:rsidRPr="0054344C" w:rsidRDefault="00770A9F" w:rsidP="00F12B97">
      <w:pPr>
        <w:numPr>
          <w:ilvl w:val="0"/>
          <w:numId w:val="1"/>
        </w:numPr>
        <w:rPr>
          <w:b/>
          <w:szCs w:val="22"/>
        </w:rPr>
      </w:pPr>
      <w:r w:rsidRPr="0054344C">
        <w:rPr>
          <w:b/>
          <w:szCs w:val="22"/>
        </w:rPr>
        <w:t>Other business</w:t>
      </w:r>
    </w:p>
    <w:p w14:paraId="10B344FA" w14:textId="77777777" w:rsidR="00770A9F" w:rsidRPr="00946B92" w:rsidRDefault="00770A9F" w:rsidP="00770A9F">
      <w:pPr>
        <w:rPr>
          <w:szCs w:val="22"/>
        </w:rPr>
      </w:pPr>
    </w:p>
    <w:p w14:paraId="4869D288" w14:textId="77777777" w:rsidR="00770A9F" w:rsidRPr="0054344C" w:rsidRDefault="00770A9F" w:rsidP="00F12B97">
      <w:pPr>
        <w:numPr>
          <w:ilvl w:val="0"/>
          <w:numId w:val="1"/>
        </w:numPr>
        <w:rPr>
          <w:b/>
          <w:szCs w:val="22"/>
        </w:rPr>
      </w:pPr>
      <w:r w:rsidRPr="0054344C">
        <w:rPr>
          <w:b/>
          <w:szCs w:val="22"/>
        </w:rPr>
        <w:t>Other business for information</w:t>
      </w:r>
    </w:p>
    <w:p w14:paraId="1EBE8F96" w14:textId="77777777" w:rsidR="00540FF2" w:rsidRPr="00540FF2" w:rsidRDefault="00540FF2" w:rsidP="00540FF2">
      <w:pPr>
        <w:ind w:left="465"/>
        <w:rPr>
          <w:b/>
          <w:szCs w:val="22"/>
        </w:rPr>
      </w:pPr>
    </w:p>
    <w:p w14:paraId="0F9741B7" w14:textId="77777777" w:rsidR="00770A9F" w:rsidRPr="0054344C" w:rsidRDefault="00770A9F" w:rsidP="00F12B97">
      <w:pPr>
        <w:numPr>
          <w:ilvl w:val="0"/>
          <w:numId w:val="1"/>
        </w:numPr>
        <w:rPr>
          <w:b/>
          <w:szCs w:val="22"/>
        </w:rPr>
      </w:pPr>
      <w:r w:rsidRPr="0054344C">
        <w:rPr>
          <w:b/>
          <w:szCs w:val="22"/>
        </w:rPr>
        <w:t>Any other business</w:t>
      </w:r>
    </w:p>
    <w:p w14:paraId="38C0C340" w14:textId="77777777" w:rsidR="00770A9F" w:rsidRPr="00946B92" w:rsidRDefault="00770A9F" w:rsidP="00770A9F">
      <w:pPr>
        <w:rPr>
          <w:szCs w:val="22"/>
        </w:rPr>
      </w:pPr>
    </w:p>
    <w:p w14:paraId="560F49D0" w14:textId="77777777" w:rsidR="00770A9F" w:rsidRDefault="00770A9F" w:rsidP="00E24E77"/>
    <w:p w14:paraId="238F890E" w14:textId="77777777" w:rsidR="00C06097" w:rsidRPr="00121262" w:rsidRDefault="00E24E77" w:rsidP="00770A9F">
      <w:r>
        <w:t xml:space="preserve">The meeting closed at </w:t>
      </w:r>
      <w:r w:rsidR="00B817F5" w:rsidRPr="00B817F5">
        <w:rPr>
          <w:rFonts w:cs="Arial"/>
          <w:szCs w:val="22"/>
          <w:lang w:val="en-NZ"/>
        </w:rPr>
        <w:t>5:30pm.</w:t>
      </w:r>
    </w:p>
    <w:sectPr w:rsidR="00C06097" w:rsidRPr="00121262" w:rsidSect="008F6D9D">
      <w:headerReference w:type="default" r:id="rId14"/>
      <w:footerReference w:type="even" r:id="rId15"/>
      <w:footerReference w:type="default" r:id="rId16"/>
      <w:headerReference w:type="first" r:id="rId17"/>
      <w:footerReference w:type="first" r:id="rId18"/>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093A8E" w14:textId="77777777" w:rsidR="00933732" w:rsidRDefault="00933732">
      <w:r>
        <w:separator/>
      </w:r>
    </w:p>
  </w:endnote>
  <w:endnote w:type="continuationSeparator" w:id="0">
    <w:p w14:paraId="660687EE" w14:textId="77777777" w:rsidR="00933732" w:rsidRDefault="00933732">
      <w:r>
        <w:continuationSeparator/>
      </w:r>
    </w:p>
  </w:endnote>
  <w:endnote w:type="continuationNotice" w:id="1">
    <w:p w14:paraId="5945BEAA" w14:textId="77777777" w:rsidR="00933732" w:rsidRDefault="009337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94A72" w14:textId="77777777" w:rsidR="00BF670D" w:rsidRDefault="00BF670D"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09B17C" w14:textId="77777777" w:rsidR="00BF670D" w:rsidRDefault="00BF670D"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BF670D" w:rsidRPr="00977E7F" w14:paraId="1AED99DA" w14:textId="77777777" w:rsidTr="00D73B66">
      <w:trPr>
        <w:trHeight w:val="282"/>
      </w:trPr>
      <w:tc>
        <w:tcPr>
          <w:tcW w:w="8222" w:type="dxa"/>
        </w:tcPr>
        <w:p w14:paraId="65E67444" w14:textId="77777777" w:rsidR="00BF670D" w:rsidRDefault="00BF670D" w:rsidP="00D73B66">
          <w:pPr>
            <w:pStyle w:val="Footer"/>
            <w:ind w:left="171" w:right="360"/>
            <w:rPr>
              <w:rFonts w:cs="Arial"/>
              <w:sz w:val="16"/>
              <w:szCs w:val="16"/>
            </w:rPr>
          </w:pPr>
          <w:r w:rsidRPr="00C91F3F">
            <w:rPr>
              <w:rFonts w:cs="Arial"/>
              <w:sz w:val="16"/>
              <w:szCs w:val="16"/>
            </w:rPr>
            <w:t xml:space="preserve">HDEC Minutes </w:t>
          </w:r>
          <w:r w:rsidRPr="00AD5238">
            <w:rPr>
              <w:rFonts w:cs="Arial"/>
              <w:sz w:val="16"/>
              <w:szCs w:val="16"/>
            </w:rPr>
            <w:t xml:space="preserve">– </w:t>
          </w:r>
          <w:r>
            <w:rPr>
              <w:rFonts w:cs="Arial"/>
              <w:sz w:val="16"/>
              <w:szCs w:val="16"/>
              <w:lang w:val="en-NZ"/>
            </w:rPr>
            <w:t>Central</w:t>
          </w:r>
          <w:r w:rsidRPr="00AD5238">
            <w:rPr>
              <w:rFonts w:cs="Arial"/>
              <w:sz w:val="16"/>
              <w:szCs w:val="16"/>
              <w:lang w:val="en-NZ"/>
            </w:rPr>
            <w:t xml:space="preserve"> Health and Disability Ethics Committee </w:t>
          </w:r>
          <w:r w:rsidRPr="00AD5238">
            <w:rPr>
              <w:rFonts w:cs="Arial"/>
              <w:sz w:val="16"/>
              <w:szCs w:val="16"/>
            </w:rPr>
            <w:t xml:space="preserve">– </w:t>
          </w:r>
          <w:r>
            <w:rPr>
              <w:rFonts w:cs="Arial"/>
              <w:sz w:val="16"/>
              <w:szCs w:val="16"/>
            </w:rPr>
            <w:t>26 July 2022</w:t>
          </w:r>
        </w:p>
        <w:p w14:paraId="550743E5" w14:textId="77777777" w:rsidR="00BF670D" w:rsidRPr="00977E7F" w:rsidRDefault="00BF670D" w:rsidP="00585471">
          <w:pPr>
            <w:pStyle w:val="Footer"/>
            <w:ind w:right="360"/>
            <w:rPr>
              <w:rFonts w:ascii="Arial Narrow" w:hAnsi="Arial Narrow"/>
              <w:sz w:val="16"/>
              <w:szCs w:val="16"/>
              <w:lang w:eastAsia="en-GB"/>
            </w:rPr>
          </w:pPr>
        </w:p>
      </w:tc>
      <w:tc>
        <w:tcPr>
          <w:tcW w:w="1789" w:type="dxa"/>
        </w:tcPr>
        <w:p w14:paraId="12C49750" w14:textId="77777777" w:rsidR="00BF670D" w:rsidRPr="00977E7F" w:rsidRDefault="00BF670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150F9">
            <w:rPr>
              <w:rStyle w:val="PageNumber"/>
              <w:rFonts w:cs="Arial"/>
              <w:noProof/>
              <w:sz w:val="16"/>
              <w:szCs w:val="16"/>
            </w:rPr>
            <w:t>19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150F9">
            <w:rPr>
              <w:rStyle w:val="PageNumber"/>
              <w:rFonts w:cs="Arial"/>
              <w:noProof/>
              <w:sz w:val="16"/>
              <w:szCs w:val="16"/>
            </w:rPr>
            <w:t>19</w:t>
          </w:r>
          <w:r w:rsidRPr="002A365B">
            <w:rPr>
              <w:rStyle w:val="PageNumber"/>
              <w:rFonts w:cs="Arial"/>
              <w:sz w:val="16"/>
              <w:szCs w:val="16"/>
            </w:rPr>
            <w:fldChar w:fldCharType="end"/>
          </w:r>
        </w:p>
      </w:tc>
    </w:tr>
  </w:tbl>
  <w:p w14:paraId="2834061B" w14:textId="77777777" w:rsidR="00BF670D" w:rsidRPr="00BF6505" w:rsidRDefault="00933732" w:rsidP="00D3417F">
    <w:pPr>
      <w:pStyle w:val="Footer"/>
      <w:tabs>
        <w:tab w:val="clear" w:pos="8306"/>
        <w:tab w:val="left" w:pos="6930"/>
        <w:tab w:val="right" w:pos="9720"/>
      </w:tabs>
      <w:ind w:right="360"/>
      <w:rPr>
        <w:rFonts w:cs="Arial"/>
        <w:sz w:val="16"/>
        <w:szCs w:val="16"/>
      </w:rPr>
    </w:pPr>
    <w:r>
      <w:rPr>
        <w:noProof/>
      </w:rPr>
      <w:pict w14:anchorId="4BA66C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7.6pt;margin-top:-27.45pt;width:424.45pt;height:46.9pt;z-index:-251657728;visibility:visible;mso-position-horizontal-relative:text;mso-position-vertical-relative:text">
          <v:imagedata r:id="rId1" o:titl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BF670D" w:rsidRPr="00977E7F" w14:paraId="1DD9ACC5" w14:textId="77777777" w:rsidTr="00D73B66">
      <w:trPr>
        <w:trHeight w:val="283"/>
      </w:trPr>
      <w:tc>
        <w:tcPr>
          <w:tcW w:w="7796" w:type="dxa"/>
        </w:tcPr>
        <w:p w14:paraId="381640F8" w14:textId="77777777" w:rsidR="00BF670D" w:rsidRPr="00585471" w:rsidRDefault="00BF670D" w:rsidP="000B2F36">
          <w:pPr>
            <w:pStyle w:val="Footer"/>
            <w:ind w:right="360"/>
            <w:rPr>
              <w:rFonts w:cs="Arial"/>
              <w:sz w:val="16"/>
              <w:szCs w:val="16"/>
            </w:rPr>
          </w:pPr>
          <w:r w:rsidRPr="00C91F3F">
            <w:rPr>
              <w:rFonts w:cs="Arial"/>
              <w:sz w:val="16"/>
              <w:szCs w:val="16"/>
            </w:rPr>
            <w:t xml:space="preserve">HDEC Minutes – </w:t>
          </w:r>
          <w:r>
            <w:rPr>
              <w:rFonts w:cs="Arial"/>
              <w:sz w:val="16"/>
              <w:szCs w:val="16"/>
              <w:lang w:val="en-NZ"/>
            </w:rPr>
            <w:t>Central</w:t>
          </w:r>
          <w:r w:rsidRPr="00AD5238">
            <w:rPr>
              <w:rFonts w:cs="Arial"/>
              <w:sz w:val="16"/>
              <w:szCs w:val="16"/>
              <w:lang w:val="en-NZ"/>
            </w:rPr>
            <w:t xml:space="preserve"> Health and Disability Ethics Committee </w:t>
          </w:r>
          <w:r w:rsidRPr="00AD5238">
            <w:rPr>
              <w:rFonts w:cs="Arial"/>
              <w:sz w:val="16"/>
              <w:szCs w:val="16"/>
            </w:rPr>
            <w:t xml:space="preserve">– </w:t>
          </w:r>
          <w:r>
            <w:rPr>
              <w:rFonts w:cs="Arial"/>
              <w:sz w:val="16"/>
              <w:szCs w:val="16"/>
            </w:rPr>
            <w:t>26 July 2022</w:t>
          </w:r>
        </w:p>
      </w:tc>
      <w:tc>
        <w:tcPr>
          <w:tcW w:w="1886" w:type="dxa"/>
        </w:tcPr>
        <w:p w14:paraId="48C738C5" w14:textId="77777777" w:rsidR="00BF670D" w:rsidRPr="00977E7F" w:rsidRDefault="00BF670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150F9">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150F9">
            <w:rPr>
              <w:rStyle w:val="PageNumber"/>
              <w:rFonts w:cs="Arial"/>
              <w:noProof/>
              <w:sz w:val="16"/>
              <w:szCs w:val="16"/>
            </w:rPr>
            <w:t>19</w:t>
          </w:r>
          <w:r w:rsidRPr="002A365B">
            <w:rPr>
              <w:rStyle w:val="PageNumber"/>
              <w:rFonts w:cs="Arial"/>
              <w:sz w:val="16"/>
              <w:szCs w:val="16"/>
            </w:rPr>
            <w:fldChar w:fldCharType="end"/>
          </w:r>
        </w:p>
      </w:tc>
    </w:tr>
  </w:tbl>
  <w:p w14:paraId="42C5B4D1" w14:textId="77777777" w:rsidR="00BF670D" w:rsidRPr="00C91F3F" w:rsidRDefault="00933732" w:rsidP="00D3417F">
    <w:pPr>
      <w:pStyle w:val="Footer"/>
      <w:tabs>
        <w:tab w:val="clear" w:pos="8306"/>
        <w:tab w:val="left" w:pos="6960"/>
        <w:tab w:val="right" w:pos="9720"/>
      </w:tabs>
      <w:ind w:right="360"/>
      <w:rPr>
        <w:rFonts w:cs="Arial"/>
        <w:sz w:val="16"/>
        <w:szCs w:val="16"/>
      </w:rPr>
    </w:pPr>
    <w:r>
      <w:rPr>
        <w:noProof/>
      </w:rPr>
      <w:pict w14:anchorId="5E9FDB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2051" type="#_x0000_t75" style="position:absolute;margin-left:-53.1pt;margin-top:-26.75pt;width:424.45pt;height:46.9pt;z-index:-251658752;visibility:visible;mso-position-horizontal-relative:text;mso-position-vertical-relative:text">
          <v:imagedata r:id="rId1" o:titl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8C91BC" w14:textId="77777777" w:rsidR="00933732" w:rsidRDefault="00933732">
      <w:r>
        <w:separator/>
      </w:r>
    </w:p>
  </w:footnote>
  <w:footnote w:type="continuationSeparator" w:id="0">
    <w:p w14:paraId="7EF51227" w14:textId="77777777" w:rsidR="00933732" w:rsidRDefault="00933732">
      <w:r>
        <w:continuationSeparator/>
      </w:r>
    </w:p>
  </w:footnote>
  <w:footnote w:type="continuationNotice" w:id="1">
    <w:p w14:paraId="49033976" w14:textId="77777777" w:rsidR="00933732" w:rsidRDefault="009337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B5EAD" w14:textId="77777777" w:rsidR="003E5068" w:rsidRDefault="003E50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BF670D" w14:paraId="23DA46C4" w14:textId="77777777" w:rsidTr="008F6D9D">
      <w:trPr>
        <w:trHeight w:val="1079"/>
      </w:trPr>
      <w:tc>
        <w:tcPr>
          <w:tcW w:w="1914" w:type="dxa"/>
          <w:tcBorders>
            <w:bottom w:val="single" w:sz="4" w:space="0" w:color="auto"/>
          </w:tcBorders>
        </w:tcPr>
        <w:p w14:paraId="62829C06" w14:textId="77777777" w:rsidR="00BF670D" w:rsidRPr="00987913" w:rsidRDefault="00933732" w:rsidP="00296E6F">
          <w:pPr>
            <w:pStyle w:val="Heading1"/>
          </w:pPr>
          <w:r>
            <w:rPr>
              <w:noProof/>
            </w:rPr>
            <w:pict w14:anchorId="4A9203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Graphical user interface, textDescription automatically generated" style="position:absolute;margin-left:-.45pt;margin-top:-18.4pt;width:189.05pt;height:1in;z-index:251656704;visibility:visible;mso-position-horizontal-relative:margin;mso-position-vertical-relative:page;mso-width-relative:margin">
                <v:imagedata r:id="rId1" o:title=""/>
                <w10:wrap anchorx="margin" anchory="page"/>
              </v:shape>
            </w:pict>
          </w:r>
        </w:p>
      </w:tc>
      <w:tc>
        <w:tcPr>
          <w:tcW w:w="7480" w:type="dxa"/>
          <w:tcBorders>
            <w:bottom w:val="single" w:sz="4" w:space="0" w:color="auto"/>
          </w:tcBorders>
          <w:vAlign w:val="bottom"/>
        </w:tcPr>
        <w:p w14:paraId="47A86FEA" w14:textId="77777777" w:rsidR="00BF670D" w:rsidRPr="00296E6F" w:rsidRDefault="00BF670D" w:rsidP="00296E6F">
          <w:pPr>
            <w:pStyle w:val="Heading1"/>
          </w:pPr>
          <w:r>
            <w:t xml:space="preserve">                  </w:t>
          </w:r>
          <w:r w:rsidRPr="00296E6F">
            <w:t>Minutes</w:t>
          </w:r>
        </w:p>
      </w:tc>
    </w:tr>
  </w:tbl>
  <w:p w14:paraId="07D9901E" w14:textId="77777777" w:rsidR="00BF670D" w:rsidRDefault="00BF670D"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6E31A53"/>
    <w:multiLevelType w:val="hybridMultilevel"/>
    <w:tmpl w:val="1C7E79DC"/>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E8D05F3"/>
    <w:multiLevelType w:val="hybridMultilevel"/>
    <w:tmpl w:val="F1CA8FB0"/>
    <w:lvl w:ilvl="0" w:tplc="13CCB6B0">
      <w:start w:val="1"/>
      <w:numFmt w:val="decimal"/>
      <w:pStyle w:val="ListParagraph"/>
      <w:lvlText w:val="%1."/>
      <w:lvlJc w:val="left"/>
      <w:pPr>
        <w:ind w:left="360" w:hanging="360"/>
      </w:pPr>
      <w:rPr>
        <w:rFonts w:cs="Times New Roman" w:hint="default"/>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5" w15:restartNumberingAfterBreak="0">
    <w:nsid w:val="55A26E0B"/>
    <w:multiLevelType w:val="hybridMultilevel"/>
    <w:tmpl w:val="BCCEC692"/>
    <w:lvl w:ilvl="0" w:tplc="13CCB6B0">
      <w:start w:val="1"/>
      <w:numFmt w:val="decimal"/>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7B2E703D"/>
    <w:multiLevelType w:val="hybridMultilevel"/>
    <w:tmpl w:val="6CAC7E02"/>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3"/>
  </w:num>
  <w:num w:numId="4">
    <w:abstractNumId w:val="7"/>
  </w:num>
  <w:num w:numId="5">
    <w:abstractNumId w:val="6"/>
  </w:num>
  <w:num w:numId="6">
    <w:abstractNumId w:val="0"/>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1"/>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8"/>
  </w:num>
  <w:num w:numId="24">
    <w:abstractNumId w:val="3"/>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3"/>
    <w:lvlOverride w:ilvl="0">
      <w:startOverride w:val="1"/>
    </w:lvlOverride>
  </w:num>
  <w:num w:numId="28">
    <w:abstractNumId w:val="3"/>
    <w:lvlOverride w:ilvl="0">
      <w:startOverride w:val="1"/>
    </w:lvlOverride>
  </w:num>
  <w:num w:numId="29">
    <w:abstractNumId w:val="3"/>
    <w:lvlOverride w:ilvl="0">
      <w:startOverride w:val="1"/>
    </w:lvlOverride>
  </w:num>
  <w:num w:numId="30">
    <w:abstractNumId w:val="3"/>
    <w:lvlOverride w:ilvl="0">
      <w:startOverride w:val="1"/>
    </w:lvlOverride>
  </w:num>
  <w:num w:numId="31">
    <w:abstractNumId w:val="3"/>
    <w:lvlOverride w:ilvl="0">
      <w:startOverride w:val="1"/>
    </w:lvlOverride>
  </w:num>
  <w:num w:numId="3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D154FC"/>
    <w:rsid w:val="00006225"/>
    <w:rsid w:val="00011269"/>
    <w:rsid w:val="0001241E"/>
    <w:rsid w:val="00024BE1"/>
    <w:rsid w:val="00030E73"/>
    <w:rsid w:val="00064773"/>
    <w:rsid w:val="000732A9"/>
    <w:rsid w:val="00082758"/>
    <w:rsid w:val="00083925"/>
    <w:rsid w:val="000A5FB2"/>
    <w:rsid w:val="000B2F36"/>
    <w:rsid w:val="000C456B"/>
    <w:rsid w:val="000D1486"/>
    <w:rsid w:val="000F2F24"/>
    <w:rsid w:val="0011026E"/>
    <w:rsid w:val="00111D63"/>
    <w:rsid w:val="00117E67"/>
    <w:rsid w:val="00121262"/>
    <w:rsid w:val="001260F1"/>
    <w:rsid w:val="00130CC2"/>
    <w:rsid w:val="00142A63"/>
    <w:rsid w:val="00152653"/>
    <w:rsid w:val="00184D6C"/>
    <w:rsid w:val="001853FE"/>
    <w:rsid w:val="0018623C"/>
    <w:rsid w:val="001A3A93"/>
    <w:rsid w:val="001A4017"/>
    <w:rsid w:val="001A422A"/>
    <w:rsid w:val="001A7C03"/>
    <w:rsid w:val="001B6362"/>
    <w:rsid w:val="001C658F"/>
    <w:rsid w:val="001C7530"/>
    <w:rsid w:val="001E29B4"/>
    <w:rsid w:val="001F3A91"/>
    <w:rsid w:val="0020163C"/>
    <w:rsid w:val="00204AC4"/>
    <w:rsid w:val="002070A8"/>
    <w:rsid w:val="00214FFB"/>
    <w:rsid w:val="00217796"/>
    <w:rsid w:val="00223F38"/>
    <w:rsid w:val="00224E75"/>
    <w:rsid w:val="00243A5D"/>
    <w:rsid w:val="0025574F"/>
    <w:rsid w:val="002677B6"/>
    <w:rsid w:val="002719F2"/>
    <w:rsid w:val="00276B34"/>
    <w:rsid w:val="00276D2B"/>
    <w:rsid w:val="00284CBC"/>
    <w:rsid w:val="00285CB4"/>
    <w:rsid w:val="00296E6F"/>
    <w:rsid w:val="002A365B"/>
    <w:rsid w:val="002B3DA8"/>
    <w:rsid w:val="002B776D"/>
    <w:rsid w:val="00303AC5"/>
    <w:rsid w:val="00326E85"/>
    <w:rsid w:val="0033356E"/>
    <w:rsid w:val="00361B31"/>
    <w:rsid w:val="00375C2D"/>
    <w:rsid w:val="00375EC0"/>
    <w:rsid w:val="00381DF9"/>
    <w:rsid w:val="003A5713"/>
    <w:rsid w:val="003A5D1E"/>
    <w:rsid w:val="003B2ED9"/>
    <w:rsid w:val="003D6AA0"/>
    <w:rsid w:val="003E3E13"/>
    <w:rsid w:val="003E5068"/>
    <w:rsid w:val="003F578D"/>
    <w:rsid w:val="00404347"/>
    <w:rsid w:val="00411544"/>
    <w:rsid w:val="00415ABA"/>
    <w:rsid w:val="00422751"/>
    <w:rsid w:val="00422860"/>
    <w:rsid w:val="00424C83"/>
    <w:rsid w:val="004263ED"/>
    <w:rsid w:val="00435DD0"/>
    <w:rsid w:val="00436F07"/>
    <w:rsid w:val="00437FE0"/>
    <w:rsid w:val="004444E1"/>
    <w:rsid w:val="00451CD6"/>
    <w:rsid w:val="004554CC"/>
    <w:rsid w:val="00457752"/>
    <w:rsid w:val="00473994"/>
    <w:rsid w:val="0047482A"/>
    <w:rsid w:val="00477A4F"/>
    <w:rsid w:val="00477D21"/>
    <w:rsid w:val="004808BB"/>
    <w:rsid w:val="004811C6"/>
    <w:rsid w:val="00496AF2"/>
    <w:rsid w:val="004A54B7"/>
    <w:rsid w:val="004B1081"/>
    <w:rsid w:val="004B401D"/>
    <w:rsid w:val="004B5CF2"/>
    <w:rsid w:val="004B7466"/>
    <w:rsid w:val="004B7C11"/>
    <w:rsid w:val="004C24F7"/>
    <w:rsid w:val="004D7651"/>
    <w:rsid w:val="004E37FE"/>
    <w:rsid w:val="004E4133"/>
    <w:rsid w:val="00501A66"/>
    <w:rsid w:val="00502A7D"/>
    <w:rsid w:val="00522B40"/>
    <w:rsid w:val="00540C9B"/>
    <w:rsid w:val="00540FF2"/>
    <w:rsid w:val="0054344C"/>
    <w:rsid w:val="00551BB9"/>
    <w:rsid w:val="00585471"/>
    <w:rsid w:val="005866BA"/>
    <w:rsid w:val="00593C77"/>
    <w:rsid w:val="00595113"/>
    <w:rsid w:val="005A0439"/>
    <w:rsid w:val="005A33C5"/>
    <w:rsid w:val="005B6C30"/>
    <w:rsid w:val="005C0D4E"/>
    <w:rsid w:val="005D3F05"/>
    <w:rsid w:val="005D4E8F"/>
    <w:rsid w:val="005D669D"/>
    <w:rsid w:val="005F59BA"/>
    <w:rsid w:val="006012E9"/>
    <w:rsid w:val="00602D62"/>
    <w:rsid w:val="00603524"/>
    <w:rsid w:val="006211CE"/>
    <w:rsid w:val="00627724"/>
    <w:rsid w:val="00632519"/>
    <w:rsid w:val="00632C2B"/>
    <w:rsid w:val="00644FF8"/>
    <w:rsid w:val="0066588E"/>
    <w:rsid w:val="00665E69"/>
    <w:rsid w:val="00666481"/>
    <w:rsid w:val="00676ED8"/>
    <w:rsid w:val="006807FE"/>
    <w:rsid w:val="00680B7B"/>
    <w:rsid w:val="00680C6E"/>
    <w:rsid w:val="00686A19"/>
    <w:rsid w:val="00695001"/>
    <w:rsid w:val="006A496D"/>
    <w:rsid w:val="006B1823"/>
    <w:rsid w:val="006B3B84"/>
    <w:rsid w:val="006C4833"/>
    <w:rsid w:val="006C57B0"/>
    <w:rsid w:val="006D0A33"/>
    <w:rsid w:val="006D4840"/>
    <w:rsid w:val="0072793E"/>
    <w:rsid w:val="007433D6"/>
    <w:rsid w:val="0074427B"/>
    <w:rsid w:val="007457C8"/>
    <w:rsid w:val="00752EC0"/>
    <w:rsid w:val="00753E2C"/>
    <w:rsid w:val="007611B7"/>
    <w:rsid w:val="00770A9F"/>
    <w:rsid w:val="00795EDD"/>
    <w:rsid w:val="007A6B47"/>
    <w:rsid w:val="007B18B7"/>
    <w:rsid w:val="007B79E0"/>
    <w:rsid w:val="007D0B48"/>
    <w:rsid w:val="007D4362"/>
    <w:rsid w:val="007D5756"/>
    <w:rsid w:val="007E4766"/>
    <w:rsid w:val="007E7738"/>
    <w:rsid w:val="007F3F9F"/>
    <w:rsid w:val="007F56D5"/>
    <w:rsid w:val="007F6692"/>
    <w:rsid w:val="00802219"/>
    <w:rsid w:val="0080327B"/>
    <w:rsid w:val="0081053D"/>
    <w:rsid w:val="0082203C"/>
    <w:rsid w:val="00823FDF"/>
    <w:rsid w:val="00826455"/>
    <w:rsid w:val="008305B2"/>
    <w:rsid w:val="00841276"/>
    <w:rsid w:val="008444A3"/>
    <w:rsid w:val="008562A4"/>
    <w:rsid w:val="00867958"/>
    <w:rsid w:val="00871FC1"/>
    <w:rsid w:val="008869BB"/>
    <w:rsid w:val="0088735C"/>
    <w:rsid w:val="00893803"/>
    <w:rsid w:val="00894BEA"/>
    <w:rsid w:val="00895381"/>
    <w:rsid w:val="00897AA2"/>
    <w:rsid w:val="008A1F1D"/>
    <w:rsid w:val="008B0412"/>
    <w:rsid w:val="008D31F5"/>
    <w:rsid w:val="008D5687"/>
    <w:rsid w:val="008D61B5"/>
    <w:rsid w:val="008D77B5"/>
    <w:rsid w:val="008E26A8"/>
    <w:rsid w:val="008F1468"/>
    <w:rsid w:val="008F6B27"/>
    <w:rsid w:val="008F6D9D"/>
    <w:rsid w:val="008F7153"/>
    <w:rsid w:val="00911213"/>
    <w:rsid w:val="009256CA"/>
    <w:rsid w:val="00932E8C"/>
    <w:rsid w:val="00933732"/>
    <w:rsid w:val="00936709"/>
    <w:rsid w:val="00940F99"/>
    <w:rsid w:val="00946B92"/>
    <w:rsid w:val="009513F0"/>
    <w:rsid w:val="00956E40"/>
    <w:rsid w:val="00960BFE"/>
    <w:rsid w:val="00965308"/>
    <w:rsid w:val="009706C6"/>
    <w:rsid w:val="009742B0"/>
    <w:rsid w:val="00977E7F"/>
    <w:rsid w:val="0098032A"/>
    <w:rsid w:val="00987913"/>
    <w:rsid w:val="00987A4A"/>
    <w:rsid w:val="009924C2"/>
    <w:rsid w:val="009A073D"/>
    <w:rsid w:val="009A18BC"/>
    <w:rsid w:val="009B31B0"/>
    <w:rsid w:val="009C1F0F"/>
    <w:rsid w:val="009C3D58"/>
    <w:rsid w:val="009C51DB"/>
    <w:rsid w:val="009E6C99"/>
    <w:rsid w:val="009F7E1D"/>
    <w:rsid w:val="009F7E39"/>
    <w:rsid w:val="00A025C0"/>
    <w:rsid w:val="00A34359"/>
    <w:rsid w:val="00A4600D"/>
    <w:rsid w:val="00A51639"/>
    <w:rsid w:val="00A704D2"/>
    <w:rsid w:val="00A723C2"/>
    <w:rsid w:val="00A75CE9"/>
    <w:rsid w:val="00A84630"/>
    <w:rsid w:val="00A863CC"/>
    <w:rsid w:val="00A92ADA"/>
    <w:rsid w:val="00A950A6"/>
    <w:rsid w:val="00A9572D"/>
    <w:rsid w:val="00AA6DD1"/>
    <w:rsid w:val="00AA79BD"/>
    <w:rsid w:val="00AB51B7"/>
    <w:rsid w:val="00AC5113"/>
    <w:rsid w:val="00AD5238"/>
    <w:rsid w:val="00B13B86"/>
    <w:rsid w:val="00B150F9"/>
    <w:rsid w:val="00B32DE7"/>
    <w:rsid w:val="00B37861"/>
    <w:rsid w:val="00B37D44"/>
    <w:rsid w:val="00B50A97"/>
    <w:rsid w:val="00B61F40"/>
    <w:rsid w:val="00B625FD"/>
    <w:rsid w:val="00B73414"/>
    <w:rsid w:val="00B817F5"/>
    <w:rsid w:val="00B92E04"/>
    <w:rsid w:val="00BA67F5"/>
    <w:rsid w:val="00BC572F"/>
    <w:rsid w:val="00BD0129"/>
    <w:rsid w:val="00BE5262"/>
    <w:rsid w:val="00BF0FB3"/>
    <w:rsid w:val="00BF2026"/>
    <w:rsid w:val="00BF6505"/>
    <w:rsid w:val="00BF670D"/>
    <w:rsid w:val="00BF71CF"/>
    <w:rsid w:val="00C06097"/>
    <w:rsid w:val="00C0708F"/>
    <w:rsid w:val="00C33B1E"/>
    <w:rsid w:val="00C54E16"/>
    <w:rsid w:val="00C856E5"/>
    <w:rsid w:val="00C91F3F"/>
    <w:rsid w:val="00C937BA"/>
    <w:rsid w:val="00C9587B"/>
    <w:rsid w:val="00C96E14"/>
    <w:rsid w:val="00CA5491"/>
    <w:rsid w:val="00CB1566"/>
    <w:rsid w:val="00CB371F"/>
    <w:rsid w:val="00CE4F5E"/>
    <w:rsid w:val="00CE6AA6"/>
    <w:rsid w:val="00CE6B0A"/>
    <w:rsid w:val="00CF4308"/>
    <w:rsid w:val="00D03031"/>
    <w:rsid w:val="00D11BE7"/>
    <w:rsid w:val="00D12113"/>
    <w:rsid w:val="00D154FC"/>
    <w:rsid w:val="00D2428F"/>
    <w:rsid w:val="00D324AA"/>
    <w:rsid w:val="00D32763"/>
    <w:rsid w:val="00D3417F"/>
    <w:rsid w:val="00D37B67"/>
    <w:rsid w:val="00D41692"/>
    <w:rsid w:val="00D5397B"/>
    <w:rsid w:val="00D62F79"/>
    <w:rsid w:val="00D73B66"/>
    <w:rsid w:val="00D80C93"/>
    <w:rsid w:val="00DA2DCF"/>
    <w:rsid w:val="00DA5F0B"/>
    <w:rsid w:val="00DA6928"/>
    <w:rsid w:val="00DB032B"/>
    <w:rsid w:val="00DB423B"/>
    <w:rsid w:val="00DC1EEC"/>
    <w:rsid w:val="00DC35A3"/>
    <w:rsid w:val="00DC62A5"/>
    <w:rsid w:val="00DD02FF"/>
    <w:rsid w:val="00DD1BA0"/>
    <w:rsid w:val="00DE0D25"/>
    <w:rsid w:val="00E02FB1"/>
    <w:rsid w:val="00E07948"/>
    <w:rsid w:val="00E20390"/>
    <w:rsid w:val="00E23DEB"/>
    <w:rsid w:val="00E24A02"/>
    <w:rsid w:val="00E24E77"/>
    <w:rsid w:val="00E46643"/>
    <w:rsid w:val="00E528A1"/>
    <w:rsid w:val="00E5290A"/>
    <w:rsid w:val="00E5763D"/>
    <w:rsid w:val="00E739D2"/>
    <w:rsid w:val="00E758A7"/>
    <w:rsid w:val="00E7725C"/>
    <w:rsid w:val="00EA3DC3"/>
    <w:rsid w:val="00EA6A1B"/>
    <w:rsid w:val="00EB054D"/>
    <w:rsid w:val="00EC068C"/>
    <w:rsid w:val="00EC09A6"/>
    <w:rsid w:val="00EC562F"/>
    <w:rsid w:val="00EF4EC4"/>
    <w:rsid w:val="00F06414"/>
    <w:rsid w:val="00F105E7"/>
    <w:rsid w:val="00F12B97"/>
    <w:rsid w:val="00F3057A"/>
    <w:rsid w:val="00F346D4"/>
    <w:rsid w:val="00F3618D"/>
    <w:rsid w:val="00F50E00"/>
    <w:rsid w:val="00F65479"/>
    <w:rsid w:val="00F722FC"/>
    <w:rsid w:val="00F8655D"/>
    <w:rsid w:val="00F9451C"/>
    <w:rsid w:val="00F945B4"/>
    <w:rsid w:val="00FA0CA6"/>
    <w:rsid w:val="00FA7539"/>
    <w:rsid w:val="00FC0334"/>
    <w:rsid w:val="00FC3C86"/>
    <w:rsid w:val="00FD1CC0"/>
    <w:rsid w:val="00FD2B1E"/>
    <w:rsid w:val="00FD7E4C"/>
    <w:rsid w:val="00FE1A5E"/>
    <w:rsid w:val="00FE48F0"/>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E57658A"/>
  <w14:defaultImageDpi w14:val="0"/>
  <w15:docId w15:val="{51A1D808-A2A8-49BF-A5B2-17E52413A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Definition"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character" w:styleId="Hyperlink">
    <w:name w:val="Hyperlink"/>
    <w:basedOn w:val="DefaultParagraphFont"/>
    <w:uiPriority w:val="99"/>
    <w:rsid w:val="00EC562F"/>
    <w:rPr>
      <w:rFonts w:cs="Times New Roman"/>
      <w:color w:val="0000FF" w:themeColor="hyperlink"/>
      <w:u w:val="single"/>
    </w:rPr>
  </w:style>
  <w:style w:type="character" w:styleId="UnresolvedMention">
    <w:name w:val="Unresolved Mention"/>
    <w:basedOn w:val="DefaultParagraphFont"/>
    <w:uiPriority w:val="99"/>
    <w:semiHidden/>
    <w:unhideWhenUsed/>
    <w:rsid w:val="00EC562F"/>
    <w:rPr>
      <w:rFonts w:cs="Times New Roman"/>
      <w:color w:val="605E5C"/>
      <w:shd w:val="clear" w:color="auto" w:fill="E1DFDD"/>
    </w:rPr>
  </w:style>
  <w:style w:type="paragraph" w:styleId="Revision">
    <w:name w:val="Revision"/>
    <w:hidden/>
    <w:uiPriority w:val="99"/>
    <w:semiHidden/>
    <w:rsid w:val="003E5068"/>
    <w:rPr>
      <w:rFonts w:ascii="Arial" w:hAnsi="Arial"/>
      <w:sz w:val="21"/>
      <w:lang w:val="en-GB" w:eastAsia="en-US"/>
    </w:rPr>
  </w:style>
  <w:style w:type="character" w:styleId="HTMLDefinition">
    <w:name w:val="HTML Definition"/>
    <w:basedOn w:val="DefaultParagraphFont"/>
    <w:uiPriority w:val="99"/>
    <w:unhideWhenUsed/>
    <w:rsid w:val="003E5068"/>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5029721">
      <w:marLeft w:val="0"/>
      <w:marRight w:val="0"/>
      <w:marTop w:val="0"/>
      <w:marBottom w:val="0"/>
      <w:divBdr>
        <w:top w:val="none" w:sz="0" w:space="0" w:color="auto"/>
        <w:left w:val="none" w:sz="0" w:space="0" w:color="auto"/>
        <w:bottom w:val="none" w:sz="0" w:space="0" w:color="auto"/>
        <w:right w:val="none" w:sz="0" w:space="0" w:color="auto"/>
      </w:divBdr>
    </w:div>
    <w:div w:id="725029722">
      <w:marLeft w:val="0"/>
      <w:marRight w:val="0"/>
      <w:marTop w:val="0"/>
      <w:marBottom w:val="0"/>
      <w:divBdr>
        <w:top w:val="none" w:sz="0" w:space="0" w:color="auto"/>
        <w:left w:val="none" w:sz="0" w:space="0" w:color="auto"/>
        <w:bottom w:val="none" w:sz="0" w:space="0" w:color="auto"/>
        <w:right w:val="none" w:sz="0" w:space="0" w:color="auto"/>
      </w:divBdr>
    </w:div>
    <w:div w:id="725029723">
      <w:marLeft w:val="0"/>
      <w:marRight w:val="0"/>
      <w:marTop w:val="0"/>
      <w:marBottom w:val="0"/>
      <w:divBdr>
        <w:top w:val="none" w:sz="0" w:space="0" w:color="auto"/>
        <w:left w:val="none" w:sz="0" w:space="0" w:color="auto"/>
        <w:bottom w:val="none" w:sz="0" w:space="0" w:color="auto"/>
        <w:right w:val="none" w:sz="0" w:space="0" w:color="auto"/>
      </w:divBdr>
    </w:div>
    <w:div w:id="725029724">
      <w:marLeft w:val="0"/>
      <w:marRight w:val="0"/>
      <w:marTop w:val="0"/>
      <w:marBottom w:val="0"/>
      <w:divBdr>
        <w:top w:val="none" w:sz="0" w:space="0" w:color="auto"/>
        <w:left w:val="none" w:sz="0" w:space="0" w:color="auto"/>
        <w:bottom w:val="none" w:sz="0" w:space="0" w:color="auto"/>
        <w:right w:val="none" w:sz="0" w:space="0" w:color="auto"/>
      </w:divBdr>
    </w:div>
    <w:div w:id="725029725">
      <w:marLeft w:val="0"/>
      <w:marRight w:val="0"/>
      <w:marTop w:val="0"/>
      <w:marBottom w:val="0"/>
      <w:divBdr>
        <w:top w:val="none" w:sz="0" w:space="0" w:color="auto"/>
        <w:left w:val="none" w:sz="0" w:space="0" w:color="auto"/>
        <w:bottom w:val="none" w:sz="0" w:space="0" w:color="auto"/>
        <w:right w:val="none" w:sz="0" w:space="0" w:color="auto"/>
      </w:divBdr>
    </w:div>
    <w:div w:id="970867533">
      <w:marLeft w:val="0"/>
      <w:marRight w:val="0"/>
      <w:marTop w:val="0"/>
      <w:marBottom w:val="0"/>
      <w:divBdr>
        <w:top w:val="none" w:sz="0" w:space="0" w:color="auto"/>
        <w:left w:val="none" w:sz="0" w:space="0" w:color="auto"/>
        <w:bottom w:val="none" w:sz="0" w:space="0" w:color="auto"/>
        <w:right w:val="none" w:sz="0" w:space="0" w:color="auto"/>
      </w:divBdr>
    </w:div>
    <w:div w:id="970867534">
      <w:marLeft w:val="0"/>
      <w:marRight w:val="0"/>
      <w:marTop w:val="0"/>
      <w:marBottom w:val="0"/>
      <w:divBdr>
        <w:top w:val="none" w:sz="0" w:space="0" w:color="auto"/>
        <w:left w:val="none" w:sz="0" w:space="0" w:color="auto"/>
        <w:bottom w:val="none" w:sz="0" w:space="0" w:color="auto"/>
        <w:right w:val="none" w:sz="0" w:space="0" w:color="auto"/>
      </w:divBdr>
    </w:div>
    <w:div w:id="970867535">
      <w:marLeft w:val="0"/>
      <w:marRight w:val="0"/>
      <w:marTop w:val="0"/>
      <w:marBottom w:val="0"/>
      <w:divBdr>
        <w:top w:val="none" w:sz="0" w:space="0" w:color="auto"/>
        <w:left w:val="none" w:sz="0" w:space="0" w:color="auto"/>
        <w:bottom w:val="none" w:sz="0" w:space="0" w:color="auto"/>
        <w:right w:val="none" w:sz="0" w:space="0" w:color="auto"/>
      </w:divBdr>
    </w:div>
    <w:div w:id="970867536">
      <w:marLeft w:val="0"/>
      <w:marRight w:val="0"/>
      <w:marTop w:val="0"/>
      <w:marBottom w:val="0"/>
      <w:divBdr>
        <w:top w:val="none" w:sz="0" w:space="0" w:color="auto"/>
        <w:left w:val="none" w:sz="0" w:space="0" w:color="auto"/>
        <w:bottom w:val="none" w:sz="0" w:space="0" w:color="auto"/>
        <w:right w:val="none" w:sz="0" w:space="0" w:color="auto"/>
      </w:divBdr>
    </w:div>
    <w:div w:id="9708675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and-forms/participant-information-sheet-templates/" TargetMode="External"/><Relationship Id="rId13" Type="http://schemas.openxmlformats.org/officeDocument/2006/relationships/hyperlink" Target="https://ethics.health.govt.nz/guides-templates-and-forms/participant-information-sheet-templates/"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ohnz.zoom.us/j/96507589841" TargetMode="External"/><Relationship Id="rId12" Type="http://schemas.openxmlformats.org/officeDocument/2006/relationships/hyperlink" Target="https://ethics.health.govt.nz/guides-templates-and-forms/participant-information-sheet-templat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guides-templates-and-forms/participant-information-sheet-template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thics.health.govt.nz/guides-templates-and-forms/participant-information-sheet-templat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hics.health.govt.nz/assets/HDEC-data-only-management-template-Oct-2021.docx"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19</Pages>
  <Words>5833</Words>
  <Characters>33250</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cp:lastModifiedBy>
  <cp:revision>18</cp:revision>
  <cp:lastPrinted>2011-05-20T06:26:00Z</cp:lastPrinted>
  <dcterms:created xsi:type="dcterms:W3CDTF">2022-07-27T23:00:00Z</dcterms:created>
  <dcterms:modified xsi:type="dcterms:W3CDTF">2022-08-24T23:22:00Z</dcterms:modified>
</cp:coreProperties>
</file>