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65C83" w14:textId="77777777" w:rsidR="00E24E77" w:rsidRPr="00522B40" w:rsidRDefault="00E24E77" w:rsidP="00E24E77">
      <w:pPr>
        <w:rPr>
          <w:sz w:val="20"/>
        </w:rPr>
      </w:pPr>
    </w:p>
    <w:p w14:paraId="3B87DD9D"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643FA62F" w14:textId="77777777" w:rsidTr="008F6D9D">
        <w:tc>
          <w:tcPr>
            <w:tcW w:w="2268" w:type="dxa"/>
            <w:tcBorders>
              <w:top w:val="single" w:sz="4" w:space="0" w:color="auto"/>
            </w:tcBorders>
          </w:tcPr>
          <w:p w14:paraId="664DA993"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4C6F4890" w14:textId="7F7805E9" w:rsidR="00E24E77" w:rsidRPr="00522B40" w:rsidRDefault="00A431F6" w:rsidP="00E24E77">
            <w:pPr>
              <w:spacing w:before="80" w:after="80"/>
              <w:rPr>
                <w:rFonts w:cs="Arial"/>
                <w:color w:val="FF00FF"/>
                <w:sz w:val="20"/>
                <w:lang w:val="en-NZ"/>
              </w:rPr>
            </w:pPr>
            <w:r>
              <w:rPr>
                <w:rFonts w:cs="Arial"/>
                <w:sz w:val="20"/>
                <w:lang w:val="en-NZ"/>
              </w:rPr>
              <w:t>Central Health and Disability Ethics Committee</w:t>
            </w:r>
          </w:p>
        </w:tc>
      </w:tr>
      <w:tr w:rsidR="00E24E77" w:rsidRPr="00522B40" w14:paraId="50A9ADD4" w14:textId="77777777" w:rsidTr="008F6D9D">
        <w:tc>
          <w:tcPr>
            <w:tcW w:w="2268" w:type="dxa"/>
          </w:tcPr>
          <w:p w14:paraId="78D74C29"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7691C118" w14:textId="2535A6FE" w:rsidR="00E24E77" w:rsidRPr="009555A8" w:rsidRDefault="00A431F6" w:rsidP="00E24E77">
            <w:pPr>
              <w:spacing w:before="80" w:after="80"/>
              <w:rPr>
                <w:rFonts w:cs="Arial"/>
                <w:sz w:val="20"/>
                <w:lang w:val="en-NZ"/>
              </w:rPr>
            </w:pPr>
            <w:r w:rsidRPr="009555A8">
              <w:rPr>
                <w:rFonts w:cs="Arial"/>
                <w:sz w:val="20"/>
                <w:lang w:val="en-NZ"/>
              </w:rPr>
              <w:t>23 August 2022</w:t>
            </w:r>
          </w:p>
        </w:tc>
      </w:tr>
      <w:tr w:rsidR="00E24E77" w:rsidRPr="00522B40" w14:paraId="0B36BD34" w14:textId="77777777" w:rsidTr="008F6D9D">
        <w:tc>
          <w:tcPr>
            <w:tcW w:w="2268" w:type="dxa"/>
            <w:tcBorders>
              <w:bottom w:val="single" w:sz="4" w:space="0" w:color="auto"/>
            </w:tcBorders>
          </w:tcPr>
          <w:p w14:paraId="187E7E73"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47C5D2D9" w14:textId="2005E7BD" w:rsidR="00E24E77" w:rsidRPr="009555A8" w:rsidRDefault="009555A8" w:rsidP="00E24E77">
            <w:pPr>
              <w:spacing w:before="80" w:after="80"/>
              <w:rPr>
                <w:rFonts w:cs="Arial"/>
                <w:sz w:val="20"/>
                <w:lang w:val="en-NZ"/>
              </w:rPr>
            </w:pPr>
            <w:r w:rsidRPr="009555A8">
              <w:rPr>
                <w:rFonts w:cs="Arial"/>
                <w:sz w:val="20"/>
                <w:lang w:val="en-NZ"/>
              </w:rPr>
              <w:t>965 0758 9841</w:t>
            </w:r>
          </w:p>
        </w:tc>
      </w:tr>
    </w:tbl>
    <w:p w14:paraId="4481F096" w14:textId="77777777" w:rsidR="00A431F6" w:rsidRPr="00A431F6" w:rsidRDefault="00A431F6" w:rsidP="00A431F6">
      <w:pPr>
        <w:rPr>
          <w:rFonts w:ascii="Times New Roman" w:hAnsi="Times New Roman"/>
          <w:sz w:val="24"/>
          <w:szCs w:val="24"/>
          <w:lang w:val="en-NZ" w:eastAsia="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845"/>
        <w:gridCol w:w="1586"/>
        <w:gridCol w:w="3844"/>
        <w:gridCol w:w="1288"/>
        <w:gridCol w:w="1447"/>
      </w:tblGrid>
      <w:tr w:rsidR="00F94FCE" w:rsidRPr="00A431F6" w14:paraId="0F17A472" w14:textId="77777777" w:rsidTr="00164435">
        <w:tc>
          <w:tcPr>
            <w:tcW w:w="469" w:type="pct"/>
            <w:shd w:val="clear" w:color="auto" w:fill="D3D3D3"/>
            <w:hideMark/>
          </w:tcPr>
          <w:p w14:paraId="47F7957D" w14:textId="77777777" w:rsidR="00A431F6" w:rsidRPr="00A431F6" w:rsidRDefault="00A431F6" w:rsidP="00A431F6">
            <w:pPr>
              <w:spacing w:after="240"/>
              <w:rPr>
                <w:rFonts w:cs="Arial"/>
                <w:b/>
                <w:bCs/>
                <w:color w:val="000000"/>
                <w:sz w:val="18"/>
                <w:szCs w:val="18"/>
                <w:lang w:val="en-NZ" w:eastAsia="en-NZ"/>
              </w:rPr>
            </w:pPr>
            <w:r w:rsidRPr="00A431F6">
              <w:rPr>
                <w:rFonts w:cs="Arial"/>
                <w:b/>
                <w:bCs/>
                <w:color w:val="000000"/>
                <w:sz w:val="18"/>
                <w:szCs w:val="18"/>
                <w:lang w:val="en-NZ" w:eastAsia="en-NZ"/>
              </w:rPr>
              <w:t>Time</w:t>
            </w:r>
          </w:p>
        </w:tc>
        <w:tc>
          <w:tcPr>
            <w:tcW w:w="880" w:type="pct"/>
            <w:shd w:val="clear" w:color="auto" w:fill="D3D3D3"/>
            <w:hideMark/>
          </w:tcPr>
          <w:p w14:paraId="002EC4F0" w14:textId="77777777" w:rsidR="00A431F6" w:rsidRPr="00A431F6" w:rsidRDefault="00A431F6" w:rsidP="00A431F6">
            <w:pPr>
              <w:spacing w:after="240"/>
              <w:rPr>
                <w:rFonts w:cs="Arial"/>
                <w:b/>
                <w:bCs/>
                <w:color w:val="000000"/>
                <w:sz w:val="18"/>
                <w:szCs w:val="18"/>
                <w:lang w:val="en-NZ" w:eastAsia="en-NZ"/>
              </w:rPr>
            </w:pPr>
            <w:r w:rsidRPr="00A431F6">
              <w:rPr>
                <w:rFonts w:cs="Arial"/>
                <w:b/>
                <w:bCs/>
                <w:color w:val="000000"/>
                <w:sz w:val="18"/>
                <w:szCs w:val="18"/>
                <w:lang w:val="en-NZ" w:eastAsia="en-NZ"/>
              </w:rPr>
              <w:t>Review Reference</w:t>
            </w:r>
          </w:p>
        </w:tc>
        <w:tc>
          <w:tcPr>
            <w:tcW w:w="2133" w:type="pct"/>
            <w:shd w:val="clear" w:color="auto" w:fill="D3D3D3"/>
            <w:hideMark/>
          </w:tcPr>
          <w:p w14:paraId="1D45ED94" w14:textId="77777777" w:rsidR="00A431F6" w:rsidRPr="00A431F6" w:rsidRDefault="00A431F6" w:rsidP="00A431F6">
            <w:pPr>
              <w:spacing w:after="240"/>
              <w:rPr>
                <w:rFonts w:cs="Arial"/>
                <w:b/>
                <w:bCs/>
                <w:color w:val="000000"/>
                <w:sz w:val="18"/>
                <w:szCs w:val="18"/>
                <w:lang w:val="en-NZ" w:eastAsia="en-NZ"/>
              </w:rPr>
            </w:pPr>
            <w:r w:rsidRPr="00A431F6">
              <w:rPr>
                <w:rFonts w:cs="Arial"/>
                <w:b/>
                <w:bCs/>
                <w:color w:val="000000"/>
                <w:sz w:val="18"/>
                <w:szCs w:val="18"/>
                <w:lang w:val="en-NZ" w:eastAsia="en-NZ"/>
              </w:rPr>
              <w:t>Project Title</w:t>
            </w:r>
          </w:p>
        </w:tc>
        <w:tc>
          <w:tcPr>
            <w:tcW w:w="715" w:type="pct"/>
            <w:shd w:val="clear" w:color="auto" w:fill="D3D3D3"/>
            <w:hideMark/>
          </w:tcPr>
          <w:p w14:paraId="1EB7F7B3" w14:textId="77777777" w:rsidR="00A431F6" w:rsidRPr="00A431F6" w:rsidRDefault="00A431F6" w:rsidP="00A431F6">
            <w:pPr>
              <w:spacing w:after="240"/>
              <w:rPr>
                <w:rFonts w:cs="Arial"/>
                <w:b/>
                <w:bCs/>
                <w:color w:val="000000"/>
                <w:sz w:val="18"/>
                <w:szCs w:val="18"/>
                <w:lang w:val="en-NZ" w:eastAsia="en-NZ"/>
              </w:rPr>
            </w:pPr>
            <w:r w:rsidRPr="00A431F6">
              <w:rPr>
                <w:rFonts w:cs="Arial"/>
                <w:b/>
                <w:bCs/>
                <w:color w:val="000000"/>
                <w:sz w:val="18"/>
                <w:szCs w:val="18"/>
                <w:lang w:val="en-NZ" w:eastAsia="en-NZ"/>
              </w:rPr>
              <w:t>Coordinating Investigator</w:t>
            </w:r>
          </w:p>
        </w:tc>
        <w:tc>
          <w:tcPr>
            <w:tcW w:w="803" w:type="pct"/>
            <w:shd w:val="clear" w:color="auto" w:fill="D3D3D3"/>
            <w:hideMark/>
          </w:tcPr>
          <w:p w14:paraId="12A640FB" w14:textId="77777777" w:rsidR="00A431F6" w:rsidRPr="00A431F6" w:rsidRDefault="00A431F6" w:rsidP="00A431F6">
            <w:pPr>
              <w:spacing w:after="240"/>
              <w:rPr>
                <w:rFonts w:cs="Arial"/>
                <w:b/>
                <w:bCs/>
                <w:color w:val="000000"/>
                <w:sz w:val="18"/>
                <w:szCs w:val="18"/>
                <w:lang w:val="en-NZ" w:eastAsia="en-NZ"/>
              </w:rPr>
            </w:pPr>
            <w:r w:rsidRPr="00A431F6">
              <w:rPr>
                <w:rFonts w:cs="Arial"/>
                <w:b/>
                <w:bCs/>
                <w:color w:val="000000"/>
                <w:sz w:val="18"/>
                <w:szCs w:val="18"/>
                <w:lang w:val="en-NZ" w:eastAsia="en-NZ"/>
              </w:rPr>
              <w:t>Lead Reviewers</w:t>
            </w:r>
          </w:p>
        </w:tc>
      </w:tr>
      <w:tr w:rsidR="00A431F6" w:rsidRPr="00A431F6" w14:paraId="0BDCA188"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0C52ED"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12.00-12.30pm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8D619B4"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11342</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A4CC6F"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COG ACNS2021: A Study of a New Way to Treat Children and Young Adults With a Brain Tumour Called NGGCT</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438117"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Dr Stephen Laughton</w:t>
            </w: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BBFCC4" w14:textId="0C10160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 xml:space="preserve">Mrs Helen Walker &amp; </w:t>
            </w:r>
            <w:r>
              <w:rPr>
                <w:rFonts w:cs="Arial"/>
                <w:color w:val="000000"/>
                <w:sz w:val="18"/>
                <w:szCs w:val="18"/>
                <w:lang w:val="en-NZ" w:eastAsia="en-NZ"/>
              </w:rPr>
              <w:t>Dr Patries Herst</w:t>
            </w:r>
          </w:p>
        </w:tc>
      </w:tr>
      <w:tr w:rsidR="00A431F6" w:rsidRPr="00A431F6" w14:paraId="72C66D1B"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2D85F8"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12.30-1.00pm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795156"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12151</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322CB4"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PNOC19</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E9D4C7"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Dr Stephen Laughton</w:t>
            </w: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494928A"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Dr Cordelia Thomas &amp; Ms Julie Jones</w:t>
            </w:r>
          </w:p>
        </w:tc>
      </w:tr>
      <w:tr w:rsidR="00A431F6" w:rsidRPr="00A431F6" w14:paraId="7B595F2C"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722D7B"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1.30-2.00pm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4785F3"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11917</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EA92F1"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In Vitro Studies of Drug Absorption Across Human Skin</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141552"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 xml:space="preserve">Dr </w:t>
            </w:r>
            <w:proofErr w:type="spellStart"/>
            <w:r w:rsidRPr="00A431F6">
              <w:rPr>
                <w:rFonts w:cs="Arial"/>
                <w:color w:val="000000"/>
                <w:sz w:val="18"/>
                <w:szCs w:val="18"/>
                <w:lang w:val="en-NZ" w:eastAsia="en-NZ"/>
              </w:rPr>
              <w:t>Noelyn</w:t>
            </w:r>
            <w:proofErr w:type="spellEnd"/>
            <w:r w:rsidRPr="00A431F6">
              <w:rPr>
                <w:rFonts w:cs="Arial"/>
                <w:color w:val="000000"/>
                <w:sz w:val="18"/>
                <w:szCs w:val="18"/>
                <w:lang w:val="en-NZ" w:eastAsia="en-NZ"/>
              </w:rPr>
              <w:t xml:space="preserve"> Hung</w:t>
            </w: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82C8AC"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Dr Cordelia Thomas &amp; Mrs Patricia Mitchell</w:t>
            </w:r>
          </w:p>
        </w:tc>
      </w:tr>
      <w:tr w:rsidR="00A431F6" w:rsidRPr="00A431F6" w14:paraId="23CA2EB4"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EA52262" w14:textId="77777777" w:rsidR="00A431F6" w:rsidRPr="00A431F6" w:rsidRDefault="00A431F6" w:rsidP="00A431F6">
            <w:pPr>
              <w:spacing w:after="240"/>
              <w:rPr>
                <w:rFonts w:cs="Arial"/>
                <w:color w:val="000000"/>
                <w:sz w:val="18"/>
                <w:szCs w:val="18"/>
                <w:lang w:val="en-NZ" w:eastAsia="en-NZ"/>
              </w:rPr>
            </w:pP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24C5C6" w14:textId="77777777" w:rsidR="00A431F6" w:rsidRPr="00A431F6" w:rsidRDefault="00A431F6" w:rsidP="00A431F6">
            <w:pPr>
              <w:spacing w:after="240"/>
              <w:rPr>
                <w:rFonts w:cs="Arial"/>
                <w:sz w:val="18"/>
                <w:szCs w:val="18"/>
                <w:lang w:val="en-NZ" w:eastAsia="en-NZ"/>
              </w:rPr>
            </w:pP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C3EAEF"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Break</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18C0E6" w14:textId="77777777" w:rsidR="00A431F6" w:rsidRPr="00A431F6" w:rsidRDefault="00A431F6" w:rsidP="00A431F6">
            <w:pPr>
              <w:spacing w:after="240"/>
              <w:rPr>
                <w:rFonts w:cs="Arial"/>
                <w:color w:val="000000"/>
                <w:sz w:val="18"/>
                <w:szCs w:val="18"/>
                <w:lang w:val="en-NZ" w:eastAsia="en-NZ"/>
              </w:rPr>
            </w:pP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ACE497" w14:textId="77777777" w:rsidR="00A431F6" w:rsidRPr="00A431F6" w:rsidRDefault="00A431F6" w:rsidP="00A431F6">
            <w:pPr>
              <w:spacing w:after="240"/>
              <w:rPr>
                <w:rFonts w:cs="Arial"/>
                <w:sz w:val="18"/>
                <w:szCs w:val="18"/>
                <w:lang w:val="en-NZ" w:eastAsia="en-NZ"/>
              </w:rPr>
            </w:pPr>
          </w:p>
        </w:tc>
      </w:tr>
      <w:tr w:rsidR="00A431F6" w:rsidRPr="00A431F6" w14:paraId="7962D5AC"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E6E6B8F"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2.15-2.45pm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212152"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12973</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B080E7F" w14:textId="77777777" w:rsidR="00A431F6" w:rsidRPr="00A431F6" w:rsidRDefault="00A431F6" w:rsidP="00A431F6">
            <w:pPr>
              <w:spacing w:after="240"/>
              <w:rPr>
                <w:rFonts w:cs="Arial"/>
                <w:color w:val="000000"/>
                <w:sz w:val="18"/>
                <w:szCs w:val="18"/>
                <w:lang w:val="en-NZ" w:eastAsia="en-NZ"/>
              </w:rPr>
            </w:pPr>
            <w:proofErr w:type="spellStart"/>
            <w:r w:rsidRPr="00A431F6">
              <w:rPr>
                <w:rFonts w:cs="Arial"/>
                <w:color w:val="000000"/>
                <w:sz w:val="18"/>
                <w:szCs w:val="18"/>
                <w:lang w:val="en-NZ" w:eastAsia="en-NZ"/>
              </w:rPr>
              <w:t>Throm</w:t>
            </w:r>
            <w:proofErr w:type="spellEnd"/>
            <w:r w:rsidRPr="00A431F6">
              <w:rPr>
                <w:rFonts w:cs="Arial"/>
                <w:color w:val="000000"/>
                <w:sz w:val="18"/>
                <w:szCs w:val="18"/>
                <w:lang w:val="en-NZ" w:eastAsia="en-NZ"/>
              </w:rPr>
              <w:t>-PED registry</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F20F176"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 xml:space="preserve">Dr Peter </w:t>
            </w:r>
            <w:proofErr w:type="spellStart"/>
            <w:r w:rsidRPr="00A431F6">
              <w:rPr>
                <w:rFonts w:cs="Arial"/>
                <w:color w:val="000000"/>
                <w:sz w:val="18"/>
                <w:szCs w:val="18"/>
                <w:lang w:val="en-NZ" w:eastAsia="en-NZ"/>
              </w:rPr>
              <w:t>Bradbeer</w:t>
            </w:r>
            <w:proofErr w:type="spellEnd"/>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DDBEEBD"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Mrs Helen Walker &amp; Ms Julie Jones</w:t>
            </w:r>
          </w:p>
        </w:tc>
      </w:tr>
      <w:tr w:rsidR="00A431F6" w:rsidRPr="00A431F6" w14:paraId="0EC6ED6D"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AC21FE"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2.45-3.15pm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A0E683"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12970</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B8163D"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Actions of SGLT 2 inhibitors in individuals with stage 4 chronic kidney disease</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3A1C85"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Professor Robert Walker</w:t>
            </w: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64E58B"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Ms Sandy Gill &amp; Dr Patries Herst</w:t>
            </w:r>
          </w:p>
        </w:tc>
      </w:tr>
      <w:tr w:rsidR="00A431F6" w:rsidRPr="00A431F6" w14:paraId="44D852DC"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8F1F9B"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3.15-3.45pm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BC28D8"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12897</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677AE68"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Asthma Review and Management in Community Pharmacy</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86A72C8"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Dr Alex Semprini</w:t>
            </w: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6C23E2E"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Dr Cordelia Thomas &amp; Mx Albany Lucas</w:t>
            </w:r>
          </w:p>
        </w:tc>
      </w:tr>
      <w:tr w:rsidR="00A431F6" w:rsidRPr="00A431F6" w14:paraId="6A60A784"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9EFAE32"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3.45-4.15pm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FA79B3"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13251</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1B9115"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 xml:space="preserve">SEL002: A Study of Sodium Selenate as a Treatment for Probable Behavioural Variant </w:t>
            </w:r>
            <w:proofErr w:type="spellStart"/>
            <w:r w:rsidRPr="00A431F6">
              <w:rPr>
                <w:rFonts w:cs="Arial"/>
                <w:color w:val="000000"/>
                <w:sz w:val="18"/>
                <w:szCs w:val="18"/>
                <w:lang w:val="en-NZ" w:eastAsia="en-NZ"/>
              </w:rPr>
              <w:t>Fronto</w:t>
            </w:r>
            <w:proofErr w:type="spellEnd"/>
            <w:r w:rsidRPr="00A431F6">
              <w:rPr>
                <w:rFonts w:cs="Arial"/>
                <w:color w:val="000000"/>
                <w:sz w:val="18"/>
                <w:szCs w:val="18"/>
                <w:lang w:val="en-NZ" w:eastAsia="en-NZ"/>
              </w:rPr>
              <w:t>-temporal Dementia</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A99B04A" w14:textId="77777777" w:rsidR="00A431F6" w:rsidRPr="00A431F6" w:rsidRDefault="00A431F6" w:rsidP="00A431F6">
            <w:pPr>
              <w:spacing w:after="240"/>
              <w:rPr>
                <w:rFonts w:cs="Arial"/>
                <w:color w:val="000000"/>
                <w:sz w:val="18"/>
                <w:szCs w:val="18"/>
                <w:lang w:val="en-NZ" w:eastAsia="en-NZ"/>
              </w:rPr>
            </w:pPr>
            <w:proofErr w:type="spellStart"/>
            <w:r w:rsidRPr="00A431F6">
              <w:rPr>
                <w:rFonts w:cs="Arial"/>
                <w:color w:val="000000"/>
                <w:sz w:val="18"/>
                <w:szCs w:val="18"/>
                <w:lang w:val="en-NZ" w:eastAsia="en-NZ"/>
              </w:rPr>
              <w:t>Dr.</w:t>
            </w:r>
            <w:proofErr w:type="spellEnd"/>
            <w:r w:rsidRPr="00A431F6">
              <w:rPr>
                <w:rFonts w:cs="Arial"/>
                <w:color w:val="000000"/>
                <w:sz w:val="18"/>
                <w:szCs w:val="18"/>
                <w:lang w:val="en-NZ" w:eastAsia="en-NZ"/>
              </w:rPr>
              <w:t xml:space="preserve"> Campbell Le Heron</w:t>
            </w: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0CE2AB"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Mrs Helen Walker &amp; Mrs Patricia Mitchell</w:t>
            </w:r>
          </w:p>
        </w:tc>
      </w:tr>
      <w:tr w:rsidR="00A431F6" w:rsidRPr="00A431F6" w14:paraId="6A6F4394"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07544A" w14:textId="77777777" w:rsidR="00A431F6" w:rsidRPr="00A431F6" w:rsidRDefault="00A431F6" w:rsidP="00A431F6">
            <w:pPr>
              <w:spacing w:after="240"/>
              <w:rPr>
                <w:rFonts w:cs="Arial"/>
                <w:color w:val="000000"/>
                <w:sz w:val="18"/>
                <w:szCs w:val="18"/>
                <w:lang w:val="en-NZ" w:eastAsia="en-NZ"/>
              </w:rPr>
            </w:pP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394C7C" w14:textId="77777777" w:rsidR="00A431F6" w:rsidRPr="00A431F6" w:rsidRDefault="00A431F6" w:rsidP="00A431F6">
            <w:pPr>
              <w:spacing w:after="240"/>
              <w:rPr>
                <w:rFonts w:cs="Arial"/>
                <w:sz w:val="18"/>
                <w:szCs w:val="18"/>
                <w:lang w:val="en-NZ" w:eastAsia="en-NZ"/>
              </w:rPr>
            </w:pP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381454"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Break</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70A7D8" w14:textId="77777777" w:rsidR="00A431F6" w:rsidRPr="00A431F6" w:rsidRDefault="00A431F6" w:rsidP="00A431F6">
            <w:pPr>
              <w:spacing w:after="240"/>
              <w:rPr>
                <w:rFonts w:cs="Arial"/>
                <w:color w:val="000000"/>
                <w:sz w:val="18"/>
                <w:szCs w:val="18"/>
                <w:lang w:val="en-NZ" w:eastAsia="en-NZ"/>
              </w:rPr>
            </w:pP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E3CE55" w14:textId="77777777" w:rsidR="00A431F6" w:rsidRPr="00A431F6" w:rsidRDefault="00A431F6" w:rsidP="00A431F6">
            <w:pPr>
              <w:spacing w:after="240"/>
              <w:rPr>
                <w:rFonts w:cs="Arial"/>
                <w:sz w:val="18"/>
                <w:szCs w:val="18"/>
                <w:lang w:val="en-NZ" w:eastAsia="en-NZ"/>
              </w:rPr>
            </w:pPr>
          </w:p>
        </w:tc>
      </w:tr>
      <w:tr w:rsidR="00A431F6" w:rsidRPr="00A431F6" w14:paraId="4122116B"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808784"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4.30-5.00pm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DBAB5E"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12802</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4A1BE1"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A Study To Evaluate the safety of GDC-1971 In combination with Atezolizumab</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61C3B56"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Dr Sanjeev Deva</w:t>
            </w: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41D3FB7"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Ms Sandy Gill &amp; Dr Patries Herst</w:t>
            </w:r>
          </w:p>
        </w:tc>
      </w:tr>
      <w:tr w:rsidR="00A431F6" w:rsidRPr="00A431F6" w14:paraId="3A7A3FFB"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0309B7"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5.00-5.30pm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989523"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13232</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69E2986"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AROMMP7-1001: A Study to Evaluate the Effects of ARO-MMP7 Inhalation Solution in Healthy Participants and in Participants with Idiopathic Pulmonary Fibrosis</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ABA9EF" w14:textId="77777777" w:rsidR="00A431F6" w:rsidRPr="00A431F6" w:rsidRDefault="00A431F6" w:rsidP="00A431F6">
            <w:pPr>
              <w:spacing w:after="240"/>
              <w:rPr>
                <w:rFonts w:cs="Arial"/>
                <w:color w:val="000000"/>
                <w:sz w:val="18"/>
                <w:szCs w:val="18"/>
                <w:lang w:val="en-NZ" w:eastAsia="en-NZ"/>
              </w:rPr>
            </w:pPr>
            <w:proofErr w:type="spellStart"/>
            <w:r w:rsidRPr="00A431F6">
              <w:rPr>
                <w:rFonts w:cs="Arial"/>
                <w:color w:val="000000"/>
                <w:sz w:val="18"/>
                <w:szCs w:val="18"/>
                <w:lang w:val="en-NZ" w:eastAsia="en-NZ"/>
              </w:rPr>
              <w:t>Dr.</w:t>
            </w:r>
            <w:proofErr w:type="spellEnd"/>
            <w:r w:rsidRPr="00A431F6">
              <w:rPr>
                <w:rFonts w:cs="Arial"/>
                <w:color w:val="000000"/>
                <w:sz w:val="18"/>
                <w:szCs w:val="18"/>
                <w:lang w:val="en-NZ" w:eastAsia="en-NZ"/>
              </w:rPr>
              <w:t xml:space="preserve"> Alexandra Cole</w:t>
            </w: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A30EC3"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Dr Cordelia Thomas &amp; Ms Julie Jones</w:t>
            </w:r>
          </w:p>
        </w:tc>
      </w:tr>
      <w:tr w:rsidR="00A431F6" w:rsidRPr="00A431F6" w14:paraId="0AD4B73D"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EF564CF"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lastRenderedPageBreak/>
              <w:t>5.30-6.00pm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729573B"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13258</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0439FD"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STRIDE-10 - Clinical trial of V116 in adults 50 years of age or older who have not had a pneumococcal vaccine</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318AA8"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Professor Richard Stubbs</w:t>
            </w: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8A130A9" w14:textId="0D541B8D"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 xml:space="preserve">Mrs Helen Walker &amp; </w:t>
            </w:r>
            <w:r>
              <w:rPr>
                <w:rFonts w:cs="Arial"/>
                <w:color w:val="000000"/>
                <w:sz w:val="18"/>
                <w:szCs w:val="18"/>
                <w:lang w:val="en-NZ" w:eastAsia="en-NZ"/>
              </w:rPr>
              <w:t>Ms Julie Jones</w:t>
            </w:r>
          </w:p>
        </w:tc>
      </w:tr>
      <w:tr w:rsidR="00A431F6" w:rsidRPr="00A431F6" w14:paraId="4FA398B3" w14:textId="77777777" w:rsidTr="00164435">
        <w:tc>
          <w:tcPr>
            <w:tcW w:w="46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864B98"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6.00-6.30pm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0ED50B"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2022 FULL 12906</w:t>
            </w:r>
          </w:p>
        </w:tc>
        <w:tc>
          <w:tcPr>
            <w:tcW w:w="21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80FE423"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VIR-MHB1-V200-A Platform Study to Evaluate Investigational Therapies in Chronic Hepatitis B Infection</w:t>
            </w:r>
          </w:p>
        </w:tc>
        <w:tc>
          <w:tcPr>
            <w:tcW w:w="71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4AFBDB9"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Prof Edward Gane</w:t>
            </w:r>
          </w:p>
        </w:tc>
        <w:tc>
          <w:tcPr>
            <w:tcW w:w="8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50E4616" w14:textId="77777777" w:rsidR="00A431F6" w:rsidRPr="00A431F6" w:rsidRDefault="00A431F6" w:rsidP="00A431F6">
            <w:pPr>
              <w:spacing w:after="240"/>
              <w:rPr>
                <w:rFonts w:cs="Arial"/>
                <w:color w:val="000000"/>
                <w:sz w:val="18"/>
                <w:szCs w:val="18"/>
                <w:lang w:val="en-NZ" w:eastAsia="en-NZ"/>
              </w:rPr>
            </w:pPr>
            <w:r w:rsidRPr="00A431F6">
              <w:rPr>
                <w:rFonts w:cs="Arial"/>
                <w:color w:val="000000"/>
                <w:sz w:val="18"/>
                <w:szCs w:val="18"/>
                <w:lang w:val="en-NZ" w:eastAsia="en-NZ"/>
              </w:rPr>
              <w:t>Ms Sandy Gill &amp; Mrs Patricia Mitchell</w:t>
            </w:r>
          </w:p>
        </w:tc>
      </w:tr>
    </w:tbl>
    <w:p w14:paraId="60432987" w14:textId="77777777" w:rsidR="00D534D0" w:rsidRDefault="00D534D0" w:rsidP="00D534D0">
      <w:pPr>
        <w:pStyle w:val="NoSpacing"/>
      </w:pPr>
    </w:p>
    <w:p w14:paraId="21F71015" w14:textId="77777777" w:rsidR="00D534D0" w:rsidRDefault="00D534D0" w:rsidP="00D534D0">
      <w:pPr>
        <w:pStyle w:val="NoSpacing"/>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534D0" w:rsidRPr="00E20390" w14:paraId="4BB97EA4" w14:textId="77777777" w:rsidTr="00D77E17">
        <w:trPr>
          <w:trHeight w:val="240"/>
        </w:trPr>
        <w:tc>
          <w:tcPr>
            <w:tcW w:w="2700" w:type="dxa"/>
            <w:shd w:val="pct12" w:color="auto" w:fill="FFFFFF"/>
            <w:vAlign w:val="center"/>
          </w:tcPr>
          <w:p w14:paraId="1E30C7D4" w14:textId="77777777" w:rsidR="00D534D0" w:rsidRPr="00E20390" w:rsidRDefault="00D534D0" w:rsidP="00D77E1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06ECD75" w14:textId="77777777" w:rsidR="00D534D0" w:rsidRPr="00E20390" w:rsidRDefault="00D534D0" w:rsidP="00D77E1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45CCD93F" w14:textId="77777777" w:rsidR="00D534D0" w:rsidRPr="00E20390" w:rsidRDefault="00D534D0" w:rsidP="00D77E1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EB71443" w14:textId="77777777" w:rsidR="00D534D0" w:rsidRPr="00E20390" w:rsidRDefault="00D534D0" w:rsidP="00D77E1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0912808" w14:textId="77777777" w:rsidR="00D534D0" w:rsidRPr="00E20390" w:rsidRDefault="00D534D0" w:rsidP="00D77E1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D534D0" w:rsidRPr="00E20390" w14:paraId="6E65BB39" w14:textId="77777777" w:rsidTr="00D77E17">
        <w:trPr>
          <w:trHeight w:val="280"/>
        </w:trPr>
        <w:tc>
          <w:tcPr>
            <w:tcW w:w="2700" w:type="dxa"/>
          </w:tcPr>
          <w:p w14:paraId="263C3B36" w14:textId="77777777" w:rsidR="00D534D0" w:rsidRPr="00E20390" w:rsidRDefault="00D534D0" w:rsidP="00D77E17">
            <w:pPr>
              <w:autoSpaceDE w:val="0"/>
              <w:autoSpaceDN w:val="0"/>
              <w:adjustRightInd w:val="0"/>
              <w:rPr>
                <w:sz w:val="16"/>
                <w:szCs w:val="16"/>
              </w:rPr>
            </w:pPr>
            <w:r w:rsidRPr="00E20390">
              <w:rPr>
                <w:sz w:val="16"/>
                <w:szCs w:val="16"/>
              </w:rPr>
              <w:t xml:space="preserve">Mrs Helen Walker </w:t>
            </w:r>
          </w:p>
        </w:tc>
        <w:tc>
          <w:tcPr>
            <w:tcW w:w="2600" w:type="dxa"/>
          </w:tcPr>
          <w:p w14:paraId="6FB85417" w14:textId="77777777" w:rsidR="00D534D0" w:rsidRPr="00E20390" w:rsidRDefault="00D534D0" w:rsidP="00D77E17">
            <w:pPr>
              <w:autoSpaceDE w:val="0"/>
              <w:autoSpaceDN w:val="0"/>
              <w:adjustRightInd w:val="0"/>
              <w:rPr>
                <w:sz w:val="16"/>
                <w:szCs w:val="16"/>
              </w:rPr>
            </w:pPr>
            <w:r w:rsidRPr="00E20390">
              <w:rPr>
                <w:sz w:val="16"/>
                <w:szCs w:val="16"/>
              </w:rPr>
              <w:t>Lay (</w:t>
            </w:r>
            <w:r>
              <w:rPr>
                <w:sz w:val="16"/>
                <w:szCs w:val="16"/>
              </w:rPr>
              <w:t>C</w:t>
            </w:r>
            <w:r w:rsidRPr="00E20390">
              <w:rPr>
                <w:sz w:val="16"/>
                <w:szCs w:val="16"/>
              </w:rPr>
              <w:t>onsumer/</w:t>
            </w:r>
            <w:r>
              <w:rPr>
                <w:sz w:val="16"/>
                <w:szCs w:val="16"/>
              </w:rPr>
              <w:t>C</w:t>
            </w:r>
            <w:r w:rsidRPr="00E20390">
              <w:rPr>
                <w:sz w:val="16"/>
                <w:szCs w:val="16"/>
              </w:rPr>
              <w:t xml:space="preserve">ommunity perspectives) </w:t>
            </w:r>
            <w:r>
              <w:rPr>
                <w:sz w:val="16"/>
                <w:szCs w:val="16"/>
              </w:rPr>
              <w:t>(Chair)</w:t>
            </w:r>
          </w:p>
        </w:tc>
        <w:tc>
          <w:tcPr>
            <w:tcW w:w="1300" w:type="dxa"/>
          </w:tcPr>
          <w:p w14:paraId="0D7EEF85" w14:textId="77777777" w:rsidR="00D534D0" w:rsidRPr="00E20390" w:rsidRDefault="00D534D0" w:rsidP="00D77E17">
            <w:pPr>
              <w:autoSpaceDE w:val="0"/>
              <w:autoSpaceDN w:val="0"/>
              <w:adjustRightInd w:val="0"/>
              <w:rPr>
                <w:sz w:val="16"/>
                <w:szCs w:val="16"/>
              </w:rPr>
            </w:pPr>
            <w:r w:rsidRPr="00E20390">
              <w:rPr>
                <w:sz w:val="16"/>
                <w:szCs w:val="16"/>
              </w:rPr>
              <w:t xml:space="preserve">22/05/2018 </w:t>
            </w:r>
          </w:p>
        </w:tc>
        <w:tc>
          <w:tcPr>
            <w:tcW w:w="1200" w:type="dxa"/>
          </w:tcPr>
          <w:p w14:paraId="59B769DA" w14:textId="77777777" w:rsidR="00D534D0" w:rsidRPr="00E20390" w:rsidRDefault="00D534D0" w:rsidP="00D77E17">
            <w:pPr>
              <w:autoSpaceDE w:val="0"/>
              <w:autoSpaceDN w:val="0"/>
              <w:adjustRightInd w:val="0"/>
              <w:rPr>
                <w:sz w:val="16"/>
                <w:szCs w:val="16"/>
              </w:rPr>
            </w:pPr>
            <w:r w:rsidRPr="00E20390">
              <w:rPr>
                <w:sz w:val="16"/>
                <w:szCs w:val="16"/>
              </w:rPr>
              <w:t xml:space="preserve">22/05/2020 </w:t>
            </w:r>
          </w:p>
        </w:tc>
        <w:tc>
          <w:tcPr>
            <w:tcW w:w="1200" w:type="dxa"/>
          </w:tcPr>
          <w:p w14:paraId="6C64B44C" w14:textId="77777777" w:rsidR="00D534D0" w:rsidRPr="00E20390" w:rsidRDefault="00D534D0" w:rsidP="00D77E17">
            <w:pPr>
              <w:autoSpaceDE w:val="0"/>
              <w:autoSpaceDN w:val="0"/>
              <w:adjustRightInd w:val="0"/>
              <w:rPr>
                <w:sz w:val="16"/>
                <w:szCs w:val="16"/>
              </w:rPr>
            </w:pPr>
            <w:r w:rsidRPr="00E20390">
              <w:rPr>
                <w:sz w:val="16"/>
                <w:szCs w:val="16"/>
              </w:rPr>
              <w:t xml:space="preserve">Present </w:t>
            </w:r>
          </w:p>
        </w:tc>
      </w:tr>
      <w:tr w:rsidR="00D534D0" w:rsidRPr="00E20390" w14:paraId="1B225FAB" w14:textId="77777777" w:rsidTr="00D77E17">
        <w:trPr>
          <w:trHeight w:val="280"/>
        </w:trPr>
        <w:tc>
          <w:tcPr>
            <w:tcW w:w="2700" w:type="dxa"/>
          </w:tcPr>
          <w:p w14:paraId="4FCC5E09" w14:textId="77777777" w:rsidR="00D534D0" w:rsidRPr="00E20390" w:rsidRDefault="00D534D0" w:rsidP="00D77E17">
            <w:pPr>
              <w:autoSpaceDE w:val="0"/>
              <w:autoSpaceDN w:val="0"/>
              <w:adjustRightInd w:val="0"/>
              <w:rPr>
                <w:sz w:val="16"/>
                <w:szCs w:val="16"/>
              </w:rPr>
            </w:pPr>
            <w:r w:rsidRPr="00E20390">
              <w:rPr>
                <w:sz w:val="16"/>
                <w:szCs w:val="16"/>
              </w:rPr>
              <w:t xml:space="preserve">Mrs Sandy Gill </w:t>
            </w:r>
          </w:p>
        </w:tc>
        <w:tc>
          <w:tcPr>
            <w:tcW w:w="2600" w:type="dxa"/>
          </w:tcPr>
          <w:p w14:paraId="6E40617F" w14:textId="77777777" w:rsidR="00D534D0" w:rsidRPr="00E20390" w:rsidRDefault="00D534D0" w:rsidP="00D77E17">
            <w:pPr>
              <w:autoSpaceDE w:val="0"/>
              <w:autoSpaceDN w:val="0"/>
              <w:adjustRightInd w:val="0"/>
              <w:rPr>
                <w:sz w:val="16"/>
                <w:szCs w:val="16"/>
              </w:rPr>
            </w:pPr>
            <w:r w:rsidRPr="00E20390">
              <w:rPr>
                <w:sz w:val="16"/>
                <w:szCs w:val="16"/>
              </w:rPr>
              <w:t>Lay (</w:t>
            </w:r>
            <w:r>
              <w:rPr>
                <w:sz w:val="16"/>
                <w:szCs w:val="16"/>
              </w:rPr>
              <w:t>C</w:t>
            </w:r>
            <w:r w:rsidRPr="00E20390">
              <w:rPr>
                <w:sz w:val="16"/>
                <w:szCs w:val="16"/>
              </w:rPr>
              <w:t>onsumer/</w:t>
            </w:r>
            <w:r>
              <w:rPr>
                <w:sz w:val="16"/>
                <w:szCs w:val="16"/>
              </w:rPr>
              <w:t>C</w:t>
            </w:r>
            <w:r w:rsidRPr="00E20390">
              <w:rPr>
                <w:sz w:val="16"/>
                <w:szCs w:val="16"/>
              </w:rPr>
              <w:t xml:space="preserve">ommunity perspectives) </w:t>
            </w:r>
          </w:p>
        </w:tc>
        <w:tc>
          <w:tcPr>
            <w:tcW w:w="1300" w:type="dxa"/>
          </w:tcPr>
          <w:p w14:paraId="36E94A5C" w14:textId="77777777" w:rsidR="00D534D0" w:rsidRPr="00E20390" w:rsidRDefault="00D534D0" w:rsidP="00D77E17">
            <w:pPr>
              <w:autoSpaceDE w:val="0"/>
              <w:autoSpaceDN w:val="0"/>
              <w:adjustRightInd w:val="0"/>
              <w:rPr>
                <w:sz w:val="16"/>
                <w:szCs w:val="16"/>
              </w:rPr>
            </w:pPr>
            <w:r w:rsidRPr="00E20390">
              <w:rPr>
                <w:sz w:val="16"/>
                <w:szCs w:val="16"/>
              </w:rPr>
              <w:t xml:space="preserve">22/05/2020 </w:t>
            </w:r>
          </w:p>
        </w:tc>
        <w:tc>
          <w:tcPr>
            <w:tcW w:w="1200" w:type="dxa"/>
          </w:tcPr>
          <w:p w14:paraId="2ED683C4" w14:textId="77777777" w:rsidR="00D534D0" w:rsidRPr="00E20390" w:rsidRDefault="00D534D0" w:rsidP="00D77E17">
            <w:pPr>
              <w:autoSpaceDE w:val="0"/>
              <w:autoSpaceDN w:val="0"/>
              <w:adjustRightInd w:val="0"/>
              <w:rPr>
                <w:sz w:val="16"/>
                <w:szCs w:val="16"/>
              </w:rPr>
            </w:pPr>
            <w:r w:rsidRPr="00E20390">
              <w:rPr>
                <w:sz w:val="16"/>
                <w:szCs w:val="16"/>
              </w:rPr>
              <w:t xml:space="preserve">22/05/2023 </w:t>
            </w:r>
          </w:p>
        </w:tc>
        <w:tc>
          <w:tcPr>
            <w:tcW w:w="1200" w:type="dxa"/>
          </w:tcPr>
          <w:p w14:paraId="7689AF98" w14:textId="77777777" w:rsidR="00D534D0" w:rsidRPr="00E20390" w:rsidRDefault="00D534D0" w:rsidP="00D77E17">
            <w:pPr>
              <w:autoSpaceDE w:val="0"/>
              <w:autoSpaceDN w:val="0"/>
              <w:adjustRightInd w:val="0"/>
              <w:rPr>
                <w:sz w:val="16"/>
                <w:szCs w:val="16"/>
              </w:rPr>
            </w:pPr>
            <w:r w:rsidRPr="00E20390">
              <w:rPr>
                <w:sz w:val="16"/>
                <w:szCs w:val="16"/>
              </w:rPr>
              <w:t xml:space="preserve">Present </w:t>
            </w:r>
          </w:p>
        </w:tc>
      </w:tr>
      <w:tr w:rsidR="00D534D0" w:rsidRPr="00E20390" w14:paraId="35D46A83" w14:textId="77777777" w:rsidTr="00D77E17">
        <w:trPr>
          <w:trHeight w:val="280"/>
        </w:trPr>
        <w:tc>
          <w:tcPr>
            <w:tcW w:w="2700" w:type="dxa"/>
          </w:tcPr>
          <w:p w14:paraId="10BCE9EE" w14:textId="77777777" w:rsidR="00D534D0" w:rsidRPr="00E20390" w:rsidRDefault="00D534D0" w:rsidP="00D77E17">
            <w:pPr>
              <w:autoSpaceDE w:val="0"/>
              <w:autoSpaceDN w:val="0"/>
              <w:adjustRightInd w:val="0"/>
              <w:rPr>
                <w:sz w:val="16"/>
                <w:szCs w:val="16"/>
              </w:rPr>
            </w:pPr>
            <w:r w:rsidRPr="00E20390">
              <w:rPr>
                <w:sz w:val="16"/>
                <w:szCs w:val="16"/>
              </w:rPr>
              <w:t xml:space="preserve">Dr Patries Herst </w:t>
            </w:r>
          </w:p>
        </w:tc>
        <w:tc>
          <w:tcPr>
            <w:tcW w:w="2600" w:type="dxa"/>
          </w:tcPr>
          <w:p w14:paraId="3A671BE3" w14:textId="77777777" w:rsidR="00D534D0" w:rsidRPr="00E20390" w:rsidRDefault="00D534D0" w:rsidP="00D77E17">
            <w:pPr>
              <w:autoSpaceDE w:val="0"/>
              <w:autoSpaceDN w:val="0"/>
              <w:adjustRightInd w:val="0"/>
              <w:rPr>
                <w:sz w:val="16"/>
                <w:szCs w:val="16"/>
              </w:rPr>
            </w:pPr>
            <w:r w:rsidRPr="00E20390">
              <w:rPr>
                <w:sz w:val="16"/>
                <w:szCs w:val="16"/>
              </w:rPr>
              <w:t>Non-lay (</w:t>
            </w:r>
            <w:r>
              <w:rPr>
                <w:sz w:val="16"/>
                <w:szCs w:val="16"/>
              </w:rPr>
              <w:t>I</w:t>
            </w:r>
            <w:r w:rsidRPr="00E20390">
              <w:rPr>
                <w:sz w:val="16"/>
                <w:szCs w:val="16"/>
              </w:rPr>
              <w:t xml:space="preserve">ntervention studies) </w:t>
            </w:r>
          </w:p>
        </w:tc>
        <w:tc>
          <w:tcPr>
            <w:tcW w:w="1300" w:type="dxa"/>
          </w:tcPr>
          <w:p w14:paraId="20A5B7CC" w14:textId="77777777" w:rsidR="00D534D0" w:rsidRPr="00E20390" w:rsidRDefault="00D534D0" w:rsidP="00D77E17">
            <w:pPr>
              <w:autoSpaceDE w:val="0"/>
              <w:autoSpaceDN w:val="0"/>
              <w:adjustRightInd w:val="0"/>
              <w:rPr>
                <w:sz w:val="16"/>
                <w:szCs w:val="16"/>
              </w:rPr>
            </w:pPr>
            <w:r w:rsidRPr="00E20390">
              <w:rPr>
                <w:sz w:val="16"/>
                <w:szCs w:val="16"/>
              </w:rPr>
              <w:t xml:space="preserve">22/05/2020 </w:t>
            </w:r>
          </w:p>
        </w:tc>
        <w:tc>
          <w:tcPr>
            <w:tcW w:w="1200" w:type="dxa"/>
          </w:tcPr>
          <w:p w14:paraId="1088C8E8" w14:textId="77777777" w:rsidR="00D534D0" w:rsidRPr="00E20390" w:rsidRDefault="00D534D0" w:rsidP="00D77E17">
            <w:pPr>
              <w:autoSpaceDE w:val="0"/>
              <w:autoSpaceDN w:val="0"/>
              <w:adjustRightInd w:val="0"/>
              <w:rPr>
                <w:sz w:val="16"/>
                <w:szCs w:val="16"/>
              </w:rPr>
            </w:pPr>
            <w:r w:rsidRPr="00E20390">
              <w:rPr>
                <w:sz w:val="16"/>
                <w:szCs w:val="16"/>
              </w:rPr>
              <w:t xml:space="preserve">22/05/2023 </w:t>
            </w:r>
          </w:p>
        </w:tc>
        <w:tc>
          <w:tcPr>
            <w:tcW w:w="1200" w:type="dxa"/>
          </w:tcPr>
          <w:p w14:paraId="6A901DCE" w14:textId="77777777" w:rsidR="00D534D0" w:rsidRPr="00E20390" w:rsidRDefault="00D534D0" w:rsidP="00D77E17">
            <w:pPr>
              <w:autoSpaceDE w:val="0"/>
              <w:autoSpaceDN w:val="0"/>
              <w:adjustRightInd w:val="0"/>
              <w:rPr>
                <w:sz w:val="16"/>
                <w:szCs w:val="16"/>
              </w:rPr>
            </w:pPr>
            <w:r w:rsidRPr="00E20390">
              <w:rPr>
                <w:sz w:val="16"/>
                <w:szCs w:val="16"/>
              </w:rPr>
              <w:t xml:space="preserve">Present </w:t>
            </w:r>
          </w:p>
        </w:tc>
      </w:tr>
      <w:tr w:rsidR="00D534D0" w:rsidRPr="00E20390" w14:paraId="53416014" w14:textId="77777777" w:rsidTr="00D77E17">
        <w:trPr>
          <w:trHeight w:val="280"/>
        </w:trPr>
        <w:tc>
          <w:tcPr>
            <w:tcW w:w="2700" w:type="dxa"/>
          </w:tcPr>
          <w:p w14:paraId="3106F50A" w14:textId="77777777" w:rsidR="00D534D0" w:rsidRPr="00E20390" w:rsidRDefault="00D534D0" w:rsidP="00D77E17">
            <w:pPr>
              <w:autoSpaceDE w:val="0"/>
              <w:autoSpaceDN w:val="0"/>
              <w:adjustRightInd w:val="0"/>
              <w:rPr>
                <w:sz w:val="16"/>
                <w:szCs w:val="16"/>
              </w:rPr>
            </w:pPr>
            <w:r w:rsidRPr="00E20390">
              <w:rPr>
                <w:sz w:val="16"/>
                <w:szCs w:val="16"/>
              </w:rPr>
              <w:t xml:space="preserve">Dr Cordelia Thomas </w:t>
            </w:r>
          </w:p>
        </w:tc>
        <w:tc>
          <w:tcPr>
            <w:tcW w:w="2600" w:type="dxa"/>
          </w:tcPr>
          <w:p w14:paraId="72F3451D" w14:textId="77777777" w:rsidR="00D534D0" w:rsidRPr="00E20390" w:rsidRDefault="00D534D0" w:rsidP="00D77E17">
            <w:pPr>
              <w:autoSpaceDE w:val="0"/>
              <w:autoSpaceDN w:val="0"/>
              <w:adjustRightInd w:val="0"/>
              <w:rPr>
                <w:sz w:val="16"/>
                <w:szCs w:val="16"/>
              </w:rPr>
            </w:pPr>
            <w:r w:rsidRPr="00E20390">
              <w:rPr>
                <w:sz w:val="16"/>
                <w:szCs w:val="16"/>
              </w:rPr>
              <w:t xml:space="preserve">Lay (the </w:t>
            </w:r>
            <w:r>
              <w:rPr>
                <w:sz w:val="16"/>
                <w:szCs w:val="16"/>
              </w:rPr>
              <w:t>L</w:t>
            </w:r>
            <w:r w:rsidRPr="00E20390">
              <w:rPr>
                <w:sz w:val="16"/>
                <w:szCs w:val="16"/>
              </w:rPr>
              <w:t xml:space="preserve">aw) </w:t>
            </w:r>
          </w:p>
        </w:tc>
        <w:tc>
          <w:tcPr>
            <w:tcW w:w="1300" w:type="dxa"/>
          </w:tcPr>
          <w:p w14:paraId="79AF6A7C" w14:textId="77777777" w:rsidR="00D534D0" w:rsidRPr="00E20390" w:rsidRDefault="00D534D0" w:rsidP="00D77E17">
            <w:pPr>
              <w:autoSpaceDE w:val="0"/>
              <w:autoSpaceDN w:val="0"/>
              <w:adjustRightInd w:val="0"/>
              <w:rPr>
                <w:sz w:val="16"/>
                <w:szCs w:val="16"/>
              </w:rPr>
            </w:pPr>
            <w:r w:rsidRPr="00E20390">
              <w:rPr>
                <w:sz w:val="16"/>
                <w:szCs w:val="16"/>
              </w:rPr>
              <w:t xml:space="preserve">20/05/2017 </w:t>
            </w:r>
          </w:p>
        </w:tc>
        <w:tc>
          <w:tcPr>
            <w:tcW w:w="1200" w:type="dxa"/>
          </w:tcPr>
          <w:p w14:paraId="5995081D" w14:textId="77777777" w:rsidR="00D534D0" w:rsidRPr="00E20390" w:rsidRDefault="00D534D0" w:rsidP="00D77E17">
            <w:pPr>
              <w:autoSpaceDE w:val="0"/>
              <w:autoSpaceDN w:val="0"/>
              <w:adjustRightInd w:val="0"/>
              <w:rPr>
                <w:sz w:val="16"/>
                <w:szCs w:val="16"/>
              </w:rPr>
            </w:pPr>
            <w:r w:rsidRPr="00E20390">
              <w:rPr>
                <w:sz w:val="16"/>
                <w:szCs w:val="16"/>
              </w:rPr>
              <w:t xml:space="preserve">20/05/2020 </w:t>
            </w:r>
          </w:p>
        </w:tc>
        <w:tc>
          <w:tcPr>
            <w:tcW w:w="1200" w:type="dxa"/>
          </w:tcPr>
          <w:p w14:paraId="45651E1F" w14:textId="77777777" w:rsidR="00D534D0" w:rsidRPr="00E20390" w:rsidRDefault="00D534D0" w:rsidP="00D77E17">
            <w:pPr>
              <w:autoSpaceDE w:val="0"/>
              <w:autoSpaceDN w:val="0"/>
              <w:adjustRightInd w:val="0"/>
              <w:rPr>
                <w:sz w:val="16"/>
                <w:szCs w:val="16"/>
              </w:rPr>
            </w:pPr>
            <w:r w:rsidRPr="00E20390">
              <w:rPr>
                <w:sz w:val="16"/>
                <w:szCs w:val="16"/>
              </w:rPr>
              <w:t xml:space="preserve">Present </w:t>
            </w:r>
          </w:p>
        </w:tc>
      </w:tr>
      <w:tr w:rsidR="00D534D0" w:rsidRPr="00E20390" w14:paraId="776EBD6F" w14:textId="77777777" w:rsidTr="00D77E17">
        <w:trPr>
          <w:trHeight w:val="280"/>
        </w:trPr>
        <w:tc>
          <w:tcPr>
            <w:tcW w:w="2700" w:type="dxa"/>
          </w:tcPr>
          <w:p w14:paraId="0E0FD0C9" w14:textId="77777777" w:rsidR="00D534D0" w:rsidRPr="00E20390" w:rsidRDefault="00D534D0" w:rsidP="00D77E17">
            <w:pPr>
              <w:autoSpaceDE w:val="0"/>
              <w:autoSpaceDN w:val="0"/>
              <w:adjustRightInd w:val="0"/>
              <w:rPr>
                <w:sz w:val="16"/>
                <w:szCs w:val="16"/>
              </w:rPr>
            </w:pPr>
            <w:r>
              <w:rPr>
                <w:sz w:val="16"/>
                <w:szCs w:val="16"/>
              </w:rPr>
              <w:t>Ms Patricia Mitchell</w:t>
            </w:r>
            <w:r w:rsidRPr="00E20390">
              <w:rPr>
                <w:sz w:val="16"/>
                <w:szCs w:val="16"/>
              </w:rPr>
              <w:t xml:space="preserve"> </w:t>
            </w:r>
          </w:p>
        </w:tc>
        <w:tc>
          <w:tcPr>
            <w:tcW w:w="2600" w:type="dxa"/>
          </w:tcPr>
          <w:p w14:paraId="0FC9699E" w14:textId="77777777" w:rsidR="00D534D0" w:rsidRPr="00E20390" w:rsidRDefault="00D534D0" w:rsidP="00D77E17">
            <w:pPr>
              <w:autoSpaceDE w:val="0"/>
              <w:autoSpaceDN w:val="0"/>
              <w:adjustRightInd w:val="0"/>
              <w:rPr>
                <w:sz w:val="16"/>
                <w:szCs w:val="16"/>
              </w:rPr>
            </w:pPr>
            <w:r w:rsidRPr="00E20390">
              <w:rPr>
                <w:sz w:val="16"/>
                <w:szCs w:val="16"/>
              </w:rPr>
              <w:t>Non-lay (</w:t>
            </w:r>
            <w:r>
              <w:rPr>
                <w:sz w:val="16"/>
                <w:szCs w:val="16"/>
              </w:rPr>
              <w:t>H</w:t>
            </w:r>
            <w:r w:rsidRPr="00E20390">
              <w:rPr>
                <w:sz w:val="16"/>
                <w:szCs w:val="16"/>
              </w:rPr>
              <w:t>ealth/</w:t>
            </w:r>
            <w:r>
              <w:rPr>
                <w:sz w:val="16"/>
                <w:szCs w:val="16"/>
              </w:rPr>
              <w:t>D</w:t>
            </w:r>
            <w:r w:rsidRPr="00E20390">
              <w:rPr>
                <w:sz w:val="16"/>
                <w:szCs w:val="16"/>
              </w:rPr>
              <w:t xml:space="preserve">isability service provision) </w:t>
            </w:r>
          </w:p>
        </w:tc>
        <w:tc>
          <w:tcPr>
            <w:tcW w:w="1300" w:type="dxa"/>
          </w:tcPr>
          <w:p w14:paraId="3CE58786" w14:textId="77777777" w:rsidR="00D534D0" w:rsidRPr="00E20390" w:rsidRDefault="00D534D0" w:rsidP="00D77E17">
            <w:pPr>
              <w:autoSpaceDE w:val="0"/>
              <w:autoSpaceDN w:val="0"/>
              <w:adjustRightInd w:val="0"/>
              <w:rPr>
                <w:sz w:val="16"/>
                <w:szCs w:val="16"/>
              </w:rPr>
            </w:pPr>
            <w:r>
              <w:rPr>
                <w:sz w:val="16"/>
                <w:szCs w:val="16"/>
              </w:rPr>
              <w:t>08/07/2022</w:t>
            </w:r>
          </w:p>
        </w:tc>
        <w:tc>
          <w:tcPr>
            <w:tcW w:w="1200" w:type="dxa"/>
          </w:tcPr>
          <w:p w14:paraId="4C8CF134" w14:textId="77777777" w:rsidR="00D534D0" w:rsidRPr="00E20390" w:rsidRDefault="00D534D0" w:rsidP="00D77E17">
            <w:pPr>
              <w:autoSpaceDE w:val="0"/>
              <w:autoSpaceDN w:val="0"/>
              <w:adjustRightInd w:val="0"/>
              <w:rPr>
                <w:sz w:val="16"/>
                <w:szCs w:val="16"/>
              </w:rPr>
            </w:pPr>
            <w:r>
              <w:rPr>
                <w:sz w:val="16"/>
                <w:szCs w:val="16"/>
              </w:rPr>
              <w:t>08/07/2025</w:t>
            </w:r>
          </w:p>
        </w:tc>
        <w:tc>
          <w:tcPr>
            <w:tcW w:w="1200" w:type="dxa"/>
          </w:tcPr>
          <w:p w14:paraId="560E2358" w14:textId="77777777" w:rsidR="00D534D0" w:rsidRPr="00E20390" w:rsidRDefault="00D534D0" w:rsidP="00D77E17">
            <w:pPr>
              <w:autoSpaceDE w:val="0"/>
              <w:autoSpaceDN w:val="0"/>
              <w:adjustRightInd w:val="0"/>
              <w:rPr>
                <w:sz w:val="16"/>
                <w:szCs w:val="16"/>
              </w:rPr>
            </w:pPr>
            <w:r w:rsidRPr="00E20390">
              <w:rPr>
                <w:sz w:val="16"/>
                <w:szCs w:val="16"/>
              </w:rPr>
              <w:t xml:space="preserve">Present </w:t>
            </w:r>
          </w:p>
        </w:tc>
      </w:tr>
      <w:tr w:rsidR="00D534D0" w:rsidRPr="00E20390" w14:paraId="591E6D15" w14:textId="77777777" w:rsidTr="00D77E17">
        <w:trPr>
          <w:trHeight w:val="280"/>
        </w:trPr>
        <w:tc>
          <w:tcPr>
            <w:tcW w:w="2700" w:type="dxa"/>
          </w:tcPr>
          <w:p w14:paraId="6E663CB0" w14:textId="77777777" w:rsidR="00D534D0" w:rsidRPr="00E20390" w:rsidRDefault="00D534D0" w:rsidP="00D77E17">
            <w:pPr>
              <w:autoSpaceDE w:val="0"/>
              <w:autoSpaceDN w:val="0"/>
              <w:adjustRightInd w:val="0"/>
              <w:rPr>
                <w:sz w:val="16"/>
                <w:szCs w:val="16"/>
              </w:rPr>
            </w:pPr>
            <w:r w:rsidRPr="00E20390">
              <w:rPr>
                <w:sz w:val="16"/>
                <w:szCs w:val="16"/>
              </w:rPr>
              <w:t xml:space="preserve">Ms Julie Jones </w:t>
            </w:r>
          </w:p>
        </w:tc>
        <w:tc>
          <w:tcPr>
            <w:tcW w:w="2600" w:type="dxa"/>
          </w:tcPr>
          <w:p w14:paraId="63332565" w14:textId="77777777" w:rsidR="00D534D0" w:rsidRPr="00E20390" w:rsidRDefault="00D534D0" w:rsidP="00D77E17">
            <w:pPr>
              <w:autoSpaceDE w:val="0"/>
              <w:autoSpaceDN w:val="0"/>
              <w:adjustRightInd w:val="0"/>
              <w:rPr>
                <w:sz w:val="16"/>
                <w:szCs w:val="16"/>
              </w:rPr>
            </w:pPr>
            <w:r w:rsidRPr="00E20390">
              <w:rPr>
                <w:sz w:val="16"/>
                <w:szCs w:val="16"/>
              </w:rPr>
              <w:t>Non-lay (</w:t>
            </w:r>
            <w:r>
              <w:rPr>
                <w:sz w:val="16"/>
                <w:szCs w:val="16"/>
              </w:rPr>
              <w:t>I</w:t>
            </w:r>
            <w:r w:rsidRPr="00E20390">
              <w:rPr>
                <w:sz w:val="16"/>
                <w:szCs w:val="16"/>
              </w:rPr>
              <w:t xml:space="preserve">ntervention studies) </w:t>
            </w:r>
          </w:p>
        </w:tc>
        <w:tc>
          <w:tcPr>
            <w:tcW w:w="1300" w:type="dxa"/>
          </w:tcPr>
          <w:p w14:paraId="3C2E7E77" w14:textId="77777777" w:rsidR="00D534D0" w:rsidRPr="00E20390" w:rsidRDefault="00D534D0" w:rsidP="00D77E17">
            <w:pPr>
              <w:autoSpaceDE w:val="0"/>
              <w:autoSpaceDN w:val="0"/>
              <w:adjustRightInd w:val="0"/>
              <w:rPr>
                <w:sz w:val="16"/>
                <w:szCs w:val="16"/>
              </w:rPr>
            </w:pPr>
            <w:r w:rsidRPr="00E20390">
              <w:rPr>
                <w:sz w:val="16"/>
                <w:szCs w:val="16"/>
              </w:rPr>
              <w:t xml:space="preserve">22/05/2020 </w:t>
            </w:r>
          </w:p>
        </w:tc>
        <w:tc>
          <w:tcPr>
            <w:tcW w:w="1200" w:type="dxa"/>
          </w:tcPr>
          <w:p w14:paraId="5EB66ED9" w14:textId="77777777" w:rsidR="00D534D0" w:rsidRPr="00E20390" w:rsidRDefault="00D534D0" w:rsidP="00D77E17">
            <w:pPr>
              <w:autoSpaceDE w:val="0"/>
              <w:autoSpaceDN w:val="0"/>
              <w:adjustRightInd w:val="0"/>
              <w:rPr>
                <w:sz w:val="16"/>
                <w:szCs w:val="16"/>
              </w:rPr>
            </w:pPr>
            <w:r w:rsidRPr="00E20390">
              <w:rPr>
                <w:sz w:val="16"/>
                <w:szCs w:val="16"/>
              </w:rPr>
              <w:t xml:space="preserve">22/05/2022 </w:t>
            </w:r>
          </w:p>
        </w:tc>
        <w:tc>
          <w:tcPr>
            <w:tcW w:w="1200" w:type="dxa"/>
          </w:tcPr>
          <w:p w14:paraId="17C76FF3" w14:textId="77777777" w:rsidR="00D534D0" w:rsidRPr="00E20390" w:rsidRDefault="00D534D0" w:rsidP="00D77E17">
            <w:pPr>
              <w:autoSpaceDE w:val="0"/>
              <w:autoSpaceDN w:val="0"/>
              <w:adjustRightInd w:val="0"/>
              <w:rPr>
                <w:sz w:val="16"/>
                <w:szCs w:val="16"/>
              </w:rPr>
            </w:pPr>
            <w:r w:rsidRPr="00E20390">
              <w:rPr>
                <w:sz w:val="16"/>
                <w:szCs w:val="16"/>
              </w:rPr>
              <w:t xml:space="preserve">Present </w:t>
            </w:r>
          </w:p>
        </w:tc>
      </w:tr>
      <w:tr w:rsidR="00D534D0" w:rsidRPr="00E20390" w14:paraId="6CB51399" w14:textId="77777777" w:rsidTr="00D77E17">
        <w:trPr>
          <w:trHeight w:val="280"/>
        </w:trPr>
        <w:tc>
          <w:tcPr>
            <w:tcW w:w="2700" w:type="dxa"/>
          </w:tcPr>
          <w:p w14:paraId="7F4B941E" w14:textId="44726E73" w:rsidR="00D534D0" w:rsidRPr="00E20390" w:rsidRDefault="00D534D0" w:rsidP="00D77E17">
            <w:pPr>
              <w:autoSpaceDE w:val="0"/>
              <w:autoSpaceDN w:val="0"/>
              <w:adjustRightInd w:val="0"/>
              <w:rPr>
                <w:sz w:val="16"/>
                <w:szCs w:val="16"/>
              </w:rPr>
            </w:pPr>
            <w:r>
              <w:rPr>
                <w:sz w:val="16"/>
                <w:szCs w:val="16"/>
              </w:rPr>
              <w:t>Mx Albany Lucas</w:t>
            </w:r>
          </w:p>
        </w:tc>
        <w:tc>
          <w:tcPr>
            <w:tcW w:w="2600" w:type="dxa"/>
          </w:tcPr>
          <w:p w14:paraId="117E4CC5" w14:textId="77777777" w:rsidR="00D534D0" w:rsidRPr="00E20390" w:rsidRDefault="00D534D0" w:rsidP="00D77E17">
            <w:pPr>
              <w:autoSpaceDE w:val="0"/>
              <w:autoSpaceDN w:val="0"/>
              <w:adjustRightInd w:val="0"/>
              <w:rPr>
                <w:sz w:val="16"/>
                <w:szCs w:val="16"/>
              </w:rPr>
            </w:pPr>
            <w:r>
              <w:rPr>
                <w:sz w:val="16"/>
                <w:szCs w:val="16"/>
              </w:rPr>
              <w:t>Non-lay (Observational studies)</w:t>
            </w:r>
          </w:p>
        </w:tc>
        <w:tc>
          <w:tcPr>
            <w:tcW w:w="1300" w:type="dxa"/>
          </w:tcPr>
          <w:p w14:paraId="3553DD6F" w14:textId="77777777" w:rsidR="00D534D0" w:rsidRPr="00E20390" w:rsidRDefault="00D534D0" w:rsidP="00D77E17">
            <w:pPr>
              <w:autoSpaceDE w:val="0"/>
              <w:autoSpaceDN w:val="0"/>
              <w:adjustRightInd w:val="0"/>
              <w:rPr>
                <w:sz w:val="16"/>
                <w:szCs w:val="16"/>
              </w:rPr>
            </w:pPr>
            <w:r>
              <w:rPr>
                <w:sz w:val="16"/>
                <w:szCs w:val="16"/>
              </w:rPr>
              <w:t>22/12/2021</w:t>
            </w:r>
          </w:p>
        </w:tc>
        <w:tc>
          <w:tcPr>
            <w:tcW w:w="1200" w:type="dxa"/>
          </w:tcPr>
          <w:p w14:paraId="6D62CA2E" w14:textId="77777777" w:rsidR="00D534D0" w:rsidRPr="00E20390" w:rsidRDefault="00D534D0" w:rsidP="00D77E17">
            <w:pPr>
              <w:autoSpaceDE w:val="0"/>
              <w:autoSpaceDN w:val="0"/>
              <w:adjustRightInd w:val="0"/>
              <w:rPr>
                <w:sz w:val="16"/>
                <w:szCs w:val="16"/>
              </w:rPr>
            </w:pPr>
            <w:r>
              <w:rPr>
                <w:sz w:val="16"/>
                <w:szCs w:val="16"/>
              </w:rPr>
              <w:t>22/12/2024</w:t>
            </w:r>
          </w:p>
        </w:tc>
        <w:tc>
          <w:tcPr>
            <w:tcW w:w="1200" w:type="dxa"/>
          </w:tcPr>
          <w:p w14:paraId="01F34545" w14:textId="3131B8D3" w:rsidR="00D534D0" w:rsidRPr="00E20390" w:rsidRDefault="00D534D0" w:rsidP="00D77E17">
            <w:pPr>
              <w:autoSpaceDE w:val="0"/>
              <w:autoSpaceDN w:val="0"/>
              <w:adjustRightInd w:val="0"/>
              <w:rPr>
                <w:sz w:val="16"/>
                <w:szCs w:val="16"/>
              </w:rPr>
            </w:pPr>
            <w:r>
              <w:rPr>
                <w:sz w:val="16"/>
                <w:szCs w:val="16"/>
              </w:rPr>
              <w:t>Apologies</w:t>
            </w:r>
          </w:p>
        </w:tc>
      </w:tr>
      <w:tr w:rsidR="00D534D0" w:rsidRPr="00E20390" w14:paraId="7798F057" w14:textId="77777777" w:rsidTr="00D77E17">
        <w:trPr>
          <w:trHeight w:val="280"/>
        </w:trPr>
        <w:tc>
          <w:tcPr>
            <w:tcW w:w="2700" w:type="dxa"/>
          </w:tcPr>
          <w:p w14:paraId="79BDC2E0" w14:textId="77777777" w:rsidR="00D534D0" w:rsidRPr="00E20390" w:rsidRDefault="00D534D0" w:rsidP="00D77E17">
            <w:pPr>
              <w:autoSpaceDE w:val="0"/>
              <w:autoSpaceDN w:val="0"/>
              <w:adjustRightInd w:val="0"/>
              <w:rPr>
                <w:sz w:val="16"/>
                <w:szCs w:val="16"/>
              </w:rPr>
            </w:pPr>
            <w:r>
              <w:rPr>
                <w:sz w:val="16"/>
                <w:szCs w:val="16"/>
              </w:rPr>
              <w:t xml:space="preserve">Ms Jessie </w:t>
            </w:r>
            <w:proofErr w:type="spellStart"/>
            <w:r>
              <w:rPr>
                <w:sz w:val="16"/>
                <w:szCs w:val="16"/>
              </w:rPr>
              <w:t>Lenagh</w:t>
            </w:r>
            <w:proofErr w:type="spellEnd"/>
            <w:r>
              <w:rPr>
                <w:sz w:val="16"/>
                <w:szCs w:val="16"/>
              </w:rPr>
              <w:t>-Glue</w:t>
            </w:r>
          </w:p>
        </w:tc>
        <w:tc>
          <w:tcPr>
            <w:tcW w:w="2600" w:type="dxa"/>
          </w:tcPr>
          <w:p w14:paraId="7FEA0AAD" w14:textId="77777777" w:rsidR="00D534D0" w:rsidRPr="00E20390" w:rsidRDefault="00D534D0" w:rsidP="00D77E17">
            <w:pPr>
              <w:autoSpaceDE w:val="0"/>
              <w:autoSpaceDN w:val="0"/>
              <w:adjustRightInd w:val="0"/>
              <w:rPr>
                <w:sz w:val="16"/>
                <w:szCs w:val="16"/>
              </w:rPr>
            </w:pPr>
            <w:r>
              <w:rPr>
                <w:sz w:val="16"/>
                <w:szCs w:val="16"/>
              </w:rPr>
              <w:t>Lay (Ethical/Moral reasoning)</w:t>
            </w:r>
          </w:p>
        </w:tc>
        <w:tc>
          <w:tcPr>
            <w:tcW w:w="1300" w:type="dxa"/>
          </w:tcPr>
          <w:p w14:paraId="50A88010" w14:textId="77777777" w:rsidR="00D534D0" w:rsidRPr="00E20390" w:rsidRDefault="00D534D0" w:rsidP="00D77E17">
            <w:pPr>
              <w:autoSpaceDE w:val="0"/>
              <w:autoSpaceDN w:val="0"/>
              <w:adjustRightInd w:val="0"/>
              <w:rPr>
                <w:sz w:val="16"/>
                <w:szCs w:val="16"/>
              </w:rPr>
            </w:pPr>
            <w:r>
              <w:rPr>
                <w:sz w:val="16"/>
                <w:szCs w:val="16"/>
              </w:rPr>
              <w:t>22/12/2021</w:t>
            </w:r>
          </w:p>
        </w:tc>
        <w:tc>
          <w:tcPr>
            <w:tcW w:w="1200" w:type="dxa"/>
          </w:tcPr>
          <w:p w14:paraId="6B45D155" w14:textId="77777777" w:rsidR="00D534D0" w:rsidRPr="00E20390" w:rsidRDefault="00D534D0" w:rsidP="00D77E17">
            <w:pPr>
              <w:autoSpaceDE w:val="0"/>
              <w:autoSpaceDN w:val="0"/>
              <w:adjustRightInd w:val="0"/>
              <w:rPr>
                <w:sz w:val="16"/>
                <w:szCs w:val="16"/>
              </w:rPr>
            </w:pPr>
            <w:r>
              <w:rPr>
                <w:sz w:val="16"/>
                <w:szCs w:val="16"/>
              </w:rPr>
              <w:t>22/12/2024</w:t>
            </w:r>
          </w:p>
        </w:tc>
        <w:tc>
          <w:tcPr>
            <w:tcW w:w="1200" w:type="dxa"/>
          </w:tcPr>
          <w:p w14:paraId="707C9CD1" w14:textId="04140F89" w:rsidR="00D534D0" w:rsidRPr="00E20390" w:rsidRDefault="001F28D6" w:rsidP="00D77E17">
            <w:pPr>
              <w:autoSpaceDE w:val="0"/>
              <w:autoSpaceDN w:val="0"/>
              <w:adjustRightInd w:val="0"/>
              <w:rPr>
                <w:sz w:val="16"/>
                <w:szCs w:val="16"/>
              </w:rPr>
            </w:pPr>
            <w:r>
              <w:rPr>
                <w:sz w:val="16"/>
                <w:szCs w:val="16"/>
              </w:rPr>
              <w:t>Apologies</w:t>
            </w:r>
          </w:p>
        </w:tc>
      </w:tr>
    </w:tbl>
    <w:p w14:paraId="37B182B1" w14:textId="0B9D05E0" w:rsidR="00451CD6" w:rsidRPr="0054344C" w:rsidRDefault="00E24E77" w:rsidP="009555A8">
      <w:pPr>
        <w:pStyle w:val="Heading2"/>
      </w:pPr>
      <w:r>
        <w:br w:type="page"/>
      </w:r>
      <w:r w:rsidR="00451CD6" w:rsidRPr="0054344C">
        <w:lastRenderedPageBreak/>
        <w:t>Welcome</w:t>
      </w:r>
    </w:p>
    <w:p w14:paraId="2FEF962B" w14:textId="77777777" w:rsidR="00451CD6" w:rsidRPr="008F6D9D" w:rsidRDefault="00451CD6" w:rsidP="00451CD6">
      <w:r>
        <w:t xml:space="preserve"> </w:t>
      </w:r>
    </w:p>
    <w:p w14:paraId="1560CF9B" w14:textId="63CF24A7" w:rsidR="00451CD6" w:rsidRPr="009555A8" w:rsidRDefault="00451CD6" w:rsidP="00451CD6">
      <w:pPr>
        <w:spacing w:before="80" w:after="80"/>
        <w:rPr>
          <w:rFonts w:cs="Arial"/>
          <w:szCs w:val="22"/>
          <w:lang w:val="en-NZ"/>
        </w:rPr>
      </w:pPr>
      <w:r w:rsidRPr="00204AC4">
        <w:rPr>
          <w:rFonts w:cs="Arial"/>
          <w:szCs w:val="22"/>
          <w:lang w:val="en-NZ"/>
        </w:rPr>
        <w:t xml:space="preserve">The Chair </w:t>
      </w:r>
      <w:r w:rsidRPr="009555A8">
        <w:rPr>
          <w:rFonts w:cs="Arial"/>
          <w:szCs w:val="22"/>
          <w:lang w:val="en-NZ"/>
        </w:rPr>
        <w:t xml:space="preserve">opened the meeting at </w:t>
      </w:r>
      <w:r w:rsidR="009555A8" w:rsidRPr="009555A8">
        <w:rPr>
          <w:rFonts w:cs="Arial"/>
          <w:szCs w:val="22"/>
          <w:lang w:val="en-NZ"/>
        </w:rPr>
        <w:t>11.30am</w:t>
      </w:r>
      <w:r w:rsidRPr="009555A8">
        <w:rPr>
          <w:rFonts w:cs="Arial"/>
          <w:szCs w:val="22"/>
          <w:lang w:val="en-NZ"/>
        </w:rPr>
        <w:t xml:space="preserve"> and welcomed Committee members, noting apologies had been received from </w:t>
      </w:r>
      <w:r w:rsidR="009555A8" w:rsidRPr="009555A8">
        <w:rPr>
          <w:rFonts w:cs="Arial"/>
          <w:szCs w:val="22"/>
          <w:lang w:val="en-NZ"/>
        </w:rPr>
        <w:t xml:space="preserve">Ms Jessie </w:t>
      </w:r>
      <w:proofErr w:type="spellStart"/>
      <w:r w:rsidR="009555A8" w:rsidRPr="009555A8">
        <w:rPr>
          <w:rFonts w:cs="Arial"/>
          <w:szCs w:val="22"/>
          <w:lang w:val="en-NZ"/>
        </w:rPr>
        <w:t>Lenagh</w:t>
      </w:r>
      <w:proofErr w:type="spellEnd"/>
      <w:r w:rsidR="009555A8" w:rsidRPr="009555A8">
        <w:rPr>
          <w:rFonts w:cs="Arial"/>
          <w:szCs w:val="22"/>
          <w:lang w:val="en-NZ"/>
        </w:rPr>
        <w:t>-Glue and Mx Albany Lucas.</w:t>
      </w:r>
    </w:p>
    <w:p w14:paraId="3E093AEF" w14:textId="77777777" w:rsidR="00451CD6" w:rsidRPr="009555A8" w:rsidRDefault="00451CD6" w:rsidP="00451CD6">
      <w:pPr>
        <w:rPr>
          <w:lang w:val="en-NZ"/>
        </w:rPr>
      </w:pPr>
    </w:p>
    <w:p w14:paraId="1EAC3E4C" w14:textId="77777777" w:rsidR="00451CD6" w:rsidRPr="009555A8" w:rsidRDefault="00451CD6" w:rsidP="00451CD6">
      <w:pPr>
        <w:rPr>
          <w:lang w:val="en-NZ"/>
        </w:rPr>
      </w:pPr>
    </w:p>
    <w:p w14:paraId="50DEA492" w14:textId="77777777" w:rsidR="00451CD6" w:rsidRPr="009555A8" w:rsidRDefault="00451CD6" w:rsidP="00451CD6">
      <w:pPr>
        <w:rPr>
          <w:lang w:val="en-NZ"/>
        </w:rPr>
      </w:pPr>
      <w:r w:rsidRPr="009555A8">
        <w:rPr>
          <w:lang w:val="en-NZ"/>
        </w:rPr>
        <w:t xml:space="preserve">The Chair noted that the meeting was quorate. </w:t>
      </w:r>
    </w:p>
    <w:p w14:paraId="085C603A" w14:textId="77777777" w:rsidR="00451CD6" w:rsidRPr="009555A8" w:rsidRDefault="00451CD6" w:rsidP="00451CD6">
      <w:pPr>
        <w:rPr>
          <w:lang w:val="en-NZ"/>
        </w:rPr>
      </w:pPr>
    </w:p>
    <w:p w14:paraId="5AE45182" w14:textId="6076F773" w:rsidR="00451CD6" w:rsidRPr="009555A8" w:rsidRDefault="00451CD6" w:rsidP="00451CD6">
      <w:pPr>
        <w:rPr>
          <w:lang w:val="en-NZ"/>
        </w:rPr>
      </w:pPr>
      <w:r w:rsidRPr="009555A8">
        <w:rPr>
          <w:lang w:val="en-NZ"/>
        </w:rPr>
        <w:t xml:space="preserve">The Committee noted </w:t>
      </w:r>
      <w:r w:rsidR="006D18CB" w:rsidRPr="006D18CB">
        <w:rPr>
          <w:lang w:val="en-NZ"/>
        </w:rPr>
        <w:t>2022 EXP 13004</w:t>
      </w:r>
      <w:r w:rsidR="006D18CB">
        <w:rPr>
          <w:lang w:val="en-NZ"/>
        </w:rPr>
        <w:t xml:space="preserve"> was withdrawn from the </w:t>
      </w:r>
      <w:r w:rsidR="00642672">
        <w:rPr>
          <w:lang w:val="en-NZ"/>
        </w:rPr>
        <w:t>agenda and</w:t>
      </w:r>
      <w:r w:rsidRPr="009555A8">
        <w:rPr>
          <w:lang w:val="en-NZ"/>
        </w:rPr>
        <w:t xml:space="preserve"> agreed the agenda for the meeting.</w:t>
      </w:r>
    </w:p>
    <w:p w14:paraId="0417CA29" w14:textId="77777777" w:rsidR="00451CD6" w:rsidRPr="009555A8" w:rsidRDefault="00451CD6" w:rsidP="00451CD6">
      <w:pPr>
        <w:rPr>
          <w:lang w:val="en-NZ"/>
        </w:rPr>
      </w:pPr>
    </w:p>
    <w:p w14:paraId="1FB349E2" w14:textId="77777777" w:rsidR="00451CD6" w:rsidRPr="009555A8" w:rsidRDefault="00451CD6" w:rsidP="00451CD6">
      <w:pPr>
        <w:pStyle w:val="Heading2"/>
      </w:pPr>
      <w:r w:rsidRPr="009555A8">
        <w:t>Confirmation of previous minutes</w:t>
      </w:r>
    </w:p>
    <w:p w14:paraId="3C26256A" w14:textId="77777777" w:rsidR="00451CD6" w:rsidRPr="009555A8" w:rsidRDefault="00451CD6" w:rsidP="00451CD6">
      <w:pPr>
        <w:rPr>
          <w:lang w:val="en-NZ"/>
        </w:rPr>
      </w:pPr>
    </w:p>
    <w:p w14:paraId="1E7623D5" w14:textId="0028B735" w:rsidR="00451CD6" w:rsidRPr="009555A8" w:rsidRDefault="00451CD6" w:rsidP="00451CD6">
      <w:pPr>
        <w:rPr>
          <w:lang w:val="en-NZ"/>
        </w:rPr>
      </w:pPr>
      <w:r w:rsidRPr="009555A8">
        <w:rPr>
          <w:lang w:val="en-NZ"/>
        </w:rPr>
        <w:t xml:space="preserve">The minutes of the meeting of </w:t>
      </w:r>
      <w:r w:rsidR="009555A8" w:rsidRPr="009555A8">
        <w:rPr>
          <w:rFonts w:cs="Arial"/>
          <w:szCs w:val="22"/>
          <w:lang w:val="en-NZ"/>
        </w:rPr>
        <w:t>26 July 2022</w:t>
      </w:r>
      <w:r w:rsidRPr="009555A8">
        <w:rPr>
          <w:lang w:val="en-NZ"/>
        </w:rPr>
        <w:t xml:space="preserve"> were confirmed.</w:t>
      </w:r>
    </w:p>
    <w:p w14:paraId="3549716E" w14:textId="77777777" w:rsidR="00E24E77" w:rsidRDefault="00E24E77" w:rsidP="009555A8">
      <w:pPr>
        <w:pStyle w:val="NoSpacing"/>
        <w:rPr>
          <w:lang w:val="en-NZ"/>
        </w:rPr>
      </w:pPr>
    </w:p>
    <w:p w14:paraId="5D9154A3" w14:textId="77777777" w:rsidR="00D324AA" w:rsidRDefault="00D324AA" w:rsidP="00D324AA">
      <w:pPr>
        <w:rPr>
          <w:lang w:val="en-NZ"/>
        </w:rPr>
      </w:pPr>
    </w:p>
    <w:p w14:paraId="2B68DC97" w14:textId="77777777" w:rsidR="00D324AA" w:rsidRDefault="00D324AA" w:rsidP="00D324AA">
      <w:pPr>
        <w:rPr>
          <w:color w:val="FF0000"/>
          <w:lang w:val="en-NZ"/>
        </w:rPr>
      </w:pPr>
    </w:p>
    <w:p w14:paraId="70E34B7E" w14:textId="77777777" w:rsidR="00D324AA" w:rsidRDefault="00D324AA" w:rsidP="00E24E77">
      <w:pPr>
        <w:rPr>
          <w:lang w:val="en-NZ"/>
        </w:rPr>
      </w:pPr>
    </w:p>
    <w:p w14:paraId="5AD41B48" w14:textId="77777777" w:rsidR="00D324AA" w:rsidRPr="00540FF2" w:rsidRDefault="00D324AA" w:rsidP="00540FF2">
      <w:pPr>
        <w:rPr>
          <w:lang w:val="en-NZ"/>
        </w:rPr>
      </w:pPr>
    </w:p>
    <w:p w14:paraId="16277266" w14:textId="77777777" w:rsidR="00E24E77" w:rsidRDefault="00E24E77" w:rsidP="00E24E77">
      <w:pPr>
        <w:rPr>
          <w:lang w:val="en-NZ"/>
        </w:rPr>
      </w:pPr>
    </w:p>
    <w:p w14:paraId="025C7359" w14:textId="77777777" w:rsidR="00E24E77" w:rsidRPr="00DC35A3" w:rsidRDefault="00E24E77" w:rsidP="00E24E77">
      <w:pPr>
        <w:rPr>
          <w:lang w:val="en-NZ"/>
        </w:rPr>
      </w:pPr>
    </w:p>
    <w:p w14:paraId="5A84DFF1" w14:textId="77777777" w:rsidR="004F40D9" w:rsidRPr="00DA5F0B" w:rsidRDefault="00540FF2" w:rsidP="00D77E17">
      <w:pPr>
        <w:pStyle w:val="Heading2"/>
      </w:pPr>
      <w:r>
        <w:br w:type="page"/>
      </w:r>
      <w:r w:rsidR="004F40D9" w:rsidRPr="00DA5F0B">
        <w:lastRenderedPageBreak/>
        <w:t xml:space="preserve">New applications </w:t>
      </w:r>
    </w:p>
    <w:p w14:paraId="368FF7C5" w14:textId="77777777" w:rsidR="004F40D9" w:rsidRPr="0018623C" w:rsidRDefault="004F40D9" w:rsidP="00D77E1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40D9" w:rsidRPr="00960BFE" w14:paraId="1020846D" w14:textId="77777777" w:rsidTr="00D77E17">
        <w:trPr>
          <w:trHeight w:val="280"/>
        </w:trPr>
        <w:tc>
          <w:tcPr>
            <w:tcW w:w="966" w:type="dxa"/>
            <w:tcBorders>
              <w:top w:val="nil"/>
              <w:left w:val="nil"/>
              <w:bottom w:val="nil"/>
              <w:right w:val="nil"/>
            </w:tcBorders>
          </w:tcPr>
          <w:p w14:paraId="4C210487" w14:textId="77777777" w:rsidR="004F40D9" w:rsidRPr="00960BFE" w:rsidRDefault="004F40D9" w:rsidP="004F40D9">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29B77F38" w14:textId="77777777" w:rsidR="004F40D9" w:rsidRPr="00960BFE" w:rsidRDefault="004F40D9" w:rsidP="004F40D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984874" w14:textId="77777777" w:rsidR="004F40D9" w:rsidRPr="002B62FF" w:rsidRDefault="004F40D9" w:rsidP="004F40D9">
            <w:pPr>
              <w:autoSpaceDE w:val="0"/>
              <w:autoSpaceDN w:val="0"/>
              <w:adjustRightInd w:val="0"/>
              <w:rPr>
                <w:b/>
                <w:bCs/>
              </w:rPr>
            </w:pPr>
            <w:r w:rsidRPr="008319F6">
              <w:rPr>
                <w:b/>
                <w:bCs/>
              </w:rPr>
              <w:t>2022 FULL 11342</w:t>
            </w:r>
          </w:p>
        </w:tc>
      </w:tr>
      <w:tr w:rsidR="004F40D9" w:rsidRPr="00960BFE" w14:paraId="3958E2BC" w14:textId="77777777" w:rsidTr="00D77E17">
        <w:trPr>
          <w:trHeight w:val="280"/>
        </w:trPr>
        <w:tc>
          <w:tcPr>
            <w:tcW w:w="966" w:type="dxa"/>
            <w:tcBorders>
              <w:top w:val="nil"/>
              <w:left w:val="nil"/>
              <w:bottom w:val="nil"/>
              <w:right w:val="nil"/>
            </w:tcBorders>
          </w:tcPr>
          <w:p w14:paraId="4A850DDB"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6D71769A" w14:textId="77777777" w:rsidR="004F40D9" w:rsidRPr="00960BFE" w:rsidRDefault="004F40D9" w:rsidP="004F40D9">
            <w:pPr>
              <w:autoSpaceDE w:val="0"/>
              <w:autoSpaceDN w:val="0"/>
              <w:adjustRightInd w:val="0"/>
            </w:pPr>
            <w:r w:rsidRPr="00960BFE">
              <w:t xml:space="preserve">Title: </w:t>
            </w:r>
          </w:p>
        </w:tc>
        <w:tc>
          <w:tcPr>
            <w:tcW w:w="6459" w:type="dxa"/>
            <w:tcBorders>
              <w:top w:val="nil"/>
              <w:left w:val="nil"/>
              <w:bottom w:val="nil"/>
              <w:right w:val="nil"/>
            </w:tcBorders>
          </w:tcPr>
          <w:p w14:paraId="34DFEF4D" w14:textId="77777777" w:rsidR="004F40D9" w:rsidRDefault="004F40D9" w:rsidP="004F40D9">
            <w:pPr>
              <w:autoSpaceDE w:val="0"/>
              <w:autoSpaceDN w:val="0"/>
              <w:adjustRightInd w:val="0"/>
            </w:pPr>
            <w:r>
              <w:t>COG ACNS2021: A Phase 2 Trial of Chemotherapy followed by Response Based Whole Ventricular &amp; Spinal Canal Irradiation</w:t>
            </w:r>
          </w:p>
          <w:p w14:paraId="0DEC3278" w14:textId="77777777" w:rsidR="004F40D9" w:rsidRPr="00960BFE" w:rsidRDefault="004F40D9" w:rsidP="004F40D9">
            <w:pPr>
              <w:autoSpaceDE w:val="0"/>
              <w:autoSpaceDN w:val="0"/>
              <w:adjustRightInd w:val="0"/>
            </w:pPr>
            <w:r>
              <w:t>(WVSCI) for Patients with Localized Non-</w:t>
            </w:r>
            <w:proofErr w:type="spellStart"/>
            <w:r>
              <w:t>Germinomatous</w:t>
            </w:r>
            <w:proofErr w:type="spellEnd"/>
            <w:r>
              <w:t xml:space="preserve"> Central Nervous System Germ Cell Tumour</w:t>
            </w:r>
          </w:p>
        </w:tc>
      </w:tr>
      <w:tr w:rsidR="004F40D9" w:rsidRPr="00960BFE" w14:paraId="63804AFE" w14:textId="77777777" w:rsidTr="00D77E17">
        <w:trPr>
          <w:trHeight w:val="280"/>
        </w:trPr>
        <w:tc>
          <w:tcPr>
            <w:tcW w:w="966" w:type="dxa"/>
            <w:tcBorders>
              <w:top w:val="nil"/>
              <w:left w:val="nil"/>
              <w:bottom w:val="nil"/>
              <w:right w:val="nil"/>
            </w:tcBorders>
          </w:tcPr>
          <w:p w14:paraId="21FF2888"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54C2A1E7" w14:textId="77777777" w:rsidR="004F40D9" w:rsidRPr="00960BFE" w:rsidRDefault="004F40D9" w:rsidP="004F40D9">
            <w:pPr>
              <w:autoSpaceDE w:val="0"/>
              <w:autoSpaceDN w:val="0"/>
              <w:adjustRightInd w:val="0"/>
            </w:pPr>
            <w:r w:rsidRPr="00960BFE">
              <w:t xml:space="preserve">Principal Investigator: </w:t>
            </w:r>
          </w:p>
        </w:tc>
        <w:tc>
          <w:tcPr>
            <w:tcW w:w="6459" w:type="dxa"/>
            <w:tcBorders>
              <w:top w:val="nil"/>
              <w:left w:val="nil"/>
              <w:bottom w:val="nil"/>
              <w:right w:val="nil"/>
            </w:tcBorders>
          </w:tcPr>
          <w:p w14:paraId="49C9F31C" w14:textId="77777777" w:rsidR="004F40D9" w:rsidRPr="00960BFE" w:rsidRDefault="004F40D9" w:rsidP="004F40D9">
            <w:r>
              <w:t>Dr Stephen Laughton</w:t>
            </w:r>
          </w:p>
        </w:tc>
      </w:tr>
      <w:tr w:rsidR="004F40D9" w:rsidRPr="00960BFE" w14:paraId="622444AA" w14:textId="77777777" w:rsidTr="00D77E17">
        <w:trPr>
          <w:trHeight w:val="280"/>
        </w:trPr>
        <w:tc>
          <w:tcPr>
            <w:tcW w:w="966" w:type="dxa"/>
            <w:tcBorders>
              <w:top w:val="nil"/>
              <w:left w:val="nil"/>
              <w:bottom w:val="nil"/>
              <w:right w:val="nil"/>
            </w:tcBorders>
          </w:tcPr>
          <w:p w14:paraId="4BC9D999"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19ADAEEE" w14:textId="77777777" w:rsidR="004F40D9" w:rsidRPr="00960BFE" w:rsidRDefault="004F40D9" w:rsidP="004F40D9">
            <w:pPr>
              <w:autoSpaceDE w:val="0"/>
              <w:autoSpaceDN w:val="0"/>
              <w:adjustRightInd w:val="0"/>
            </w:pPr>
            <w:r w:rsidRPr="00960BFE">
              <w:t xml:space="preserve">Sponsor: </w:t>
            </w:r>
          </w:p>
        </w:tc>
        <w:tc>
          <w:tcPr>
            <w:tcW w:w="6459" w:type="dxa"/>
            <w:tcBorders>
              <w:top w:val="nil"/>
              <w:left w:val="nil"/>
              <w:bottom w:val="nil"/>
              <w:right w:val="nil"/>
            </w:tcBorders>
          </w:tcPr>
          <w:p w14:paraId="371CACF7" w14:textId="77777777" w:rsidR="004F40D9" w:rsidRPr="00960BFE" w:rsidRDefault="004F40D9" w:rsidP="004F40D9">
            <w:pPr>
              <w:autoSpaceDE w:val="0"/>
              <w:autoSpaceDN w:val="0"/>
              <w:adjustRightInd w:val="0"/>
            </w:pPr>
            <w:r>
              <w:t>Children’s Oncology Group</w:t>
            </w:r>
          </w:p>
        </w:tc>
      </w:tr>
      <w:tr w:rsidR="004F40D9" w:rsidRPr="00960BFE" w14:paraId="520074F1" w14:textId="77777777" w:rsidTr="00D77E17">
        <w:trPr>
          <w:trHeight w:val="280"/>
        </w:trPr>
        <w:tc>
          <w:tcPr>
            <w:tcW w:w="966" w:type="dxa"/>
            <w:tcBorders>
              <w:top w:val="nil"/>
              <w:left w:val="nil"/>
              <w:bottom w:val="nil"/>
              <w:right w:val="nil"/>
            </w:tcBorders>
          </w:tcPr>
          <w:p w14:paraId="246B0BCB"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39B04303" w14:textId="77777777" w:rsidR="004F40D9" w:rsidRPr="00960BFE" w:rsidRDefault="004F40D9" w:rsidP="004F40D9">
            <w:pPr>
              <w:autoSpaceDE w:val="0"/>
              <w:autoSpaceDN w:val="0"/>
              <w:adjustRightInd w:val="0"/>
            </w:pPr>
            <w:r w:rsidRPr="00960BFE">
              <w:t xml:space="preserve">Clock Start Date: </w:t>
            </w:r>
          </w:p>
        </w:tc>
        <w:tc>
          <w:tcPr>
            <w:tcW w:w="6459" w:type="dxa"/>
            <w:tcBorders>
              <w:top w:val="nil"/>
              <w:left w:val="nil"/>
              <w:bottom w:val="nil"/>
              <w:right w:val="nil"/>
            </w:tcBorders>
          </w:tcPr>
          <w:p w14:paraId="3A07A2E1" w14:textId="77777777" w:rsidR="004F40D9" w:rsidRPr="00960BFE" w:rsidRDefault="004F40D9" w:rsidP="004F40D9">
            <w:pPr>
              <w:autoSpaceDE w:val="0"/>
              <w:autoSpaceDN w:val="0"/>
              <w:adjustRightInd w:val="0"/>
            </w:pPr>
            <w:r>
              <w:t>12 August 2022</w:t>
            </w:r>
          </w:p>
        </w:tc>
      </w:tr>
    </w:tbl>
    <w:p w14:paraId="76932E45" w14:textId="77777777" w:rsidR="004F40D9" w:rsidRPr="00795EDD" w:rsidRDefault="004F40D9" w:rsidP="00D77E17"/>
    <w:p w14:paraId="0762FC6A" w14:textId="327DD3C7" w:rsidR="004F40D9" w:rsidRPr="00A066C9" w:rsidRDefault="004F40D9" w:rsidP="00D77E17">
      <w:pPr>
        <w:spacing w:before="300" w:after="300" w:line="300" w:lineRule="atLeast"/>
        <w:rPr>
          <w:rFonts w:ascii="Helvetica" w:hAnsi="Helvetica"/>
          <w:szCs w:val="21"/>
          <w:lang w:val="en-NZ" w:eastAsia="en-NZ"/>
        </w:rPr>
      </w:pPr>
      <w:r w:rsidRPr="00A066C9">
        <w:rPr>
          <w:rFonts w:cs="Arial"/>
          <w:szCs w:val="22"/>
          <w:lang w:val="en-NZ"/>
        </w:rPr>
        <w:t xml:space="preserve">Dr Stephen Laughton, </w:t>
      </w:r>
      <w:r w:rsidR="006C3E79">
        <w:rPr>
          <w:rFonts w:ascii="Helvetica" w:hAnsi="Helvetica"/>
          <w:szCs w:val="21"/>
          <w:lang w:val="en-NZ" w:eastAsia="en-NZ"/>
        </w:rPr>
        <w:t>Dr</w:t>
      </w:r>
      <w:r w:rsidRPr="00A066C9">
        <w:rPr>
          <w:rFonts w:ascii="Helvetica" w:hAnsi="Helvetica"/>
          <w:szCs w:val="21"/>
          <w:lang w:val="en-NZ" w:eastAsia="en-NZ"/>
        </w:rPr>
        <w:t xml:space="preserve"> Olga </w:t>
      </w:r>
      <w:proofErr w:type="spellStart"/>
      <w:r w:rsidRPr="00A066C9">
        <w:rPr>
          <w:rFonts w:ascii="Helvetica" w:hAnsi="Helvetica"/>
          <w:szCs w:val="21"/>
          <w:lang w:val="en-NZ" w:eastAsia="en-NZ"/>
        </w:rPr>
        <w:t>Ksionda</w:t>
      </w:r>
      <w:proofErr w:type="spellEnd"/>
      <w:r w:rsidRPr="00A066C9">
        <w:rPr>
          <w:rFonts w:ascii="Helvetica" w:hAnsi="Helvetica"/>
          <w:szCs w:val="21"/>
          <w:lang w:val="en-NZ" w:eastAsia="en-NZ"/>
        </w:rPr>
        <w:t xml:space="preserve"> </w:t>
      </w:r>
      <w:r>
        <w:rPr>
          <w:rFonts w:ascii="Helvetica" w:hAnsi="Helvetica"/>
          <w:szCs w:val="21"/>
          <w:lang w:val="en-NZ" w:eastAsia="en-NZ"/>
        </w:rPr>
        <w:t xml:space="preserve">and Paula Murray </w:t>
      </w:r>
      <w:r w:rsidRPr="00A066C9">
        <w:rPr>
          <w:lang w:val="en-NZ"/>
        </w:rPr>
        <w:t>w</w:t>
      </w:r>
      <w:r>
        <w:rPr>
          <w:lang w:val="en-NZ"/>
        </w:rPr>
        <w:t>ere</w:t>
      </w:r>
      <w:r w:rsidRPr="00A066C9">
        <w:rPr>
          <w:lang w:val="en-NZ"/>
        </w:rPr>
        <w:t xml:space="preserve"> present via videoconference for discussion of this application.</w:t>
      </w:r>
    </w:p>
    <w:p w14:paraId="7B7A1EFC" w14:textId="77777777" w:rsidR="004F40D9" w:rsidRPr="00D324AA" w:rsidRDefault="004F40D9" w:rsidP="00D77E17">
      <w:pPr>
        <w:rPr>
          <w:u w:val="single"/>
          <w:lang w:val="en-NZ"/>
        </w:rPr>
      </w:pPr>
    </w:p>
    <w:p w14:paraId="17039765" w14:textId="77777777" w:rsidR="004F40D9" w:rsidRPr="0054344C" w:rsidRDefault="004F40D9" w:rsidP="00D77E17">
      <w:pPr>
        <w:pStyle w:val="Headingbold"/>
      </w:pPr>
      <w:r w:rsidRPr="0054344C">
        <w:t>Potential conflicts of interest</w:t>
      </w:r>
    </w:p>
    <w:p w14:paraId="7FD3BC41" w14:textId="77777777" w:rsidR="004F40D9" w:rsidRPr="00D324AA" w:rsidRDefault="004F40D9" w:rsidP="00D77E17">
      <w:pPr>
        <w:rPr>
          <w:b/>
          <w:lang w:val="en-NZ"/>
        </w:rPr>
      </w:pPr>
    </w:p>
    <w:p w14:paraId="78E9FD26" w14:textId="77777777" w:rsidR="004F40D9" w:rsidRPr="00D324AA" w:rsidRDefault="004F40D9" w:rsidP="00D77E17">
      <w:pPr>
        <w:rPr>
          <w:lang w:val="en-NZ"/>
        </w:rPr>
      </w:pPr>
      <w:r w:rsidRPr="00D324AA">
        <w:rPr>
          <w:lang w:val="en-NZ"/>
        </w:rPr>
        <w:t>The Chair asked members to declare any potential conflicts of interest related to this application.</w:t>
      </w:r>
    </w:p>
    <w:p w14:paraId="43A19E9B" w14:textId="77777777" w:rsidR="004F40D9" w:rsidRPr="00D324AA" w:rsidRDefault="004F40D9" w:rsidP="00D77E17">
      <w:pPr>
        <w:rPr>
          <w:lang w:val="en-NZ"/>
        </w:rPr>
      </w:pPr>
    </w:p>
    <w:p w14:paraId="2A4E6744" w14:textId="77777777" w:rsidR="004F40D9" w:rsidRPr="00D324AA" w:rsidRDefault="004F40D9" w:rsidP="00D77E17">
      <w:pPr>
        <w:rPr>
          <w:lang w:val="en-NZ"/>
        </w:rPr>
      </w:pPr>
      <w:r w:rsidRPr="00D324AA">
        <w:rPr>
          <w:lang w:val="en-NZ"/>
        </w:rPr>
        <w:t>No potential conflicts of interest related to this application were declared by any member.</w:t>
      </w:r>
    </w:p>
    <w:p w14:paraId="1CDC7612" w14:textId="77777777" w:rsidR="004F40D9" w:rsidRPr="00D324AA" w:rsidRDefault="004F40D9" w:rsidP="00D77E17">
      <w:pPr>
        <w:rPr>
          <w:lang w:val="en-NZ"/>
        </w:rPr>
      </w:pPr>
    </w:p>
    <w:p w14:paraId="50AA4643" w14:textId="77777777" w:rsidR="004F40D9" w:rsidRPr="00D324AA" w:rsidRDefault="004F40D9" w:rsidP="00D77E17">
      <w:pPr>
        <w:autoSpaceDE w:val="0"/>
        <w:autoSpaceDN w:val="0"/>
        <w:adjustRightInd w:val="0"/>
        <w:rPr>
          <w:lang w:val="en-NZ"/>
        </w:rPr>
      </w:pPr>
    </w:p>
    <w:p w14:paraId="2F565B3F" w14:textId="77777777" w:rsidR="004F40D9" w:rsidRPr="0054344C" w:rsidRDefault="004F40D9" w:rsidP="00D77E17">
      <w:pPr>
        <w:pStyle w:val="Headingbold"/>
      </w:pPr>
      <w:r w:rsidRPr="0054344C">
        <w:t xml:space="preserve">Summary of resolved ethical issues </w:t>
      </w:r>
    </w:p>
    <w:p w14:paraId="1EF750BD" w14:textId="77777777" w:rsidR="004F40D9" w:rsidRPr="00D324AA" w:rsidRDefault="004F40D9" w:rsidP="00D77E17">
      <w:pPr>
        <w:rPr>
          <w:u w:val="single"/>
          <w:lang w:val="en-NZ"/>
        </w:rPr>
      </w:pPr>
    </w:p>
    <w:p w14:paraId="10E115C4" w14:textId="77777777" w:rsidR="004F40D9" w:rsidRPr="00D324AA" w:rsidRDefault="004F40D9" w:rsidP="00D77E17">
      <w:pPr>
        <w:rPr>
          <w:lang w:val="en-NZ"/>
        </w:rPr>
      </w:pPr>
      <w:r w:rsidRPr="00D324AA">
        <w:rPr>
          <w:lang w:val="en-NZ"/>
        </w:rPr>
        <w:t>The main ethical issues considered by the Committee and addressed by the Researcher are as follows.</w:t>
      </w:r>
    </w:p>
    <w:p w14:paraId="260CAF09" w14:textId="77777777" w:rsidR="004F40D9" w:rsidRPr="00D324AA" w:rsidRDefault="004F40D9" w:rsidP="00D77E17">
      <w:pPr>
        <w:rPr>
          <w:lang w:val="en-NZ"/>
        </w:rPr>
      </w:pPr>
    </w:p>
    <w:p w14:paraId="4FA3B3E6" w14:textId="49BD163E" w:rsidR="004F40D9" w:rsidRPr="00D324AA" w:rsidRDefault="004F40D9" w:rsidP="004F40D9">
      <w:pPr>
        <w:pStyle w:val="ListParagraph"/>
        <w:ind w:left="360" w:hanging="360"/>
      </w:pPr>
      <w:r w:rsidRPr="00D324AA">
        <w:t xml:space="preserve">The Committee </w:t>
      </w:r>
      <w:r>
        <w:t xml:space="preserve">clarified that the details of “what will happen with my information” would pertain only to coded information as corresponding with privacy requirements. Registration to the Children’s Oncology Group (COG) requires information be sent to the group for a study number to then be generated so initials and date of birth would be sent to the group but further </w:t>
      </w:r>
      <w:r w:rsidR="00603B73">
        <w:t xml:space="preserve">identifying </w:t>
      </w:r>
      <w:r>
        <w:t xml:space="preserve">information would not be sent to the group. </w:t>
      </w:r>
    </w:p>
    <w:p w14:paraId="56397145" w14:textId="66B462FB" w:rsidR="004F40D9" w:rsidRDefault="004F40D9" w:rsidP="00D77E17">
      <w:pPr>
        <w:numPr>
          <w:ilvl w:val="0"/>
          <w:numId w:val="3"/>
        </w:numPr>
        <w:spacing w:before="80" w:after="80"/>
        <w:contextualSpacing/>
        <w:rPr>
          <w:lang w:val="en-NZ"/>
        </w:rPr>
      </w:pPr>
      <w:r>
        <w:rPr>
          <w:lang w:val="en-NZ"/>
        </w:rPr>
        <w:t xml:space="preserve">The Committee clarified that future unspecified research </w:t>
      </w:r>
      <w:r w:rsidR="00233EE8">
        <w:rPr>
          <w:lang w:val="en-NZ"/>
        </w:rPr>
        <w:t xml:space="preserve">(FUR) </w:t>
      </w:r>
      <w:r>
        <w:rPr>
          <w:lang w:val="en-NZ"/>
        </w:rPr>
        <w:t>would be on coded information only.</w:t>
      </w:r>
    </w:p>
    <w:p w14:paraId="74BB416D" w14:textId="2AF0DBAC" w:rsidR="004F40D9" w:rsidRPr="0012466B" w:rsidRDefault="004F40D9" w:rsidP="00D77E17">
      <w:pPr>
        <w:numPr>
          <w:ilvl w:val="0"/>
          <w:numId w:val="3"/>
        </w:numPr>
        <w:spacing w:before="80" w:after="80"/>
        <w:contextualSpacing/>
        <w:rPr>
          <w:lang w:val="en-NZ"/>
        </w:rPr>
      </w:pPr>
      <w:r>
        <w:rPr>
          <w:lang w:val="en-NZ"/>
        </w:rPr>
        <w:t>The Committee clarified that the children would be aware that they had a brain tumour and that there would be variation in the ways that the participants would be managed by the research team</w:t>
      </w:r>
      <w:r w:rsidR="00D77E17">
        <w:rPr>
          <w:lang w:val="en-NZ"/>
        </w:rPr>
        <w:t xml:space="preserve">, which may include </w:t>
      </w:r>
      <w:r w:rsidR="007A771A">
        <w:rPr>
          <w:lang w:val="en-NZ"/>
        </w:rPr>
        <w:t>obtaining</w:t>
      </w:r>
      <w:r w:rsidR="00D77E17">
        <w:rPr>
          <w:lang w:val="en-NZ"/>
        </w:rPr>
        <w:t xml:space="preserve"> oral </w:t>
      </w:r>
      <w:r w:rsidR="007A771A">
        <w:rPr>
          <w:lang w:val="en-NZ"/>
        </w:rPr>
        <w:t>assent from the child</w:t>
      </w:r>
      <w:r w:rsidR="00D77E17">
        <w:rPr>
          <w:lang w:val="en-NZ"/>
        </w:rPr>
        <w:t xml:space="preserve"> and not providing the assent document if aspects of the document would cause distress</w:t>
      </w:r>
      <w:r w:rsidR="00C729D6">
        <w:rPr>
          <w:lang w:val="en-NZ"/>
        </w:rPr>
        <w:t xml:space="preserve">, as may be the case if the child was not yet aware of their diagnosis. </w:t>
      </w:r>
      <w:r w:rsidRPr="00D324AA">
        <w:br/>
      </w:r>
    </w:p>
    <w:p w14:paraId="319E340E" w14:textId="77777777" w:rsidR="007E38A3" w:rsidRPr="007E38A3" w:rsidRDefault="007E38A3" w:rsidP="007E38A3">
      <w:pPr>
        <w:ind w:left="357" w:hanging="357"/>
        <w:rPr>
          <w:b/>
          <w:bCs/>
        </w:rPr>
      </w:pPr>
      <w:r w:rsidRPr="007E38A3">
        <w:rPr>
          <w:b/>
          <w:bCs/>
        </w:rPr>
        <w:t>Summary of outstanding ethical issues</w:t>
      </w:r>
    </w:p>
    <w:p w14:paraId="11B95076" w14:textId="77777777" w:rsidR="007E38A3" w:rsidRDefault="007E38A3" w:rsidP="007E38A3"/>
    <w:p w14:paraId="3378C70A" w14:textId="1E828F1F" w:rsidR="007E38A3" w:rsidRPr="007E38A3" w:rsidRDefault="007E38A3" w:rsidP="007E38A3">
      <w:pPr>
        <w:rPr>
          <w:rFonts w:cs="Arial"/>
        </w:rPr>
      </w:pPr>
      <w:r w:rsidRPr="00D324AA">
        <w:t>The main ethical issues considered by the Committee and which require addressing by the Researcher are as follows</w:t>
      </w:r>
      <w:r w:rsidRPr="007E38A3">
        <w:rPr>
          <w:rFonts w:cs="Arial"/>
        </w:rPr>
        <w:t>.</w:t>
      </w:r>
    </w:p>
    <w:p w14:paraId="114E3659" w14:textId="77777777" w:rsidR="007E38A3" w:rsidRDefault="007E38A3" w:rsidP="00D77E17">
      <w:pPr>
        <w:spacing w:before="80" w:after="80"/>
        <w:rPr>
          <w:rFonts w:cs="Arial"/>
          <w:szCs w:val="22"/>
          <w:lang w:val="en-NZ"/>
        </w:rPr>
      </w:pPr>
    </w:p>
    <w:p w14:paraId="4EC9D8E0" w14:textId="02BC6A7F" w:rsidR="004F40D9" w:rsidRPr="00D324AA" w:rsidRDefault="004F40D9" w:rsidP="00D77E17">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Main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3091E0F8" w14:textId="77777777" w:rsidR="004F40D9" w:rsidRPr="00D324AA" w:rsidRDefault="004F40D9" w:rsidP="00D77E17">
      <w:pPr>
        <w:spacing w:before="80" w:after="80"/>
        <w:rPr>
          <w:rFonts w:cs="Arial"/>
          <w:szCs w:val="22"/>
          <w:lang w:val="en-NZ"/>
        </w:rPr>
      </w:pPr>
    </w:p>
    <w:p w14:paraId="67704A88" w14:textId="5A4014A6" w:rsidR="004F40D9" w:rsidRDefault="004F40D9" w:rsidP="004F40D9">
      <w:pPr>
        <w:pStyle w:val="ListParagraph"/>
        <w:ind w:left="360" w:hanging="360"/>
      </w:pPr>
      <w:r w:rsidRPr="00D324AA">
        <w:t>Please</w:t>
      </w:r>
      <w:r>
        <w:t xml:space="preserve"> clarify the statement concerning the sending of data to study sponsors as currently the paragraph concerning “what will happen to my information” is unclear. </w:t>
      </w:r>
      <w:r w:rsidR="00603B73">
        <w:t xml:space="preserve">…the right to send personal information overseas…could mean both identifiable and coded information. </w:t>
      </w:r>
      <w:r>
        <w:t xml:space="preserve">The sentence from the consent form pertaining to </w:t>
      </w:r>
      <w:r w:rsidR="00603B73">
        <w:t>exactly what information will be sen</w:t>
      </w:r>
      <w:r w:rsidR="00C729D6">
        <w:t>t</w:t>
      </w:r>
      <w:r w:rsidR="00603B73">
        <w:t xml:space="preserve"> overseas </w:t>
      </w:r>
      <w:r>
        <w:lastRenderedPageBreak/>
        <w:t xml:space="preserve">could be added to the PIS for clarity. Please specify that the research team is requesting the consent of participants to send </w:t>
      </w:r>
      <w:r w:rsidR="00603B73">
        <w:t>the initials and DOB</w:t>
      </w:r>
      <w:r>
        <w:t xml:space="preserve"> for registration with COG overseas. </w:t>
      </w:r>
    </w:p>
    <w:p w14:paraId="7622777D" w14:textId="67650137" w:rsidR="00851F16" w:rsidRDefault="004F40D9" w:rsidP="00851F16">
      <w:pPr>
        <w:pStyle w:val="ListParagraph"/>
        <w:ind w:left="360" w:hanging="360"/>
      </w:pPr>
      <w:r>
        <w:t xml:space="preserve">Please clarify </w:t>
      </w:r>
      <w:r w:rsidR="00603B73">
        <w:t>that</w:t>
      </w:r>
      <w:r>
        <w:t xml:space="preserve"> “personal information”</w:t>
      </w:r>
      <w:r w:rsidR="00603B73">
        <w:t xml:space="preserve"> includes both identifiable and coded information</w:t>
      </w:r>
      <w:r>
        <w:t>.</w:t>
      </w:r>
      <w:r w:rsidR="00603B73">
        <w:t xml:space="preserve"> The current HDEC template clearly distinguishes between identifiable and coded information. We strongly suggest </w:t>
      </w:r>
      <w:r w:rsidR="00271C0D">
        <w:t>COG templates build that in.</w:t>
      </w:r>
      <w:r w:rsidR="00851F16">
        <w:t xml:space="preserve"> In accordance with the NEAC guidelines, the PIS must provide information about the form of data (identifiable, non-identifiable, re-identifiable) used and stored and who will have access to the different forms (</w:t>
      </w:r>
      <w:proofErr w:type="spellStart"/>
      <w:r w:rsidR="00851F16">
        <w:t>pg</w:t>
      </w:r>
      <w:proofErr w:type="spellEnd"/>
      <w:r w:rsidR="00851F16">
        <w:t xml:space="preserve"> 76 of NEAC guidelines)</w:t>
      </w:r>
    </w:p>
    <w:p w14:paraId="39ED3D98" w14:textId="4EBA5623" w:rsidR="004F40D9" w:rsidRDefault="004F40D9" w:rsidP="004F40D9">
      <w:pPr>
        <w:pStyle w:val="ListParagraph"/>
        <w:ind w:left="360" w:hanging="360"/>
      </w:pPr>
      <w:r>
        <w:t xml:space="preserve">The Committee requested that the </w:t>
      </w:r>
      <w:r w:rsidR="00271C0D">
        <w:t xml:space="preserve">FUR PIS includes information about who will have access to their </w:t>
      </w:r>
      <w:r w:rsidR="004A0052">
        <w:t xml:space="preserve">samples and </w:t>
      </w:r>
      <w:r w:rsidR="00271C0D">
        <w:t>coded information</w:t>
      </w:r>
      <w:r w:rsidR="00012E48">
        <w:t>.</w:t>
      </w:r>
    </w:p>
    <w:p w14:paraId="5D60B287" w14:textId="0ED7E2F1" w:rsidR="004F40D9" w:rsidRDefault="004F40D9" w:rsidP="004F40D9">
      <w:pPr>
        <w:pStyle w:val="ListParagraph"/>
        <w:ind w:left="360" w:hanging="360"/>
      </w:pPr>
      <w:r>
        <w:t xml:space="preserve">Please refer to the </w:t>
      </w:r>
      <w:hyperlink r:id="rId10" w:history="1">
        <w:r w:rsidRPr="00B93DED">
          <w:rPr>
            <w:rStyle w:val="Hyperlink"/>
          </w:rPr>
          <w:t>HDEC PIS</w:t>
        </w:r>
      </w:hyperlink>
      <w:r>
        <w:t xml:space="preserve"> template for missing sections</w:t>
      </w:r>
      <w:r w:rsidR="00851F16">
        <w:t>, such as data section, and</w:t>
      </w:r>
      <w:r>
        <w:t xml:space="preserve"> specifically where referencing contraceptive methods which are currently brief.</w:t>
      </w:r>
    </w:p>
    <w:p w14:paraId="61ADDBBA" w14:textId="77777777" w:rsidR="004F40D9" w:rsidRDefault="004F40D9" w:rsidP="004F40D9">
      <w:pPr>
        <w:pStyle w:val="ListParagraph"/>
        <w:ind w:left="360" w:hanging="360"/>
      </w:pPr>
      <w:r>
        <w:t xml:space="preserve">Please note that mention of “copying medical records” is incorrect and should be clarified to be access of study data for auditing purposes. </w:t>
      </w:r>
    </w:p>
    <w:p w14:paraId="65D363FB" w14:textId="7CC4D9C1" w:rsidR="004F40D9" w:rsidRDefault="004F40D9" w:rsidP="004F40D9">
      <w:pPr>
        <w:pStyle w:val="ListParagraph"/>
        <w:ind w:left="360" w:hanging="360"/>
      </w:pPr>
      <w:r>
        <w:t>Please note that there is no mention of a COG</w:t>
      </w:r>
      <w:r w:rsidR="00851F16">
        <w:t xml:space="preserve"> participant</w:t>
      </w:r>
      <w:r>
        <w:t xml:space="preserve"> cod</w:t>
      </w:r>
      <w:r w:rsidR="00B67679">
        <w:t>e</w:t>
      </w:r>
      <w:r>
        <w:t xml:space="preserve"> in “what will happen to my information”. Please amend this.</w:t>
      </w:r>
    </w:p>
    <w:p w14:paraId="79AF8639" w14:textId="77777777" w:rsidR="004F40D9" w:rsidRDefault="004F40D9" w:rsidP="004F40D9">
      <w:pPr>
        <w:pStyle w:val="ListParagraph"/>
        <w:ind w:left="360" w:hanging="360"/>
      </w:pPr>
      <w:r>
        <w:t>On page 5, the phrasing around describing what will happen if surgery is not an option is overly complex. Please simplify.</w:t>
      </w:r>
    </w:p>
    <w:p w14:paraId="3C1DF858" w14:textId="3616F318" w:rsidR="004F40D9" w:rsidRDefault="004F40D9" w:rsidP="00B67679">
      <w:pPr>
        <w:pStyle w:val="ListParagraph"/>
        <w:ind w:left="360" w:hanging="360"/>
      </w:pPr>
      <w:r>
        <w:t>Please correct references to Auckland District Health Board as this is no longer an entity.</w:t>
      </w:r>
    </w:p>
    <w:p w14:paraId="64CD2314" w14:textId="77777777" w:rsidR="004F40D9" w:rsidRDefault="004F40D9" w:rsidP="004F40D9">
      <w:pPr>
        <w:pStyle w:val="ListParagraph"/>
        <w:ind w:left="360" w:hanging="360"/>
      </w:pPr>
      <w:r>
        <w:t>Please ensure consent for tissue and data is together in the consent forms.</w:t>
      </w:r>
    </w:p>
    <w:p w14:paraId="2CC7B1AD" w14:textId="77777777" w:rsidR="004F40D9" w:rsidRDefault="004F40D9" w:rsidP="004F40D9">
      <w:pPr>
        <w:pStyle w:val="ListParagraph"/>
        <w:ind w:left="360" w:hanging="360"/>
      </w:pPr>
      <w:r>
        <w:t>Please amend pregnancy statements to “You should not become pregnant or father a child,” to remove unnecessary gendering.</w:t>
      </w:r>
    </w:p>
    <w:p w14:paraId="03F7F38C" w14:textId="77777777" w:rsidR="004F40D9" w:rsidRDefault="004F40D9" w:rsidP="00D77E17"/>
    <w:p w14:paraId="5A46F017" w14:textId="77777777" w:rsidR="004F40D9" w:rsidRDefault="004F40D9" w:rsidP="00D77E17">
      <w:r>
        <w:t xml:space="preserve">The Committee requested the following changes to the </w:t>
      </w:r>
      <w:r w:rsidRPr="00470DD7">
        <w:t>Future Unspecified Use of Tissue Info and Consent Generic v3</w:t>
      </w:r>
      <w:r>
        <w:t xml:space="preserve"> Participant Information Sheet and Consent Form &amp; </w:t>
      </w:r>
      <w:r w:rsidRPr="00C168D4">
        <w:t>Future Unspecified Use of Tissue</w:t>
      </w:r>
      <w:r>
        <w:t xml:space="preserve"> </w:t>
      </w:r>
      <w:r w:rsidRPr="00C168D4">
        <w:t>Reconsent 16+ Info and Consent Generic v3</w:t>
      </w:r>
      <w:r>
        <w:t xml:space="preserve"> (PIS/CF):</w:t>
      </w:r>
    </w:p>
    <w:p w14:paraId="6E757EF7" w14:textId="77777777" w:rsidR="004F40D9" w:rsidRDefault="004F40D9" w:rsidP="00D77E17"/>
    <w:p w14:paraId="2C94B70D" w14:textId="77777777" w:rsidR="004F40D9" w:rsidRDefault="004F40D9" w:rsidP="004F40D9">
      <w:pPr>
        <w:pStyle w:val="ListParagraph"/>
        <w:ind w:left="360" w:hanging="360"/>
      </w:pPr>
      <w:r>
        <w:t xml:space="preserve">The Committee requested that the contraception section of the </w:t>
      </w:r>
      <w:hyperlink r:id="rId11" w:history="1">
        <w:r w:rsidRPr="004D1276">
          <w:rPr>
            <w:rStyle w:val="Hyperlink"/>
          </w:rPr>
          <w:t>HDEC PIS template</w:t>
        </w:r>
      </w:hyperlink>
      <w:r>
        <w:t xml:space="preserve"> be included for clarity of expectations of precautions to prevent pregnancy.</w:t>
      </w:r>
    </w:p>
    <w:p w14:paraId="603F4829" w14:textId="77777777" w:rsidR="004F40D9" w:rsidRDefault="004F40D9" w:rsidP="00D77E17"/>
    <w:p w14:paraId="76C02FF2" w14:textId="77777777" w:rsidR="004F40D9" w:rsidRDefault="004F40D9" w:rsidP="00D77E17">
      <w:pPr>
        <w:spacing w:before="80" w:after="80"/>
        <w:rPr>
          <w:rFonts w:cs="Arial"/>
          <w:szCs w:val="22"/>
          <w:lang w:val="en-NZ"/>
        </w:rPr>
      </w:pPr>
      <w:r w:rsidRPr="00D324AA">
        <w:rPr>
          <w:rFonts w:cs="Arial"/>
          <w:szCs w:val="22"/>
          <w:lang w:val="en-NZ"/>
        </w:rPr>
        <w:t xml:space="preserve">The Committee requested the following changes to the </w:t>
      </w:r>
      <w:r w:rsidRPr="002F10B3">
        <w:rPr>
          <w:rFonts w:cs="Arial"/>
          <w:szCs w:val="22"/>
          <w:lang w:val="en-NZ"/>
        </w:rPr>
        <w:t>ACNS2021 Assent 11-15 years SSH v1</w:t>
      </w:r>
      <w:r>
        <w:rPr>
          <w:rFonts w:cs="Arial"/>
          <w:szCs w:val="22"/>
          <w:lang w:val="en-NZ"/>
        </w:rPr>
        <w:t>:</w:t>
      </w:r>
    </w:p>
    <w:p w14:paraId="45FC5C10" w14:textId="77777777" w:rsidR="004F40D9" w:rsidRDefault="004F40D9" w:rsidP="00D77E17">
      <w:pPr>
        <w:spacing w:before="80" w:after="80"/>
        <w:rPr>
          <w:rFonts w:cs="Arial"/>
          <w:szCs w:val="22"/>
          <w:lang w:val="en-NZ"/>
        </w:rPr>
      </w:pPr>
    </w:p>
    <w:p w14:paraId="7D64A31B" w14:textId="77777777" w:rsidR="004F40D9" w:rsidRDefault="004F40D9" w:rsidP="004F40D9">
      <w:pPr>
        <w:pStyle w:val="ListParagraph"/>
        <w:ind w:left="360" w:hanging="360"/>
      </w:pPr>
      <w:r>
        <w:t xml:space="preserve">Please soften the phrasing of the introductory paragraph as it is quite affronting in its exclamation of “you have a brain tumour”. This may be troubling for participants that are not fully aware of this or who have been shielded from the full extent of this by their parents. </w:t>
      </w:r>
    </w:p>
    <w:p w14:paraId="18D24616" w14:textId="25E66162" w:rsidR="004F40D9" w:rsidRDefault="004F40D9" w:rsidP="004F40D9">
      <w:pPr>
        <w:pStyle w:val="ListParagraph"/>
        <w:ind w:left="360" w:hanging="360"/>
      </w:pPr>
      <w:r>
        <w:t xml:space="preserve">Please amend to provide more information for this </w:t>
      </w:r>
      <w:r w:rsidR="00CD012B">
        <w:t>age group</w:t>
      </w:r>
      <w:r w:rsidR="004A0052">
        <w:t>, particularly with respect to what will happen with their information</w:t>
      </w:r>
      <w:r w:rsidR="00CD012B">
        <w:t>.</w:t>
      </w:r>
    </w:p>
    <w:p w14:paraId="55D77675" w14:textId="77777777" w:rsidR="004F40D9" w:rsidRDefault="004F40D9" w:rsidP="00D77E17"/>
    <w:p w14:paraId="45E856BF" w14:textId="77777777" w:rsidR="004F40D9" w:rsidRDefault="004F40D9" w:rsidP="00D77E17">
      <w:pPr>
        <w:spacing w:before="80" w:after="80"/>
        <w:rPr>
          <w:rFonts w:cs="Arial"/>
          <w:szCs w:val="22"/>
          <w:lang w:val="en-NZ"/>
        </w:rPr>
      </w:pPr>
      <w:r w:rsidRPr="00D324AA">
        <w:rPr>
          <w:rFonts w:cs="Arial"/>
          <w:szCs w:val="22"/>
          <w:lang w:val="en-NZ"/>
        </w:rPr>
        <w:t xml:space="preserve">The Committee requested the following changes to the </w:t>
      </w:r>
      <w:r w:rsidRPr="0035762B">
        <w:rPr>
          <w:rFonts w:cs="Arial"/>
          <w:szCs w:val="22"/>
          <w:lang w:val="en-NZ"/>
        </w:rPr>
        <w:t>ACNS2021 Assent 7-10 years SSH v1</w:t>
      </w:r>
      <w:r w:rsidRPr="00D324AA">
        <w:rPr>
          <w:rFonts w:cs="Arial"/>
          <w:szCs w:val="22"/>
          <w:lang w:val="en-NZ"/>
        </w:rPr>
        <w:t xml:space="preserve">: </w:t>
      </w:r>
    </w:p>
    <w:p w14:paraId="7D54BAF8" w14:textId="77777777" w:rsidR="004F40D9" w:rsidRDefault="004F40D9" w:rsidP="00D77E17"/>
    <w:p w14:paraId="3695B747" w14:textId="77777777" w:rsidR="004F40D9" w:rsidRDefault="004F40D9" w:rsidP="004F40D9">
      <w:pPr>
        <w:pStyle w:val="ListParagraph"/>
        <w:ind w:left="360" w:hanging="360"/>
      </w:pPr>
      <w:r>
        <w:t xml:space="preserve">Please soften the phrasing of the introductory paragraph as it is quite affronting in its exclamation of “you have a brain tumour”. This may be troubling for participants that are not fully aware of this or who have been shielded from the full extent of this by their parents. </w:t>
      </w:r>
    </w:p>
    <w:p w14:paraId="28A4E9F3" w14:textId="77777777" w:rsidR="004F40D9" w:rsidRDefault="004F40D9" w:rsidP="004F40D9">
      <w:pPr>
        <w:pStyle w:val="ListParagraph"/>
        <w:ind w:left="360" w:hanging="360"/>
      </w:pPr>
      <w:r>
        <w:t>In the optional testing section, there should be better explanation of the fact that additional samples would be taken at the time of initial testing and therefore that there would be no further samples taken later in the study.</w:t>
      </w:r>
    </w:p>
    <w:p w14:paraId="59AFC9DF" w14:textId="6FC776F7" w:rsidR="004F40D9" w:rsidRDefault="004F40D9" w:rsidP="004F40D9">
      <w:pPr>
        <w:pStyle w:val="ListParagraph"/>
        <w:ind w:left="360" w:hanging="360"/>
      </w:pPr>
      <w:r>
        <w:t xml:space="preserve">Please simplify the assent section and state simply that “If you would like to be part of the study please sign here.”. Please also remove reference to the </w:t>
      </w:r>
      <w:r w:rsidR="00E92788">
        <w:t>‘</w:t>
      </w:r>
      <w:r>
        <w:t>participant</w:t>
      </w:r>
      <w:r w:rsidR="00E92788">
        <w:t>’</w:t>
      </w:r>
      <w:r>
        <w:t xml:space="preserve"> here as it has not previously been explained and could be confusing to these younger children.</w:t>
      </w:r>
    </w:p>
    <w:p w14:paraId="47E04B80" w14:textId="36F011E6" w:rsidR="004F40D9" w:rsidRDefault="004F40D9" w:rsidP="004F40D9">
      <w:pPr>
        <w:pStyle w:val="ListParagraph"/>
        <w:ind w:left="360" w:hanging="360"/>
      </w:pPr>
      <w:r>
        <w:t xml:space="preserve">Please remove the statement of </w:t>
      </w:r>
      <w:r w:rsidR="00E92788">
        <w:t xml:space="preserve">HDEC </w:t>
      </w:r>
      <w:r>
        <w:t>approval as it has no relevance to a child.</w:t>
      </w:r>
    </w:p>
    <w:p w14:paraId="02BD3F07" w14:textId="77777777" w:rsidR="004F40D9" w:rsidRDefault="004F40D9" w:rsidP="004F40D9">
      <w:pPr>
        <w:pStyle w:val="ListParagraph"/>
        <w:ind w:left="360" w:hanging="360"/>
      </w:pPr>
      <w:r>
        <w:lastRenderedPageBreak/>
        <w:t>Please simplify language used in this form so that it is slightly more lay friendly.</w:t>
      </w:r>
    </w:p>
    <w:p w14:paraId="312794A2" w14:textId="77777777" w:rsidR="004F40D9" w:rsidRDefault="004F40D9" w:rsidP="00D77E17"/>
    <w:p w14:paraId="567DE152" w14:textId="77777777" w:rsidR="004F40D9" w:rsidRDefault="004F40D9" w:rsidP="00D77E17">
      <w:pPr>
        <w:spacing w:before="80" w:after="80"/>
        <w:rPr>
          <w:rFonts w:cs="Arial"/>
          <w:szCs w:val="22"/>
          <w:lang w:val="en-NZ"/>
        </w:rPr>
      </w:pPr>
      <w:r w:rsidRPr="00D324AA">
        <w:rPr>
          <w:rFonts w:cs="Arial"/>
          <w:szCs w:val="22"/>
          <w:lang w:val="en-NZ"/>
        </w:rPr>
        <w:t xml:space="preserve">The Committee requested the following changes to the </w:t>
      </w:r>
      <w:r w:rsidRPr="00EA5C38">
        <w:rPr>
          <w:rFonts w:cs="Arial"/>
          <w:szCs w:val="22"/>
          <w:lang w:val="en-NZ"/>
        </w:rPr>
        <w:t>ACNS2021</w:t>
      </w:r>
      <w:r>
        <w:rPr>
          <w:rFonts w:cs="Arial"/>
          <w:szCs w:val="22"/>
          <w:lang w:val="en-NZ"/>
        </w:rPr>
        <w:t xml:space="preserve"> </w:t>
      </w:r>
      <w:r w:rsidRPr="00D324AA">
        <w:rPr>
          <w:rFonts w:cs="Arial"/>
          <w:szCs w:val="22"/>
          <w:lang w:val="en-NZ"/>
        </w:rPr>
        <w:t>Information Sheet and Consent Form</w:t>
      </w:r>
      <w:r>
        <w:rPr>
          <w:rFonts w:cs="Arial"/>
          <w:szCs w:val="22"/>
          <w:lang w:val="en-NZ"/>
        </w:rPr>
        <w:t xml:space="preserve"> (PIS/CF) Reconsent 16+</w:t>
      </w:r>
      <w:r w:rsidRPr="00D324AA">
        <w:rPr>
          <w:rFonts w:cs="Arial"/>
          <w:szCs w:val="22"/>
          <w:lang w:val="en-NZ"/>
        </w:rPr>
        <w:t xml:space="preserve">: </w:t>
      </w:r>
    </w:p>
    <w:p w14:paraId="3639E8CC" w14:textId="77777777" w:rsidR="004F40D9" w:rsidRDefault="004F40D9" w:rsidP="00D77E17">
      <w:pPr>
        <w:spacing w:before="80" w:after="80"/>
        <w:rPr>
          <w:rFonts w:cs="Arial"/>
          <w:szCs w:val="22"/>
          <w:lang w:val="en-NZ"/>
        </w:rPr>
      </w:pPr>
    </w:p>
    <w:p w14:paraId="66A4A410" w14:textId="1232A3E7" w:rsidR="004F40D9" w:rsidRPr="00D324AA" w:rsidRDefault="004F40D9" w:rsidP="004F40D9">
      <w:pPr>
        <w:pStyle w:val="ListParagraph"/>
        <w:ind w:left="360" w:hanging="360"/>
      </w:pPr>
      <w:r>
        <w:t>Please amend wording of requesting for re-consent “you are now considered to be adult enough” reads as condescending</w:t>
      </w:r>
      <w:r w:rsidR="00A27D86">
        <w:t xml:space="preserve"> and is unnecessary. It is sufficient to simply say ‘…because you are able to consent for yourself’.</w:t>
      </w:r>
    </w:p>
    <w:p w14:paraId="5536DE5E" w14:textId="77777777" w:rsidR="004F40D9" w:rsidRPr="00D324AA" w:rsidRDefault="004F40D9" w:rsidP="00D77E17">
      <w:pPr>
        <w:spacing w:before="80" w:after="80"/>
      </w:pPr>
    </w:p>
    <w:p w14:paraId="34FD8CD9" w14:textId="77777777" w:rsidR="004F40D9" w:rsidRPr="0054344C" w:rsidRDefault="004F40D9" w:rsidP="00D77E17">
      <w:pPr>
        <w:rPr>
          <w:b/>
          <w:bCs/>
          <w:lang w:val="en-NZ"/>
        </w:rPr>
      </w:pPr>
      <w:r w:rsidRPr="0054344C">
        <w:rPr>
          <w:b/>
          <w:bCs/>
          <w:lang w:val="en-NZ"/>
        </w:rPr>
        <w:t xml:space="preserve">Decision </w:t>
      </w:r>
    </w:p>
    <w:p w14:paraId="7E112C5B" w14:textId="77777777" w:rsidR="004F40D9" w:rsidRPr="00D324AA" w:rsidRDefault="004F40D9" w:rsidP="00D77E17">
      <w:pPr>
        <w:rPr>
          <w:lang w:val="en-NZ"/>
        </w:rPr>
      </w:pPr>
    </w:p>
    <w:p w14:paraId="73DFA2DB" w14:textId="77777777" w:rsidR="004F40D9" w:rsidRPr="00D324AA" w:rsidRDefault="004F40D9" w:rsidP="00D77E1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57798E1" w14:textId="77777777" w:rsidR="004F40D9" w:rsidRPr="00D324AA" w:rsidRDefault="004F40D9" w:rsidP="00D77E17">
      <w:pPr>
        <w:rPr>
          <w:lang w:val="en-NZ"/>
        </w:rPr>
      </w:pPr>
    </w:p>
    <w:p w14:paraId="3830CA2D" w14:textId="77777777" w:rsidR="004F40D9" w:rsidRPr="006D0A33" w:rsidRDefault="004F40D9" w:rsidP="004F40D9">
      <w:pPr>
        <w:pStyle w:val="ListParagraph"/>
        <w:ind w:left="360" w:hanging="360"/>
      </w:pPr>
      <w:r w:rsidRPr="006D0A33">
        <w:t>Please address all outstanding ethical issues, providing the information requested by the Committee.</w:t>
      </w:r>
    </w:p>
    <w:p w14:paraId="42C90367" w14:textId="77777777" w:rsidR="004F40D9" w:rsidRPr="006D0A33" w:rsidRDefault="004F40D9" w:rsidP="004F40D9">
      <w:pPr>
        <w:pStyle w:val="ListParagraph"/>
        <w:ind w:left="360" w:hanging="360"/>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BFB4D1D" w14:textId="77777777" w:rsidR="004F40D9" w:rsidRPr="00D324AA" w:rsidRDefault="004F40D9" w:rsidP="00D77E17">
      <w:pPr>
        <w:rPr>
          <w:color w:val="FF0000"/>
          <w:lang w:val="en-NZ"/>
        </w:rPr>
      </w:pPr>
    </w:p>
    <w:p w14:paraId="32CA277B" w14:textId="77777777" w:rsidR="004F40D9" w:rsidRPr="002D7FC8" w:rsidRDefault="004F40D9" w:rsidP="00D77E17">
      <w:pPr>
        <w:rPr>
          <w:lang w:val="en-NZ"/>
        </w:rPr>
      </w:pPr>
      <w:r w:rsidRPr="00D324AA">
        <w:rPr>
          <w:lang w:val="en-NZ"/>
        </w:rPr>
        <w:t xml:space="preserve">After receipt of the information requested by the Committee, a final decision on the application will be made by </w:t>
      </w:r>
      <w:r w:rsidRPr="002D7FC8">
        <w:rPr>
          <w:rFonts w:cs="Arial"/>
          <w:szCs w:val="22"/>
          <w:lang w:val="en-NZ"/>
        </w:rPr>
        <w:t>Dr Patries Herst and Mrs Helen Walker.</w:t>
      </w:r>
    </w:p>
    <w:p w14:paraId="10595A46" w14:textId="77777777" w:rsidR="004F40D9" w:rsidRDefault="004F40D9" w:rsidP="00D77E17"/>
    <w:p w14:paraId="4EE8F8EF" w14:textId="77777777" w:rsidR="004F40D9" w:rsidRDefault="004F40D9" w:rsidP="00D77E1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40D9" w:rsidRPr="00960BFE" w14:paraId="6D783C96" w14:textId="77777777" w:rsidTr="00D77E17">
        <w:trPr>
          <w:trHeight w:val="280"/>
        </w:trPr>
        <w:tc>
          <w:tcPr>
            <w:tcW w:w="966" w:type="dxa"/>
            <w:tcBorders>
              <w:top w:val="nil"/>
              <w:left w:val="nil"/>
              <w:bottom w:val="nil"/>
              <w:right w:val="nil"/>
            </w:tcBorders>
          </w:tcPr>
          <w:p w14:paraId="5AA2C9EE" w14:textId="77777777" w:rsidR="004F40D9" w:rsidRPr="00960BFE" w:rsidRDefault="004F40D9" w:rsidP="004F40D9">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322998E3" w14:textId="77777777" w:rsidR="004F40D9" w:rsidRPr="00960BFE" w:rsidRDefault="004F40D9" w:rsidP="004F40D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0DB05C0" w14:textId="77777777" w:rsidR="004F40D9" w:rsidRPr="002B62FF" w:rsidRDefault="004F40D9" w:rsidP="004F40D9">
            <w:pPr>
              <w:autoSpaceDE w:val="0"/>
              <w:autoSpaceDN w:val="0"/>
              <w:adjustRightInd w:val="0"/>
              <w:rPr>
                <w:b/>
                <w:bCs/>
              </w:rPr>
            </w:pPr>
            <w:r w:rsidRPr="00E91AF8">
              <w:rPr>
                <w:b/>
                <w:bCs/>
              </w:rPr>
              <w:t>2022 FULL 12151</w:t>
            </w:r>
          </w:p>
        </w:tc>
      </w:tr>
      <w:tr w:rsidR="004F40D9" w:rsidRPr="00960BFE" w14:paraId="59A8D40E" w14:textId="77777777" w:rsidTr="00D77E17">
        <w:trPr>
          <w:trHeight w:val="280"/>
        </w:trPr>
        <w:tc>
          <w:tcPr>
            <w:tcW w:w="966" w:type="dxa"/>
            <w:tcBorders>
              <w:top w:val="nil"/>
              <w:left w:val="nil"/>
              <w:bottom w:val="nil"/>
              <w:right w:val="nil"/>
            </w:tcBorders>
          </w:tcPr>
          <w:p w14:paraId="38B93C48"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354A69DA" w14:textId="77777777" w:rsidR="004F40D9" w:rsidRPr="00960BFE" w:rsidRDefault="004F40D9" w:rsidP="004F40D9">
            <w:pPr>
              <w:autoSpaceDE w:val="0"/>
              <w:autoSpaceDN w:val="0"/>
              <w:adjustRightInd w:val="0"/>
            </w:pPr>
            <w:r w:rsidRPr="00960BFE">
              <w:t xml:space="preserve">Title: </w:t>
            </w:r>
          </w:p>
        </w:tc>
        <w:tc>
          <w:tcPr>
            <w:tcW w:w="6459" w:type="dxa"/>
            <w:tcBorders>
              <w:top w:val="nil"/>
              <w:left w:val="nil"/>
              <w:bottom w:val="nil"/>
              <w:right w:val="nil"/>
            </w:tcBorders>
          </w:tcPr>
          <w:p w14:paraId="02CBA5EB" w14:textId="77777777" w:rsidR="004F40D9" w:rsidRPr="00960BFE" w:rsidRDefault="004F40D9" w:rsidP="004F40D9">
            <w:pPr>
              <w:autoSpaceDE w:val="0"/>
              <w:autoSpaceDN w:val="0"/>
              <w:adjustRightInd w:val="0"/>
            </w:pPr>
            <w:r>
              <w:t>A Randomised, Double-Blinded, Pilot Trial of Neoadjuvant Checkpoint Inhibition followed by Combination Adjuvant Checkpoint Inhibition in Children and Young Adults with Recurrent or Progressive High-Grade Glioma (HGG).</w:t>
            </w:r>
          </w:p>
        </w:tc>
      </w:tr>
      <w:tr w:rsidR="004F40D9" w:rsidRPr="00960BFE" w14:paraId="105D97EB" w14:textId="77777777" w:rsidTr="00D77E17">
        <w:trPr>
          <w:trHeight w:val="280"/>
        </w:trPr>
        <w:tc>
          <w:tcPr>
            <w:tcW w:w="966" w:type="dxa"/>
            <w:tcBorders>
              <w:top w:val="nil"/>
              <w:left w:val="nil"/>
              <w:bottom w:val="nil"/>
              <w:right w:val="nil"/>
            </w:tcBorders>
          </w:tcPr>
          <w:p w14:paraId="3CDBF2F5"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5D0471A0" w14:textId="77777777" w:rsidR="004F40D9" w:rsidRPr="00960BFE" w:rsidRDefault="004F40D9" w:rsidP="004F40D9">
            <w:pPr>
              <w:autoSpaceDE w:val="0"/>
              <w:autoSpaceDN w:val="0"/>
              <w:adjustRightInd w:val="0"/>
            </w:pPr>
            <w:r w:rsidRPr="00960BFE">
              <w:t xml:space="preserve">Principal Investigator: </w:t>
            </w:r>
          </w:p>
        </w:tc>
        <w:tc>
          <w:tcPr>
            <w:tcW w:w="6459" w:type="dxa"/>
            <w:tcBorders>
              <w:top w:val="nil"/>
              <w:left w:val="nil"/>
              <w:bottom w:val="nil"/>
              <w:right w:val="nil"/>
            </w:tcBorders>
          </w:tcPr>
          <w:p w14:paraId="0E87F20D" w14:textId="77777777" w:rsidR="004F40D9" w:rsidRPr="00960BFE" w:rsidRDefault="004F40D9" w:rsidP="004F40D9">
            <w:r>
              <w:t>Dr Stephen Laughton</w:t>
            </w:r>
          </w:p>
        </w:tc>
      </w:tr>
      <w:tr w:rsidR="004F40D9" w:rsidRPr="00960BFE" w14:paraId="34523458" w14:textId="77777777" w:rsidTr="00D77E17">
        <w:trPr>
          <w:trHeight w:val="280"/>
        </w:trPr>
        <w:tc>
          <w:tcPr>
            <w:tcW w:w="966" w:type="dxa"/>
            <w:tcBorders>
              <w:top w:val="nil"/>
              <w:left w:val="nil"/>
              <w:bottom w:val="nil"/>
              <w:right w:val="nil"/>
            </w:tcBorders>
          </w:tcPr>
          <w:p w14:paraId="7199D8E0"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362206A8" w14:textId="77777777" w:rsidR="004F40D9" w:rsidRPr="00960BFE" w:rsidRDefault="004F40D9" w:rsidP="004F40D9">
            <w:pPr>
              <w:autoSpaceDE w:val="0"/>
              <w:autoSpaceDN w:val="0"/>
              <w:adjustRightInd w:val="0"/>
            </w:pPr>
            <w:r w:rsidRPr="00960BFE">
              <w:t xml:space="preserve">Sponsor: </w:t>
            </w:r>
          </w:p>
        </w:tc>
        <w:tc>
          <w:tcPr>
            <w:tcW w:w="6459" w:type="dxa"/>
            <w:tcBorders>
              <w:top w:val="nil"/>
              <w:left w:val="nil"/>
              <w:bottom w:val="nil"/>
              <w:right w:val="nil"/>
            </w:tcBorders>
          </w:tcPr>
          <w:p w14:paraId="5266297B" w14:textId="77777777" w:rsidR="004F40D9" w:rsidRPr="00960BFE" w:rsidRDefault="004F40D9" w:rsidP="004F40D9">
            <w:pPr>
              <w:autoSpaceDE w:val="0"/>
              <w:autoSpaceDN w:val="0"/>
              <w:adjustRightInd w:val="0"/>
            </w:pPr>
            <w:r>
              <w:t>ANZCHOG</w:t>
            </w:r>
          </w:p>
        </w:tc>
      </w:tr>
      <w:tr w:rsidR="004F40D9" w:rsidRPr="00960BFE" w14:paraId="46A8F1AD" w14:textId="77777777" w:rsidTr="00D77E17">
        <w:trPr>
          <w:trHeight w:val="280"/>
        </w:trPr>
        <w:tc>
          <w:tcPr>
            <w:tcW w:w="966" w:type="dxa"/>
            <w:tcBorders>
              <w:top w:val="nil"/>
              <w:left w:val="nil"/>
              <w:bottom w:val="nil"/>
              <w:right w:val="nil"/>
            </w:tcBorders>
          </w:tcPr>
          <w:p w14:paraId="50AED395"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5DF7DD22" w14:textId="77777777" w:rsidR="004F40D9" w:rsidRPr="00960BFE" w:rsidRDefault="004F40D9" w:rsidP="004F40D9">
            <w:pPr>
              <w:autoSpaceDE w:val="0"/>
              <w:autoSpaceDN w:val="0"/>
              <w:adjustRightInd w:val="0"/>
            </w:pPr>
            <w:r w:rsidRPr="00960BFE">
              <w:t xml:space="preserve">Clock Start Date: </w:t>
            </w:r>
          </w:p>
        </w:tc>
        <w:tc>
          <w:tcPr>
            <w:tcW w:w="6459" w:type="dxa"/>
            <w:tcBorders>
              <w:top w:val="nil"/>
              <w:left w:val="nil"/>
              <w:bottom w:val="nil"/>
              <w:right w:val="nil"/>
            </w:tcBorders>
          </w:tcPr>
          <w:p w14:paraId="08EB51AC" w14:textId="77777777" w:rsidR="004F40D9" w:rsidRPr="00960BFE" w:rsidRDefault="004F40D9" w:rsidP="004F40D9">
            <w:pPr>
              <w:autoSpaceDE w:val="0"/>
              <w:autoSpaceDN w:val="0"/>
              <w:adjustRightInd w:val="0"/>
            </w:pPr>
            <w:r>
              <w:t>12 August 2022</w:t>
            </w:r>
          </w:p>
        </w:tc>
      </w:tr>
    </w:tbl>
    <w:p w14:paraId="5A4C4A8B" w14:textId="77777777" w:rsidR="004F40D9" w:rsidRPr="00795EDD" w:rsidRDefault="004F40D9" w:rsidP="00D77E17"/>
    <w:p w14:paraId="3BD4A863" w14:textId="2B915417" w:rsidR="004F40D9" w:rsidRPr="00D324AA" w:rsidRDefault="004F40D9" w:rsidP="00D77E17">
      <w:pPr>
        <w:autoSpaceDE w:val="0"/>
        <w:autoSpaceDN w:val="0"/>
        <w:adjustRightInd w:val="0"/>
        <w:rPr>
          <w:sz w:val="20"/>
          <w:lang w:val="en-NZ"/>
        </w:rPr>
      </w:pPr>
      <w:r w:rsidRPr="00A066C9">
        <w:rPr>
          <w:rFonts w:cs="Arial"/>
          <w:szCs w:val="22"/>
          <w:lang w:val="en-NZ"/>
        </w:rPr>
        <w:t>Dr Stephen Laughton,</w:t>
      </w:r>
      <w:r w:rsidR="007849A5">
        <w:rPr>
          <w:rFonts w:cs="Arial"/>
          <w:szCs w:val="22"/>
          <w:lang w:val="en-NZ"/>
        </w:rPr>
        <w:t xml:space="preserve"> Dr</w:t>
      </w:r>
      <w:r w:rsidRPr="00A066C9">
        <w:rPr>
          <w:rFonts w:cs="Arial"/>
          <w:szCs w:val="22"/>
          <w:lang w:val="en-NZ"/>
        </w:rPr>
        <w:t xml:space="preserve"> </w:t>
      </w:r>
      <w:r w:rsidRPr="00A066C9">
        <w:rPr>
          <w:rFonts w:ascii="Helvetica" w:hAnsi="Helvetica"/>
          <w:szCs w:val="21"/>
          <w:lang w:val="en-NZ" w:eastAsia="en-NZ"/>
        </w:rPr>
        <w:t xml:space="preserve">Olga </w:t>
      </w:r>
      <w:proofErr w:type="spellStart"/>
      <w:r w:rsidRPr="00A066C9">
        <w:rPr>
          <w:rFonts w:ascii="Helvetica" w:hAnsi="Helvetica"/>
          <w:szCs w:val="21"/>
          <w:lang w:val="en-NZ" w:eastAsia="en-NZ"/>
        </w:rPr>
        <w:t>Ksionda</w:t>
      </w:r>
      <w:proofErr w:type="spellEnd"/>
      <w:r w:rsidRPr="00A066C9">
        <w:rPr>
          <w:rFonts w:ascii="Helvetica" w:hAnsi="Helvetica"/>
          <w:szCs w:val="21"/>
          <w:lang w:val="en-NZ" w:eastAsia="en-NZ"/>
        </w:rPr>
        <w:t xml:space="preserve"> </w:t>
      </w:r>
      <w:r>
        <w:rPr>
          <w:rFonts w:ascii="Helvetica" w:hAnsi="Helvetica"/>
          <w:szCs w:val="21"/>
          <w:lang w:val="en-NZ" w:eastAsia="en-NZ"/>
        </w:rPr>
        <w:t xml:space="preserve">and Paula Murray </w:t>
      </w:r>
      <w:r w:rsidRPr="00A066C9">
        <w:rPr>
          <w:lang w:val="en-NZ"/>
        </w:rPr>
        <w:t>w</w:t>
      </w:r>
      <w:r>
        <w:rPr>
          <w:lang w:val="en-NZ"/>
        </w:rPr>
        <w:t>ere</w:t>
      </w:r>
      <w:r w:rsidRPr="00A066C9">
        <w:rPr>
          <w:lang w:val="en-NZ"/>
        </w:rPr>
        <w:t xml:space="preserve"> </w:t>
      </w:r>
      <w:r w:rsidRPr="00D324AA">
        <w:rPr>
          <w:lang w:val="en-NZ"/>
        </w:rPr>
        <w:t>present via videoconference for discussion of this application.</w:t>
      </w:r>
    </w:p>
    <w:p w14:paraId="684CBB66" w14:textId="77777777" w:rsidR="004F40D9" w:rsidRPr="00D324AA" w:rsidRDefault="004F40D9" w:rsidP="00D77E17">
      <w:pPr>
        <w:rPr>
          <w:u w:val="single"/>
          <w:lang w:val="en-NZ"/>
        </w:rPr>
      </w:pPr>
    </w:p>
    <w:p w14:paraId="62BE254C" w14:textId="77777777" w:rsidR="004F40D9" w:rsidRPr="0054344C" w:rsidRDefault="004F40D9" w:rsidP="00D77E17">
      <w:pPr>
        <w:pStyle w:val="Headingbold"/>
      </w:pPr>
      <w:r w:rsidRPr="0054344C">
        <w:t>Potential conflicts of interest</w:t>
      </w:r>
    </w:p>
    <w:p w14:paraId="33A9CE5E" w14:textId="77777777" w:rsidR="004F40D9" w:rsidRPr="00D324AA" w:rsidRDefault="004F40D9" w:rsidP="00D77E17">
      <w:pPr>
        <w:rPr>
          <w:b/>
          <w:lang w:val="en-NZ"/>
        </w:rPr>
      </w:pPr>
    </w:p>
    <w:p w14:paraId="145ECC5C" w14:textId="77777777" w:rsidR="004F40D9" w:rsidRPr="00D324AA" w:rsidRDefault="004F40D9" w:rsidP="00D77E17">
      <w:pPr>
        <w:rPr>
          <w:lang w:val="en-NZ"/>
        </w:rPr>
      </w:pPr>
      <w:r w:rsidRPr="00D324AA">
        <w:rPr>
          <w:lang w:val="en-NZ"/>
        </w:rPr>
        <w:t>The Chair asked members to declare any potential conflicts of interest related to this application.</w:t>
      </w:r>
    </w:p>
    <w:p w14:paraId="13D2A198" w14:textId="77777777" w:rsidR="004F40D9" w:rsidRPr="00D324AA" w:rsidRDefault="004F40D9" w:rsidP="00D77E17">
      <w:pPr>
        <w:rPr>
          <w:lang w:val="en-NZ"/>
        </w:rPr>
      </w:pPr>
    </w:p>
    <w:p w14:paraId="128DF23A" w14:textId="77777777" w:rsidR="004F40D9" w:rsidRPr="00D324AA" w:rsidRDefault="004F40D9" w:rsidP="00D77E17">
      <w:pPr>
        <w:rPr>
          <w:lang w:val="en-NZ"/>
        </w:rPr>
      </w:pPr>
      <w:r w:rsidRPr="00D324AA">
        <w:rPr>
          <w:lang w:val="en-NZ"/>
        </w:rPr>
        <w:t>No potential conflicts of interest related to this application were declared by any member.</w:t>
      </w:r>
    </w:p>
    <w:p w14:paraId="6A9262C6" w14:textId="77777777" w:rsidR="004F40D9" w:rsidRPr="00D324AA" w:rsidRDefault="004F40D9" w:rsidP="00D77E17">
      <w:pPr>
        <w:rPr>
          <w:lang w:val="en-NZ"/>
        </w:rPr>
      </w:pPr>
    </w:p>
    <w:p w14:paraId="0CE43F9E" w14:textId="77777777" w:rsidR="004F40D9" w:rsidRPr="00D324AA" w:rsidRDefault="004F40D9" w:rsidP="00D77E17">
      <w:pPr>
        <w:autoSpaceDE w:val="0"/>
        <w:autoSpaceDN w:val="0"/>
        <w:adjustRightInd w:val="0"/>
        <w:rPr>
          <w:lang w:val="en-NZ"/>
        </w:rPr>
      </w:pPr>
    </w:p>
    <w:p w14:paraId="2B694347" w14:textId="77777777" w:rsidR="004F40D9" w:rsidRPr="0054344C" w:rsidRDefault="004F40D9" w:rsidP="00D77E17">
      <w:pPr>
        <w:pStyle w:val="Headingbold"/>
      </w:pPr>
      <w:r w:rsidRPr="0054344C">
        <w:t xml:space="preserve">Summary of resolved ethical issues </w:t>
      </w:r>
    </w:p>
    <w:p w14:paraId="0046BB16" w14:textId="77777777" w:rsidR="004F40D9" w:rsidRPr="00D324AA" w:rsidRDefault="004F40D9" w:rsidP="00D77E17">
      <w:pPr>
        <w:rPr>
          <w:u w:val="single"/>
          <w:lang w:val="en-NZ"/>
        </w:rPr>
      </w:pPr>
    </w:p>
    <w:p w14:paraId="3483E8A0" w14:textId="77777777" w:rsidR="004F40D9" w:rsidRPr="00D324AA" w:rsidRDefault="004F40D9" w:rsidP="00D77E17">
      <w:pPr>
        <w:rPr>
          <w:lang w:val="en-NZ"/>
        </w:rPr>
      </w:pPr>
      <w:r w:rsidRPr="00D324AA">
        <w:rPr>
          <w:lang w:val="en-NZ"/>
        </w:rPr>
        <w:t>The main ethical issues considered by the Committee and addressed by the Researcher are as follows.</w:t>
      </w:r>
    </w:p>
    <w:p w14:paraId="43800D5B" w14:textId="77777777" w:rsidR="004F40D9" w:rsidRPr="00D324AA" w:rsidRDefault="004F40D9" w:rsidP="00D77E17">
      <w:pPr>
        <w:rPr>
          <w:lang w:val="en-NZ"/>
        </w:rPr>
      </w:pPr>
    </w:p>
    <w:p w14:paraId="228D2C02" w14:textId="77777777" w:rsidR="004F40D9" w:rsidRDefault="004F40D9" w:rsidP="004F40D9">
      <w:pPr>
        <w:pStyle w:val="ListParagraph"/>
        <w:numPr>
          <w:ilvl w:val="0"/>
          <w:numId w:val="7"/>
        </w:numPr>
      </w:pPr>
      <w:r w:rsidRPr="00D324AA">
        <w:t xml:space="preserve">The Committee </w:t>
      </w:r>
      <w:r>
        <w:t>noted that the scientific review was satisfactory.</w:t>
      </w:r>
    </w:p>
    <w:p w14:paraId="1CDE1B4D" w14:textId="38346839" w:rsidR="004F40D9" w:rsidRDefault="004F40D9" w:rsidP="004F40D9">
      <w:pPr>
        <w:pStyle w:val="ListParagraph"/>
        <w:numPr>
          <w:ilvl w:val="0"/>
          <w:numId w:val="7"/>
        </w:numPr>
      </w:pPr>
      <w:r w:rsidRPr="00D324AA">
        <w:t xml:space="preserve">The Committee </w:t>
      </w:r>
      <w:r>
        <w:t xml:space="preserve">clarified that the details of “what will happen with my information” would pertain only to coded information as corresponding with privacy requirements. Registration to the Children’s Oncology Group (COG) requires information be sent to the group for a study number to then be generated so initials and date of birth would be sent to the group but further </w:t>
      </w:r>
      <w:r w:rsidR="00BE2093">
        <w:t xml:space="preserve">identifiable </w:t>
      </w:r>
      <w:r>
        <w:t xml:space="preserve">information would not be sent to the group. </w:t>
      </w:r>
    </w:p>
    <w:p w14:paraId="0FCA12E5" w14:textId="77777777" w:rsidR="004F40D9" w:rsidRPr="00D324AA" w:rsidRDefault="004F40D9" w:rsidP="004F40D9">
      <w:pPr>
        <w:pStyle w:val="ListParagraph"/>
        <w:numPr>
          <w:ilvl w:val="0"/>
          <w:numId w:val="7"/>
        </w:numPr>
      </w:pPr>
      <w:r>
        <w:t>The Committee clarified that the height and weight would be collected at each clinical visit.</w:t>
      </w:r>
    </w:p>
    <w:p w14:paraId="7B1DCCC3" w14:textId="77777777" w:rsidR="004F40D9" w:rsidRPr="00D324AA" w:rsidRDefault="004F40D9" w:rsidP="00D77E17">
      <w:pPr>
        <w:spacing w:before="80" w:after="80"/>
        <w:rPr>
          <w:lang w:val="en-NZ"/>
        </w:rPr>
      </w:pPr>
    </w:p>
    <w:p w14:paraId="41454349" w14:textId="77777777" w:rsidR="004F40D9" w:rsidRPr="0054344C" w:rsidRDefault="004F40D9" w:rsidP="00D77E17">
      <w:pPr>
        <w:pStyle w:val="Headingbold"/>
      </w:pPr>
      <w:r w:rsidRPr="0054344C">
        <w:t>Summary of outstanding ethical issues</w:t>
      </w:r>
    </w:p>
    <w:p w14:paraId="19331779" w14:textId="77777777" w:rsidR="004F40D9" w:rsidRPr="00D324AA" w:rsidRDefault="004F40D9" w:rsidP="00D77E17">
      <w:pPr>
        <w:rPr>
          <w:lang w:val="en-NZ"/>
        </w:rPr>
      </w:pPr>
    </w:p>
    <w:p w14:paraId="31F0108B" w14:textId="3C6A6EC8" w:rsidR="004F40D9" w:rsidRPr="006153A6" w:rsidRDefault="004F40D9" w:rsidP="00D77E1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1B767A1" w14:textId="77777777" w:rsidR="004F40D9" w:rsidRDefault="004F40D9" w:rsidP="00D77E17"/>
    <w:p w14:paraId="71FEE786" w14:textId="11B08852" w:rsidR="004F40D9" w:rsidRPr="006153A6" w:rsidRDefault="004F40D9" w:rsidP="00D77E17">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Main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5B04F5D7" w14:textId="31C02BC0" w:rsidR="004F40D9" w:rsidRPr="00D0255E" w:rsidRDefault="004F40D9" w:rsidP="004F40D9">
      <w:pPr>
        <w:pStyle w:val="ListParagraph"/>
        <w:ind w:left="360" w:hanging="360"/>
        <w:rPr>
          <w:rFonts w:cs="Arial"/>
          <w:color w:val="FF0000"/>
        </w:rPr>
      </w:pPr>
      <w:r w:rsidRPr="00D324AA">
        <w:t xml:space="preserve">The Committee </w:t>
      </w:r>
      <w:r>
        <w:t xml:space="preserve">suggested </w:t>
      </w:r>
      <w:r w:rsidR="00BE2093">
        <w:t xml:space="preserve">describing </w:t>
      </w:r>
      <w:r>
        <w:t>the</w:t>
      </w:r>
      <w:r w:rsidR="00A27D86">
        <w:t xml:space="preserve"> clinical</w:t>
      </w:r>
      <w:r>
        <w:t xml:space="preserve"> activities and then having a </w:t>
      </w:r>
      <w:r w:rsidR="00A27D86">
        <w:t xml:space="preserve">visit </w:t>
      </w:r>
      <w:r>
        <w:t>table to show where and when these would occur for the sake of brevity.</w:t>
      </w:r>
    </w:p>
    <w:p w14:paraId="6858242D" w14:textId="77777777" w:rsidR="004F40D9" w:rsidRPr="00CE444B" w:rsidRDefault="004F40D9" w:rsidP="004F40D9">
      <w:pPr>
        <w:pStyle w:val="ListParagraph"/>
        <w:ind w:left="360" w:hanging="360"/>
        <w:rPr>
          <w:rFonts w:cs="Arial"/>
          <w:szCs w:val="22"/>
        </w:rPr>
      </w:pPr>
      <w:r>
        <w:t>The statement “y</w:t>
      </w:r>
      <w:r w:rsidRPr="004B37E7">
        <w:t xml:space="preserve">our decision to take part or not, or to take part and then be withdrawn," </w:t>
      </w:r>
      <w:r>
        <w:t xml:space="preserve">is </w:t>
      </w:r>
      <w:r w:rsidRPr="004B37E7">
        <w:t>not clear and sounds like th</w:t>
      </w:r>
      <w:r>
        <w:t>e participants</w:t>
      </w:r>
      <w:r w:rsidRPr="004B37E7">
        <w:t xml:space="preserve"> have no choice in</w:t>
      </w:r>
      <w:r>
        <w:t xml:space="preserve"> the </w:t>
      </w:r>
      <w:r w:rsidRPr="004B37E7">
        <w:t>withdrawal.</w:t>
      </w:r>
      <w:r>
        <w:t xml:space="preserve"> Please amend this.</w:t>
      </w:r>
    </w:p>
    <w:p w14:paraId="1870C1D8" w14:textId="7F2760F7" w:rsidR="004F40D9" w:rsidRPr="00D324AA" w:rsidRDefault="004F40D9" w:rsidP="004F40D9">
      <w:pPr>
        <w:pStyle w:val="ListParagraph"/>
        <w:ind w:left="360" w:hanging="360"/>
        <w:rPr>
          <w:rFonts w:cs="Arial"/>
          <w:szCs w:val="22"/>
        </w:rPr>
      </w:pPr>
      <w:r>
        <w:t xml:space="preserve">Please </w:t>
      </w:r>
      <w:r w:rsidR="00BE2093">
        <w:t xml:space="preserve">remove the word Parent/Guardian from </w:t>
      </w:r>
      <w:r>
        <w:t xml:space="preserve">the sentence </w:t>
      </w:r>
      <w:r w:rsidRPr="000167A5">
        <w:t>"If you do decide to take part, you will be given this Parent/Guardian Information and Consent Form to sign and you will be given a copy to keep"</w:t>
      </w:r>
      <w:r>
        <w:t xml:space="preserve"> </w:t>
      </w:r>
      <w:r w:rsidR="0053383D">
        <w:t xml:space="preserve">as </w:t>
      </w:r>
      <w:r>
        <w:t xml:space="preserve">those over 16 years consent for themselves. </w:t>
      </w:r>
    </w:p>
    <w:p w14:paraId="38C939BC" w14:textId="36BAE231" w:rsidR="004F40D9" w:rsidRDefault="004F40D9" w:rsidP="004F40D9">
      <w:pPr>
        <w:pStyle w:val="ListParagraph"/>
        <w:ind w:left="360" w:hanging="360"/>
      </w:pPr>
      <w:r>
        <w:t>The Committee requested that the optional consent for storage of samples be noted in the main PIS once, but then further mention removed</w:t>
      </w:r>
      <w:r w:rsidR="00A27D86">
        <w:t xml:space="preserve"> as the information is covered in the optional PISCF and is not required in the main PIS</w:t>
      </w:r>
      <w:r>
        <w:t>.</w:t>
      </w:r>
    </w:p>
    <w:p w14:paraId="1AB8B8F7" w14:textId="77777777" w:rsidR="004F40D9" w:rsidRDefault="004F40D9" w:rsidP="004F40D9">
      <w:pPr>
        <w:pStyle w:val="ListParagraph"/>
        <w:ind w:left="360" w:hanging="360"/>
      </w:pPr>
      <w:r>
        <w:t>Please correct the following typos:</w:t>
      </w:r>
    </w:p>
    <w:p w14:paraId="3B9CA323" w14:textId="77777777" w:rsidR="004F40D9" w:rsidRDefault="004F40D9" w:rsidP="00EF5121">
      <w:pPr>
        <w:pStyle w:val="ListParagraph"/>
        <w:numPr>
          <w:ilvl w:val="1"/>
          <w:numId w:val="29"/>
        </w:numPr>
      </w:pPr>
      <w:r w:rsidRPr="008E2199">
        <w:t xml:space="preserve">"Knowing what is involved will help you decide if you want </w:t>
      </w:r>
      <w:r w:rsidRPr="004B3A14">
        <w:rPr>
          <w:u w:val="single"/>
        </w:rPr>
        <w:t>you</w:t>
      </w:r>
      <w:r w:rsidRPr="008E2199">
        <w:t xml:space="preserve"> to take part in the research."</w:t>
      </w:r>
      <w:r>
        <w:t xml:space="preserve"> (page 1)</w:t>
      </w:r>
    </w:p>
    <w:p w14:paraId="032B5387" w14:textId="77777777" w:rsidR="004F40D9" w:rsidRDefault="004F40D9" w:rsidP="00EF5121">
      <w:pPr>
        <w:pStyle w:val="ListParagraph"/>
        <w:numPr>
          <w:ilvl w:val="1"/>
          <w:numId w:val="29"/>
        </w:numPr>
      </w:pPr>
      <w:r>
        <w:lastRenderedPageBreak/>
        <w:t xml:space="preserve">"How long will I be in the study? If </w:t>
      </w:r>
      <w:r w:rsidRPr="004B3A14">
        <w:rPr>
          <w:u w:val="single"/>
        </w:rPr>
        <w:t>you/you</w:t>
      </w:r>
      <w:r>
        <w:t xml:space="preserve"> choose to participate in this study," (page 9)</w:t>
      </w:r>
    </w:p>
    <w:p w14:paraId="30302568" w14:textId="77777777" w:rsidR="004F40D9" w:rsidRDefault="004F40D9" w:rsidP="00EF5121">
      <w:pPr>
        <w:pStyle w:val="ListParagraph"/>
        <w:numPr>
          <w:ilvl w:val="1"/>
          <w:numId w:val="29"/>
        </w:numPr>
      </w:pPr>
      <w:r>
        <w:t>“</w:t>
      </w:r>
      <w:r w:rsidRPr="00E45700">
        <w:t xml:space="preserve">If you decide to take part and later change your mind, you are free to withdraw </w:t>
      </w:r>
      <w:r w:rsidRPr="004B3A14">
        <w:rPr>
          <w:u w:val="single"/>
        </w:rPr>
        <w:t xml:space="preserve">you </w:t>
      </w:r>
      <w:r w:rsidRPr="00E45700">
        <w:t>from the project at any stage."</w:t>
      </w:r>
      <w:r>
        <w:t xml:space="preserve"> (page 10)</w:t>
      </w:r>
    </w:p>
    <w:p w14:paraId="4217C593" w14:textId="77777777" w:rsidR="004F40D9" w:rsidRDefault="004F40D9" w:rsidP="00EF5121">
      <w:pPr>
        <w:pStyle w:val="ListParagraph"/>
        <w:numPr>
          <w:ilvl w:val="1"/>
          <w:numId w:val="29"/>
        </w:numPr>
      </w:pPr>
      <w:r w:rsidRPr="00E45700">
        <w:t xml:space="preserve">"and discuss with you whether you want </w:t>
      </w:r>
      <w:r w:rsidRPr="004B3A14">
        <w:rPr>
          <w:u w:val="single"/>
        </w:rPr>
        <w:t>you</w:t>
      </w:r>
      <w:r w:rsidRPr="00E45700">
        <w:t xml:space="preserve"> to continue in the research study"</w:t>
      </w:r>
      <w:r>
        <w:t xml:space="preserve"> (page 16)</w:t>
      </w:r>
    </w:p>
    <w:p w14:paraId="25036B20" w14:textId="77777777" w:rsidR="004F40D9" w:rsidRDefault="004F40D9" w:rsidP="00EF5121">
      <w:pPr>
        <w:pStyle w:val="ListParagraph"/>
        <w:numPr>
          <w:ilvl w:val="1"/>
          <w:numId w:val="29"/>
        </w:numPr>
      </w:pPr>
      <w:r w:rsidRPr="00E45700">
        <w:t xml:space="preserve">"Also, on receiving new information, your </w:t>
      </w:r>
      <w:proofErr w:type="spellStart"/>
      <w:r w:rsidRPr="00E45700">
        <w:t>Starship</w:t>
      </w:r>
      <w:proofErr w:type="spellEnd"/>
      <w:r w:rsidRPr="00E45700">
        <w:t xml:space="preserve"> Hospital doctor might consider it to be in your best interests to withdraw </w:t>
      </w:r>
      <w:r w:rsidRPr="004B3A14">
        <w:rPr>
          <w:u w:val="single"/>
        </w:rPr>
        <w:t>them</w:t>
      </w:r>
      <w:r w:rsidRPr="00E45700">
        <w:t xml:space="preserve"> from the research study."</w:t>
      </w:r>
      <w:r>
        <w:t xml:space="preserve"> (page 16)</w:t>
      </w:r>
    </w:p>
    <w:p w14:paraId="2B45C787" w14:textId="77777777" w:rsidR="00EC462A" w:rsidRDefault="004F40D9" w:rsidP="00EC462A">
      <w:pPr>
        <w:pStyle w:val="ListParagraph"/>
        <w:numPr>
          <w:ilvl w:val="1"/>
          <w:numId w:val="29"/>
        </w:numPr>
      </w:pPr>
      <w:r w:rsidRPr="000239C2">
        <w:t xml:space="preserve">"WHAT IF I WITHDRAW </w:t>
      </w:r>
      <w:r w:rsidRPr="004B3A14">
        <w:rPr>
          <w:u w:val="single"/>
        </w:rPr>
        <w:t xml:space="preserve">I </w:t>
      </w:r>
      <w:r w:rsidRPr="000239C2">
        <w:t>FROM THIS RESEARCH STUDY?"</w:t>
      </w:r>
      <w:r>
        <w:t xml:space="preserve"> (page 16).</w:t>
      </w:r>
    </w:p>
    <w:p w14:paraId="006F162B" w14:textId="1A8DD552" w:rsidR="00EC462A" w:rsidRDefault="00EC462A" w:rsidP="0010635D">
      <w:pPr>
        <w:pStyle w:val="ListParagraph"/>
        <w:numPr>
          <w:ilvl w:val="1"/>
          <w:numId w:val="29"/>
        </w:numPr>
      </w:pPr>
      <w:r w:rsidRPr="00E32B91">
        <w:t xml:space="preserve">"You </w:t>
      </w:r>
      <w:r w:rsidRPr="004B3A14">
        <w:rPr>
          <w:u w:val="single"/>
        </w:rPr>
        <w:t>or you</w:t>
      </w:r>
      <w:r w:rsidRPr="00E32B91">
        <w:t xml:space="preserve"> can search this website at any time.</w:t>
      </w:r>
      <w:r>
        <w:t>” (page 18)</w:t>
      </w:r>
    </w:p>
    <w:p w14:paraId="1847238D" w14:textId="77777777" w:rsidR="004F40D9" w:rsidRDefault="004F40D9" w:rsidP="004F40D9">
      <w:pPr>
        <w:pStyle w:val="ListParagraph"/>
        <w:ind w:left="360" w:hanging="360"/>
      </w:pPr>
      <w:r>
        <w:t xml:space="preserve">Please ensure there is a statement for the reimbursement of study visit related costs. </w:t>
      </w:r>
    </w:p>
    <w:p w14:paraId="7C2B9955" w14:textId="77777777" w:rsidR="004F40D9" w:rsidRDefault="004F40D9" w:rsidP="004F40D9">
      <w:pPr>
        <w:pStyle w:val="ListParagraph"/>
        <w:ind w:left="360" w:hanging="360"/>
      </w:pPr>
      <w:r>
        <w:t>Please ensure that the document is written in first person throughout.</w:t>
      </w:r>
    </w:p>
    <w:p w14:paraId="2FA64C2A" w14:textId="77777777" w:rsidR="004F40D9" w:rsidRDefault="004F40D9" w:rsidP="004F40D9">
      <w:pPr>
        <w:pStyle w:val="ListParagraph"/>
        <w:ind w:left="360" w:hanging="360"/>
      </w:pPr>
      <w:r>
        <w:t xml:space="preserve">Please remove reference to Auckland District Health Board as this is no longer accurate. </w:t>
      </w:r>
    </w:p>
    <w:p w14:paraId="19C4AB85" w14:textId="32BCB989" w:rsidR="004F40D9" w:rsidRDefault="004F40D9" w:rsidP="004F40D9">
      <w:pPr>
        <w:pStyle w:val="ListParagraph"/>
        <w:ind w:left="360" w:hanging="360"/>
      </w:pPr>
      <w:r w:rsidRPr="0074584D">
        <w:t xml:space="preserve">Please modify clause 13 ". If you leave the study, we will use any information already collected </w:t>
      </w:r>
      <w:r w:rsidRPr="004B3A14">
        <w:rPr>
          <w:u w:val="single"/>
        </w:rPr>
        <w:t>unless you tell us not to</w:t>
      </w:r>
      <w:r w:rsidRPr="0074584D">
        <w:t xml:space="preserve">." </w:t>
      </w:r>
      <w:r>
        <w:t>as</w:t>
      </w:r>
      <w:r w:rsidRPr="0074584D">
        <w:t xml:space="preserve"> the consent says that information will be used.</w:t>
      </w:r>
    </w:p>
    <w:p w14:paraId="28F4D300" w14:textId="5C59CF7F" w:rsidR="004F40D9" w:rsidRDefault="004F40D9" w:rsidP="004F40D9">
      <w:pPr>
        <w:pStyle w:val="ListParagraph"/>
        <w:ind w:left="360" w:hanging="360"/>
      </w:pPr>
      <w:r>
        <w:t xml:space="preserve">Please clarify the statement </w:t>
      </w:r>
      <w:r w:rsidRPr="00A61A56">
        <w:t>"The coded information from this study will be sent to the Pacific Paediatric Neuro-Oncology Consortium (PNOC), the collaborative research group conducting this study. PNOC will make sure that any information it receives or discloses is kept as confidential as possible. PNOC may request to review your hospital medical record. "</w:t>
      </w:r>
      <w:r>
        <w:t xml:space="preserve"> and detail where the PNOC group is based and why they would have access</w:t>
      </w:r>
      <w:r w:rsidR="0053383D">
        <w:t xml:space="preserve"> to medical records.</w:t>
      </w:r>
    </w:p>
    <w:p w14:paraId="534F7DFE" w14:textId="3BBE6189" w:rsidR="004F40D9" w:rsidRDefault="004F40D9" w:rsidP="006153A6">
      <w:pPr>
        <w:pStyle w:val="ListParagraph"/>
        <w:ind w:left="360" w:hanging="360"/>
      </w:pPr>
      <w:r>
        <w:t xml:space="preserve">Please clarify </w:t>
      </w:r>
      <w:r w:rsidR="00EC462A">
        <w:t xml:space="preserve">the forms of data, </w:t>
      </w:r>
      <w:r>
        <w:t xml:space="preserve">who has access to data, why and what parts of the data as per the information in the data management plan. Please define each type of data as per the HDEC </w:t>
      </w:r>
      <w:r w:rsidR="0053383D">
        <w:t xml:space="preserve">PIS template as a </w:t>
      </w:r>
      <w:r>
        <w:t xml:space="preserve">reference as to what is required. </w:t>
      </w:r>
      <w:r w:rsidR="00EC462A">
        <w:t>In accordance with the NEAC guidelines, the PIS must provide information about the form of data (identifiable, non-identifiable, re-identifiable) used and stored and who will have access to the different forms (p</w:t>
      </w:r>
      <w:r w:rsidR="006153A6">
        <w:t>a</w:t>
      </w:r>
      <w:r w:rsidR="00EC462A">
        <w:t>g</w:t>
      </w:r>
      <w:r w:rsidR="006153A6">
        <w:t>e</w:t>
      </w:r>
      <w:r w:rsidR="00EC462A">
        <w:t xml:space="preserve"> 76 of </w:t>
      </w:r>
      <w:r w:rsidR="006153A6">
        <w:t>National Ethical Standards</w:t>
      </w:r>
      <w:r w:rsidR="00EC462A">
        <w:t>)</w:t>
      </w:r>
    </w:p>
    <w:p w14:paraId="2BA14EB1" w14:textId="56C659E1" w:rsidR="004F40D9" w:rsidRDefault="004F40D9" w:rsidP="004F40D9">
      <w:pPr>
        <w:pStyle w:val="ListParagraph"/>
        <w:ind w:left="360" w:hanging="360"/>
      </w:pPr>
      <w:r>
        <w:t xml:space="preserve">Please clarify the statement </w:t>
      </w:r>
      <w:r w:rsidRPr="00BF1C0E">
        <w:t>"In the unlikely event that we learn of a breach of confidentiality, someone from the research team with contact you with additional information. If, at any point during or after this study, you think that you may have been re-identified, please contact us and let us know."</w:t>
      </w:r>
      <w:r>
        <w:t xml:space="preserve"> As it is unclear as to how participants would be aware of a breach of confidentiality. </w:t>
      </w:r>
    </w:p>
    <w:p w14:paraId="6654B8D6" w14:textId="77777777" w:rsidR="004F40D9" w:rsidRDefault="004F40D9" w:rsidP="004F40D9">
      <w:pPr>
        <w:pStyle w:val="ListParagraph"/>
        <w:ind w:left="360" w:hanging="360"/>
      </w:pPr>
      <w:r w:rsidRPr="00E32B91">
        <w:t>Please remove "as required by U.S. Law" about clintrials.gov as it is not N</w:t>
      </w:r>
      <w:r>
        <w:t xml:space="preserve">ew </w:t>
      </w:r>
      <w:r w:rsidRPr="00E32B91">
        <w:t>Z</w:t>
      </w:r>
      <w:r>
        <w:t>ealand</w:t>
      </w:r>
      <w:r w:rsidRPr="00E32B91">
        <w:t xml:space="preserve"> law.</w:t>
      </w:r>
    </w:p>
    <w:p w14:paraId="53930734" w14:textId="77777777" w:rsidR="004F40D9" w:rsidRDefault="004F40D9" w:rsidP="004F40D9">
      <w:pPr>
        <w:pStyle w:val="ListParagraph"/>
        <w:ind w:left="360" w:hanging="360"/>
      </w:pPr>
      <w:r>
        <w:t xml:space="preserve">Please be clear around what data will be sent where and remove reference to the Privacy Act and US law. </w:t>
      </w:r>
    </w:p>
    <w:p w14:paraId="4A88319A" w14:textId="09CC33B5" w:rsidR="004F40D9" w:rsidRDefault="004F40D9" w:rsidP="004F40D9">
      <w:pPr>
        <w:pStyle w:val="ListParagraph"/>
        <w:ind w:left="360" w:hanging="360"/>
      </w:pPr>
      <w:r>
        <w:t xml:space="preserve">Please note that the longest term of document retention is the one that should be referred to in the PIS. </w:t>
      </w:r>
      <w:r w:rsidR="00EC462A">
        <w:t xml:space="preserve">At present two different timeframes are given. </w:t>
      </w:r>
    </w:p>
    <w:p w14:paraId="65E3C75F" w14:textId="0DA8D350" w:rsidR="004F40D9" w:rsidRDefault="004F40D9" w:rsidP="004F40D9">
      <w:pPr>
        <w:pStyle w:val="ListParagraph"/>
        <w:ind w:left="360" w:hanging="360"/>
      </w:pPr>
      <w:r>
        <w:t>Please correct the statement “</w:t>
      </w:r>
      <w:r w:rsidRPr="00462214">
        <w:t>A</w:t>
      </w:r>
      <w:r w:rsidR="00E9652F">
        <w:t>ll</w:t>
      </w:r>
      <w:r w:rsidRPr="00462214">
        <w:t xml:space="preserve"> research involving humans is reviewed by an HDEC.</w:t>
      </w:r>
      <w:r>
        <w:t xml:space="preserve">” This is not correct, for a statement on the review done by HDEC please see the </w:t>
      </w:r>
      <w:r w:rsidRPr="00327D09">
        <w:rPr>
          <w:rStyle w:val="Hyperlink"/>
        </w:rPr>
        <w:t>HDEC PIS template</w:t>
      </w:r>
      <w:r>
        <w:t xml:space="preserve">. </w:t>
      </w:r>
    </w:p>
    <w:p w14:paraId="1DB51753" w14:textId="2B24E109" w:rsidR="004F40D9" w:rsidRDefault="00D71776" w:rsidP="004F40D9">
      <w:pPr>
        <w:pStyle w:val="ListParagraph"/>
        <w:ind w:left="360" w:hanging="360"/>
      </w:pPr>
      <w:r>
        <w:t>Data regarding ethnicity should be collected in the study CRF, not in the PIS</w:t>
      </w:r>
      <w:r w:rsidR="00280151">
        <w:t>/</w:t>
      </w:r>
      <w:r>
        <w:t>CF, unless it has a direct impact on the participant</w:t>
      </w:r>
      <w:r w:rsidR="007A771A">
        <w:t>’</w:t>
      </w:r>
      <w:r>
        <w:t xml:space="preserve">s ability to give informed consent, such as would be the case if a specific language was required. </w:t>
      </w:r>
      <w:r w:rsidR="004F40D9">
        <w:t xml:space="preserve">Please remove mention of the pharmaceutical manufacturer having access to participant records. There is no basis for the manufacturer to have access to any </w:t>
      </w:r>
      <w:r>
        <w:t xml:space="preserve">medical </w:t>
      </w:r>
      <w:r w:rsidR="004F40D9">
        <w:t xml:space="preserve">records even for the sake of auditing. </w:t>
      </w:r>
    </w:p>
    <w:p w14:paraId="5E96E1A8" w14:textId="0B477E53" w:rsidR="004F40D9" w:rsidRDefault="004F40D9" w:rsidP="004F40D9">
      <w:pPr>
        <w:pStyle w:val="ListParagraph"/>
        <w:ind w:left="360" w:hanging="360"/>
      </w:pPr>
      <w:r>
        <w:t xml:space="preserve">Please note that the participants declaration is missing, please include this above the signature. </w:t>
      </w:r>
    </w:p>
    <w:p w14:paraId="193F905C" w14:textId="69313CE2" w:rsidR="00447AB9" w:rsidRDefault="004F40D9" w:rsidP="004B3A14">
      <w:pPr>
        <w:pStyle w:val="ListParagraph"/>
        <w:ind w:left="360" w:hanging="360"/>
      </w:pPr>
      <w:r>
        <w:t xml:space="preserve">Please note that the researcher’s declaration is missing as well as the name of the researchers taking consent. </w:t>
      </w:r>
    </w:p>
    <w:p w14:paraId="54945A84" w14:textId="56BB554A" w:rsidR="00447AB9" w:rsidRDefault="00626C4F" w:rsidP="004F40D9">
      <w:pPr>
        <w:pStyle w:val="ListParagraph"/>
        <w:ind w:left="360" w:hanging="360"/>
      </w:pPr>
      <w:r>
        <w:t xml:space="preserve"> Please ensure the different forms of data are explained and who has access to the data. </w:t>
      </w:r>
    </w:p>
    <w:p w14:paraId="6BC3CA4D" w14:textId="5FEDFADC" w:rsidR="00626C4F" w:rsidRDefault="00626C4F" w:rsidP="004F40D9">
      <w:pPr>
        <w:pStyle w:val="ListParagraph"/>
        <w:ind w:left="360" w:hanging="360"/>
      </w:pPr>
      <w:r>
        <w:t>Please clarify the data retention period.</w:t>
      </w:r>
    </w:p>
    <w:p w14:paraId="262B0007" w14:textId="1BB39CD5" w:rsidR="004F40D9" w:rsidRDefault="004F40D9" w:rsidP="004F40D9">
      <w:pPr>
        <w:pStyle w:val="ListParagraph"/>
        <w:ind w:left="360" w:hanging="360"/>
      </w:pPr>
      <w:r>
        <w:lastRenderedPageBreak/>
        <w:t>Please amend the statement “</w:t>
      </w:r>
      <w:r w:rsidRPr="002D3F67">
        <w:t xml:space="preserve">Visit the NCI's Web site at </w:t>
      </w:r>
      <w:r w:rsidRPr="006108D6">
        <w:t>http://www.cancer.gov</w:t>
      </w:r>
      <w:r w:rsidRPr="002D3F67">
        <w:t>."</w:t>
      </w:r>
      <w:r>
        <w:t xml:space="preserve"> as this is too general a referral as there needs to be more specific guidance as to what information may be found on the site. </w:t>
      </w:r>
    </w:p>
    <w:p w14:paraId="5AACD958" w14:textId="1308B5CA" w:rsidR="004F40D9" w:rsidRDefault="004F40D9" w:rsidP="004F40D9">
      <w:pPr>
        <w:pStyle w:val="ListParagraph"/>
        <w:ind w:left="360" w:hanging="360"/>
      </w:pPr>
      <w:r>
        <w:t xml:space="preserve">Please note that mention of the protocol being provided at the time for reconsent is incorrect and should state the original PIS will be provided. </w:t>
      </w:r>
    </w:p>
    <w:p w14:paraId="341AE5C7" w14:textId="3D91F8BB" w:rsidR="004F40D9" w:rsidRDefault="004F40D9" w:rsidP="004F40D9">
      <w:pPr>
        <w:pStyle w:val="ListParagraph"/>
        <w:ind w:left="360" w:hanging="360"/>
      </w:pPr>
      <w:r>
        <w:t xml:space="preserve">Please note that the </w:t>
      </w:r>
      <w:r w:rsidRPr="00A9009A">
        <w:t>G</w:t>
      </w:r>
      <w:r>
        <w:t xml:space="preserve">eneral </w:t>
      </w:r>
      <w:r w:rsidRPr="00A9009A">
        <w:t>P</w:t>
      </w:r>
      <w:r>
        <w:t>ractitioner (GP)</w:t>
      </w:r>
      <w:r w:rsidRPr="00A9009A">
        <w:t xml:space="preserve"> </w:t>
      </w:r>
      <w:r>
        <w:t xml:space="preserve">is </w:t>
      </w:r>
      <w:r w:rsidRPr="00A9009A">
        <w:t>introduced in the consent, but not previously. The participant is agreeing that they understand information being given to the GP, but this has not been explained to them in the document.</w:t>
      </w:r>
      <w:r>
        <w:t xml:space="preserve"> Please amend and ensure that there is an explanation as to why the information would be given to the GP and when.</w:t>
      </w:r>
    </w:p>
    <w:p w14:paraId="240005B6" w14:textId="7AF11870" w:rsidR="00626C4F" w:rsidRDefault="00626C4F" w:rsidP="004F40D9">
      <w:pPr>
        <w:pStyle w:val="ListParagraph"/>
        <w:ind w:left="360" w:hanging="360"/>
      </w:pPr>
      <w:r>
        <w:t xml:space="preserve">Please correct or remove the statement </w:t>
      </w:r>
      <w:r w:rsidRPr="00626C4F">
        <w:t xml:space="preserve">"Please read the information below and think about your choices.  After making your decisions, check “Yes” or “No”, then add your initials and the date after your answer.  " </w:t>
      </w:r>
      <w:r>
        <w:t>as t</w:t>
      </w:r>
      <w:r w:rsidRPr="00626C4F">
        <w:t xml:space="preserve">here is no re information </w:t>
      </w:r>
      <w:r>
        <w:t xml:space="preserve">that follows the statement. </w:t>
      </w:r>
    </w:p>
    <w:p w14:paraId="48D63EE2" w14:textId="32397123" w:rsidR="007A5236" w:rsidRDefault="007A5236" w:rsidP="004F40D9">
      <w:pPr>
        <w:pStyle w:val="ListParagraph"/>
        <w:ind w:left="360" w:hanging="360"/>
      </w:pPr>
      <w:r>
        <w:t>Please remove the HDEC approval from the consent as it is contained within the PIS.</w:t>
      </w:r>
    </w:p>
    <w:p w14:paraId="06EDD0D9" w14:textId="77777777" w:rsidR="004F40D9" w:rsidRDefault="004F40D9" w:rsidP="00D77E17"/>
    <w:p w14:paraId="6C71C83B" w14:textId="50C5E13C" w:rsidR="004F40D9" w:rsidRDefault="004F40D9" w:rsidP="00D77E17">
      <w:r>
        <w:t xml:space="preserve">The Committee requested the following changes be made to the </w:t>
      </w:r>
      <w:r w:rsidRPr="009B2667">
        <w:t>PNOC019 Assent Form 7-10 years SSH v1</w:t>
      </w:r>
    </w:p>
    <w:p w14:paraId="641B7080" w14:textId="77777777" w:rsidR="004F40D9" w:rsidRDefault="004F40D9" w:rsidP="00D77E17"/>
    <w:p w14:paraId="0BB7BC17" w14:textId="77777777" w:rsidR="004F40D9" w:rsidRDefault="004F40D9" w:rsidP="004F40D9">
      <w:pPr>
        <w:pStyle w:val="ListParagraph"/>
        <w:ind w:left="360" w:hanging="360"/>
      </w:pPr>
      <w:r>
        <w:t>Please remove the statement of HDEC approval from the assent section as this should be in the main information section of the sheet.</w:t>
      </w:r>
    </w:p>
    <w:p w14:paraId="22B76CD0" w14:textId="77777777" w:rsidR="004F40D9" w:rsidRDefault="004F40D9" w:rsidP="00D77E17"/>
    <w:p w14:paraId="71D632B6" w14:textId="77777777" w:rsidR="004F40D9" w:rsidRDefault="004F40D9" w:rsidP="00D77E17">
      <w:r>
        <w:t xml:space="preserve">The Committee requested the following changes be made to the </w:t>
      </w:r>
      <w:r w:rsidRPr="007D1969">
        <w:t>Future Unspecified Use of Tissue Info and Consent Generic v3</w:t>
      </w:r>
      <w:r>
        <w:t xml:space="preserve"> &amp; </w:t>
      </w:r>
      <w:r w:rsidRPr="002D304F">
        <w:t>Future Unspecified Use of Tissue</w:t>
      </w:r>
      <w:r>
        <w:t xml:space="preserve"> </w:t>
      </w:r>
      <w:r w:rsidRPr="002D304F">
        <w:t>Reconsent 16+ Info and Consent Generic v3</w:t>
      </w:r>
      <w:r>
        <w:t>:</w:t>
      </w:r>
    </w:p>
    <w:p w14:paraId="41647770" w14:textId="77777777" w:rsidR="004F40D9" w:rsidRDefault="004F40D9" w:rsidP="00D77E17"/>
    <w:p w14:paraId="4646DF53" w14:textId="77777777" w:rsidR="004F40D9" w:rsidRDefault="004F40D9" w:rsidP="004F40D9">
      <w:pPr>
        <w:pStyle w:val="ListParagraph"/>
        <w:ind w:left="360" w:hanging="360"/>
      </w:pPr>
      <w:r>
        <w:t>Please include the consent statements as they are currently missing.</w:t>
      </w:r>
    </w:p>
    <w:p w14:paraId="27F2529D" w14:textId="77777777" w:rsidR="004F40D9" w:rsidRDefault="004F40D9" w:rsidP="004F40D9">
      <w:pPr>
        <w:pStyle w:val="ListParagraph"/>
        <w:ind w:left="360" w:hanging="360"/>
      </w:pPr>
      <w:r>
        <w:t>Please remove the statement of HDEC approval as this should not be in the consent section, but rather in the main information section of the sheet</w:t>
      </w:r>
    </w:p>
    <w:p w14:paraId="4C0D8C1A" w14:textId="77777777" w:rsidR="004F40D9" w:rsidRDefault="004F40D9" w:rsidP="00D77E17"/>
    <w:p w14:paraId="3EC4ABC5" w14:textId="77777777" w:rsidR="004F40D9" w:rsidRPr="00D324AA" w:rsidRDefault="004F40D9" w:rsidP="00D77E17">
      <w:pPr>
        <w:spacing w:before="80" w:after="80"/>
      </w:pPr>
    </w:p>
    <w:p w14:paraId="19FE74BE" w14:textId="77777777" w:rsidR="004F40D9" w:rsidRPr="0054344C" w:rsidRDefault="004F40D9" w:rsidP="00D77E17">
      <w:pPr>
        <w:rPr>
          <w:b/>
          <w:bCs/>
          <w:lang w:val="en-NZ"/>
        </w:rPr>
      </w:pPr>
      <w:r w:rsidRPr="0054344C">
        <w:rPr>
          <w:b/>
          <w:bCs/>
          <w:lang w:val="en-NZ"/>
        </w:rPr>
        <w:t xml:space="preserve">Decision </w:t>
      </w:r>
    </w:p>
    <w:p w14:paraId="51D15E23" w14:textId="77777777" w:rsidR="004F40D9" w:rsidRPr="00D324AA" w:rsidRDefault="004F40D9" w:rsidP="00D77E17">
      <w:pPr>
        <w:rPr>
          <w:lang w:val="en-NZ"/>
        </w:rPr>
      </w:pPr>
    </w:p>
    <w:p w14:paraId="681538A2" w14:textId="77777777" w:rsidR="004F40D9" w:rsidRPr="00D324AA" w:rsidRDefault="004F40D9" w:rsidP="00D77E1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12A897A" w14:textId="77777777" w:rsidR="004F40D9" w:rsidRPr="00D324AA" w:rsidRDefault="004F40D9" w:rsidP="00D77E17">
      <w:pPr>
        <w:rPr>
          <w:lang w:val="en-NZ"/>
        </w:rPr>
      </w:pPr>
    </w:p>
    <w:p w14:paraId="27E8D301" w14:textId="77777777" w:rsidR="004F40D9" w:rsidRPr="006D0A33" w:rsidRDefault="004F40D9" w:rsidP="004F40D9">
      <w:pPr>
        <w:pStyle w:val="ListParagraph"/>
        <w:ind w:left="360" w:hanging="360"/>
      </w:pPr>
      <w:r w:rsidRPr="006D0A33">
        <w:t>Please address all outstanding ethical issues, providing the information requested by the Committee.</w:t>
      </w:r>
    </w:p>
    <w:p w14:paraId="29F3A45B" w14:textId="77777777" w:rsidR="004F40D9" w:rsidRPr="006D0A33" w:rsidRDefault="004F40D9" w:rsidP="004F40D9">
      <w:pPr>
        <w:pStyle w:val="ListParagraph"/>
        <w:ind w:left="360" w:hanging="360"/>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0DEC80DC" w14:textId="77777777" w:rsidR="004F40D9" w:rsidRPr="00D324AA" w:rsidRDefault="004F40D9" w:rsidP="00D77E17">
      <w:pPr>
        <w:rPr>
          <w:color w:val="FF0000"/>
          <w:lang w:val="en-NZ"/>
        </w:rPr>
      </w:pPr>
    </w:p>
    <w:p w14:paraId="451837EA" w14:textId="77777777" w:rsidR="004F40D9" w:rsidRPr="00D324AA" w:rsidRDefault="004F40D9" w:rsidP="00D77E17">
      <w:pPr>
        <w:rPr>
          <w:lang w:val="en-NZ"/>
        </w:rPr>
      </w:pPr>
      <w:r w:rsidRPr="00D324AA">
        <w:rPr>
          <w:lang w:val="en-NZ"/>
        </w:rPr>
        <w:t xml:space="preserve">After receipt of the information requested by the Committee, a final decision on the application will be made by </w:t>
      </w:r>
      <w:r w:rsidRPr="00637CA7">
        <w:rPr>
          <w:rFonts w:cs="Arial"/>
          <w:szCs w:val="22"/>
          <w:lang w:val="en-NZ"/>
        </w:rPr>
        <w:t>Ms Julie Jones and Dr Cordelia Thomas.</w:t>
      </w:r>
    </w:p>
    <w:p w14:paraId="4D25DB22" w14:textId="77777777" w:rsidR="004F40D9" w:rsidRDefault="004F40D9" w:rsidP="00D77E1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40D9" w:rsidRPr="00960BFE" w14:paraId="2786F618" w14:textId="77777777" w:rsidTr="00D77E17">
        <w:trPr>
          <w:trHeight w:val="280"/>
        </w:trPr>
        <w:tc>
          <w:tcPr>
            <w:tcW w:w="966" w:type="dxa"/>
            <w:tcBorders>
              <w:top w:val="nil"/>
              <w:left w:val="nil"/>
              <w:bottom w:val="nil"/>
              <w:right w:val="nil"/>
            </w:tcBorders>
          </w:tcPr>
          <w:p w14:paraId="405479FF" w14:textId="77777777" w:rsidR="004F40D9" w:rsidRPr="00960BFE" w:rsidRDefault="004F40D9" w:rsidP="004F40D9">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03D912E4" w14:textId="77777777" w:rsidR="004F40D9" w:rsidRPr="00960BFE" w:rsidRDefault="004F40D9" w:rsidP="004F40D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B673D8" w14:textId="77777777" w:rsidR="004F40D9" w:rsidRPr="002B62FF" w:rsidRDefault="004F40D9" w:rsidP="004F40D9">
            <w:pPr>
              <w:autoSpaceDE w:val="0"/>
              <w:autoSpaceDN w:val="0"/>
              <w:adjustRightInd w:val="0"/>
              <w:rPr>
                <w:b/>
                <w:bCs/>
              </w:rPr>
            </w:pPr>
            <w:r w:rsidRPr="008319F6">
              <w:rPr>
                <w:b/>
                <w:bCs/>
              </w:rPr>
              <w:t>2022 FULL 1</w:t>
            </w:r>
            <w:r>
              <w:rPr>
                <w:b/>
                <w:bCs/>
              </w:rPr>
              <w:t>1917</w:t>
            </w:r>
          </w:p>
        </w:tc>
      </w:tr>
      <w:tr w:rsidR="004F40D9" w:rsidRPr="00960BFE" w14:paraId="0061CC8E" w14:textId="77777777" w:rsidTr="00D77E17">
        <w:trPr>
          <w:trHeight w:val="280"/>
        </w:trPr>
        <w:tc>
          <w:tcPr>
            <w:tcW w:w="966" w:type="dxa"/>
            <w:tcBorders>
              <w:top w:val="nil"/>
              <w:left w:val="nil"/>
              <w:bottom w:val="nil"/>
              <w:right w:val="nil"/>
            </w:tcBorders>
          </w:tcPr>
          <w:p w14:paraId="7F9BBB46"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146C745A" w14:textId="77777777" w:rsidR="004F40D9" w:rsidRPr="00960BFE" w:rsidRDefault="004F40D9" w:rsidP="004F40D9">
            <w:pPr>
              <w:autoSpaceDE w:val="0"/>
              <w:autoSpaceDN w:val="0"/>
              <w:adjustRightInd w:val="0"/>
            </w:pPr>
            <w:r w:rsidRPr="00960BFE">
              <w:t xml:space="preserve">Title: </w:t>
            </w:r>
          </w:p>
        </w:tc>
        <w:tc>
          <w:tcPr>
            <w:tcW w:w="6459" w:type="dxa"/>
            <w:tcBorders>
              <w:top w:val="nil"/>
              <w:left w:val="nil"/>
              <w:bottom w:val="nil"/>
              <w:right w:val="nil"/>
            </w:tcBorders>
          </w:tcPr>
          <w:p w14:paraId="1FB8675B" w14:textId="77777777" w:rsidR="004F40D9" w:rsidRPr="00960BFE" w:rsidRDefault="004F40D9" w:rsidP="004F40D9">
            <w:pPr>
              <w:autoSpaceDE w:val="0"/>
              <w:autoSpaceDN w:val="0"/>
              <w:adjustRightInd w:val="0"/>
            </w:pPr>
            <w:r w:rsidRPr="00002EB8">
              <w:t>In Vitro Release Test (IVRT) and In Vitro Permeation Test (IVPT) of drug absorption across human skin</w:t>
            </w:r>
          </w:p>
        </w:tc>
      </w:tr>
      <w:tr w:rsidR="004F40D9" w:rsidRPr="00960BFE" w14:paraId="632500F5" w14:textId="77777777" w:rsidTr="00D77E17">
        <w:trPr>
          <w:trHeight w:val="280"/>
        </w:trPr>
        <w:tc>
          <w:tcPr>
            <w:tcW w:w="966" w:type="dxa"/>
            <w:tcBorders>
              <w:top w:val="nil"/>
              <w:left w:val="nil"/>
              <w:bottom w:val="nil"/>
              <w:right w:val="nil"/>
            </w:tcBorders>
          </w:tcPr>
          <w:p w14:paraId="42F1036E"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331D745F" w14:textId="77777777" w:rsidR="004F40D9" w:rsidRPr="00960BFE" w:rsidRDefault="004F40D9" w:rsidP="004F40D9">
            <w:pPr>
              <w:autoSpaceDE w:val="0"/>
              <w:autoSpaceDN w:val="0"/>
              <w:adjustRightInd w:val="0"/>
            </w:pPr>
            <w:r w:rsidRPr="00960BFE">
              <w:t xml:space="preserve">Principal Investigator: </w:t>
            </w:r>
          </w:p>
        </w:tc>
        <w:tc>
          <w:tcPr>
            <w:tcW w:w="6459" w:type="dxa"/>
            <w:tcBorders>
              <w:top w:val="nil"/>
              <w:left w:val="nil"/>
              <w:bottom w:val="nil"/>
              <w:right w:val="nil"/>
            </w:tcBorders>
          </w:tcPr>
          <w:p w14:paraId="0C062779" w14:textId="77777777" w:rsidR="004F40D9" w:rsidRPr="00960BFE" w:rsidRDefault="004F40D9" w:rsidP="004F40D9">
            <w:r>
              <w:t xml:space="preserve">Dr </w:t>
            </w:r>
            <w:proofErr w:type="spellStart"/>
            <w:r>
              <w:t>Noelyn</w:t>
            </w:r>
            <w:proofErr w:type="spellEnd"/>
            <w:r>
              <w:t xml:space="preserve"> Hung</w:t>
            </w:r>
          </w:p>
        </w:tc>
      </w:tr>
      <w:tr w:rsidR="004F40D9" w:rsidRPr="00960BFE" w14:paraId="507C35E7" w14:textId="77777777" w:rsidTr="00D77E17">
        <w:trPr>
          <w:trHeight w:val="280"/>
        </w:trPr>
        <w:tc>
          <w:tcPr>
            <w:tcW w:w="966" w:type="dxa"/>
            <w:tcBorders>
              <w:top w:val="nil"/>
              <w:left w:val="nil"/>
              <w:bottom w:val="nil"/>
              <w:right w:val="nil"/>
            </w:tcBorders>
          </w:tcPr>
          <w:p w14:paraId="1DA29318"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00F1BC44" w14:textId="77777777" w:rsidR="004F40D9" w:rsidRPr="00960BFE" w:rsidRDefault="004F40D9" w:rsidP="004F40D9">
            <w:pPr>
              <w:autoSpaceDE w:val="0"/>
              <w:autoSpaceDN w:val="0"/>
              <w:adjustRightInd w:val="0"/>
            </w:pPr>
            <w:r w:rsidRPr="00960BFE">
              <w:t xml:space="preserve">Sponsor: </w:t>
            </w:r>
          </w:p>
        </w:tc>
        <w:tc>
          <w:tcPr>
            <w:tcW w:w="6459" w:type="dxa"/>
            <w:tcBorders>
              <w:top w:val="nil"/>
              <w:left w:val="nil"/>
              <w:bottom w:val="nil"/>
              <w:right w:val="nil"/>
            </w:tcBorders>
          </w:tcPr>
          <w:p w14:paraId="54D02730" w14:textId="77777777" w:rsidR="004F40D9" w:rsidRPr="00960BFE" w:rsidRDefault="004F40D9" w:rsidP="004F40D9">
            <w:pPr>
              <w:autoSpaceDE w:val="0"/>
              <w:autoSpaceDN w:val="0"/>
              <w:adjustRightInd w:val="0"/>
            </w:pPr>
          </w:p>
        </w:tc>
      </w:tr>
      <w:tr w:rsidR="004F40D9" w:rsidRPr="00960BFE" w14:paraId="3B6AE9D7" w14:textId="77777777" w:rsidTr="00D77E17">
        <w:trPr>
          <w:trHeight w:val="280"/>
        </w:trPr>
        <w:tc>
          <w:tcPr>
            <w:tcW w:w="966" w:type="dxa"/>
            <w:tcBorders>
              <w:top w:val="nil"/>
              <w:left w:val="nil"/>
              <w:bottom w:val="nil"/>
              <w:right w:val="nil"/>
            </w:tcBorders>
          </w:tcPr>
          <w:p w14:paraId="482CBF93"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77BE5060" w14:textId="77777777" w:rsidR="004F40D9" w:rsidRPr="00960BFE" w:rsidRDefault="004F40D9" w:rsidP="004F40D9">
            <w:pPr>
              <w:autoSpaceDE w:val="0"/>
              <w:autoSpaceDN w:val="0"/>
              <w:adjustRightInd w:val="0"/>
            </w:pPr>
            <w:r w:rsidRPr="00960BFE">
              <w:t xml:space="preserve">Clock Start Date: </w:t>
            </w:r>
          </w:p>
        </w:tc>
        <w:tc>
          <w:tcPr>
            <w:tcW w:w="6459" w:type="dxa"/>
            <w:tcBorders>
              <w:top w:val="nil"/>
              <w:left w:val="nil"/>
              <w:bottom w:val="nil"/>
              <w:right w:val="nil"/>
            </w:tcBorders>
          </w:tcPr>
          <w:p w14:paraId="5B1E7B3E" w14:textId="77777777" w:rsidR="004F40D9" w:rsidRPr="00960BFE" w:rsidRDefault="004F40D9" w:rsidP="004F40D9">
            <w:pPr>
              <w:autoSpaceDE w:val="0"/>
              <w:autoSpaceDN w:val="0"/>
              <w:adjustRightInd w:val="0"/>
            </w:pPr>
            <w:r>
              <w:t>12 August 2022</w:t>
            </w:r>
          </w:p>
        </w:tc>
      </w:tr>
    </w:tbl>
    <w:p w14:paraId="0F99C1AA" w14:textId="77777777" w:rsidR="004F40D9" w:rsidRPr="00795EDD" w:rsidRDefault="004F40D9" w:rsidP="00D77E17"/>
    <w:p w14:paraId="18A74118" w14:textId="28A06B9B" w:rsidR="004F40D9" w:rsidRPr="00D324AA" w:rsidRDefault="004F40D9" w:rsidP="00D77E17">
      <w:pPr>
        <w:autoSpaceDE w:val="0"/>
        <w:autoSpaceDN w:val="0"/>
        <w:adjustRightInd w:val="0"/>
        <w:rPr>
          <w:sz w:val="20"/>
          <w:lang w:val="en-NZ"/>
        </w:rPr>
      </w:pPr>
      <w:r w:rsidRPr="00ED0E8B">
        <w:rPr>
          <w:rFonts w:cs="Arial"/>
          <w:szCs w:val="22"/>
          <w:lang w:val="en-NZ"/>
        </w:rPr>
        <w:t xml:space="preserve">Linda </w:t>
      </w:r>
      <w:proofErr w:type="spellStart"/>
      <w:r w:rsidRPr="00ED0E8B">
        <w:rPr>
          <w:rFonts w:cs="Arial"/>
          <w:szCs w:val="22"/>
          <w:lang w:val="en-NZ"/>
        </w:rPr>
        <w:t>Folland</w:t>
      </w:r>
      <w:proofErr w:type="spellEnd"/>
      <w:r w:rsidRPr="00ED0E8B">
        <w:rPr>
          <w:rFonts w:cs="Arial"/>
          <w:szCs w:val="22"/>
          <w:lang w:val="en-NZ"/>
        </w:rPr>
        <w:t xml:space="preserve"> and Dr </w:t>
      </w:r>
      <w:proofErr w:type="spellStart"/>
      <w:r w:rsidRPr="00ED0E8B">
        <w:rPr>
          <w:rFonts w:cs="Arial"/>
          <w:szCs w:val="22"/>
          <w:lang w:val="en-NZ"/>
        </w:rPr>
        <w:t>Noelyn</w:t>
      </w:r>
      <w:proofErr w:type="spellEnd"/>
      <w:r w:rsidRPr="00ED0E8B">
        <w:rPr>
          <w:rFonts w:cs="Arial"/>
          <w:szCs w:val="22"/>
          <w:lang w:val="en-NZ"/>
        </w:rPr>
        <w:t xml:space="preserve"> Hung were</w:t>
      </w:r>
      <w:r w:rsidRPr="00ED0E8B">
        <w:rPr>
          <w:lang w:val="en-NZ"/>
        </w:rPr>
        <w:t xml:space="preserve"> </w:t>
      </w:r>
      <w:r w:rsidRPr="00D324AA">
        <w:rPr>
          <w:lang w:val="en-NZ"/>
        </w:rPr>
        <w:t>present via videoconference for discussion of this application.</w:t>
      </w:r>
    </w:p>
    <w:p w14:paraId="6379013F" w14:textId="77777777" w:rsidR="004F40D9" w:rsidRPr="00D324AA" w:rsidRDefault="004F40D9" w:rsidP="00D77E17">
      <w:pPr>
        <w:rPr>
          <w:u w:val="single"/>
          <w:lang w:val="en-NZ"/>
        </w:rPr>
      </w:pPr>
    </w:p>
    <w:p w14:paraId="3431AB53" w14:textId="77777777" w:rsidR="004F40D9" w:rsidRPr="0054344C" w:rsidRDefault="004F40D9" w:rsidP="00D77E17">
      <w:pPr>
        <w:pStyle w:val="Headingbold"/>
      </w:pPr>
      <w:r w:rsidRPr="0054344C">
        <w:t>Potential conflicts of interest</w:t>
      </w:r>
    </w:p>
    <w:p w14:paraId="70865608" w14:textId="77777777" w:rsidR="004F40D9" w:rsidRPr="00D324AA" w:rsidRDefault="004F40D9" w:rsidP="00D77E17">
      <w:pPr>
        <w:rPr>
          <w:b/>
          <w:lang w:val="en-NZ"/>
        </w:rPr>
      </w:pPr>
    </w:p>
    <w:p w14:paraId="6C9F6AAA" w14:textId="77777777" w:rsidR="004F40D9" w:rsidRPr="00D324AA" w:rsidRDefault="004F40D9" w:rsidP="00D77E17">
      <w:pPr>
        <w:rPr>
          <w:lang w:val="en-NZ"/>
        </w:rPr>
      </w:pPr>
      <w:r w:rsidRPr="00D324AA">
        <w:rPr>
          <w:lang w:val="en-NZ"/>
        </w:rPr>
        <w:t>The Chair asked members to declare any potential conflicts of interest related to this application.</w:t>
      </w:r>
    </w:p>
    <w:p w14:paraId="3ACBDC0B" w14:textId="77777777" w:rsidR="004F40D9" w:rsidRPr="00D324AA" w:rsidRDefault="004F40D9" w:rsidP="00D77E17">
      <w:pPr>
        <w:rPr>
          <w:lang w:val="en-NZ"/>
        </w:rPr>
      </w:pPr>
    </w:p>
    <w:p w14:paraId="39C55535" w14:textId="77777777" w:rsidR="004F40D9" w:rsidRPr="00D324AA" w:rsidRDefault="004F40D9" w:rsidP="00D77E17">
      <w:pPr>
        <w:rPr>
          <w:lang w:val="en-NZ"/>
        </w:rPr>
      </w:pPr>
      <w:r w:rsidRPr="00D324AA">
        <w:rPr>
          <w:lang w:val="en-NZ"/>
        </w:rPr>
        <w:t>No potential conflicts of interest related to this application were declared by any member.</w:t>
      </w:r>
    </w:p>
    <w:p w14:paraId="6262A978" w14:textId="77777777" w:rsidR="004F40D9" w:rsidRPr="00D324AA" w:rsidRDefault="004F40D9" w:rsidP="00D77E17">
      <w:pPr>
        <w:rPr>
          <w:lang w:val="en-NZ"/>
        </w:rPr>
      </w:pPr>
    </w:p>
    <w:p w14:paraId="7E0C4AEA" w14:textId="77777777" w:rsidR="004F40D9" w:rsidRPr="00D324AA" w:rsidRDefault="004F40D9" w:rsidP="00D77E17">
      <w:pPr>
        <w:autoSpaceDE w:val="0"/>
        <w:autoSpaceDN w:val="0"/>
        <w:adjustRightInd w:val="0"/>
        <w:rPr>
          <w:lang w:val="en-NZ"/>
        </w:rPr>
      </w:pPr>
    </w:p>
    <w:p w14:paraId="38A2E98C" w14:textId="77777777" w:rsidR="004F40D9" w:rsidRPr="0054344C" w:rsidRDefault="004F40D9" w:rsidP="00D77E17">
      <w:pPr>
        <w:pStyle w:val="Headingbold"/>
      </w:pPr>
      <w:r w:rsidRPr="0054344C">
        <w:t xml:space="preserve">Summary of resolved ethical issues </w:t>
      </w:r>
    </w:p>
    <w:p w14:paraId="5CE6611F" w14:textId="77777777" w:rsidR="004F40D9" w:rsidRPr="00D324AA" w:rsidRDefault="004F40D9" w:rsidP="00D77E17">
      <w:pPr>
        <w:rPr>
          <w:u w:val="single"/>
          <w:lang w:val="en-NZ"/>
        </w:rPr>
      </w:pPr>
    </w:p>
    <w:p w14:paraId="0D28C41F" w14:textId="77777777" w:rsidR="004F40D9" w:rsidRPr="00D324AA" w:rsidRDefault="004F40D9" w:rsidP="00D77E17">
      <w:pPr>
        <w:rPr>
          <w:lang w:val="en-NZ"/>
        </w:rPr>
      </w:pPr>
      <w:r w:rsidRPr="00D324AA">
        <w:rPr>
          <w:lang w:val="en-NZ"/>
        </w:rPr>
        <w:t>The main ethical issues considered by the Committee and addressed by the Researcher are as follows.</w:t>
      </w:r>
    </w:p>
    <w:p w14:paraId="6FF89547" w14:textId="77777777" w:rsidR="004F40D9" w:rsidRPr="00D324AA" w:rsidRDefault="004F40D9" w:rsidP="00D77E17">
      <w:pPr>
        <w:rPr>
          <w:lang w:val="en-NZ"/>
        </w:rPr>
      </w:pPr>
    </w:p>
    <w:p w14:paraId="2E83B197" w14:textId="77777777" w:rsidR="004F40D9" w:rsidRDefault="004F40D9" w:rsidP="005062B0">
      <w:pPr>
        <w:pStyle w:val="ListParagraph"/>
        <w:numPr>
          <w:ilvl w:val="0"/>
          <w:numId w:val="30"/>
        </w:numPr>
      </w:pPr>
      <w:r w:rsidRPr="00D324AA">
        <w:t xml:space="preserve">The Committee </w:t>
      </w:r>
      <w:r>
        <w:t xml:space="preserve">clarified that the researchers were trying to find a research nurse to approach the potential participants. </w:t>
      </w:r>
    </w:p>
    <w:p w14:paraId="0D40BDCF" w14:textId="77777777" w:rsidR="004F40D9" w:rsidRPr="00D324AA" w:rsidRDefault="004F40D9" w:rsidP="00D77E17">
      <w:pPr>
        <w:spacing w:before="80" w:after="80"/>
        <w:rPr>
          <w:lang w:val="en-NZ"/>
        </w:rPr>
      </w:pPr>
    </w:p>
    <w:p w14:paraId="07BE5A69" w14:textId="77777777" w:rsidR="004F40D9" w:rsidRPr="0054344C" w:rsidRDefault="004F40D9" w:rsidP="00D77E17">
      <w:pPr>
        <w:pStyle w:val="Headingbold"/>
      </w:pPr>
      <w:r w:rsidRPr="0054344C">
        <w:t>Summary of outstanding ethical issues</w:t>
      </w:r>
    </w:p>
    <w:p w14:paraId="2C9F2811" w14:textId="77777777" w:rsidR="004F40D9" w:rsidRPr="00D324AA" w:rsidRDefault="004F40D9" w:rsidP="00D77E17">
      <w:pPr>
        <w:rPr>
          <w:lang w:val="en-NZ"/>
        </w:rPr>
      </w:pPr>
    </w:p>
    <w:p w14:paraId="70D0D74F" w14:textId="77777777" w:rsidR="004F40D9" w:rsidRPr="00D324AA" w:rsidRDefault="004F40D9" w:rsidP="00D77E1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6E0E850" w14:textId="77777777" w:rsidR="004F40D9" w:rsidRPr="00D324AA" w:rsidRDefault="004F40D9" w:rsidP="00D77E17">
      <w:pPr>
        <w:autoSpaceDE w:val="0"/>
        <w:autoSpaceDN w:val="0"/>
        <w:adjustRightInd w:val="0"/>
        <w:rPr>
          <w:szCs w:val="22"/>
          <w:lang w:val="en-NZ"/>
        </w:rPr>
      </w:pPr>
    </w:p>
    <w:p w14:paraId="4D3D0D38" w14:textId="7292325D" w:rsidR="004F40D9" w:rsidRPr="0063655E" w:rsidRDefault="004F40D9" w:rsidP="004F40D9">
      <w:pPr>
        <w:pStyle w:val="ListParagraph"/>
        <w:ind w:left="360" w:hanging="360"/>
        <w:rPr>
          <w:rFonts w:cs="Arial"/>
          <w:color w:val="FF0000"/>
        </w:rPr>
      </w:pPr>
      <w:r w:rsidRPr="00D324AA">
        <w:t xml:space="preserve">The Committee </w:t>
      </w:r>
      <w:r>
        <w:t>noted that the documents were quite blunt when mentioning the tissue samples. “Surgical waste” should be re-worded and integrated into a request for the use of the surgically removed tissue in softer language. Please refer to</w:t>
      </w:r>
      <w:r w:rsidRPr="00746B24">
        <w:t xml:space="preserve"> refer to Right 7(9) of </w:t>
      </w:r>
      <w:r w:rsidR="007A771A">
        <w:t xml:space="preserve">the </w:t>
      </w:r>
      <w:r w:rsidRPr="00746B24">
        <w:t>Code</w:t>
      </w:r>
      <w:r w:rsidR="007A771A">
        <w:t xml:space="preserve"> of Rights</w:t>
      </w:r>
      <w:r w:rsidRPr="00746B24">
        <w:t xml:space="preserve">- </w:t>
      </w:r>
      <w:r>
        <w:t>“That y</w:t>
      </w:r>
      <w:r w:rsidRPr="00746B24">
        <w:t>ou have the right to decide on return or disposal</w:t>
      </w:r>
      <w:r>
        <w:t>”, in the wording of this paragraph.</w:t>
      </w:r>
    </w:p>
    <w:p w14:paraId="3A30F41D" w14:textId="7D91585E" w:rsidR="004F40D9" w:rsidRPr="00205DFC" w:rsidRDefault="004F40D9" w:rsidP="004F40D9">
      <w:pPr>
        <w:pStyle w:val="ListParagraph"/>
        <w:ind w:left="360" w:hanging="360"/>
        <w:rPr>
          <w:rFonts w:cs="Arial"/>
          <w:color w:val="FF0000"/>
        </w:rPr>
      </w:pPr>
      <w:r>
        <w:t xml:space="preserve">The Committee requested that further detail be added to the </w:t>
      </w:r>
      <w:r w:rsidR="00DD11A7">
        <w:t>participant information sheet</w:t>
      </w:r>
      <w:r w:rsidR="00CA1AE7">
        <w:t xml:space="preserve"> </w:t>
      </w:r>
      <w:r>
        <w:t>as to the procedures that will be undertaken. The application did not have sufficient detail as to how participants will be approached</w:t>
      </w:r>
      <w:r w:rsidR="00662565">
        <w:t xml:space="preserve"> and what will happen to the amputated body part</w:t>
      </w:r>
      <w:r>
        <w:t xml:space="preserve">, etc., and there needs to be significantly more detail as to this. The Committee further noted that </w:t>
      </w:r>
      <w:r w:rsidR="00787DE0">
        <w:t xml:space="preserve">some of </w:t>
      </w:r>
      <w:r>
        <w:t>this information that is missing in the protocol should also be outlined in the information sheets.</w:t>
      </w:r>
      <w:r w:rsidR="006C3E79">
        <w:t xml:space="preserve"> Please clarify the variety of tests the skin sample will be used for.</w:t>
      </w:r>
      <w:r>
        <w:t xml:space="preserve"> </w:t>
      </w:r>
    </w:p>
    <w:p w14:paraId="0311BD0D" w14:textId="77777777" w:rsidR="004F40D9" w:rsidRPr="007F6038" w:rsidRDefault="004F40D9" w:rsidP="004F40D9">
      <w:pPr>
        <w:pStyle w:val="ListParagraph"/>
        <w:ind w:left="360" w:hanging="360"/>
        <w:rPr>
          <w:rFonts w:cs="Arial"/>
          <w:color w:val="FF0000"/>
        </w:rPr>
      </w:pPr>
      <w:r>
        <w:t>The Committee requested further peer review to ensure that the methodology being used is clinically and scientifically appropriate.</w:t>
      </w:r>
    </w:p>
    <w:p w14:paraId="5A8E5E42" w14:textId="77777777" w:rsidR="004F40D9" w:rsidRPr="00DE5FFD" w:rsidRDefault="004F40D9" w:rsidP="004F40D9">
      <w:pPr>
        <w:pStyle w:val="ListParagraph"/>
        <w:ind w:left="360" w:hanging="360"/>
        <w:rPr>
          <w:rFonts w:cs="Arial"/>
          <w:color w:val="FF0000"/>
        </w:rPr>
      </w:pPr>
      <w:r>
        <w:t xml:space="preserve">The Committee requested that there be some significant changes made to the participant information sheets as to the cultural considerations that are present. </w:t>
      </w:r>
    </w:p>
    <w:p w14:paraId="22C2EF36" w14:textId="77777777" w:rsidR="004F40D9" w:rsidRPr="007C7704" w:rsidRDefault="004F40D9" w:rsidP="004F40D9">
      <w:pPr>
        <w:pStyle w:val="ListParagraph"/>
        <w:ind w:left="360" w:hanging="360"/>
        <w:rPr>
          <w:rFonts w:cs="Arial"/>
          <w:color w:val="FF0000"/>
        </w:rPr>
      </w:pPr>
      <w:r>
        <w:t xml:space="preserve">The Committee queried as to whether the research was a Kaupapa Māori methodology which appears to be incorrectly selected in the application. </w:t>
      </w:r>
    </w:p>
    <w:p w14:paraId="2B5F9DF2" w14:textId="77777777" w:rsidR="004F40D9" w:rsidRPr="00B251DF" w:rsidRDefault="004F40D9" w:rsidP="004F40D9">
      <w:pPr>
        <w:pStyle w:val="ListParagraph"/>
        <w:ind w:left="360" w:hanging="360"/>
        <w:rPr>
          <w:rFonts w:cs="Arial"/>
          <w:color w:val="FF0000"/>
        </w:rPr>
      </w:pPr>
      <w:r>
        <w:t xml:space="preserve">The Committee queried if it could be possible to provide a </w:t>
      </w:r>
      <w:proofErr w:type="spellStart"/>
      <w:r>
        <w:t>karakia</w:t>
      </w:r>
      <w:proofErr w:type="spellEnd"/>
      <w:r>
        <w:t xml:space="preserve"> for samples to the disposal of samples. </w:t>
      </w:r>
    </w:p>
    <w:p w14:paraId="0E3B10A7" w14:textId="77777777" w:rsidR="004F40D9" w:rsidRPr="005C455A" w:rsidRDefault="004F40D9" w:rsidP="00D77E17">
      <w:pPr>
        <w:rPr>
          <w:rFonts w:cs="Arial"/>
          <w:color w:val="FF0000"/>
        </w:rPr>
      </w:pPr>
    </w:p>
    <w:p w14:paraId="0AFA91F1" w14:textId="77777777" w:rsidR="004F40D9" w:rsidRPr="00D324AA" w:rsidRDefault="004F40D9" w:rsidP="00D77E1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9BD71AA" w14:textId="77777777" w:rsidR="004F40D9" w:rsidRPr="00D324AA" w:rsidRDefault="004F40D9" w:rsidP="00D77E17">
      <w:pPr>
        <w:spacing w:before="80" w:after="80"/>
        <w:rPr>
          <w:rFonts w:cs="Arial"/>
          <w:szCs w:val="22"/>
          <w:lang w:val="en-NZ"/>
        </w:rPr>
      </w:pPr>
    </w:p>
    <w:p w14:paraId="03BE598F" w14:textId="77777777" w:rsidR="004F40D9" w:rsidRDefault="004F40D9" w:rsidP="004F40D9">
      <w:pPr>
        <w:pStyle w:val="ListParagraph"/>
        <w:ind w:left="360" w:hanging="360"/>
      </w:pPr>
      <w:r w:rsidRPr="00D324AA">
        <w:lastRenderedPageBreak/>
        <w:t>Please</w:t>
      </w:r>
      <w:r>
        <w:t xml:space="preserve"> note that amputation needs to be included in the inclusion criteria.</w:t>
      </w:r>
    </w:p>
    <w:p w14:paraId="387E6B69" w14:textId="77777777" w:rsidR="004F40D9" w:rsidRDefault="004F40D9" w:rsidP="004F40D9">
      <w:pPr>
        <w:pStyle w:val="ListParagraph"/>
        <w:ind w:left="360" w:hanging="360"/>
      </w:pPr>
      <w:r>
        <w:t xml:space="preserve">Please include a description of what will happen to the tissue that is collected, how it will be prepared, stored etc. </w:t>
      </w:r>
    </w:p>
    <w:p w14:paraId="64EB7847" w14:textId="77777777" w:rsidR="004F40D9" w:rsidRPr="00D324AA" w:rsidRDefault="004F40D9" w:rsidP="004F40D9">
      <w:pPr>
        <w:pStyle w:val="ListParagraph"/>
        <w:ind w:left="360" w:hanging="360"/>
      </w:pPr>
      <w:r>
        <w:t xml:space="preserve">There is a typo at the end of the last line on page 2. Please add the word “to” to this sentence. </w:t>
      </w:r>
    </w:p>
    <w:p w14:paraId="38723387" w14:textId="77777777" w:rsidR="004F40D9" w:rsidRDefault="004F40D9" w:rsidP="004F40D9">
      <w:pPr>
        <w:pStyle w:val="ListParagraph"/>
        <w:ind w:left="360" w:hanging="360"/>
      </w:pPr>
      <w:r>
        <w:t>Please</w:t>
      </w:r>
      <w:r w:rsidRPr="00C66364">
        <w:t xml:space="preserve"> </w:t>
      </w:r>
      <w:r>
        <w:t>r</w:t>
      </w:r>
      <w:r w:rsidRPr="00C66364">
        <w:t>eword</w:t>
      </w:r>
      <w:r>
        <w:t xml:space="preserve"> the</w:t>
      </w:r>
      <w:r w:rsidRPr="00C66364">
        <w:t xml:space="preserve"> payment section so it is reimbursement of expenses</w:t>
      </w:r>
      <w:r>
        <w:t xml:space="preserve"> incurred as part of their participation</w:t>
      </w:r>
      <w:r w:rsidRPr="00C66364">
        <w:t xml:space="preserve"> otherwise it w</w:t>
      </w:r>
      <w:r>
        <w:t>ould</w:t>
      </w:r>
      <w:r w:rsidRPr="00C66364">
        <w:t xml:space="preserve"> be taxable</w:t>
      </w:r>
      <w:r>
        <w:t xml:space="preserve">. </w:t>
      </w:r>
    </w:p>
    <w:p w14:paraId="102FA5ED" w14:textId="4BF7F852" w:rsidR="004F40D9" w:rsidRDefault="004F40D9" w:rsidP="004F40D9">
      <w:pPr>
        <w:pStyle w:val="ListParagraph"/>
        <w:ind w:left="360" w:hanging="360"/>
      </w:pPr>
      <w:r>
        <w:t xml:space="preserve">Please reword the statement </w:t>
      </w:r>
      <w:r w:rsidRPr="003D2CB7">
        <w:t>"with your surgeon's recommendation.</w:t>
      </w:r>
      <w:r w:rsidR="006C3E79">
        <w:t>.</w:t>
      </w:r>
      <w:r w:rsidRPr="003D2CB7">
        <w:t>."</w:t>
      </w:r>
      <w:r>
        <w:t xml:space="preserve"> as this reads as coercive and should be less leading, consider including a statement that the surgeon has been consulted but that the request is not their clinicians. 3</w:t>
      </w:r>
    </w:p>
    <w:p w14:paraId="0EFD2D72" w14:textId="4E0C21A3" w:rsidR="004F40D9" w:rsidRDefault="004F40D9" w:rsidP="004F40D9">
      <w:pPr>
        <w:pStyle w:val="ListParagraph"/>
        <w:ind w:left="360" w:hanging="360"/>
      </w:pPr>
      <w:r>
        <w:t>Please note that the statement “</w:t>
      </w:r>
      <w:r w:rsidRPr="00751830">
        <w:t>you can speak to your surgeon or GP at any time</w:t>
      </w:r>
      <w:r>
        <w:t xml:space="preserve">” </w:t>
      </w:r>
      <w:r w:rsidR="00662565">
        <w:t>sh</w:t>
      </w:r>
      <w:r>
        <w:t>ould be removed</w:t>
      </w:r>
      <w:r w:rsidR="00662565">
        <w:t xml:space="preserve"> as that is probably not </w:t>
      </w:r>
      <w:r w:rsidR="006C3E79">
        <w:t>practicable,</w:t>
      </w:r>
      <w:r w:rsidR="00662565">
        <w:t xml:space="preserve"> and the GP is not involved</w:t>
      </w:r>
      <w:r>
        <w:t xml:space="preserve">. </w:t>
      </w:r>
    </w:p>
    <w:p w14:paraId="21C538AC" w14:textId="06015064" w:rsidR="004F40D9" w:rsidRDefault="004F40D9" w:rsidP="004F40D9">
      <w:pPr>
        <w:pStyle w:val="ListParagraph"/>
        <w:ind w:left="360" w:hanging="360"/>
      </w:pPr>
      <w:r>
        <w:t>Please include a statement detailing that a request for certain health information from the GP or healthcare provider would be undertaken with the participant</w:t>
      </w:r>
      <w:r w:rsidR="00662565">
        <w:t>’</w:t>
      </w:r>
      <w:r>
        <w:t>s consent</w:t>
      </w:r>
      <w:r w:rsidR="00CA1AE7">
        <w:t>, and ensure that it aligns with the GP statement in the consent</w:t>
      </w:r>
    </w:p>
    <w:p w14:paraId="261BD230" w14:textId="77777777" w:rsidR="004F40D9" w:rsidRDefault="004F40D9" w:rsidP="004F40D9">
      <w:pPr>
        <w:pStyle w:val="ListParagraph"/>
        <w:ind w:left="360" w:hanging="360"/>
      </w:pPr>
      <w:r>
        <w:t xml:space="preserve">Please ensure that there is consistency between the consent forms and the PIS as currently there is no consensus on what will happen in the event the participants would like their samples returned and in what event there will be destruction of samples. </w:t>
      </w:r>
    </w:p>
    <w:p w14:paraId="145B3BA7" w14:textId="289119B2" w:rsidR="004F40D9" w:rsidRDefault="004F40D9" w:rsidP="004F40D9">
      <w:pPr>
        <w:pStyle w:val="ListParagraph"/>
        <w:ind w:left="360" w:hanging="360"/>
      </w:pPr>
      <w:r>
        <w:t>Please amend mention of Northern A Health and Disability Ethics Committee to be Central.</w:t>
      </w:r>
    </w:p>
    <w:p w14:paraId="6193937C" w14:textId="49EC193D" w:rsidR="00CA1AE7" w:rsidRDefault="00CA1AE7" w:rsidP="004F40D9">
      <w:pPr>
        <w:pStyle w:val="ListParagraph"/>
        <w:ind w:left="360" w:hanging="360"/>
      </w:pPr>
      <w:r>
        <w:t xml:space="preserve">Please amend the reference to the number of pages, or remove the line as the current number of pages listed does not match the document </w:t>
      </w:r>
    </w:p>
    <w:p w14:paraId="0B0C42B3" w14:textId="77777777" w:rsidR="004F40D9" w:rsidRDefault="004F40D9" w:rsidP="004F40D9">
      <w:pPr>
        <w:pStyle w:val="ListParagraph"/>
        <w:ind w:left="360" w:hanging="360"/>
      </w:pPr>
      <w:r>
        <w:t xml:space="preserve">Please ensure that all abbreviations are listed in full first prior to abbreviating only. </w:t>
      </w:r>
    </w:p>
    <w:p w14:paraId="70677603" w14:textId="396E33A1" w:rsidR="004F40D9" w:rsidRDefault="004F40D9" w:rsidP="004F40D9">
      <w:pPr>
        <w:pStyle w:val="ListParagraph"/>
        <w:ind w:left="360" w:hanging="360"/>
      </w:pPr>
      <w:r>
        <w:t>Please ensure that the importance of tissue</w:t>
      </w:r>
      <w:r w:rsidR="003402D5">
        <w:t xml:space="preserve"> and information</w:t>
      </w:r>
      <w:r>
        <w:t xml:space="preserve"> to Māori noted in the application is detailed also in the PIS. </w:t>
      </w:r>
    </w:p>
    <w:p w14:paraId="4C2738A4" w14:textId="6F1E1593" w:rsidR="004F40D9" w:rsidRPr="00D324AA" w:rsidRDefault="004F40D9" w:rsidP="004F40D9">
      <w:pPr>
        <w:pStyle w:val="ListParagraph"/>
        <w:ind w:left="360" w:hanging="360"/>
      </w:pPr>
      <w:r>
        <w:t xml:space="preserve">Please note that on the first page there is </w:t>
      </w:r>
      <w:r w:rsidR="003402D5">
        <w:t xml:space="preserve">a paragraph </w:t>
      </w:r>
      <w:r>
        <w:t>mentio</w:t>
      </w:r>
      <w:r w:rsidR="003402D5">
        <w:t>ning</w:t>
      </w:r>
      <w:r>
        <w:t xml:space="preserve"> different sized patches</w:t>
      </w:r>
      <w:r w:rsidR="003402D5">
        <w:t>;</w:t>
      </w:r>
      <w:r>
        <w:t xml:space="preserve"> this should be removed. </w:t>
      </w:r>
    </w:p>
    <w:p w14:paraId="17B4C69E" w14:textId="77777777" w:rsidR="004F40D9" w:rsidRPr="00D324AA" w:rsidRDefault="004F40D9" w:rsidP="00D77E17">
      <w:pPr>
        <w:spacing w:before="80" w:after="80"/>
      </w:pPr>
    </w:p>
    <w:p w14:paraId="0D34697A" w14:textId="77777777" w:rsidR="004F40D9" w:rsidRPr="0054344C" w:rsidRDefault="004F40D9" w:rsidP="00D77E17">
      <w:pPr>
        <w:rPr>
          <w:b/>
          <w:bCs/>
          <w:lang w:val="en-NZ"/>
        </w:rPr>
      </w:pPr>
      <w:r w:rsidRPr="0054344C">
        <w:rPr>
          <w:b/>
          <w:bCs/>
          <w:lang w:val="en-NZ"/>
        </w:rPr>
        <w:t xml:space="preserve">Decision </w:t>
      </w:r>
    </w:p>
    <w:p w14:paraId="2EBF2B23" w14:textId="77777777" w:rsidR="004F40D9" w:rsidRPr="00D324AA" w:rsidRDefault="004F40D9" w:rsidP="00D77E17">
      <w:pPr>
        <w:rPr>
          <w:lang w:val="en-NZ"/>
        </w:rPr>
      </w:pPr>
    </w:p>
    <w:p w14:paraId="76E6B1EE" w14:textId="77777777" w:rsidR="004F40D9" w:rsidRPr="00D324AA" w:rsidRDefault="004F40D9" w:rsidP="00D77E17">
      <w:pPr>
        <w:rPr>
          <w:lang w:val="en-NZ"/>
        </w:rPr>
      </w:pPr>
    </w:p>
    <w:p w14:paraId="0B44FDF6" w14:textId="77777777" w:rsidR="004F40D9" w:rsidRPr="00D324AA" w:rsidRDefault="004F40D9" w:rsidP="00D77E1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0CF7BA3" w14:textId="77777777" w:rsidR="004F40D9" w:rsidRPr="00D324AA" w:rsidRDefault="004F40D9" w:rsidP="00D77E17">
      <w:pPr>
        <w:rPr>
          <w:lang w:val="en-NZ"/>
        </w:rPr>
      </w:pPr>
    </w:p>
    <w:p w14:paraId="62C72209" w14:textId="77777777" w:rsidR="004F40D9" w:rsidRPr="006D0A33" w:rsidRDefault="004F40D9" w:rsidP="004F40D9">
      <w:pPr>
        <w:pStyle w:val="ListParagraph"/>
        <w:ind w:left="360" w:hanging="360"/>
      </w:pPr>
      <w:r w:rsidRPr="006D0A33">
        <w:t>Please address all outstanding ethical issues, providing the information requested by the Committee.</w:t>
      </w:r>
    </w:p>
    <w:p w14:paraId="3EC43118" w14:textId="77777777" w:rsidR="00C25098" w:rsidRPr="00C25098" w:rsidRDefault="004F40D9" w:rsidP="00C25098">
      <w:pPr>
        <w:pStyle w:val="ListParagraph"/>
        <w:ind w:left="360" w:hanging="360"/>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9D875B9" w14:textId="0C41436C" w:rsidR="00C25098" w:rsidRPr="00C25098" w:rsidRDefault="00C25098" w:rsidP="00C25098">
      <w:pPr>
        <w:pStyle w:val="ListParagraph"/>
        <w:ind w:left="360" w:hanging="360"/>
      </w:pPr>
      <w:r w:rsidRPr="00C25098">
        <w:rPr>
          <w:rFonts w:cs="Arial"/>
        </w:rPr>
        <w:t xml:space="preserve">Please supply an independent peer review for the current version of the study protocol. </w:t>
      </w:r>
      <w:r w:rsidRPr="00C25098">
        <w:rPr>
          <w:rFonts w:cs="Arial"/>
          <w:i/>
        </w:rPr>
        <w:t xml:space="preserve">(National Ethical Standards for Health and Disability Research and Quality Improvement, para 9.26).  </w:t>
      </w:r>
    </w:p>
    <w:p w14:paraId="165DB4AF" w14:textId="77777777" w:rsidR="004F40D9" w:rsidRPr="00D324AA" w:rsidRDefault="004F40D9" w:rsidP="00D77E17">
      <w:pPr>
        <w:rPr>
          <w:color w:val="FF0000"/>
          <w:lang w:val="en-NZ"/>
        </w:rPr>
      </w:pPr>
    </w:p>
    <w:p w14:paraId="23E94836" w14:textId="77777777" w:rsidR="004F40D9" w:rsidRPr="00D324AA" w:rsidRDefault="004F40D9" w:rsidP="00D77E17">
      <w:pPr>
        <w:rPr>
          <w:lang w:val="en-NZ"/>
        </w:rPr>
      </w:pPr>
      <w:r w:rsidRPr="00D324AA">
        <w:rPr>
          <w:lang w:val="en-NZ"/>
        </w:rPr>
        <w:t xml:space="preserve">After </w:t>
      </w:r>
      <w:r w:rsidRPr="00034181">
        <w:rPr>
          <w:lang w:val="en-NZ"/>
        </w:rPr>
        <w:t xml:space="preserve">receipt of the information requested by the Committee, a final decision on the application will be made by </w:t>
      </w:r>
      <w:r w:rsidRPr="00034181">
        <w:rPr>
          <w:rFonts w:cs="Arial"/>
          <w:szCs w:val="22"/>
          <w:lang w:val="en-NZ"/>
        </w:rPr>
        <w:t xml:space="preserve">Dr Cordelia Thomas and Mrs Patricia Mitchell. </w:t>
      </w:r>
    </w:p>
    <w:p w14:paraId="478400A8" w14:textId="77777777" w:rsidR="004F40D9" w:rsidRPr="00D324AA" w:rsidRDefault="004F40D9" w:rsidP="00D77E17">
      <w:pPr>
        <w:rPr>
          <w:color w:val="FF0000"/>
          <w:lang w:val="en-NZ"/>
        </w:rPr>
      </w:pPr>
    </w:p>
    <w:p w14:paraId="2E19F9FC" w14:textId="77777777" w:rsidR="004F40D9" w:rsidRPr="00DA5F0B" w:rsidRDefault="004F40D9" w:rsidP="00D77E1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40D9" w:rsidRPr="00960BFE" w14:paraId="7BA6F049" w14:textId="77777777" w:rsidTr="00D77E17">
        <w:trPr>
          <w:trHeight w:val="280"/>
        </w:trPr>
        <w:tc>
          <w:tcPr>
            <w:tcW w:w="966" w:type="dxa"/>
            <w:tcBorders>
              <w:top w:val="nil"/>
              <w:left w:val="nil"/>
              <w:bottom w:val="nil"/>
              <w:right w:val="nil"/>
            </w:tcBorders>
          </w:tcPr>
          <w:p w14:paraId="359800EE" w14:textId="77777777" w:rsidR="004F40D9" w:rsidRPr="00960BFE" w:rsidRDefault="004F40D9" w:rsidP="004F40D9">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23686FC6" w14:textId="77777777" w:rsidR="004F40D9" w:rsidRPr="00960BFE" w:rsidRDefault="004F40D9" w:rsidP="004F40D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894B314" w14:textId="77777777" w:rsidR="004F40D9" w:rsidRPr="002B62FF" w:rsidRDefault="004F40D9" w:rsidP="004F40D9">
            <w:pPr>
              <w:autoSpaceDE w:val="0"/>
              <w:autoSpaceDN w:val="0"/>
              <w:adjustRightInd w:val="0"/>
              <w:rPr>
                <w:b/>
                <w:bCs/>
              </w:rPr>
            </w:pPr>
            <w:r w:rsidRPr="008319F6">
              <w:rPr>
                <w:b/>
                <w:bCs/>
              </w:rPr>
              <w:t>2022 FULL 1</w:t>
            </w:r>
            <w:r>
              <w:rPr>
                <w:b/>
                <w:bCs/>
              </w:rPr>
              <w:t>2973</w:t>
            </w:r>
          </w:p>
        </w:tc>
      </w:tr>
      <w:tr w:rsidR="004F40D9" w:rsidRPr="00960BFE" w14:paraId="59E49389" w14:textId="77777777" w:rsidTr="00D77E17">
        <w:trPr>
          <w:trHeight w:val="280"/>
        </w:trPr>
        <w:tc>
          <w:tcPr>
            <w:tcW w:w="966" w:type="dxa"/>
            <w:tcBorders>
              <w:top w:val="nil"/>
              <w:left w:val="nil"/>
              <w:bottom w:val="nil"/>
              <w:right w:val="nil"/>
            </w:tcBorders>
          </w:tcPr>
          <w:p w14:paraId="4E5D219F"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65DFA966" w14:textId="77777777" w:rsidR="004F40D9" w:rsidRPr="00960BFE" w:rsidRDefault="004F40D9" w:rsidP="004F40D9">
            <w:pPr>
              <w:autoSpaceDE w:val="0"/>
              <w:autoSpaceDN w:val="0"/>
              <w:adjustRightInd w:val="0"/>
            </w:pPr>
            <w:r w:rsidRPr="00960BFE">
              <w:t xml:space="preserve">Title: </w:t>
            </w:r>
          </w:p>
        </w:tc>
        <w:tc>
          <w:tcPr>
            <w:tcW w:w="6459" w:type="dxa"/>
            <w:tcBorders>
              <w:top w:val="nil"/>
              <w:left w:val="nil"/>
              <w:bottom w:val="nil"/>
              <w:right w:val="nil"/>
            </w:tcBorders>
          </w:tcPr>
          <w:p w14:paraId="5072A9B0" w14:textId="77777777" w:rsidR="004F40D9" w:rsidRPr="00960BFE" w:rsidRDefault="004F40D9" w:rsidP="004F40D9">
            <w:pPr>
              <w:autoSpaceDE w:val="0"/>
              <w:autoSpaceDN w:val="0"/>
              <w:adjustRightInd w:val="0"/>
            </w:pPr>
            <w:r w:rsidRPr="003640D3">
              <w:t xml:space="preserve">Observational study of </w:t>
            </w:r>
            <w:proofErr w:type="spellStart"/>
            <w:r w:rsidRPr="003640D3">
              <w:t>pediatric</w:t>
            </w:r>
            <w:proofErr w:type="spellEnd"/>
            <w:r w:rsidRPr="003640D3">
              <w:t xml:space="preserve"> thrombotic disease: the </w:t>
            </w:r>
            <w:proofErr w:type="spellStart"/>
            <w:r w:rsidRPr="003640D3">
              <w:t>Throm</w:t>
            </w:r>
            <w:proofErr w:type="spellEnd"/>
            <w:r w:rsidRPr="003640D3">
              <w:t>-PED registry</w:t>
            </w:r>
          </w:p>
        </w:tc>
      </w:tr>
      <w:tr w:rsidR="004F40D9" w:rsidRPr="00960BFE" w14:paraId="01FDCEF8" w14:textId="77777777" w:rsidTr="00D77E17">
        <w:trPr>
          <w:trHeight w:val="280"/>
        </w:trPr>
        <w:tc>
          <w:tcPr>
            <w:tcW w:w="966" w:type="dxa"/>
            <w:tcBorders>
              <w:top w:val="nil"/>
              <w:left w:val="nil"/>
              <w:bottom w:val="nil"/>
              <w:right w:val="nil"/>
            </w:tcBorders>
          </w:tcPr>
          <w:p w14:paraId="30FCDD5D"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6FC51685" w14:textId="77777777" w:rsidR="004F40D9" w:rsidRPr="00960BFE" w:rsidRDefault="004F40D9" w:rsidP="004F40D9">
            <w:pPr>
              <w:autoSpaceDE w:val="0"/>
              <w:autoSpaceDN w:val="0"/>
              <w:adjustRightInd w:val="0"/>
            </w:pPr>
            <w:r w:rsidRPr="00960BFE">
              <w:t xml:space="preserve">Principal Investigator: </w:t>
            </w:r>
          </w:p>
        </w:tc>
        <w:tc>
          <w:tcPr>
            <w:tcW w:w="6459" w:type="dxa"/>
            <w:tcBorders>
              <w:top w:val="nil"/>
              <w:left w:val="nil"/>
              <w:bottom w:val="nil"/>
              <w:right w:val="nil"/>
            </w:tcBorders>
          </w:tcPr>
          <w:p w14:paraId="76FDCF12" w14:textId="77777777" w:rsidR="004F40D9" w:rsidRPr="00960BFE" w:rsidRDefault="004F40D9" w:rsidP="004F40D9">
            <w:r>
              <w:t xml:space="preserve">Dr Peter </w:t>
            </w:r>
            <w:proofErr w:type="spellStart"/>
            <w:r>
              <w:t>Bradbeer</w:t>
            </w:r>
            <w:proofErr w:type="spellEnd"/>
          </w:p>
        </w:tc>
      </w:tr>
      <w:tr w:rsidR="004F40D9" w:rsidRPr="00960BFE" w14:paraId="768B1FA6" w14:textId="77777777" w:rsidTr="00D77E17">
        <w:trPr>
          <w:trHeight w:val="280"/>
        </w:trPr>
        <w:tc>
          <w:tcPr>
            <w:tcW w:w="966" w:type="dxa"/>
            <w:tcBorders>
              <w:top w:val="nil"/>
              <w:left w:val="nil"/>
              <w:bottom w:val="nil"/>
              <w:right w:val="nil"/>
            </w:tcBorders>
          </w:tcPr>
          <w:p w14:paraId="00F9A317"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03F2562B" w14:textId="77777777" w:rsidR="004F40D9" w:rsidRPr="00960BFE" w:rsidRDefault="004F40D9" w:rsidP="004F40D9">
            <w:pPr>
              <w:autoSpaceDE w:val="0"/>
              <w:autoSpaceDN w:val="0"/>
              <w:adjustRightInd w:val="0"/>
            </w:pPr>
            <w:r w:rsidRPr="00960BFE">
              <w:t xml:space="preserve">Sponsor: </w:t>
            </w:r>
          </w:p>
        </w:tc>
        <w:tc>
          <w:tcPr>
            <w:tcW w:w="6459" w:type="dxa"/>
            <w:tcBorders>
              <w:top w:val="nil"/>
              <w:left w:val="nil"/>
              <w:bottom w:val="nil"/>
              <w:right w:val="nil"/>
            </w:tcBorders>
          </w:tcPr>
          <w:p w14:paraId="02E06B90" w14:textId="77777777" w:rsidR="004F40D9" w:rsidRPr="00960BFE" w:rsidRDefault="004F40D9" w:rsidP="004F40D9">
            <w:pPr>
              <w:autoSpaceDE w:val="0"/>
              <w:autoSpaceDN w:val="0"/>
              <w:adjustRightInd w:val="0"/>
            </w:pPr>
            <w:r w:rsidRPr="00D65416">
              <w:t xml:space="preserve">Scientific Subcommittee </w:t>
            </w:r>
            <w:proofErr w:type="spellStart"/>
            <w:r w:rsidRPr="00D65416">
              <w:t>Pediatric</w:t>
            </w:r>
            <w:proofErr w:type="spellEnd"/>
            <w:r w:rsidRPr="00D65416">
              <w:t xml:space="preserve"> and Neonatal </w:t>
            </w:r>
            <w:proofErr w:type="spellStart"/>
            <w:r w:rsidRPr="00D65416">
              <w:t>Hemostasis</w:t>
            </w:r>
            <w:proofErr w:type="spellEnd"/>
            <w:r w:rsidRPr="00D65416">
              <w:t xml:space="preserve"> and Thrombosis of the International Society of Thrombosis and </w:t>
            </w:r>
            <w:proofErr w:type="spellStart"/>
            <w:r w:rsidRPr="00D65416">
              <w:t>Hemostasis</w:t>
            </w:r>
            <w:proofErr w:type="spellEnd"/>
            <w:r w:rsidRPr="00D65416">
              <w:t xml:space="preserve"> (ISTH)</w:t>
            </w:r>
          </w:p>
        </w:tc>
      </w:tr>
      <w:tr w:rsidR="004F40D9" w:rsidRPr="00960BFE" w14:paraId="3574B4C6" w14:textId="77777777" w:rsidTr="00D77E17">
        <w:trPr>
          <w:trHeight w:val="280"/>
        </w:trPr>
        <w:tc>
          <w:tcPr>
            <w:tcW w:w="966" w:type="dxa"/>
            <w:tcBorders>
              <w:top w:val="nil"/>
              <w:left w:val="nil"/>
              <w:bottom w:val="nil"/>
              <w:right w:val="nil"/>
            </w:tcBorders>
          </w:tcPr>
          <w:p w14:paraId="524A1960"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7FBC5468" w14:textId="77777777" w:rsidR="004F40D9" w:rsidRPr="00960BFE" w:rsidRDefault="004F40D9" w:rsidP="004F40D9">
            <w:pPr>
              <w:autoSpaceDE w:val="0"/>
              <w:autoSpaceDN w:val="0"/>
              <w:adjustRightInd w:val="0"/>
            </w:pPr>
            <w:r w:rsidRPr="00960BFE">
              <w:t xml:space="preserve">Clock Start Date: </w:t>
            </w:r>
          </w:p>
        </w:tc>
        <w:tc>
          <w:tcPr>
            <w:tcW w:w="6459" w:type="dxa"/>
            <w:tcBorders>
              <w:top w:val="nil"/>
              <w:left w:val="nil"/>
              <w:bottom w:val="nil"/>
              <w:right w:val="nil"/>
            </w:tcBorders>
          </w:tcPr>
          <w:p w14:paraId="76FF267E" w14:textId="77777777" w:rsidR="004F40D9" w:rsidRPr="00960BFE" w:rsidRDefault="004F40D9" w:rsidP="004F40D9">
            <w:pPr>
              <w:autoSpaceDE w:val="0"/>
              <w:autoSpaceDN w:val="0"/>
              <w:adjustRightInd w:val="0"/>
            </w:pPr>
            <w:r>
              <w:t>12 August 2022</w:t>
            </w:r>
          </w:p>
        </w:tc>
      </w:tr>
    </w:tbl>
    <w:p w14:paraId="5947D34A" w14:textId="77777777" w:rsidR="004F40D9" w:rsidRPr="00795EDD" w:rsidRDefault="004F40D9" w:rsidP="00D77E17"/>
    <w:p w14:paraId="3381A309" w14:textId="4EAEF2AB" w:rsidR="004F40D9" w:rsidRPr="00D324AA" w:rsidRDefault="004F40D9" w:rsidP="00D77E17">
      <w:pPr>
        <w:autoSpaceDE w:val="0"/>
        <w:autoSpaceDN w:val="0"/>
        <w:adjustRightInd w:val="0"/>
        <w:rPr>
          <w:sz w:val="20"/>
          <w:lang w:val="en-NZ"/>
        </w:rPr>
      </w:pPr>
      <w:r w:rsidRPr="001B1B19">
        <w:rPr>
          <w:rFonts w:cs="Arial"/>
          <w:szCs w:val="22"/>
          <w:lang w:val="en-NZ"/>
        </w:rPr>
        <w:t xml:space="preserve">Dr Peter </w:t>
      </w:r>
      <w:proofErr w:type="spellStart"/>
      <w:r w:rsidRPr="001B1B19">
        <w:rPr>
          <w:rFonts w:cs="Arial"/>
          <w:szCs w:val="22"/>
          <w:lang w:val="en-NZ"/>
        </w:rPr>
        <w:t>Bradbeer</w:t>
      </w:r>
      <w:proofErr w:type="spellEnd"/>
      <w:r w:rsidRPr="001B1B19">
        <w:rPr>
          <w:rFonts w:cs="Arial"/>
          <w:szCs w:val="22"/>
          <w:lang w:val="en-NZ"/>
        </w:rPr>
        <w:t xml:space="preserve"> and</w:t>
      </w:r>
      <w:r w:rsidR="007849A5">
        <w:rPr>
          <w:rFonts w:cs="Arial"/>
          <w:szCs w:val="22"/>
          <w:lang w:val="en-NZ"/>
        </w:rPr>
        <w:t xml:space="preserve"> </w:t>
      </w:r>
      <w:r w:rsidRPr="001B1B19">
        <w:rPr>
          <w:rFonts w:cs="Arial"/>
          <w:szCs w:val="22"/>
          <w:lang w:val="en-NZ"/>
        </w:rPr>
        <w:t>Jane Wylie</w:t>
      </w:r>
      <w:r w:rsidRPr="001B1B19">
        <w:rPr>
          <w:lang w:val="en-NZ"/>
        </w:rPr>
        <w:t xml:space="preserve"> </w:t>
      </w:r>
      <w:r w:rsidRPr="00D324AA">
        <w:rPr>
          <w:lang w:val="en-NZ"/>
        </w:rPr>
        <w:t>w</w:t>
      </w:r>
      <w:r>
        <w:rPr>
          <w:lang w:val="en-NZ"/>
        </w:rPr>
        <w:t>ere</w:t>
      </w:r>
      <w:r w:rsidRPr="00D324AA">
        <w:rPr>
          <w:lang w:val="en-NZ"/>
        </w:rPr>
        <w:t xml:space="preserve"> present via videoconference for discussion of this application.</w:t>
      </w:r>
    </w:p>
    <w:p w14:paraId="0F58725B" w14:textId="77777777" w:rsidR="004F40D9" w:rsidRPr="00D324AA" w:rsidRDefault="004F40D9" w:rsidP="00D77E17">
      <w:pPr>
        <w:rPr>
          <w:u w:val="single"/>
          <w:lang w:val="en-NZ"/>
        </w:rPr>
      </w:pPr>
    </w:p>
    <w:p w14:paraId="4F27B79E" w14:textId="77777777" w:rsidR="004F40D9" w:rsidRPr="0054344C" w:rsidRDefault="004F40D9" w:rsidP="00D77E17">
      <w:pPr>
        <w:pStyle w:val="Headingbold"/>
      </w:pPr>
      <w:r w:rsidRPr="0054344C">
        <w:t>Potential conflicts of interest</w:t>
      </w:r>
    </w:p>
    <w:p w14:paraId="41BC08D5" w14:textId="77777777" w:rsidR="004F40D9" w:rsidRPr="00D324AA" w:rsidRDefault="004F40D9" w:rsidP="00D77E17">
      <w:pPr>
        <w:rPr>
          <w:b/>
          <w:lang w:val="en-NZ"/>
        </w:rPr>
      </w:pPr>
    </w:p>
    <w:p w14:paraId="65ABA473" w14:textId="77777777" w:rsidR="004F40D9" w:rsidRPr="00D324AA" w:rsidRDefault="004F40D9" w:rsidP="00D77E17">
      <w:pPr>
        <w:rPr>
          <w:lang w:val="en-NZ"/>
        </w:rPr>
      </w:pPr>
      <w:r w:rsidRPr="00D324AA">
        <w:rPr>
          <w:lang w:val="en-NZ"/>
        </w:rPr>
        <w:t>The Chair asked members to declare any potential conflicts of interest related to this application.</w:t>
      </w:r>
    </w:p>
    <w:p w14:paraId="04D0BE27" w14:textId="77777777" w:rsidR="004F40D9" w:rsidRPr="00D324AA" w:rsidRDefault="004F40D9" w:rsidP="00D77E17">
      <w:pPr>
        <w:rPr>
          <w:lang w:val="en-NZ"/>
        </w:rPr>
      </w:pPr>
    </w:p>
    <w:p w14:paraId="571B80A2" w14:textId="77777777" w:rsidR="004F40D9" w:rsidRPr="00D324AA" w:rsidRDefault="004F40D9" w:rsidP="00D77E17">
      <w:pPr>
        <w:rPr>
          <w:lang w:val="en-NZ"/>
        </w:rPr>
      </w:pPr>
      <w:r w:rsidRPr="00D324AA">
        <w:rPr>
          <w:lang w:val="en-NZ"/>
        </w:rPr>
        <w:t>No potential conflicts of interest related to this application were declared by any member.</w:t>
      </w:r>
    </w:p>
    <w:p w14:paraId="5522B5F8" w14:textId="77777777" w:rsidR="004F40D9" w:rsidRPr="00D324AA" w:rsidRDefault="004F40D9" w:rsidP="00D77E17">
      <w:pPr>
        <w:rPr>
          <w:lang w:val="en-NZ"/>
        </w:rPr>
      </w:pPr>
    </w:p>
    <w:p w14:paraId="2FABD33F" w14:textId="77777777" w:rsidR="004F40D9" w:rsidRPr="00D324AA" w:rsidRDefault="004F40D9" w:rsidP="00D77E17">
      <w:pPr>
        <w:autoSpaceDE w:val="0"/>
        <w:autoSpaceDN w:val="0"/>
        <w:adjustRightInd w:val="0"/>
        <w:rPr>
          <w:lang w:val="en-NZ"/>
        </w:rPr>
      </w:pPr>
    </w:p>
    <w:p w14:paraId="6DD3DDCB" w14:textId="77777777" w:rsidR="004F40D9" w:rsidRPr="0054344C" w:rsidRDefault="004F40D9" w:rsidP="00D77E17">
      <w:pPr>
        <w:pStyle w:val="Headingbold"/>
      </w:pPr>
      <w:r w:rsidRPr="0054344C">
        <w:t xml:space="preserve">Summary of resolved ethical issues </w:t>
      </w:r>
    </w:p>
    <w:p w14:paraId="73F0A0A4" w14:textId="77777777" w:rsidR="004F40D9" w:rsidRPr="00D324AA" w:rsidRDefault="004F40D9" w:rsidP="00D77E17">
      <w:pPr>
        <w:rPr>
          <w:u w:val="single"/>
          <w:lang w:val="en-NZ"/>
        </w:rPr>
      </w:pPr>
    </w:p>
    <w:p w14:paraId="714FA2FE" w14:textId="77777777" w:rsidR="004F40D9" w:rsidRPr="00D324AA" w:rsidRDefault="004F40D9" w:rsidP="00D77E17">
      <w:pPr>
        <w:rPr>
          <w:lang w:val="en-NZ"/>
        </w:rPr>
      </w:pPr>
      <w:r w:rsidRPr="00D324AA">
        <w:rPr>
          <w:lang w:val="en-NZ"/>
        </w:rPr>
        <w:t>The main ethical issues considered by the Committee and addressed by the Researcher are as follows.</w:t>
      </w:r>
    </w:p>
    <w:p w14:paraId="172CEE60" w14:textId="77777777" w:rsidR="004F40D9" w:rsidRPr="00D324AA" w:rsidRDefault="004F40D9" w:rsidP="00D77E17">
      <w:pPr>
        <w:rPr>
          <w:lang w:val="en-NZ"/>
        </w:rPr>
      </w:pPr>
    </w:p>
    <w:p w14:paraId="31C19558" w14:textId="77777777" w:rsidR="004F40D9" w:rsidRPr="00563BF2" w:rsidRDefault="004F40D9" w:rsidP="00B205E8">
      <w:pPr>
        <w:pStyle w:val="ListParagraph"/>
        <w:numPr>
          <w:ilvl w:val="0"/>
          <w:numId w:val="31"/>
        </w:numPr>
      </w:pPr>
      <w:r w:rsidRPr="00D324AA">
        <w:t xml:space="preserve">The Committee </w:t>
      </w:r>
      <w:r>
        <w:t xml:space="preserve">queried whether the children would be aware of what a blood clot or thrombosis is. The researcher indicated that consenting would require this explanation. </w:t>
      </w:r>
    </w:p>
    <w:p w14:paraId="6A8B1AD9" w14:textId="77777777" w:rsidR="004F40D9" w:rsidRPr="00D324AA" w:rsidRDefault="004F40D9" w:rsidP="00D77E17">
      <w:pPr>
        <w:spacing w:before="80" w:after="80"/>
        <w:rPr>
          <w:lang w:val="en-NZ"/>
        </w:rPr>
      </w:pPr>
    </w:p>
    <w:p w14:paraId="7591D46A" w14:textId="77777777" w:rsidR="004F40D9" w:rsidRPr="0054344C" w:rsidRDefault="004F40D9" w:rsidP="00D77E17">
      <w:pPr>
        <w:pStyle w:val="Headingbold"/>
      </w:pPr>
      <w:r w:rsidRPr="0054344C">
        <w:t>Summary of outstanding ethical issues</w:t>
      </w:r>
    </w:p>
    <w:p w14:paraId="768EE1B0" w14:textId="77777777" w:rsidR="004F40D9" w:rsidRPr="00D324AA" w:rsidRDefault="004F40D9" w:rsidP="00D77E17">
      <w:pPr>
        <w:rPr>
          <w:lang w:val="en-NZ"/>
        </w:rPr>
      </w:pPr>
    </w:p>
    <w:p w14:paraId="62750E74" w14:textId="77777777" w:rsidR="004F40D9" w:rsidRPr="00D324AA" w:rsidRDefault="004F40D9" w:rsidP="00D77E1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FB8592C" w14:textId="77777777" w:rsidR="004F40D9" w:rsidRPr="00D324AA" w:rsidRDefault="004F40D9" w:rsidP="00D77E17">
      <w:pPr>
        <w:autoSpaceDE w:val="0"/>
        <w:autoSpaceDN w:val="0"/>
        <w:adjustRightInd w:val="0"/>
        <w:rPr>
          <w:szCs w:val="22"/>
          <w:lang w:val="en-NZ"/>
        </w:rPr>
      </w:pPr>
    </w:p>
    <w:p w14:paraId="1E41CF71" w14:textId="77777777" w:rsidR="004F40D9" w:rsidRPr="00D324AA" w:rsidRDefault="004F40D9" w:rsidP="004F40D9">
      <w:pPr>
        <w:pStyle w:val="ListParagraph"/>
        <w:ind w:left="360" w:hanging="360"/>
        <w:rPr>
          <w:rFonts w:cs="Arial"/>
          <w:color w:val="FF0000"/>
        </w:rPr>
      </w:pPr>
      <w:r w:rsidRPr="00D324AA">
        <w:t xml:space="preserve">The Committee </w:t>
      </w:r>
      <w:r>
        <w:t xml:space="preserve">noted there was a lack of an independent scientific peer review. Please refer to the </w:t>
      </w:r>
      <w:hyperlink r:id="rId12" w:history="1">
        <w:r w:rsidRPr="00504ABE">
          <w:rPr>
            <w:rStyle w:val="Hyperlink"/>
          </w:rPr>
          <w:t>peer review template</w:t>
        </w:r>
      </w:hyperlink>
      <w:r>
        <w:t xml:space="preserve"> for guidance. </w:t>
      </w:r>
      <w:r w:rsidRPr="00D324AA">
        <w:br/>
      </w:r>
      <w:r w:rsidRPr="00D324AA">
        <w:br/>
      </w:r>
    </w:p>
    <w:p w14:paraId="5DBFEF73" w14:textId="77777777" w:rsidR="004F40D9" w:rsidRPr="00D324AA" w:rsidRDefault="004F40D9" w:rsidP="00D77E1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75200F8" w14:textId="77777777" w:rsidR="004F40D9" w:rsidRPr="00D324AA" w:rsidRDefault="004F40D9" w:rsidP="00D77E17">
      <w:pPr>
        <w:spacing w:before="80" w:after="80"/>
        <w:rPr>
          <w:rFonts w:cs="Arial"/>
          <w:szCs w:val="22"/>
          <w:lang w:val="en-NZ"/>
        </w:rPr>
      </w:pPr>
    </w:p>
    <w:p w14:paraId="0FFBFD0B" w14:textId="4FCEEA82" w:rsidR="004F40D9" w:rsidRPr="00D324AA" w:rsidRDefault="004F40D9" w:rsidP="004F40D9">
      <w:pPr>
        <w:pStyle w:val="ListParagraph"/>
        <w:ind w:left="360" w:hanging="360"/>
      </w:pPr>
      <w:r w:rsidRPr="00D324AA">
        <w:t>Please</w:t>
      </w:r>
      <w:r>
        <w:t xml:space="preserve"> amend page 2 where it states,</w:t>
      </w:r>
      <w:r w:rsidRPr="00B05374">
        <w:t xml:space="preserve"> "If you leave the </w:t>
      </w:r>
      <w:r w:rsidR="00543C4C" w:rsidRPr="00B05374">
        <w:t>project,</w:t>
      </w:r>
      <w:r w:rsidRPr="00B05374">
        <w:t xml:space="preserve"> we will use any information already collected unless you tell us not to." </w:t>
      </w:r>
      <w:r w:rsidR="003402D5">
        <w:t>This</w:t>
      </w:r>
      <w:r>
        <w:t xml:space="preserve"> </w:t>
      </w:r>
      <w:r w:rsidRPr="00B05374">
        <w:t>is not optional according to the consent</w:t>
      </w:r>
      <w:r w:rsidR="003402D5">
        <w:t xml:space="preserve"> form</w:t>
      </w:r>
      <w:r w:rsidRPr="00B05374">
        <w:t>.</w:t>
      </w:r>
    </w:p>
    <w:p w14:paraId="51274565" w14:textId="2ABD397E" w:rsidR="004F40D9" w:rsidRDefault="004F40D9" w:rsidP="004F40D9">
      <w:pPr>
        <w:pStyle w:val="ListParagraph"/>
        <w:ind w:left="360" w:hanging="360"/>
      </w:pPr>
      <w:r>
        <w:t xml:space="preserve">Please clarify </w:t>
      </w:r>
      <w:r w:rsidRPr="00AF13A8">
        <w:t xml:space="preserve">"If you do not have an appointment for the </w:t>
      </w:r>
      <w:proofErr w:type="spellStart"/>
      <w:r w:rsidRPr="00AF13A8">
        <w:t>Starship</w:t>
      </w:r>
      <w:proofErr w:type="spellEnd"/>
      <w:r w:rsidRPr="00AF13A8">
        <w:t xml:space="preserve"> Hospital outpatient clinic, with your permission, we may contact you by telephone or ask your local hospital or GP to share the relevant information."</w:t>
      </w:r>
      <w:r>
        <w:t xml:space="preserve"> As this permission is covered by the consent</w:t>
      </w:r>
      <w:r w:rsidR="00543C4C">
        <w:t xml:space="preserve">, </w:t>
      </w:r>
      <w:r w:rsidR="006269DB">
        <w:t xml:space="preserve">‘with your permission’ may not be required within this statement. </w:t>
      </w:r>
    </w:p>
    <w:p w14:paraId="6A9E0895" w14:textId="009F84C5" w:rsidR="004F40D9" w:rsidRDefault="004F40D9" w:rsidP="004F40D9">
      <w:pPr>
        <w:pStyle w:val="ListParagraph"/>
        <w:ind w:left="360" w:hanging="360"/>
      </w:pPr>
      <w:r>
        <w:t>P</w:t>
      </w:r>
      <w:r w:rsidRPr="00DD0F4C">
        <w:t xml:space="preserve">lease </w:t>
      </w:r>
      <w:r>
        <w:t xml:space="preserve">include </w:t>
      </w:r>
      <w:r w:rsidRPr="00DD0F4C">
        <w:t>that the G</w:t>
      </w:r>
      <w:r>
        <w:t xml:space="preserve">eneral </w:t>
      </w:r>
      <w:r w:rsidRPr="00DD0F4C">
        <w:t>P</w:t>
      </w:r>
      <w:r>
        <w:t>ractitioner (GP)</w:t>
      </w:r>
      <w:r w:rsidRPr="00DD0F4C">
        <w:t xml:space="preserve"> will be notified of involvement in the study</w:t>
      </w:r>
      <w:r w:rsidR="006269DB">
        <w:t xml:space="preserve"> within the body of the PIS</w:t>
      </w:r>
      <w:r>
        <w:t>.</w:t>
      </w:r>
    </w:p>
    <w:p w14:paraId="5BCB1017" w14:textId="01B889E0" w:rsidR="00ED4200" w:rsidRDefault="004F40D9" w:rsidP="00ED4200">
      <w:pPr>
        <w:pStyle w:val="ListParagraph"/>
        <w:ind w:left="360" w:hanging="360"/>
      </w:pPr>
      <w:r w:rsidRPr="00B2639A">
        <w:t>Please</w:t>
      </w:r>
      <w:r w:rsidR="006269DB">
        <w:t xml:space="preserve"> consider</w:t>
      </w:r>
      <w:r w:rsidRPr="00B2639A">
        <w:t xml:space="preserve"> use </w:t>
      </w:r>
      <w:r w:rsidR="006269DB">
        <w:t xml:space="preserve">of </w:t>
      </w:r>
      <w:r w:rsidRPr="00B2639A">
        <w:t xml:space="preserve">the data text from the </w:t>
      </w:r>
      <w:hyperlink r:id="rId13" w:history="1">
        <w:r w:rsidRPr="008A29A2">
          <w:rPr>
            <w:rStyle w:val="Hyperlink"/>
          </w:rPr>
          <w:t>HDEC PIS template</w:t>
        </w:r>
      </w:hyperlink>
      <w:r w:rsidRPr="00B2639A">
        <w:t xml:space="preserve">. The PIS does not clearly describe the difference between identifiable and non-identifiable data and who has access. </w:t>
      </w:r>
      <w:r w:rsidR="00ED4200">
        <w:t xml:space="preserve"> In accordance with the </w:t>
      </w:r>
      <w:r w:rsidR="00C17AAC">
        <w:t>National Ethical Standards</w:t>
      </w:r>
      <w:r w:rsidR="00ED4200">
        <w:t>, the PIS must provide information about the form of data (identifiable, non-identifiable, re-identifiable) used and stored and who will have access to the different forms</w:t>
      </w:r>
      <w:r w:rsidR="00C17AAC">
        <w:t>.</w:t>
      </w:r>
    </w:p>
    <w:p w14:paraId="4BBC349D" w14:textId="6622B01C" w:rsidR="004F40D9" w:rsidRDefault="004F40D9" w:rsidP="004F40D9">
      <w:pPr>
        <w:pStyle w:val="ListParagraph"/>
        <w:ind w:left="360" w:hanging="360"/>
      </w:pPr>
      <w:r w:rsidRPr="00B2639A">
        <w:t xml:space="preserve">The </w:t>
      </w:r>
      <w:r>
        <w:t>section</w:t>
      </w:r>
      <w:r w:rsidRPr="00B2639A">
        <w:t xml:space="preserve"> about the </w:t>
      </w:r>
      <w:r>
        <w:t>P</w:t>
      </w:r>
      <w:r w:rsidRPr="00B2639A">
        <w:t xml:space="preserve">rivacy </w:t>
      </w:r>
      <w:r>
        <w:t>A</w:t>
      </w:r>
      <w:r w:rsidRPr="00B2639A">
        <w:t>ct is not required and can be removed.</w:t>
      </w:r>
    </w:p>
    <w:p w14:paraId="0E3B47E0" w14:textId="77777777" w:rsidR="004F40D9" w:rsidRDefault="004F40D9" w:rsidP="004F40D9">
      <w:pPr>
        <w:pStyle w:val="ListParagraph"/>
        <w:ind w:left="360" w:hanging="360"/>
      </w:pPr>
      <w:r>
        <w:lastRenderedPageBreak/>
        <w:t xml:space="preserve">Please clarify </w:t>
      </w:r>
      <w:r w:rsidRPr="00E13E22">
        <w:t>"Organisations that may inspect and/or copy your research records for quality assurance and data analysis</w:t>
      </w:r>
      <w:r>
        <w:t>-</w:t>
      </w:r>
      <w:r w:rsidRPr="00E13E22">
        <w:t>"</w:t>
      </w:r>
      <w:r>
        <w:t xml:space="preserve"> or remove as necessary as under no circumstances would medical records be copied, even for audit. Please refer to the </w:t>
      </w:r>
      <w:hyperlink r:id="rId14" w:history="1">
        <w:r w:rsidRPr="008A29A2">
          <w:rPr>
            <w:rStyle w:val="Hyperlink"/>
          </w:rPr>
          <w:t>HDEC template</w:t>
        </w:r>
      </w:hyperlink>
      <w:r>
        <w:t xml:space="preserve"> for guidance. </w:t>
      </w:r>
    </w:p>
    <w:p w14:paraId="134111E0" w14:textId="1F8E19AA" w:rsidR="004F40D9" w:rsidRDefault="004F40D9" w:rsidP="004F40D9">
      <w:pPr>
        <w:pStyle w:val="ListParagraph"/>
        <w:ind w:left="360" w:hanging="360"/>
      </w:pPr>
      <w:r>
        <w:t>Please specify that there may be future research</w:t>
      </w:r>
      <w:r w:rsidR="00ED4200">
        <w:t xml:space="preserve">, refer to the </w:t>
      </w:r>
      <w:r w:rsidR="00ED4200" w:rsidRPr="008A29A2">
        <w:rPr>
          <w:rStyle w:val="Hyperlink"/>
        </w:rPr>
        <w:t>HDEC template</w:t>
      </w:r>
      <w:r w:rsidR="00ED4200">
        <w:t xml:space="preserve"> for guidance.</w:t>
      </w:r>
    </w:p>
    <w:p w14:paraId="42578C60" w14:textId="77777777" w:rsidR="004F40D9" w:rsidRDefault="004F40D9" w:rsidP="004F40D9">
      <w:pPr>
        <w:pStyle w:val="ListParagraph"/>
        <w:ind w:left="360" w:hanging="360"/>
      </w:pPr>
      <w:r>
        <w:t xml:space="preserve">Please remove the statement on page 3, </w:t>
      </w:r>
      <w:r w:rsidRPr="00C06E65">
        <w:t>"You may withdraw your consent for the collection and use of your information at any time,"</w:t>
      </w:r>
      <w:r>
        <w:t xml:space="preserve"> as the sentence following states the same thing correctly. </w:t>
      </w:r>
    </w:p>
    <w:p w14:paraId="33B11C16" w14:textId="77777777" w:rsidR="004F40D9" w:rsidRDefault="004F40D9" w:rsidP="004F40D9">
      <w:pPr>
        <w:pStyle w:val="ListParagraph"/>
        <w:ind w:left="360" w:hanging="360"/>
      </w:pPr>
      <w:r>
        <w:t xml:space="preserve">Please specify the data security measures, including where it will be stored, how it will be kept secure, who will have access and why. </w:t>
      </w:r>
    </w:p>
    <w:p w14:paraId="2C8F5056" w14:textId="77777777" w:rsidR="004F40D9" w:rsidRDefault="004F40D9" w:rsidP="004F40D9">
      <w:pPr>
        <w:pStyle w:val="ListParagraph"/>
        <w:ind w:left="360" w:hanging="360"/>
      </w:pPr>
      <w:r>
        <w:t xml:space="preserve">Please include a description of a registry as can be found in the </w:t>
      </w:r>
      <w:hyperlink r:id="rId15" w:history="1">
        <w:r w:rsidRPr="00EA643B">
          <w:rPr>
            <w:rStyle w:val="Hyperlink"/>
          </w:rPr>
          <w:t>HDEC template PIS</w:t>
        </w:r>
      </w:hyperlink>
      <w:r>
        <w:t xml:space="preserve">. </w:t>
      </w:r>
    </w:p>
    <w:p w14:paraId="1109ACA4" w14:textId="2C74FE7F" w:rsidR="004F40D9" w:rsidRDefault="004F40D9" w:rsidP="004F40D9">
      <w:pPr>
        <w:pStyle w:val="ListParagraph"/>
        <w:ind w:left="360" w:hanging="360"/>
      </w:pPr>
      <w:r>
        <w:t>Please do not refer to ethnic groups when requesting a translator</w:t>
      </w:r>
      <w:r w:rsidR="00ED4200">
        <w:t>,</w:t>
      </w:r>
      <w:r>
        <w:t xml:space="preserve"> the language the participant may require an interpreter for</w:t>
      </w:r>
      <w:r w:rsidR="00ED4200">
        <w:t xml:space="preserve"> is relevant, but ethnicity data should be collected within the study case report forms, not the PIS</w:t>
      </w:r>
      <w:r w:rsidR="009E0D87">
        <w:t>/</w:t>
      </w:r>
      <w:r w:rsidR="00ED4200">
        <w:t>CF</w:t>
      </w:r>
      <w:r>
        <w:t xml:space="preserve"> </w:t>
      </w:r>
    </w:p>
    <w:p w14:paraId="3B30C84D" w14:textId="7DAC4FEF" w:rsidR="004F40D9" w:rsidRDefault="004F40D9" w:rsidP="004F40D9">
      <w:pPr>
        <w:pStyle w:val="ListParagraph"/>
        <w:ind w:left="360" w:hanging="360"/>
      </w:pPr>
      <w:r>
        <w:t xml:space="preserve">Please note that the researcher declaration (prior to signature block) and full details section is missing where consent is recorded. Please refer to the </w:t>
      </w:r>
      <w:hyperlink r:id="rId16" w:history="1">
        <w:r w:rsidRPr="00EA643B">
          <w:rPr>
            <w:rStyle w:val="Hyperlink"/>
          </w:rPr>
          <w:t>HDEC template PIS</w:t>
        </w:r>
      </w:hyperlink>
      <w:r>
        <w:t xml:space="preserve"> for this</w:t>
      </w:r>
    </w:p>
    <w:p w14:paraId="5980F8B4" w14:textId="77777777" w:rsidR="004F40D9" w:rsidRDefault="004F40D9" w:rsidP="004F40D9">
      <w:pPr>
        <w:pStyle w:val="ListParagraph"/>
        <w:ind w:left="360" w:hanging="360"/>
      </w:pPr>
      <w:r>
        <w:t>Please include a cultural statement to address the importance of health information as a Taonga.</w:t>
      </w:r>
    </w:p>
    <w:p w14:paraId="43D1FD36" w14:textId="33BEC711" w:rsidR="004F40D9" w:rsidRDefault="004F40D9" w:rsidP="004F40D9">
      <w:pPr>
        <w:pStyle w:val="ListParagraph"/>
        <w:ind w:left="360" w:hanging="360"/>
      </w:pPr>
      <w:r w:rsidRPr="002809F2">
        <w:t>Please ensure that it is clear to participants that only coded information is taken out of N</w:t>
      </w:r>
      <w:r w:rsidR="001D07FF">
        <w:t xml:space="preserve">ew </w:t>
      </w:r>
      <w:r w:rsidRPr="002809F2">
        <w:t>Z</w:t>
      </w:r>
      <w:r w:rsidR="001D07FF">
        <w:t>ealand</w:t>
      </w:r>
      <w:r w:rsidRPr="002809F2">
        <w:t xml:space="preserve"> and not identifiable information. Personal information is </w:t>
      </w:r>
      <w:proofErr w:type="spellStart"/>
      <w:r w:rsidRPr="002809F2">
        <w:t>both</w:t>
      </w:r>
      <w:r>
        <w:t>.</w:t>
      </w:r>
      <w:r w:rsidR="009E0D87">
        <w:t>The</w:t>
      </w:r>
      <w:proofErr w:type="spellEnd"/>
      <w:r w:rsidR="009E0D87">
        <w:t xml:space="preserve"> Committee referred the Researchers to the PIS template on the HDEC website (linked above) for how this should be laid out.</w:t>
      </w:r>
    </w:p>
    <w:p w14:paraId="69EBE911" w14:textId="77777777" w:rsidR="004F40D9" w:rsidRDefault="004F40D9" w:rsidP="00D77E17"/>
    <w:p w14:paraId="1A5912F6" w14:textId="77777777" w:rsidR="004F40D9" w:rsidRDefault="004F40D9" w:rsidP="00D77E17">
      <w:r>
        <w:t xml:space="preserve">The Committee requested the following changes to the </w:t>
      </w:r>
      <w:proofErr w:type="spellStart"/>
      <w:r w:rsidRPr="00807B26">
        <w:t>Throm</w:t>
      </w:r>
      <w:proofErr w:type="spellEnd"/>
      <w:r w:rsidRPr="00807B26">
        <w:t>-PED Reconsent 16+ v1 230622</w:t>
      </w:r>
      <w:r>
        <w:t xml:space="preserve"> Participant Information Sheet (PISCF):</w:t>
      </w:r>
    </w:p>
    <w:p w14:paraId="66391C6A" w14:textId="77777777" w:rsidR="004F40D9" w:rsidRDefault="004F40D9" w:rsidP="00D77E17"/>
    <w:p w14:paraId="3803FF6D" w14:textId="77777777" w:rsidR="004F40D9" w:rsidRDefault="004F40D9" w:rsidP="004F40D9">
      <w:pPr>
        <w:pStyle w:val="ListParagraph"/>
        <w:ind w:left="360" w:hanging="360"/>
      </w:pPr>
      <w:r>
        <w:t xml:space="preserve">Please amend </w:t>
      </w:r>
      <w:r w:rsidRPr="0037039E">
        <w:t xml:space="preserve">"because you are considered adult enough to sign consents for yourself." </w:t>
      </w:r>
      <w:r>
        <w:t>to</w:t>
      </w:r>
      <w:r w:rsidRPr="0037039E">
        <w:t xml:space="preserve"> say </w:t>
      </w:r>
      <w:r>
        <w:t>“</w:t>
      </w:r>
      <w:r w:rsidRPr="0037039E">
        <w:t>because you are now able to provide consent for yourself</w:t>
      </w:r>
      <w:r>
        <w:t>”</w:t>
      </w:r>
      <w:r w:rsidRPr="0037039E">
        <w:t>.</w:t>
      </w:r>
      <w:r>
        <w:t xml:space="preserve"> </w:t>
      </w:r>
    </w:p>
    <w:p w14:paraId="0C6AC82D" w14:textId="569C90CB" w:rsidR="004F40D9" w:rsidRDefault="004F40D9" w:rsidP="004F40D9">
      <w:pPr>
        <w:pStyle w:val="ListParagraph"/>
        <w:ind w:left="360" w:hanging="360"/>
      </w:pPr>
      <w:r>
        <w:t>Please note that the consent process is continuous and there should be assessment regardless of age as to the ability of young people to consent.</w:t>
      </w:r>
      <w:r w:rsidR="009E0D87">
        <w:t xml:space="preserve"> </w:t>
      </w:r>
      <w:r>
        <w:t>For example</w:t>
      </w:r>
      <w:r w:rsidR="009E0D87">
        <w:t>,</w:t>
      </w:r>
      <w:r w:rsidR="003402D5">
        <w:t xml:space="preserve"> </w:t>
      </w:r>
      <w:r w:rsidR="009E0D87">
        <w:t>the Researchers</w:t>
      </w:r>
      <w:r w:rsidR="003402D5">
        <w:t xml:space="preserve"> could</w:t>
      </w:r>
      <w:r>
        <w:t xml:space="preserve"> consult the Fraser Guidelines or Gillick Competence. </w:t>
      </w:r>
    </w:p>
    <w:p w14:paraId="778E1613" w14:textId="77777777" w:rsidR="004F40D9" w:rsidRDefault="004F40D9" w:rsidP="00D77E17"/>
    <w:p w14:paraId="20F1CBCB" w14:textId="77777777" w:rsidR="004F40D9" w:rsidRDefault="004F40D9" w:rsidP="00D77E17">
      <w:r>
        <w:t xml:space="preserve">The Committee requested the following changes to the </w:t>
      </w:r>
      <w:proofErr w:type="spellStart"/>
      <w:r w:rsidRPr="00233666">
        <w:t>Throm</w:t>
      </w:r>
      <w:proofErr w:type="spellEnd"/>
      <w:r w:rsidRPr="00233666">
        <w:t>-PED Assent Form 7-10 years v1 230622</w:t>
      </w:r>
      <w:r>
        <w:t>:</w:t>
      </w:r>
    </w:p>
    <w:p w14:paraId="7723EC01" w14:textId="77777777" w:rsidR="004F40D9" w:rsidRDefault="004F40D9" w:rsidP="00D77E17"/>
    <w:p w14:paraId="3821EA95" w14:textId="51EC7DD1" w:rsidR="004F40D9" w:rsidRDefault="004F40D9" w:rsidP="004F40D9">
      <w:pPr>
        <w:pStyle w:val="ListParagraph"/>
        <w:ind w:left="360" w:hanging="360"/>
      </w:pPr>
      <w:r>
        <w:t xml:space="preserve">Please amend </w:t>
      </w:r>
      <w:r w:rsidRPr="00475FA4">
        <w:t>"You don’t need to do anything because we only put things about your regular treatment."</w:t>
      </w:r>
      <w:r>
        <w:t xml:space="preserve"> To state that you are </w:t>
      </w:r>
      <w:r w:rsidR="00ED4200">
        <w:t>‘</w:t>
      </w:r>
      <w:r>
        <w:t>collecting information</w:t>
      </w:r>
      <w:r w:rsidR="00ED4200">
        <w:t>’</w:t>
      </w:r>
      <w:r>
        <w:t xml:space="preserve"> rather than to ‘put things’. </w:t>
      </w:r>
    </w:p>
    <w:p w14:paraId="083138AA" w14:textId="7342E408" w:rsidR="004F40D9" w:rsidRDefault="004F40D9" w:rsidP="004F40D9">
      <w:pPr>
        <w:pStyle w:val="ListParagraph"/>
        <w:ind w:left="360" w:hanging="360"/>
      </w:pPr>
      <w:r>
        <w:t xml:space="preserve">Please amend the statement </w:t>
      </w:r>
      <w:r w:rsidRPr="00E350D3">
        <w:t xml:space="preserve">"There won’t be any </w:t>
      </w:r>
      <w:r w:rsidR="00ED4200">
        <w:t>‘</w:t>
      </w:r>
      <w:r w:rsidRPr="00E350D3">
        <w:t>good</w:t>
      </w:r>
      <w:r w:rsidR="00ED4200">
        <w:t>’</w:t>
      </w:r>
      <w:r w:rsidRPr="00E350D3">
        <w:t xml:space="preserve"> to you from this study"</w:t>
      </w:r>
      <w:r>
        <w:t xml:space="preserve"> as </w:t>
      </w:r>
      <w:r w:rsidR="00ED4200">
        <w:t xml:space="preserve">the term ‘benefit’ was covered in the title and makes more sense </w:t>
      </w:r>
    </w:p>
    <w:p w14:paraId="63577FC3" w14:textId="6832F892" w:rsidR="004F40D9" w:rsidRDefault="004F40D9" w:rsidP="004F40D9">
      <w:pPr>
        <w:pStyle w:val="ListParagraph"/>
        <w:ind w:left="360" w:hanging="360"/>
      </w:pPr>
      <w:r>
        <w:t>Please amend</w:t>
      </w:r>
      <w:r w:rsidRPr="00CA75AC">
        <w:t xml:space="preserve"> "There are no bad things that could happen, because you do not need to have any different tests or treatment and your information that we will put into the registry will not tell who you are."</w:t>
      </w:r>
      <w:r w:rsidR="00ED4200">
        <w:t xml:space="preserve"> ‘Not tell who you are’ </w:t>
      </w:r>
      <w:r>
        <w:t>does not make sense and there is no prior explanation of a registry prior to this</w:t>
      </w:r>
      <w:r w:rsidR="00ED4200">
        <w:t xml:space="preserve"> statement</w:t>
      </w:r>
      <w:r>
        <w:t xml:space="preserve"> in the document. Please also define what the “bad things” might be if this language remains.</w:t>
      </w:r>
    </w:p>
    <w:p w14:paraId="2ECD49E9" w14:textId="77777777" w:rsidR="004F40D9" w:rsidRPr="00D324AA" w:rsidRDefault="004F40D9" w:rsidP="00D77E17"/>
    <w:p w14:paraId="149942F8" w14:textId="77777777" w:rsidR="004F40D9" w:rsidRPr="00D324AA" w:rsidRDefault="004F40D9" w:rsidP="00D77E17">
      <w:pPr>
        <w:spacing w:before="80" w:after="80"/>
      </w:pPr>
    </w:p>
    <w:p w14:paraId="56AAD6F8" w14:textId="77777777" w:rsidR="004F40D9" w:rsidRPr="0054344C" w:rsidRDefault="004F40D9" w:rsidP="00D77E17">
      <w:pPr>
        <w:rPr>
          <w:b/>
          <w:bCs/>
          <w:lang w:val="en-NZ"/>
        </w:rPr>
      </w:pPr>
      <w:r w:rsidRPr="0054344C">
        <w:rPr>
          <w:b/>
          <w:bCs/>
          <w:lang w:val="en-NZ"/>
        </w:rPr>
        <w:t xml:space="preserve">Decision </w:t>
      </w:r>
    </w:p>
    <w:p w14:paraId="7305CEBE" w14:textId="77777777" w:rsidR="004F40D9" w:rsidRPr="00D324AA" w:rsidRDefault="004F40D9" w:rsidP="00D77E17">
      <w:pPr>
        <w:rPr>
          <w:lang w:val="en-NZ"/>
        </w:rPr>
      </w:pPr>
    </w:p>
    <w:p w14:paraId="40D94962" w14:textId="77777777" w:rsidR="004F40D9" w:rsidRPr="00D324AA" w:rsidRDefault="004F40D9" w:rsidP="00D77E1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AE0FFE7" w14:textId="77777777" w:rsidR="004F40D9" w:rsidRPr="00D324AA" w:rsidRDefault="004F40D9" w:rsidP="00D77E17">
      <w:pPr>
        <w:rPr>
          <w:lang w:val="en-NZ"/>
        </w:rPr>
      </w:pPr>
    </w:p>
    <w:p w14:paraId="47E808EA" w14:textId="77777777" w:rsidR="00121CA8" w:rsidRDefault="004F40D9" w:rsidP="00121CA8">
      <w:pPr>
        <w:pStyle w:val="ListParagraph"/>
        <w:ind w:left="360" w:hanging="360"/>
      </w:pPr>
      <w:r w:rsidRPr="006D0A33">
        <w:lastRenderedPageBreak/>
        <w:t>Please address all outstanding ethical issues, providing the information requested by the Committee.</w:t>
      </w:r>
    </w:p>
    <w:p w14:paraId="2CA45779" w14:textId="51F75B4F" w:rsidR="00121CA8" w:rsidRPr="006D0A33" w:rsidRDefault="00121CA8" w:rsidP="00121CA8">
      <w:pPr>
        <w:pStyle w:val="ListParagraph"/>
        <w:ind w:left="360" w:hanging="360"/>
      </w:pPr>
      <w:r w:rsidRPr="003F6DA7">
        <w:t xml:space="preserve">Please supply an independent peer review for the current version of the study protocol. (National Ethical Standards for Health and Disability Research and Quality Improvement, para 9.26).  </w:t>
      </w:r>
    </w:p>
    <w:p w14:paraId="522511CF" w14:textId="77777777" w:rsidR="004F40D9" w:rsidRPr="006D0A33" w:rsidRDefault="004F40D9" w:rsidP="004F40D9">
      <w:pPr>
        <w:pStyle w:val="ListParagraph"/>
        <w:ind w:left="360" w:hanging="360"/>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079D5A5F" w14:textId="77777777" w:rsidR="004F40D9" w:rsidRPr="00D324AA" w:rsidRDefault="004F40D9" w:rsidP="00D77E17">
      <w:pPr>
        <w:rPr>
          <w:color w:val="FF0000"/>
          <w:lang w:val="en-NZ"/>
        </w:rPr>
      </w:pPr>
    </w:p>
    <w:p w14:paraId="3AA09BD8" w14:textId="77777777" w:rsidR="004F40D9" w:rsidRPr="00D324AA" w:rsidRDefault="004F40D9" w:rsidP="00D77E17">
      <w:pPr>
        <w:rPr>
          <w:lang w:val="en-NZ"/>
        </w:rPr>
      </w:pPr>
      <w:r w:rsidRPr="00D324AA">
        <w:rPr>
          <w:lang w:val="en-NZ"/>
        </w:rPr>
        <w:t xml:space="preserve">After receipt of the information requested by the Committee, a final decision on the application will be made by </w:t>
      </w:r>
      <w:r w:rsidRPr="002809F2">
        <w:rPr>
          <w:rFonts w:cs="Arial"/>
          <w:szCs w:val="22"/>
          <w:lang w:val="en-NZ"/>
        </w:rPr>
        <w:t>Ms Julie Jones and Mrs Helen Walker</w:t>
      </w:r>
      <w:r w:rsidRPr="00D324AA">
        <w:rPr>
          <w:lang w:val="en-NZ"/>
        </w:rPr>
        <w:t>.</w:t>
      </w:r>
    </w:p>
    <w:p w14:paraId="3E878330" w14:textId="77777777" w:rsidR="004F40D9" w:rsidRPr="00D324AA" w:rsidRDefault="004F40D9" w:rsidP="00D77E17">
      <w:pPr>
        <w:rPr>
          <w:color w:val="FF0000"/>
          <w:lang w:val="en-NZ"/>
        </w:rPr>
      </w:pPr>
    </w:p>
    <w:p w14:paraId="6FC09A7B" w14:textId="77777777" w:rsidR="004F40D9" w:rsidRDefault="004F40D9" w:rsidP="00D77E17">
      <w:pPr>
        <w:rPr>
          <w:color w:val="4BACC6"/>
          <w:lang w:val="en-NZ"/>
        </w:rPr>
      </w:pPr>
    </w:p>
    <w:p w14:paraId="4AF35CEA" w14:textId="77777777" w:rsidR="004F40D9" w:rsidRPr="00DA5F0B" w:rsidRDefault="004F40D9" w:rsidP="00D77E1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40D9" w:rsidRPr="00960BFE" w14:paraId="3A33869D" w14:textId="77777777" w:rsidTr="00D77E17">
        <w:trPr>
          <w:trHeight w:val="280"/>
        </w:trPr>
        <w:tc>
          <w:tcPr>
            <w:tcW w:w="966" w:type="dxa"/>
            <w:tcBorders>
              <w:top w:val="nil"/>
              <w:left w:val="nil"/>
              <w:bottom w:val="nil"/>
              <w:right w:val="nil"/>
            </w:tcBorders>
          </w:tcPr>
          <w:p w14:paraId="75405D23" w14:textId="77777777" w:rsidR="004F40D9" w:rsidRPr="00960BFE" w:rsidRDefault="004F40D9" w:rsidP="004F40D9">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414209A4" w14:textId="77777777" w:rsidR="004F40D9" w:rsidRPr="00960BFE" w:rsidRDefault="004F40D9" w:rsidP="004F40D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D78B139" w14:textId="77777777" w:rsidR="004F40D9" w:rsidRPr="002B62FF" w:rsidRDefault="004F40D9" w:rsidP="004F40D9">
            <w:pPr>
              <w:autoSpaceDE w:val="0"/>
              <w:autoSpaceDN w:val="0"/>
              <w:adjustRightInd w:val="0"/>
              <w:rPr>
                <w:b/>
                <w:bCs/>
              </w:rPr>
            </w:pPr>
            <w:r w:rsidRPr="008319F6">
              <w:rPr>
                <w:b/>
                <w:bCs/>
              </w:rPr>
              <w:t>2022 FULL 1</w:t>
            </w:r>
            <w:r>
              <w:rPr>
                <w:b/>
                <w:bCs/>
              </w:rPr>
              <w:t>2970</w:t>
            </w:r>
          </w:p>
        </w:tc>
      </w:tr>
      <w:tr w:rsidR="004F40D9" w:rsidRPr="00960BFE" w14:paraId="32758790" w14:textId="77777777" w:rsidTr="00D77E17">
        <w:trPr>
          <w:trHeight w:val="280"/>
        </w:trPr>
        <w:tc>
          <w:tcPr>
            <w:tcW w:w="966" w:type="dxa"/>
            <w:tcBorders>
              <w:top w:val="nil"/>
              <w:left w:val="nil"/>
              <w:bottom w:val="nil"/>
              <w:right w:val="nil"/>
            </w:tcBorders>
          </w:tcPr>
          <w:p w14:paraId="65C003A2"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12584C73" w14:textId="77777777" w:rsidR="004F40D9" w:rsidRPr="00960BFE" w:rsidRDefault="004F40D9" w:rsidP="004F40D9">
            <w:pPr>
              <w:autoSpaceDE w:val="0"/>
              <w:autoSpaceDN w:val="0"/>
              <w:adjustRightInd w:val="0"/>
            </w:pPr>
            <w:r w:rsidRPr="00960BFE">
              <w:t xml:space="preserve">Title: </w:t>
            </w:r>
          </w:p>
        </w:tc>
        <w:tc>
          <w:tcPr>
            <w:tcW w:w="6459" w:type="dxa"/>
            <w:tcBorders>
              <w:top w:val="nil"/>
              <w:left w:val="nil"/>
              <w:bottom w:val="nil"/>
              <w:right w:val="nil"/>
            </w:tcBorders>
          </w:tcPr>
          <w:p w14:paraId="60798F26" w14:textId="77777777" w:rsidR="004F40D9" w:rsidRPr="00960BFE" w:rsidRDefault="004F40D9" w:rsidP="004F40D9">
            <w:pPr>
              <w:autoSpaceDE w:val="0"/>
              <w:autoSpaceDN w:val="0"/>
              <w:adjustRightInd w:val="0"/>
            </w:pPr>
            <w:r w:rsidRPr="00621D1D">
              <w:t>Sodium glucose co-transporter2 inhibitor's effect on glucose and sodium clearances in individuals with stage 4 chronic kidney diseas</w:t>
            </w:r>
            <w:r>
              <w:t>e</w:t>
            </w:r>
          </w:p>
        </w:tc>
      </w:tr>
      <w:tr w:rsidR="004F40D9" w:rsidRPr="00960BFE" w14:paraId="4C193351" w14:textId="77777777" w:rsidTr="00D77E17">
        <w:trPr>
          <w:trHeight w:val="280"/>
        </w:trPr>
        <w:tc>
          <w:tcPr>
            <w:tcW w:w="966" w:type="dxa"/>
            <w:tcBorders>
              <w:top w:val="nil"/>
              <w:left w:val="nil"/>
              <w:bottom w:val="nil"/>
              <w:right w:val="nil"/>
            </w:tcBorders>
          </w:tcPr>
          <w:p w14:paraId="61DE6239"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2B6B066A" w14:textId="77777777" w:rsidR="004F40D9" w:rsidRPr="00960BFE" w:rsidRDefault="004F40D9" w:rsidP="004F40D9">
            <w:pPr>
              <w:autoSpaceDE w:val="0"/>
              <w:autoSpaceDN w:val="0"/>
              <w:adjustRightInd w:val="0"/>
            </w:pPr>
            <w:r w:rsidRPr="00960BFE">
              <w:t xml:space="preserve">Principal Investigator: </w:t>
            </w:r>
          </w:p>
        </w:tc>
        <w:tc>
          <w:tcPr>
            <w:tcW w:w="6459" w:type="dxa"/>
            <w:tcBorders>
              <w:top w:val="nil"/>
              <w:left w:val="nil"/>
              <w:bottom w:val="nil"/>
              <w:right w:val="nil"/>
            </w:tcBorders>
          </w:tcPr>
          <w:p w14:paraId="43E1E4F4" w14:textId="77777777" w:rsidR="004F40D9" w:rsidRPr="00960BFE" w:rsidRDefault="004F40D9" w:rsidP="004F40D9">
            <w:r>
              <w:t>Professor Robert Walker</w:t>
            </w:r>
          </w:p>
        </w:tc>
      </w:tr>
      <w:tr w:rsidR="004F40D9" w:rsidRPr="00960BFE" w14:paraId="22567423" w14:textId="77777777" w:rsidTr="00D77E17">
        <w:trPr>
          <w:trHeight w:val="280"/>
        </w:trPr>
        <w:tc>
          <w:tcPr>
            <w:tcW w:w="966" w:type="dxa"/>
            <w:tcBorders>
              <w:top w:val="nil"/>
              <w:left w:val="nil"/>
              <w:bottom w:val="nil"/>
              <w:right w:val="nil"/>
            </w:tcBorders>
          </w:tcPr>
          <w:p w14:paraId="7DD2799F"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0E90C8BE" w14:textId="77777777" w:rsidR="004F40D9" w:rsidRPr="00960BFE" w:rsidRDefault="004F40D9" w:rsidP="004F40D9">
            <w:pPr>
              <w:autoSpaceDE w:val="0"/>
              <w:autoSpaceDN w:val="0"/>
              <w:adjustRightInd w:val="0"/>
            </w:pPr>
            <w:r w:rsidRPr="00960BFE">
              <w:t xml:space="preserve">Sponsor: </w:t>
            </w:r>
          </w:p>
        </w:tc>
        <w:tc>
          <w:tcPr>
            <w:tcW w:w="6459" w:type="dxa"/>
            <w:tcBorders>
              <w:top w:val="nil"/>
              <w:left w:val="nil"/>
              <w:bottom w:val="nil"/>
              <w:right w:val="nil"/>
            </w:tcBorders>
          </w:tcPr>
          <w:p w14:paraId="6371DDCA" w14:textId="77777777" w:rsidR="004F40D9" w:rsidRPr="00960BFE" w:rsidRDefault="004F40D9" w:rsidP="004F40D9">
            <w:pPr>
              <w:autoSpaceDE w:val="0"/>
              <w:autoSpaceDN w:val="0"/>
              <w:adjustRightInd w:val="0"/>
            </w:pPr>
            <w:r>
              <w:t>University of Otago</w:t>
            </w:r>
          </w:p>
        </w:tc>
      </w:tr>
      <w:tr w:rsidR="004F40D9" w:rsidRPr="00960BFE" w14:paraId="065417FB" w14:textId="77777777" w:rsidTr="00D77E17">
        <w:trPr>
          <w:trHeight w:val="280"/>
        </w:trPr>
        <w:tc>
          <w:tcPr>
            <w:tcW w:w="966" w:type="dxa"/>
            <w:tcBorders>
              <w:top w:val="nil"/>
              <w:left w:val="nil"/>
              <w:bottom w:val="nil"/>
              <w:right w:val="nil"/>
            </w:tcBorders>
          </w:tcPr>
          <w:p w14:paraId="69B22FD0"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73E13B3E" w14:textId="77777777" w:rsidR="004F40D9" w:rsidRPr="00960BFE" w:rsidRDefault="004F40D9" w:rsidP="004F40D9">
            <w:pPr>
              <w:autoSpaceDE w:val="0"/>
              <w:autoSpaceDN w:val="0"/>
              <w:adjustRightInd w:val="0"/>
            </w:pPr>
            <w:r w:rsidRPr="00960BFE">
              <w:t xml:space="preserve">Clock Start Date: </w:t>
            </w:r>
          </w:p>
        </w:tc>
        <w:tc>
          <w:tcPr>
            <w:tcW w:w="6459" w:type="dxa"/>
            <w:tcBorders>
              <w:top w:val="nil"/>
              <w:left w:val="nil"/>
              <w:bottom w:val="nil"/>
              <w:right w:val="nil"/>
            </w:tcBorders>
          </w:tcPr>
          <w:p w14:paraId="22AA9CF5" w14:textId="77777777" w:rsidR="004F40D9" w:rsidRPr="00960BFE" w:rsidRDefault="004F40D9" w:rsidP="004F40D9">
            <w:pPr>
              <w:autoSpaceDE w:val="0"/>
              <w:autoSpaceDN w:val="0"/>
              <w:adjustRightInd w:val="0"/>
            </w:pPr>
            <w:r>
              <w:t>12 August 2022</w:t>
            </w:r>
          </w:p>
        </w:tc>
      </w:tr>
    </w:tbl>
    <w:p w14:paraId="6328BBC4" w14:textId="77777777" w:rsidR="004F40D9" w:rsidRPr="00795EDD" w:rsidRDefault="004F40D9" w:rsidP="00D77E17"/>
    <w:p w14:paraId="2CB84843" w14:textId="77777777" w:rsidR="004F40D9" w:rsidRPr="00D324AA" w:rsidRDefault="004F40D9" w:rsidP="00D77E17">
      <w:pPr>
        <w:autoSpaceDE w:val="0"/>
        <w:autoSpaceDN w:val="0"/>
        <w:adjustRightInd w:val="0"/>
        <w:rPr>
          <w:sz w:val="20"/>
          <w:lang w:val="en-NZ"/>
        </w:rPr>
      </w:pPr>
      <w:r w:rsidRPr="002809F2">
        <w:rPr>
          <w:rFonts w:cs="Arial"/>
          <w:szCs w:val="22"/>
          <w:lang w:val="en-NZ"/>
        </w:rPr>
        <w:t xml:space="preserve">Dr Luke Wilson </w:t>
      </w:r>
      <w:r w:rsidRPr="00D324AA">
        <w:rPr>
          <w:lang w:val="en-NZ"/>
        </w:rPr>
        <w:t>was present via videoconference for discussion of this application.</w:t>
      </w:r>
    </w:p>
    <w:p w14:paraId="34B9080F" w14:textId="77777777" w:rsidR="004F40D9" w:rsidRPr="00D324AA" w:rsidRDefault="004F40D9" w:rsidP="00D77E17">
      <w:pPr>
        <w:rPr>
          <w:u w:val="single"/>
          <w:lang w:val="en-NZ"/>
        </w:rPr>
      </w:pPr>
    </w:p>
    <w:p w14:paraId="3976F97F" w14:textId="77777777" w:rsidR="004F40D9" w:rsidRPr="0054344C" w:rsidRDefault="004F40D9" w:rsidP="00D77E17">
      <w:pPr>
        <w:pStyle w:val="Headingbold"/>
      </w:pPr>
      <w:r w:rsidRPr="0054344C">
        <w:t>Potential conflicts of interest</w:t>
      </w:r>
    </w:p>
    <w:p w14:paraId="244E5302" w14:textId="77777777" w:rsidR="004F40D9" w:rsidRPr="00D324AA" w:rsidRDefault="004F40D9" w:rsidP="00D77E17">
      <w:pPr>
        <w:rPr>
          <w:b/>
          <w:lang w:val="en-NZ"/>
        </w:rPr>
      </w:pPr>
    </w:p>
    <w:p w14:paraId="6BD32D58" w14:textId="77777777" w:rsidR="004F40D9" w:rsidRPr="00D324AA" w:rsidRDefault="004F40D9" w:rsidP="00D77E17">
      <w:pPr>
        <w:rPr>
          <w:lang w:val="en-NZ"/>
        </w:rPr>
      </w:pPr>
      <w:r w:rsidRPr="00D324AA">
        <w:rPr>
          <w:lang w:val="en-NZ"/>
        </w:rPr>
        <w:t>The Chair asked members to declare any potential conflicts of interest related to this application.</w:t>
      </w:r>
    </w:p>
    <w:p w14:paraId="1F7F7CF6" w14:textId="77777777" w:rsidR="004F40D9" w:rsidRPr="00D324AA" w:rsidRDefault="004F40D9" w:rsidP="00D77E17">
      <w:pPr>
        <w:rPr>
          <w:lang w:val="en-NZ"/>
        </w:rPr>
      </w:pPr>
    </w:p>
    <w:p w14:paraId="78E9A3BC" w14:textId="77777777" w:rsidR="004F40D9" w:rsidRPr="00D324AA" w:rsidRDefault="004F40D9" w:rsidP="00D77E17">
      <w:pPr>
        <w:rPr>
          <w:lang w:val="en-NZ"/>
        </w:rPr>
      </w:pPr>
      <w:r w:rsidRPr="00D324AA">
        <w:rPr>
          <w:lang w:val="en-NZ"/>
        </w:rPr>
        <w:t>No potential conflicts of interest related to this application were declared by any member.</w:t>
      </w:r>
    </w:p>
    <w:p w14:paraId="363B503E" w14:textId="77777777" w:rsidR="004F40D9" w:rsidRPr="00D324AA" w:rsidRDefault="004F40D9" w:rsidP="00D77E17">
      <w:pPr>
        <w:rPr>
          <w:lang w:val="en-NZ"/>
        </w:rPr>
      </w:pPr>
    </w:p>
    <w:p w14:paraId="1C823890" w14:textId="77777777" w:rsidR="004F40D9" w:rsidRPr="00D324AA" w:rsidRDefault="004F40D9" w:rsidP="00D77E17">
      <w:pPr>
        <w:autoSpaceDE w:val="0"/>
        <w:autoSpaceDN w:val="0"/>
        <w:adjustRightInd w:val="0"/>
        <w:rPr>
          <w:lang w:val="en-NZ"/>
        </w:rPr>
      </w:pPr>
    </w:p>
    <w:p w14:paraId="4AC09E37" w14:textId="77777777" w:rsidR="004F40D9" w:rsidRPr="0054344C" w:rsidRDefault="004F40D9" w:rsidP="00D77E17">
      <w:pPr>
        <w:pStyle w:val="Headingbold"/>
      </w:pPr>
      <w:r w:rsidRPr="0054344C">
        <w:t xml:space="preserve">Summary of resolved ethical issues </w:t>
      </w:r>
    </w:p>
    <w:p w14:paraId="5A827CC5" w14:textId="77777777" w:rsidR="004F40D9" w:rsidRPr="00D324AA" w:rsidRDefault="004F40D9" w:rsidP="00D77E17">
      <w:pPr>
        <w:rPr>
          <w:u w:val="single"/>
          <w:lang w:val="en-NZ"/>
        </w:rPr>
      </w:pPr>
    </w:p>
    <w:p w14:paraId="5AF974C5" w14:textId="77777777" w:rsidR="004F40D9" w:rsidRPr="00D324AA" w:rsidRDefault="004F40D9" w:rsidP="00D77E17">
      <w:pPr>
        <w:rPr>
          <w:lang w:val="en-NZ"/>
        </w:rPr>
      </w:pPr>
      <w:r w:rsidRPr="00D324AA">
        <w:rPr>
          <w:lang w:val="en-NZ"/>
        </w:rPr>
        <w:t>The main ethical issues considered by the Committee and addressed by the Researcher are as follows.</w:t>
      </w:r>
    </w:p>
    <w:p w14:paraId="2F01964A" w14:textId="77777777" w:rsidR="004F40D9" w:rsidRPr="00D324AA" w:rsidRDefault="004F40D9" w:rsidP="00D77E17">
      <w:pPr>
        <w:rPr>
          <w:lang w:val="en-NZ"/>
        </w:rPr>
      </w:pPr>
    </w:p>
    <w:p w14:paraId="6AEF5DDC" w14:textId="48C27B2D" w:rsidR="004F40D9" w:rsidRPr="00AA26DF" w:rsidRDefault="004F40D9" w:rsidP="00537DC7">
      <w:pPr>
        <w:pStyle w:val="ListParagraph"/>
        <w:numPr>
          <w:ilvl w:val="0"/>
          <w:numId w:val="32"/>
        </w:numPr>
      </w:pPr>
      <w:r>
        <w:t xml:space="preserve">The researcher clarified that the linking to clinical record would be </w:t>
      </w:r>
      <w:r w:rsidR="00393689">
        <w:t xml:space="preserve">linking identifiable data to coded data and medical records and not </w:t>
      </w:r>
      <w:r w:rsidRPr="006B57EC">
        <w:t>linking study set databases</w:t>
      </w:r>
      <w:r w:rsidR="00393689">
        <w:t>.</w:t>
      </w:r>
      <w:r w:rsidRPr="006B57EC">
        <w:t xml:space="preserve"> </w:t>
      </w:r>
    </w:p>
    <w:p w14:paraId="7BF0BDF9" w14:textId="77777777" w:rsidR="004F40D9" w:rsidRPr="00D324AA" w:rsidRDefault="004F40D9" w:rsidP="00D77E17">
      <w:pPr>
        <w:spacing w:before="80" w:after="80"/>
        <w:rPr>
          <w:lang w:val="en-NZ"/>
        </w:rPr>
      </w:pPr>
    </w:p>
    <w:p w14:paraId="5DB4FFCD" w14:textId="77777777" w:rsidR="004F40D9" w:rsidRPr="0054344C" w:rsidRDefault="004F40D9" w:rsidP="00D77E17">
      <w:pPr>
        <w:pStyle w:val="Headingbold"/>
      </w:pPr>
      <w:r w:rsidRPr="0054344C">
        <w:t>Summary of outstanding ethical issues</w:t>
      </w:r>
    </w:p>
    <w:p w14:paraId="03C64F8A" w14:textId="77777777" w:rsidR="004F40D9" w:rsidRPr="00D324AA" w:rsidRDefault="004F40D9" w:rsidP="00D77E17">
      <w:pPr>
        <w:rPr>
          <w:lang w:val="en-NZ"/>
        </w:rPr>
      </w:pPr>
    </w:p>
    <w:p w14:paraId="69E62278" w14:textId="77777777" w:rsidR="004F40D9" w:rsidRPr="00D324AA" w:rsidRDefault="004F40D9" w:rsidP="00D77E1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CC53E6B" w14:textId="77777777" w:rsidR="004F40D9" w:rsidRPr="00D324AA" w:rsidRDefault="004F40D9" w:rsidP="00D77E17">
      <w:pPr>
        <w:autoSpaceDE w:val="0"/>
        <w:autoSpaceDN w:val="0"/>
        <w:adjustRightInd w:val="0"/>
        <w:rPr>
          <w:szCs w:val="22"/>
          <w:lang w:val="en-NZ"/>
        </w:rPr>
      </w:pPr>
    </w:p>
    <w:p w14:paraId="75F86D21" w14:textId="77777777" w:rsidR="004F40D9" w:rsidRPr="00897663" w:rsidRDefault="004F40D9" w:rsidP="004F40D9">
      <w:pPr>
        <w:pStyle w:val="ListParagraph"/>
        <w:numPr>
          <w:ilvl w:val="0"/>
          <w:numId w:val="7"/>
        </w:numPr>
      </w:pPr>
      <w:r w:rsidRPr="00D324AA">
        <w:t xml:space="preserve">The Committee </w:t>
      </w:r>
      <w:r>
        <w:t xml:space="preserve">noted that there would need to be a future unspecified research (FUR) participant information sheet should FUR be intended. </w:t>
      </w:r>
      <w:r w:rsidRPr="00D324AA">
        <w:br/>
      </w:r>
    </w:p>
    <w:p w14:paraId="567F7828" w14:textId="77777777" w:rsidR="004F40D9" w:rsidRPr="00D324AA" w:rsidRDefault="004F40D9" w:rsidP="00D77E1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3318965" w14:textId="77777777" w:rsidR="004F40D9" w:rsidRPr="00D324AA" w:rsidRDefault="004F40D9" w:rsidP="00D77E17">
      <w:pPr>
        <w:spacing w:before="80" w:after="80"/>
        <w:rPr>
          <w:rFonts w:cs="Arial"/>
          <w:szCs w:val="22"/>
          <w:lang w:val="en-NZ"/>
        </w:rPr>
      </w:pPr>
    </w:p>
    <w:p w14:paraId="4E70D2FD" w14:textId="68449E27" w:rsidR="004F40D9" w:rsidRDefault="004F40D9" w:rsidP="004F40D9">
      <w:pPr>
        <w:pStyle w:val="ListParagraph"/>
        <w:ind w:left="360" w:hanging="360"/>
      </w:pPr>
      <w:r>
        <w:t>Please consider altering the</w:t>
      </w:r>
      <w:r w:rsidR="00D43F89">
        <w:t xml:space="preserve"> pages for the</w:t>
      </w:r>
      <w:r>
        <w:t xml:space="preserve"> </w:t>
      </w:r>
      <w:r w:rsidR="00470A1C">
        <w:t>figures</w:t>
      </w:r>
      <w:r>
        <w:t xml:space="preserve"> to make </w:t>
      </w:r>
      <w:r w:rsidR="00D43F89">
        <w:t>them</w:t>
      </w:r>
      <w:r>
        <w:t xml:space="preserve"> landscape for readability</w:t>
      </w:r>
      <w:r w:rsidR="003F02D2">
        <w:t xml:space="preserve"> as the text is currently too small</w:t>
      </w:r>
      <w:r>
        <w:t>.</w:t>
      </w:r>
    </w:p>
    <w:p w14:paraId="595B11F2" w14:textId="77777777" w:rsidR="004F40D9" w:rsidRDefault="004F40D9" w:rsidP="004F40D9">
      <w:pPr>
        <w:pStyle w:val="ListParagraph"/>
        <w:ind w:left="360" w:hanging="360"/>
      </w:pPr>
      <w:r>
        <w:t xml:space="preserve">Please include that there will only be 6 people recruited. </w:t>
      </w:r>
    </w:p>
    <w:p w14:paraId="15CC492F" w14:textId="48851BC6" w:rsidR="004F40D9" w:rsidRDefault="004F40D9" w:rsidP="004F40D9">
      <w:pPr>
        <w:pStyle w:val="ListParagraph"/>
        <w:ind w:left="360" w:hanging="360"/>
      </w:pPr>
      <w:r w:rsidRPr="00D324AA">
        <w:t>Please</w:t>
      </w:r>
      <w:r>
        <w:t xml:space="preserve"> include the intention for data collected prior to withdrawal would be used after withdrawal. </w:t>
      </w:r>
    </w:p>
    <w:p w14:paraId="59204280" w14:textId="77777777" w:rsidR="004F40D9" w:rsidRDefault="004F40D9" w:rsidP="004F40D9">
      <w:pPr>
        <w:pStyle w:val="ListParagraph"/>
        <w:ind w:left="360" w:hanging="360"/>
      </w:pPr>
      <w:r>
        <w:t xml:space="preserve">Please note that blood and urine samples are culturally significant. This should specify the data management sheet as these samples are Taonga, mention of </w:t>
      </w:r>
      <w:proofErr w:type="spellStart"/>
      <w:r>
        <w:t>karakia</w:t>
      </w:r>
      <w:proofErr w:type="spellEnd"/>
      <w:r>
        <w:t xml:space="preserve"> should also be included.</w:t>
      </w:r>
    </w:p>
    <w:p w14:paraId="45A40BB4" w14:textId="77777777" w:rsidR="004F40D9" w:rsidRDefault="004F40D9" w:rsidP="004F40D9">
      <w:pPr>
        <w:pStyle w:val="ListParagraph"/>
        <w:ind w:left="360" w:hanging="360"/>
      </w:pPr>
      <w:r>
        <w:t xml:space="preserve">Please include the sentence </w:t>
      </w:r>
      <w:r w:rsidRPr="0094084E">
        <w:t>“Participants will be informed of the potential risks and cultural issues associated with sending [and storing] data overseas, and that there may be no New Zealand representation on overseas governance committees”</w:t>
      </w:r>
      <w:r>
        <w:t xml:space="preserve"> from the data management plan.</w:t>
      </w:r>
    </w:p>
    <w:p w14:paraId="4161E51D" w14:textId="77777777" w:rsidR="004F40D9" w:rsidRDefault="004F40D9" w:rsidP="004F40D9">
      <w:pPr>
        <w:pStyle w:val="ListParagraph"/>
        <w:ind w:left="360" w:hanging="360"/>
      </w:pPr>
      <w:r>
        <w:t>Please review for typos. E.g., “informed” as “inform”.</w:t>
      </w:r>
    </w:p>
    <w:p w14:paraId="639F5283" w14:textId="23EE62FB" w:rsidR="004F40D9" w:rsidRDefault="004F40D9" w:rsidP="004F40D9">
      <w:pPr>
        <w:pStyle w:val="ListParagraph"/>
        <w:ind w:left="360" w:hanging="360"/>
      </w:pPr>
      <w:r>
        <w:t>Please inform participants</w:t>
      </w:r>
      <w:r w:rsidR="003F02D2">
        <w:t xml:space="preserve"> within the PIS</w:t>
      </w:r>
      <w:r>
        <w:t xml:space="preserve"> that their General Practitioner may be contacted and why.</w:t>
      </w:r>
    </w:p>
    <w:p w14:paraId="722D68A4" w14:textId="3587652E" w:rsidR="004F40D9" w:rsidRDefault="004F40D9" w:rsidP="004F40D9">
      <w:pPr>
        <w:pStyle w:val="ListParagraph"/>
        <w:ind w:left="360" w:hanging="360"/>
      </w:pPr>
      <w:r>
        <w:lastRenderedPageBreak/>
        <w:t>Please remove all mention of data linking</w:t>
      </w:r>
      <w:r w:rsidR="003F02D2">
        <w:t xml:space="preserve"> within the PIS and consent sections as this is not relevant to this study.</w:t>
      </w:r>
    </w:p>
    <w:p w14:paraId="531461D9" w14:textId="77777777" w:rsidR="004F40D9" w:rsidRDefault="004F40D9" w:rsidP="004F40D9">
      <w:pPr>
        <w:pStyle w:val="ListParagraph"/>
        <w:ind w:left="360" w:hanging="360"/>
      </w:pPr>
      <w:r>
        <w:t xml:space="preserve">Please remove all headers or references of district health boards as they are no longer technically an entity. </w:t>
      </w:r>
    </w:p>
    <w:p w14:paraId="4FFAAEDA" w14:textId="77777777" w:rsidR="004F40D9" w:rsidRDefault="004F40D9" w:rsidP="004F40D9">
      <w:pPr>
        <w:pStyle w:val="ListParagraph"/>
        <w:ind w:left="360" w:hanging="360"/>
      </w:pPr>
      <w:r>
        <w:t xml:space="preserve">Please ensure that the whole document is in first person. </w:t>
      </w:r>
    </w:p>
    <w:p w14:paraId="5F12C60C" w14:textId="77777777" w:rsidR="004F40D9" w:rsidRDefault="004F40D9" w:rsidP="004F40D9">
      <w:pPr>
        <w:pStyle w:val="ListParagraph"/>
        <w:ind w:left="360" w:hanging="360"/>
      </w:pPr>
      <w:r>
        <w:t xml:space="preserve">Where the participants are informed of reimbursement please be specific and remove mention of “asked to complete” where noting the reimbursement for study involvement. </w:t>
      </w:r>
    </w:p>
    <w:p w14:paraId="6E44A6EE" w14:textId="77777777" w:rsidR="004F40D9" w:rsidRDefault="004F40D9" w:rsidP="004F40D9">
      <w:pPr>
        <w:pStyle w:val="ListParagraph"/>
        <w:ind w:left="360" w:hanging="360"/>
      </w:pPr>
      <w:r>
        <w:t>Please note that collection of data pertaining to withdrawal must be with the participants consent.</w:t>
      </w:r>
    </w:p>
    <w:p w14:paraId="5AC4D9DE" w14:textId="77777777" w:rsidR="004F40D9" w:rsidRDefault="004F40D9" w:rsidP="004F40D9">
      <w:pPr>
        <w:pStyle w:val="ListParagraph"/>
        <w:ind w:left="360" w:hanging="360"/>
      </w:pPr>
      <w:r>
        <w:t xml:space="preserve">Please make it clear that “further investigation” is not referring to future unspecified research and that there is a clear plan as to the future investigation of biomarkers associated to chronic kidney disease. </w:t>
      </w:r>
    </w:p>
    <w:p w14:paraId="4CE6F895" w14:textId="77777777" w:rsidR="004F40D9" w:rsidRPr="00D324AA" w:rsidRDefault="004F40D9" w:rsidP="00D77E17">
      <w:pPr>
        <w:spacing w:before="80" w:after="80"/>
      </w:pPr>
    </w:p>
    <w:p w14:paraId="53DB4B49" w14:textId="77777777" w:rsidR="004F40D9" w:rsidRPr="0054344C" w:rsidRDefault="004F40D9" w:rsidP="00D77E17">
      <w:pPr>
        <w:rPr>
          <w:b/>
          <w:bCs/>
          <w:lang w:val="en-NZ"/>
        </w:rPr>
      </w:pPr>
      <w:r w:rsidRPr="0054344C">
        <w:rPr>
          <w:b/>
          <w:bCs/>
          <w:lang w:val="en-NZ"/>
        </w:rPr>
        <w:t xml:space="preserve">Decision </w:t>
      </w:r>
    </w:p>
    <w:p w14:paraId="1EE42396" w14:textId="77777777" w:rsidR="004F40D9" w:rsidRPr="00D324AA" w:rsidRDefault="004F40D9" w:rsidP="00D77E17">
      <w:pPr>
        <w:rPr>
          <w:lang w:val="en-NZ"/>
        </w:rPr>
      </w:pPr>
    </w:p>
    <w:p w14:paraId="3135F2D5" w14:textId="77777777" w:rsidR="004F40D9" w:rsidRPr="00D324AA" w:rsidRDefault="004F40D9" w:rsidP="00D77E1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DB197D6" w14:textId="77777777" w:rsidR="004F40D9" w:rsidRPr="00D324AA" w:rsidRDefault="004F40D9" w:rsidP="00D77E17">
      <w:pPr>
        <w:rPr>
          <w:lang w:val="en-NZ"/>
        </w:rPr>
      </w:pPr>
    </w:p>
    <w:p w14:paraId="211AF15E" w14:textId="77777777" w:rsidR="004F40D9" w:rsidRPr="006D0A33" w:rsidRDefault="004F40D9" w:rsidP="004F40D9">
      <w:pPr>
        <w:pStyle w:val="ListParagraph"/>
        <w:ind w:left="360" w:hanging="360"/>
      </w:pPr>
      <w:r w:rsidRPr="006D0A33">
        <w:t>Please address all outstanding ethical issues, providing the information requested by the Committee.</w:t>
      </w:r>
    </w:p>
    <w:p w14:paraId="21AA6A1C" w14:textId="77777777" w:rsidR="004F40D9" w:rsidRPr="006D0A33" w:rsidRDefault="004F40D9" w:rsidP="004F40D9">
      <w:pPr>
        <w:pStyle w:val="ListParagraph"/>
        <w:ind w:left="360" w:hanging="360"/>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76A3C12" w14:textId="77777777" w:rsidR="004F40D9" w:rsidRPr="00D324AA" w:rsidRDefault="004F40D9" w:rsidP="00D77E17">
      <w:pPr>
        <w:rPr>
          <w:color w:val="FF0000"/>
          <w:lang w:val="en-NZ"/>
        </w:rPr>
      </w:pPr>
    </w:p>
    <w:p w14:paraId="518F6172" w14:textId="77777777" w:rsidR="004F40D9" w:rsidRPr="00897663" w:rsidRDefault="004F40D9" w:rsidP="00D77E17">
      <w:pPr>
        <w:rPr>
          <w:lang w:val="en-NZ"/>
        </w:rPr>
      </w:pPr>
      <w:r w:rsidRPr="00D324AA">
        <w:rPr>
          <w:lang w:val="en-NZ"/>
        </w:rPr>
        <w:t xml:space="preserve">After receipt of the information requested by the Committee, a final decision on the application will be made by </w:t>
      </w:r>
      <w:r w:rsidRPr="00897663">
        <w:rPr>
          <w:rFonts w:cs="Arial"/>
          <w:szCs w:val="22"/>
          <w:lang w:val="en-NZ"/>
        </w:rPr>
        <w:t>Dr Patries Herst and Ms Sandy Gill</w:t>
      </w:r>
      <w:r w:rsidRPr="00897663">
        <w:rPr>
          <w:lang w:val="en-NZ"/>
        </w:rPr>
        <w:t>.</w:t>
      </w:r>
    </w:p>
    <w:p w14:paraId="049A2344" w14:textId="77777777" w:rsidR="004F40D9" w:rsidRPr="00897663" w:rsidRDefault="004F40D9" w:rsidP="00D77E17">
      <w:pPr>
        <w:rPr>
          <w:lang w:val="en-NZ"/>
        </w:rPr>
      </w:pPr>
    </w:p>
    <w:p w14:paraId="28479ACE" w14:textId="77777777" w:rsidR="004F40D9" w:rsidRDefault="004F40D9" w:rsidP="00D77E17">
      <w:pPr>
        <w:rPr>
          <w:rFonts w:cs="Arial"/>
          <w:color w:val="33CCCC"/>
          <w:szCs w:val="22"/>
          <w:lang w:val="en-NZ"/>
        </w:rPr>
      </w:pPr>
      <w:r>
        <w:rPr>
          <w:rFonts w:cs="Arial"/>
          <w:color w:val="33CCCC"/>
          <w:szCs w:val="22"/>
          <w:lang w:val="en-NZ"/>
        </w:rPr>
        <w:br w:type="page"/>
      </w:r>
    </w:p>
    <w:p w14:paraId="5E0AA607" w14:textId="77777777" w:rsidR="004F40D9" w:rsidRPr="00DA5F0B" w:rsidRDefault="004F40D9" w:rsidP="00D77E1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40D9" w:rsidRPr="00960BFE" w14:paraId="7AE1180E" w14:textId="77777777" w:rsidTr="00D77E17">
        <w:trPr>
          <w:trHeight w:val="280"/>
        </w:trPr>
        <w:tc>
          <w:tcPr>
            <w:tcW w:w="966" w:type="dxa"/>
            <w:tcBorders>
              <w:top w:val="nil"/>
              <w:left w:val="nil"/>
              <w:bottom w:val="nil"/>
              <w:right w:val="nil"/>
            </w:tcBorders>
          </w:tcPr>
          <w:p w14:paraId="59904889" w14:textId="77777777" w:rsidR="004F40D9" w:rsidRPr="00960BFE" w:rsidRDefault="004F40D9" w:rsidP="004F40D9">
            <w:pPr>
              <w:autoSpaceDE w:val="0"/>
              <w:autoSpaceDN w:val="0"/>
              <w:adjustRightInd w:val="0"/>
            </w:pPr>
            <w:r>
              <w:rPr>
                <w:b/>
              </w:rPr>
              <w:t>6</w:t>
            </w:r>
            <w:r w:rsidRPr="00960BFE">
              <w:rPr>
                <w:b/>
              </w:rPr>
              <w:t xml:space="preserve"> </w:t>
            </w:r>
            <w:r w:rsidRPr="00960BFE">
              <w:t xml:space="preserve"> </w:t>
            </w:r>
          </w:p>
        </w:tc>
        <w:tc>
          <w:tcPr>
            <w:tcW w:w="2575" w:type="dxa"/>
            <w:tcBorders>
              <w:top w:val="nil"/>
              <w:left w:val="nil"/>
              <w:bottom w:val="nil"/>
              <w:right w:val="nil"/>
            </w:tcBorders>
          </w:tcPr>
          <w:p w14:paraId="0F3BA27D" w14:textId="77777777" w:rsidR="004F40D9" w:rsidRPr="00960BFE" w:rsidRDefault="004F40D9" w:rsidP="004F40D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DD54C67" w14:textId="77777777" w:rsidR="004F40D9" w:rsidRPr="002B62FF" w:rsidRDefault="004F40D9" w:rsidP="004F40D9">
            <w:pPr>
              <w:autoSpaceDE w:val="0"/>
              <w:autoSpaceDN w:val="0"/>
              <w:adjustRightInd w:val="0"/>
              <w:rPr>
                <w:b/>
                <w:bCs/>
              </w:rPr>
            </w:pPr>
            <w:r w:rsidRPr="008319F6">
              <w:rPr>
                <w:b/>
                <w:bCs/>
              </w:rPr>
              <w:t>2022 FULL 1</w:t>
            </w:r>
            <w:r>
              <w:rPr>
                <w:b/>
                <w:bCs/>
              </w:rPr>
              <w:t>2897</w:t>
            </w:r>
          </w:p>
        </w:tc>
      </w:tr>
      <w:tr w:rsidR="004F40D9" w:rsidRPr="00960BFE" w14:paraId="66FA25DA" w14:textId="77777777" w:rsidTr="00D77E17">
        <w:trPr>
          <w:trHeight w:val="280"/>
        </w:trPr>
        <w:tc>
          <w:tcPr>
            <w:tcW w:w="966" w:type="dxa"/>
            <w:tcBorders>
              <w:top w:val="nil"/>
              <w:left w:val="nil"/>
              <w:bottom w:val="nil"/>
              <w:right w:val="nil"/>
            </w:tcBorders>
          </w:tcPr>
          <w:p w14:paraId="2864CF0B"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3E679983" w14:textId="77777777" w:rsidR="004F40D9" w:rsidRPr="00960BFE" w:rsidRDefault="004F40D9" w:rsidP="004F40D9">
            <w:pPr>
              <w:autoSpaceDE w:val="0"/>
              <w:autoSpaceDN w:val="0"/>
              <w:adjustRightInd w:val="0"/>
            </w:pPr>
            <w:r w:rsidRPr="00960BFE">
              <w:t xml:space="preserve">Title: </w:t>
            </w:r>
          </w:p>
        </w:tc>
        <w:tc>
          <w:tcPr>
            <w:tcW w:w="6459" w:type="dxa"/>
            <w:tcBorders>
              <w:top w:val="nil"/>
              <w:left w:val="nil"/>
              <w:bottom w:val="nil"/>
              <w:right w:val="nil"/>
            </w:tcBorders>
          </w:tcPr>
          <w:p w14:paraId="2778F921" w14:textId="77777777" w:rsidR="004F40D9" w:rsidRPr="00960BFE" w:rsidRDefault="004F40D9" w:rsidP="004F40D9">
            <w:pPr>
              <w:autoSpaceDE w:val="0"/>
              <w:autoSpaceDN w:val="0"/>
              <w:adjustRightInd w:val="0"/>
            </w:pPr>
            <w:r w:rsidRPr="008916A9">
              <w:t>Asthma Review and Management in New Zealand Community Pharmacy - a Single Cohort, Open Label Non-Randomised Pilot Study</w:t>
            </w:r>
          </w:p>
        </w:tc>
      </w:tr>
      <w:tr w:rsidR="004F40D9" w:rsidRPr="00960BFE" w14:paraId="7509AAEF" w14:textId="77777777" w:rsidTr="00D77E17">
        <w:trPr>
          <w:trHeight w:val="280"/>
        </w:trPr>
        <w:tc>
          <w:tcPr>
            <w:tcW w:w="966" w:type="dxa"/>
            <w:tcBorders>
              <w:top w:val="nil"/>
              <w:left w:val="nil"/>
              <w:bottom w:val="nil"/>
              <w:right w:val="nil"/>
            </w:tcBorders>
          </w:tcPr>
          <w:p w14:paraId="258B053F"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61550EB0" w14:textId="77777777" w:rsidR="004F40D9" w:rsidRPr="00960BFE" w:rsidRDefault="004F40D9" w:rsidP="004F40D9">
            <w:pPr>
              <w:autoSpaceDE w:val="0"/>
              <w:autoSpaceDN w:val="0"/>
              <w:adjustRightInd w:val="0"/>
            </w:pPr>
            <w:r w:rsidRPr="00960BFE">
              <w:t xml:space="preserve">Principal Investigator: </w:t>
            </w:r>
          </w:p>
        </w:tc>
        <w:tc>
          <w:tcPr>
            <w:tcW w:w="6459" w:type="dxa"/>
            <w:tcBorders>
              <w:top w:val="nil"/>
              <w:left w:val="nil"/>
              <w:bottom w:val="nil"/>
              <w:right w:val="nil"/>
            </w:tcBorders>
          </w:tcPr>
          <w:p w14:paraId="172156BF" w14:textId="77777777" w:rsidR="004F40D9" w:rsidRPr="00960BFE" w:rsidRDefault="004F40D9" w:rsidP="004F40D9">
            <w:r>
              <w:t>Dr Alex Semprini</w:t>
            </w:r>
          </w:p>
        </w:tc>
      </w:tr>
      <w:tr w:rsidR="004F40D9" w:rsidRPr="00960BFE" w14:paraId="27BE1651" w14:textId="77777777" w:rsidTr="00D77E17">
        <w:trPr>
          <w:trHeight w:val="280"/>
        </w:trPr>
        <w:tc>
          <w:tcPr>
            <w:tcW w:w="966" w:type="dxa"/>
            <w:tcBorders>
              <w:top w:val="nil"/>
              <w:left w:val="nil"/>
              <w:bottom w:val="nil"/>
              <w:right w:val="nil"/>
            </w:tcBorders>
          </w:tcPr>
          <w:p w14:paraId="0EEF92F4"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17E5657F" w14:textId="77777777" w:rsidR="004F40D9" w:rsidRPr="00960BFE" w:rsidRDefault="004F40D9" w:rsidP="004F40D9">
            <w:pPr>
              <w:autoSpaceDE w:val="0"/>
              <w:autoSpaceDN w:val="0"/>
              <w:adjustRightInd w:val="0"/>
            </w:pPr>
            <w:r w:rsidRPr="00960BFE">
              <w:t xml:space="preserve">Sponsor: </w:t>
            </w:r>
          </w:p>
        </w:tc>
        <w:tc>
          <w:tcPr>
            <w:tcW w:w="6459" w:type="dxa"/>
            <w:tcBorders>
              <w:top w:val="nil"/>
              <w:left w:val="nil"/>
              <w:bottom w:val="nil"/>
              <w:right w:val="nil"/>
            </w:tcBorders>
          </w:tcPr>
          <w:p w14:paraId="56737E38" w14:textId="77777777" w:rsidR="004F40D9" w:rsidRPr="00960BFE" w:rsidRDefault="004F40D9" w:rsidP="004F40D9">
            <w:pPr>
              <w:autoSpaceDE w:val="0"/>
              <w:autoSpaceDN w:val="0"/>
              <w:adjustRightInd w:val="0"/>
            </w:pPr>
            <w:r>
              <w:t>Medical Research Institute of New Zealand</w:t>
            </w:r>
          </w:p>
        </w:tc>
      </w:tr>
      <w:tr w:rsidR="004F40D9" w:rsidRPr="00960BFE" w14:paraId="4F90395E" w14:textId="77777777" w:rsidTr="00D77E17">
        <w:trPr>
          <w:trHeight w:val="280"/>
        </w:trPr>
        <w:tc>
          <w:tcPr>
            <w:tcW w:w="966" w:type="dxa"/>
            <w:tcBorders>
              <w:top w:val="nil"/>
              <w:left w:val="nil"/>
              <w:bottom w:val="nil"/>
              <w:right w:val="nil"/>
            </w:tcBorders>
          </w:tcPr>
          <w:p w14:paraId="426AF173"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1BBDA252" w14:textId="77777777" w:rsidR="004F40D9" w:rsidRPr="00960BFE" w:rsidRDefault="004F40D9" w:rsidP="004F40D9">
            <w:pPr>
              <w:autoSpaceDE w:val="0"/>
              <w:autoSpaceDN w:val="0"/>
              <w:adjustRightInd w:val="0"/>
            </w:pPr>
            <w:r w:rsidRPr="00960BFE">
              <w:t xml:space="preserve">Clock Start Date: </w:t>
            </w:r>
          </w:p>
        </w:tc>
        <w:tc>
          <w:tcPr>
            <w:tcW w:w="6459" w:type="dxa"/>
            <w:tcBorders>
              <w:top w:val="nil"/>
              <w:left w:val="nil"/>
              <w:bottom w:val="nil"/>
              <w:right w:val="nil"/>
            </w:tcBorders>
          </w:tcPr>
          <w:p w14:paraId="5508D996" w14:textId="77777777" w:rsidR="004F40D9" w:rsidRPr="00960BFE" w:rsidRDefault="004F40D9" w:rsidP="004F40D9">
            <w:pPr>
              <w:autoSpaceDE w:val="0"/>
              <w:autoSpaceDN w:val="0"/>
              <w:adjustRightInd w:val="0"/>
            </w:pPr>
            <w:r>
              <w:t>12 August 2022</w:t>
            </w:r>
          </w:p>
        </w:tc>
      </w:tr>
    </w:tbl>
    <w:p w14:paraId="6AF597DF" w14:textId="77777777" w:rsidR="004F40D9" w:rsidRPr="00795EDD" w:rsidRDefault="004F40D9" w:rsidP="00D77E17"/>
    <w:p w14:paraId="6AD04636" w14:textId="5301BEFB" w:rsidR="004F40D9" w:rsidRPr="00D324AA" w:rsidRDefault="005F120A" w:rsidP="00D77E17">
      <w:pPr>
        <w:autoSpaceDE w:val="0"/>
        <w:autoSpaceDN w:val="0"/>
        <w:adjustRightInd w:val="0"/>
        <w:rPr>
          <w:sz w:val="20"/>
          <w:lang w:val="en-NZ"/>
        </w:rPr>
      </w:pPr>
      <w:r w:rsidRPr="005F120A">
        <w:rPr>
          <w:rFonts w:cs="Arial"/>
          <w:szCs w:val="22"/>
          <w:lang w:val="en-NZ"/>
        </w:rPr>
        <w:t>Dr Alex Semprini and Georgina Bird</w:t>
      </w:r>
      <w:r w:rsidR="004F40D9" w:rsidRPr="005F120A">
        <w:rPr>
          <w:lang w:val="en-NZ"/>
        </w:rPr>
        <w:t xml:space="preserve"> </w:t>
      </w:r>
      <w:r w:rsidR="004F40D9" w:rsidRPr="00D324AA">
        <w:rPr>
          <w:lang w:val="en-NZ"/>
        </w:rPr>
        <w:t>w</w:t>
      </w:r>
      <w:r w:rsidR="004F40D9">
        <w:rPr>
          <w:lang w:val="en-NZ"/>
        </w:rPr>
        <w:t>ere</w:t>
      </w:r>
      <w:r w:rsidR="004F40D9" w:rsidRPr="00D324AA">
        <w:rPr>
          <w:lang w:val="en-NZ"/>
        </w:rPr>
        <w:t xml:space="preserve"> present via videoconference for discussion of this application.</w:t>
      </w:r>
    </w:p>
    <w:p w14:paraId="53227DBA" w14:textId="77777777" w:rsidR="004F40D9" w:rsidRPr="00D324AA" w:rsidRDefault="004F40D9" w:rsidP="00D77E17">
      <w:pPr>
        <w:rPr>
          <w:u w:val="single"/>
          <w:lang w:val="en-NZ"/>
        </w:rPr>
      </w:pPr>
    </w:p>
    <w:p w14:paraId="6D3E2900" w14:textId="77777777" w:rsidR="004F40D9" w:rsidRPr="0054344C" w:rsidRDefault="004F40D9" w:rsidP="00D77E17">
      <w:pPr>
        <w:pStyle w:val="Headingbold"/>
      </w:pPr>
      <w:r w:rsidRPr="0054344C">
        <w:t>Potential conflicts of interest</w:t>
      </w:r>
    </w:p>
    <w:p w14:paraId="04B7DC71" w14:textId="77777777" w:rsidR="004F40D9" w:rsidRPr="00D324AA" w:rsidRDefault="004F40D9" w:rsidP="00D77E17">
      <w:pPr>
        <w:rPr>
          <w:b/>
          <w:lang w:val="en-NZ"/>
        </w:rPr>
      </w:pPr>
    </w:p>
    <w:p w14:paraId="1C907CD9" w14:textId="77777777" w:rsidR="004F40D9" w:rsidRPr="00D324AA" w:rsidRDefault="004F40D9" w:rsidP="00D77E17">
      <w:pPr>
        <w:rPr>
          <w:lang w:val="en-NZ"/>
        </w:rPr>
      </w:pPr>
      <w:r w:rsidRPr="00D324AA">
        <w:rPr>
          <w:lang w:val="en-NZ"/>
        </w:rPr>
        <w:t>The Chair asked members to declare any potential conflicts of interest related to this application.</w:t>
      </w:r>
    </w:p>
    <w:p w14:paraId="6E12413C" w14:textId="77777777" w:rsidR="004F40D9" w:rsidRPr="00D324AA" w:rsidRDefault="004F40D9" w:rsidP="00D77E17">
      <w:pPr>
        <w:rPr>
          <w:lang w:val="en-NZ"/>
        </w:rPr>
      </w:pPr>
    </w:p>
    <w:p w14:paraId="4D5D81AC" w14:textId="77777777" w:rsidR="004F40D9" w:rsidRPr="00D324AA" w:rsidRDefault="004F40D9" w:rsidP="00D77E17">
      <w:pPr>
        <w:rPr>
          <w:lang w:val="en-NZ"/>
        </w:rPr>
      </w:pPr>
      <w:r w:rsidRPr="00D324AA">
        <w:rPr>
          <w:lang w:val="en-NZ"/>
        </w:rPr>
        <w:t>No potential conflicts of interest related to this application were declared by any member.</w:t>
      </w:r>
    </w:p>
    <w:p w14:paraId="17448C76" w14:textId="77777777" w:rsidR="004F40D9" w:rsidRPr="00D324AA" w:rsidRDefault="004F40D9" w:rsidP="00D77E17">
      <w:pPr>
        <w:rPr>
          <w:lang w:val="en-NZ"/>
        </w:rPr>
      </w:pPr>
    </w:p>
    <w:p w14:paraId="3BCD50B3" w14:textId="77777777" w:rsidR="004F40D9" w:rsidRPr="00D324AA" w:rsidRDefault="004F40D9" w:rsidP="00D77E17">
      <w:pPr>
        <w:autoSpaceDE w:val="0"/>
        <w:autoSpaceDN w:val="0"/>
        <w:adjustRightInd w:val="0"/>
        <w:rPr>
          <w:lang w:val="en-NZ"/>
        </w:rPr>
      </w:pPr>
    </w:p>
    <w:p w14:paraId="4E9DC7F5" w14:textId="77777777" w:rsidR="004F40D9" w:rsidRPr="0054344C" w:rsidRDefault="004F40D9" w:rsidP="00D77E17">
      <w:pPr>
        <w:pStyle w:val="Headingbold"/>
      </w:pPr>
      <w:r w:rsidRPr="0054344C">
        <w:t xml:space="preserve">Summary of resolved ethical issues </w:t>
      </w:r>
    </w:p>
    <w:p w14:paraId="160CCF2F" w14:textId="77777777" w:rsidR="004F40D9" w:rsidRPr="00D324AA" w:rsidRDefault="004F40D9" w:rsidP="00D77E17">
      <w:pPr>
        <w:rPr>
          <w:u w:val="single"/>
          <w:lang w:val="en-NZ"/>
        </w:rPr>
      </w:pPr>
    </w:p>
    <w:p w14:paraId="0474F500" w14:textId="77777777" w:rsidR="004F40D9" w:rsidRPr="00D324AA" w:rsidRDefault="004F40D9" w:rsidP="00D77E17">
      <w:pPr>
        <w:rPr>
          <w:lang w:val="en-NZ"/>
        </w:rPr>
      </w:pPr>
      <w:r w:rsidRPr="00D324AA">
        <w:rPr>
          <w:lang w:val="en-NZ"/>
        </w:rPr>
        <w:t>The main ethical issues considered by the Committee and addressed by the Researcher are as follows.</w:t>
      </w:r>
    </w:p>
    <w:p w14:paraId="15E7B9F3" w14:textId="77777777" w:rsidR="004F40D9" w:rsidRPr="00D324AA" w:rsidRDefault="004F40D9" w:rsidP="00D77E17">
      <w:pPr>
        <w:rPr>
          <w:lang w:val="en-NZ"/>
        </w:rPr>
      </w:pPr>
    </w:p>
    <w:p w14:paraId="75D5548C" w14:textId="77777777" w:rsidR="004F40D9" w:rsidRDefault="004F40D9" w:rsidP="007B7398">
      <w:pPr>
        <w:pStyle w:val="ListParagraph"/>
        <w:numPr>
          <w:ilvl w:val="0"/>
          <w:numId w:val="33"/>
        </w:numPr>
      </w:pPr>
      <w:r>
        <w:t>The Committee clarified that the Participants and their General Practitioners (GP) would be informed of the change in titration of their drug at the same time.</w:t>
      </w:r>
    </w:p>
    <w:p w14:paraId="141984AF" w14:textId="77777777" w:rsidR="004F40D9" w:rsidRDefault="004F40D9" w:rsidP="004F40D9">
      <w:pPr>
        <w:pStyle w:val="ListParagraph"/>
        <w:numPr>
          <w:ilvl w:val="0"/>
          <w:numId w:val="7"/>
        </w:numPr>
      </w:pPr>
      <w:r w:rsidRPr="00D324AA">
        <w:t xml:space="preserve">The Committee </w:t>
      </w:r>
      <w:r>
        <w:t>clarified under what circumstances a GP would be able to interact with the standing order as given to the pharmacists. And clarified what would occur in the event that the GP would disagree with the pharmacists standing order.</w:t>
      </w:r>
    </w:p>
    <w:p w14:paraId="3203F0F0" w14:textId="77777777" w:rsidR="004F40D9" w:rsidRPr="00D324AA" w:rsidRDefault="004F40D9" w:rsidP="004F40D9">
      <w:pPr>
        <w:pStyle w:val="ListParagraph"/>
        <w:numPr>
          <w:ilvl w:val="0"/>
          <w:numId w:val="7"/>
        </w:numPr>
      </w:pPr>
      <w:r w:rsidRPr="00D324AA">
        <w:t xml:space="preserve">The Committee </w:t>
      </w:r>
      <w:r>
        <w:t>clarified there would be a separate and private room for the research questionnaires and consenting to be conducted in.</w:t>
      </w:r>
    </w:p>
    <w:p w14:paraId="5C3EE5FA" w14:textId="77777777" w:rsidR="004F40D9" w:rsidRPr="00E43C42" w:rsidRDefault="004F40D9" w:rsidP="00D77E17">
      <w:pPr>
        <w:numPr>
          <w:ilvl w:val="0"/>
          <w:numId w:val="3"/>
        </w:numPr>
        <w:spacing w:before="80" w:after="80"/>
        <w:contextualSpacing/>
        <w:rPr>
          <w:lang w:val="en-NZ"/>
        </w:rPr>
      </w:pPr>
      <w:r>
        <w:t>The Committee clarified that the questionnaire and the electronic diary were designed in a way that there was an immediate response available to any severe response or indication of distress.</w:t>
      </w:r>
    </w:p>
    <w:p w14:paraId="740989E6" w14:textId="77777777" w:rsidR="004F40D9" w:rsidRPr="00E43C42" w:rsidRDefault="004F40D9" w:rsidP="00D77E17">
      <w:pPr>
        <w:numPr>
          <w:ilvl w:val="0"/>
          <w:numId w:val="3"/>
        </w:numPr>
        <w:spacing w:before="80" w:after="80"/>
        <w:contextualSpacing/>
        <w:rPr>
          <w:lang w:val="en-NZ"/>
        </w:rPr>
      </w:pPr>
      <w:r>
        <w:t xml:space="preserve">The Committee clarified that the participation and consent forms would be gone through with the pharmacist and electronically consented. </w:t>
      </w:r>
    </w:p>
    <w:p w14:paraId="2CFC33D8" w14:textId="6EDB2362" w:rsidR="004F40D9" w:rsidRDefault="004F40D9" w:rsidP="00D77E17">
      <w:pPr>
        <w:numPr>
          <w:ilvl w:val="0"/>
          <w:numId w:val="3"/>
        </w:numPr>
        <w:spacing w:before="80" w:after="80"/>
        <w:contextualSpacing/>
        <w:rPr>
          <w:lang w:val="en-NZ"/>
        </w:rPr>
      </w:pPr>
      <w:r>
        <w:t xml:space="preserve">The Committee clarified why a translated PIS and interpreters would not be made available to Māori as they are disproportionately affected by asthma. </w:t>
      </w:r>
      <w:r w:rsidRPr="00D324AA">
        <w:br/>
      </w:r>
      <w:r w:rsidRPr="00D324AA">
        <w:br/>
      </w:r>
    </w:p>
    <w:p w14:paraId="1BD8E3CF" w14:textId="7EE0FCAE" w:rsidR="00B502D9" w:rsidRDefault="00B502D9" w:rsidP="00B502D9">
      <w:pPr>
        <w:ind w:left="357" w:hanging="357"/>
        <w:rPr>
          <w:b/>
          <w:bCs/>
        </w:rPr>
      </w:pPr>
      <w:r w:rsidRPr="00B502D9">
        <w:rPr>
          <w:b/>
          <w:bCs/>
        </w:rPr>
        <w:t>Summary of outstanding ethical issues</w:t>
      </w:r>
    </w:p>
    <w:p w14:paraId="184A99F2" w14:textId="77777777" w:rsidR="00B502D9" w:rsidRPr="00B502D9" w:rsidRDefault="00B502D9" w:rsidP="00B502D9">
      <w:pPr>
        <w:ind w:left="357" w:hanging="357"/>
        <w:rPr>
          <w:b/>
          <w:bCs/>
        </w:rPr>
      </w:pPr>
    </w:p>
    <w:p w14:paraId="6AA838DA" w14:textId="77777777" w:rsidR="00B502D9" w:rsidRPr="00B502D9" w:rsidRDefault="00B502D9" w:rsidP="00B502D9">
      <w:r w:rsidRPr="00D324AA">
        <w:t>The main ethical issues considered by the Committee and which require addressing by the</w:t>
      </w:r>
      <w:r>
        <w:t xml:space="preserve"> </w:t>
      </w:r>
      <w:r w:rsidRPr="00D324AA">
        <w:t>Researcher are as follows</w:t>
      </w:r>
      <w:r w:rsidRPr="00B502D9">
        <w:rPr>
          <w:rFonts w:cs="Arial"/>
        </w:rPr>
        <w:t>.</w:t>
      </w:r>
    </w:p>
    <w:p w14:paraId="67E95B56" w14:textId="77777777" w:rsidR="00B502D9" w:rsidRPr="00E15F99" w:rsidRDefault="00B502D9" w:rsidP="00B502D9">
      <w:pPr>
        <w:spacing w:before="80" w:after="80"/>
        <w:contextualSpacing/>
        <w:rPr>
          <w:lang w:val="en-NZ"/>
        </w:rPr>
      </w:pPr>
    </w:p>
    <w:p w14:paraId="625D9F89" w14:textId="77777777" w:rsidR="004F40D9" w:rsidRPr="00D324AA" w:rsidRDefault="004F40D9" w:rsidP="00D77E1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CBE4235" w14:textId="77777777" w:rsidR="004F40D9" w:rsidRPr="00D324AA" w:rsidRDefault="004F40D9" w:rsidP="00D77E17">
      <w:pPr>
        <w:spacing w:before="80" w:after="80"/>
        <w:rPr>
          <w:rFonts w:cs="Arial"/>
          <w:szCs w:val="22"/>
          <w:lang w:val="en-NZ"/>
        </w:rPr>
      </w:pPr>
    </w:p>
    <w:p w14:paraId="69FEB342" w14:textId="77777777" w:rsidR="004F40D9" w:rsidRDefault="004F40D9" w:rsidP="004F40D9">
      <w:pPr>
        <w:pStyle w:val="ListParagraph"/>
        <w:ind w:left="360" w:hanging="360"/>
      </w:pPr>
      <w:r w:rsidRPr="00D324AA">
        <w:t>Please</w:t>
      </w:r>
      <w:r>
        <w:t xml:space="preserve"> include details of the plans regarding the questionnaire and the electronic diary specific to any severe response or indication of distress. Please specify the expected timeline of response. </w:t>
      </w:r>
    </w:p>
    <w:p w14:paraId="6B2FDA2B" w14:textId="77777777" w:rsidR="004F40D9" w:rsidRDefault="004F40D9" w:rsidP="004F40D9">
      <w:pPr>
        <w:pStyle w:val="ListParagraph"/>
        <w:ind w:left="360" w:hanging="360"/>
      </w:pPr>
      <w:r>
        <w:t xml:space="preserve">Please note that participants </w:t>
      </w:r>
      <w:r w:rsidRPr="00F31C0B">
        <w:t>don't have to be "happy"</w:t>
      </w:r>
      <w:r>
        <w:t xml:space="preserve"> to attend the pharmacy, it may be more suitable to change this to </w:t>
      </w:r>
      <w:r w:rsidRPr="00F31C0B">
        <w:t>"willing"</w:t>
      </w:r>
      <w:r>
        <w:t>,</w:t>
      </w:r>
      <w:r w:rsidRPr="00F31C0B">
        <w:t xml:space="preserve"> or "able"</w:t>
      </w:r>
      <w:r>
        <w:t>.</w:t>
      </w:r>
    </w:p>
    <w:p w14:paraId="25D192BE" w14:textId="26415EEB" w:rsidR="004F40D9" w:rsidRDefault="004F40D9" w:rsidP="004F40D9">
      <w:pPr>
        <w:pStyle w:val="ListParagraph"/>
        <w:ind w:left="360" w:hanging="360"/>
      </w:pPr>
      <w:r>
        <w:lastRenderedPageBreak/>
        <w:t xml:space="preserve">Please </w:t>
      </w:r>
      <w:r w:rsidR="0092515F">
        <w:t>amend the statement regarding approval by HDECs as</w:t>
      </w:r>
      <w:r>
        <w:t xml:space="preserve"> that HDECs only approve the ethical aspects of the study.</w:t>
      </w:r>
      <w:r w:rsidR="0092515F">
        <w:t xml:space="preserve"> Please refer to the</w:t>
      </w:r>
      <w:r w:rsidR="0092515F" w:rsidRPr="0092515F">
        <w:t xml:space="preserve"> </w:t>
      </w:r>
      <w:r w:rsidR="0092515F" w:rsidRPr="008A29A2">
        <w:rPr>
          <w:rStyle w:val="Hyperlink"/>
        </w:rPr>
        <w:t>HDEC template</w:t>
      </w:r>
      <w:r w:rsidR="0092515F">
        <w:t xml:space="preserve"> for guidance.</w:t>
      </w:r>
    </w:p>
    <w:p w14:paraId="701A8557" w14:textId="604757E4" w:rsidR="004F40D9" w:rsidRDefault="004F40D9" w:rsidP="007A771A">
      <w:pPr>
        <w:pStyle w:val="ListParagraph"/>
        <w:ind w:left="360" w:hanging="360"/>
      </w:pPr>
      <w:r>
        <w:t xml:space="preserve">Please amend where it states that </w:t>
      </w:r>
      <w:r w:rsidRPr="00330FA1">
        <w:t>under "who can take part in the study"</w:t>
      </w:r>
      <w:r w:rsidR="0092515F">
        <w:t xml:space="preserve">, </w:t>
      </w:r>
      <w:r>
        <w:t xml:space="preserve"> </w:t>
      </w:r>
      <w:r w:rsidR="0092515F" w:rsidRPr="0092515F">
        <w:t xml:space="preserve">"You have been recommended to participate in this study by your doctor," </w:t>
      </w:r>
      <w:r w:rsidR="0092515F">
        <w:t>This statement is coercive</w:t>
      </w:r>
      <w:r w:rsidR="0092515F" w:rsidRPr="0092515F">
        <w:t>. Please alter to</w:t>
      </w:r>
      <w:r w:rsidR="0092515F">
        <w:t xml:space="preserve"> be less coercive, such as</w:t>
      </w:r>
      <w:r w:rsidR="0092515F" w:rsidRPr="0092515F">
        <w:t xml:space="preserve"> " Your doctor has identified you as someone who may be eligible for this study."  </w:t>
      </w:r>
      <w:r>
        <w:t>Please ensure that all language used to refer to a participant</w:t>
      </w:r>
      <w:r w:rsidR="00393689">
        <w:t>’</w:t>
      </w:r>
      <w:r>
        <w:t xml:space="preserve">s GP is consistent. </w:t>
      </w:r>
    </w:p>
    <w:p w14:paraId="447A4288" w14:textId="54CF8C02" w:rsidR="004F40D9" w:rsidRDefault="004F40D9" w:rsidP="004F40D9">
      <w:pPr>
        <w:pStyle w:val="ListParagraph"/>
        <w:ind w:left="360" w:hanging="360"/>
      </w:pPr>
      <w:r>
        <w:t xml:space="preserve">Under “What will participation in my study involve” please specify that a separate room for this study will be </w:t>
      </w:r>
      <w:r w:rsidR="00393689">
        <w:t xml:space="preserve">available </w:t>
      </w:r>
      <w:r>
        <w:t xml:space="preserve">at the pharmacist. </w:t>
      </w:r>
    </w:p>
    <w:p w14:paraId="215732DA" w14:textId="77777777" w:rsidR="004F40D9" w:rsidRDefault="004F40D9" w:rsidP="004F40D9">
      <w:pPr>
        <w:pStyle w:val="ListParagraph"/>
        <w:ind w:left="360" w:hanging="360"/>
      </w:pPr>
      <w:r>
        <w:t>Please specify that any changes to the titration of the medication done by the pharmacist will be shared with the GP.</w:t>
      </w:r>
    </w:p>
    <w:p w14:paraId="294687B3" w14:textId="77777777" w:rsidR="004F40D9" w:rsidRDefault="004F40D9" w:rsidP="004F40D9">
      <w:pPr>
        <w:pStyle w:val="ListParagraph"/>
        <w:ind w:left="360" w:hanging="360"/>
      </w:pPr>
      <w:r>
        <w:t>Please amend the risk sentence to state that in the event the participants are experiencing any issues and their GP is not available that the participant should call 111.</w:t>
      </w:r>
    </w:p>
    <w:p w14:paraId="11D0A1D7" w14:textId="77777777" w:rsidR="004F40D9" w:rsidRDefault="004F40D9" w:rsidP="004F40D9">
      <w:pPr>
        <w:pStyle w:val="ListParagraph"/>
        <w:ind w:left="360" w:hanging="360"/>
      </w:pPr>
      <w:r>
        <w:t xml:space="preserve">Please include a statement informing participants of the right to access and correct information. </w:t>
      </w:r>
    </w:p>
    <w:p w14:paraId="0BDD7758" w14:textId="77777777" w:rsidR="004F40D9" w:rsidRDefault="004F40D9" w:rsidP="004F40D9">
      <w:pPr>
        <w:pStyle w:val="ListParagraph"/>
        <w:ind w:left="360" w:hanging="360"/>
      </w:pPr>
      <w:r>
        <w:t xml:space="preserve">Please amend “taking” the inhaler, to “using” the inhaler. </w:t>
      </w:r>
    </w:p>
    <w:p w14:paraId="4A383453" w14:textId="77777777" w:rsidR="004F40D9" w:rsidRDefault="004F40D9" w:rsidP="004F40D9">
      <w:pPr>
        <w:pStyle w:val="ListParagraph"/>
        <w:ind w:left="360" w:hanging="360"/>
      </w:pPr>
      <w:r>
        <w:t xml:space="preserve">Please include information concerning the possibility of falling pregnant during the study the GP will be informed. Please explain what participants should do should they fall pregnant and the reasons that GPs should be informed. </w:t>
      </w:r>
    </w:p>
    <w:p w14:paraId="693C2752" w14:textId="77777777" w:rsidR="004F40D9" w:rsidRDefault="004F40D9" w:rsidP="004F40D9">
      <w:pPr>
        <w:pStyle w:val="ListParagraph"/>
        <w:ind w:left="360" w:hanging="360"/>
      </w:pPr>
      <w:r>
        <w:t xml:space="preserve">Please include nurse practitioners in the list of primary carers should this study be more widely tested. </w:t>
      </w:r>
    </w:p>
    <w:p w14:paraId="43BD6675" w14:textId="0755232F" w:rsidR="004F40D9" w:rsidRDefault="004F40D9" w:rsidP="004F40D9">
      <w:pPr>
        <w:pStyle w:val="ListParagraph"/>
        <w:ind w:left="360" w:hanging="360"/>
      </w:pPr>
      <w:r>
        <w:t xml:space="preserve">Please remove Study approval </w:t>
      </w:r>
      <w:r w:rsidR="0092515F">
        <w:t xml:space="preserve">by HDEC </w:t>
      </w:r>
      <w:r>
        <w:t>sentence on page 9 or page 2 as it is repeated.</w:t>
      </w:r>
    </w:p>
    <w:p w14:paraId="54105F09" w14:textId="68337FF6" w:rsidR="004F40D9" w:rsidRDefault="004F40D9" w:rsidP="004F40D9">
      <w:pPr>
        <w:pStyle w:val="ListParagraph"/>
        <w:ind w:left="360" w:hanging="360"/>
      </w:pPr>
      <w:r>
        <w:t xml:space="preserve">Please note that the </w:t>
      </w:r>
      <w:r w:rsidRPr="00193390">
        <w:t>Table of identifiable information should more clearly state that study staff includes both pharmacy staff and MRINZ staff. Otherwise, withdrawal by contacting the researchers as MRINZ would not be possible</w:t>
      </w:r>
      <w:r>
        <w:t>.</w:t>
      </w:r>
    </w:p>
    <w:p w14:paraId="1AC101EC" w14:textId="62938EBA" w:rsidR="0092515F" w:rsidRDefault="0092515F" w:rsidP="004F40D9">
      <w:pPr>
        <w:pStyle w:val="ListParagraph"/>
        <w:ind w:left="360" w:hanging="360"/>
      </w:pPr>
      <w:r>
        <w:t>Under ‘who to contact’, please modify the medical advice to say “Study related medical advice..”</w:t>
      </w:r>
    </w:p>
    <w:p w14:paraId="131AAF85" w14:textId="77777777" w:rsidR="004F40D9" w:rsidRPr="00D324AA" w:rsidRDefault="004F40D9" w:rsidP="004F40D9">
      <w:pPr>
        <w:pStyle w:val="ListParagraph"/>
        <w:ind w:left="360" w:hanging="360"/>
      </w:pPr>
      <w:r>
        <w:t>Please include that the GP will also be paid for their time in the study.</w:t>
      </w:r>
    </w:p>
    <w:p w14:paraId="01CC2D3A" w14:textId="77777777" w:rsidR="004F40D9" w:rsidRPr="00D324AA" w:rsidRDefault="004F40D9" w:rsidP="00D77E17">
      <w:pPr>
        <w:spacing w:before="80" w:after="80"/>
      </w:pPr>
    </w:p>
    <w:p w14:paraId="10EFCE7C" w14:textId="77777777" w:rsidR="004F40D9" w:rsidRPr="0054344C" w:rsidRDefault="004F40D9" w:rsidP="00D77E17">
      <w:pPr>
        <w:rPr>
          <w:b/>
          <w:bCs/>
          <w:lang w:val="en-NZ"/>
        </w:rPr>
      </w:pPr>
      <w:r w:rsidRPr="0054344C">
        <w:rPr>
          <w:b/>
          <w:bCs/>
          <w:lang w:val="en-NZ"/>
        </w:rPr>
        <w:t xml:space="preserve">Decision </w:t>
      </w:r>
    </w:p>
    <w:p w14:paraId="5AD1184E" w14:textId="77777777" w:rsidR="004F40D9" w:rsidRPr="00D324AA" w:rsidRDefault="004F40D9" w:rsidP="00D77E17">
      <w:pPr>
        <w:rPr>
          <w:lang w:val="en-NZ"/>
        </w:rPr>
      </w:pPr>
    </w:p>
    <w:p w14:paraId="229E4E17" w14:textId="77777777" w:rsidR="004F40D9" w:rsidRPr="00D324AA" w:rsidRDefault="004F40D9" w:rsidP="00D77E17">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2E269575" w14:textId="77777777" w:rsidR="004F40D9" w:rsidRPr="0024329A" w:rsidRDefault="004F40D9" w:rsidP="00D77E17">
      <w:pPr>
        <w:rPr>
          <w:lang w:val="en-NZ"/>
        </w:rPr>
      </w:pPr>
    </w:p>
    <w:p w14:paraId="19407FD3" w14:textId="77777777" w:rsidR="004F40D9" w:rsidRPr="0024329A" w:rsidRDefault="004F40D9" w:rsidP="00D77E17">
      <w:pPr>
        <w:pStyle w:val="NSCbullet"/>
        <w:rPr>
          <w:color w:val="auto"/>
        </w:rPr>
      </w:pPr>
      <w:r w:rsidRPr="0024329A">
        <w:rPr>
          <w:color w:val="auto"/>
        </w:rPr>
        <w:t>please address all outstanding ethical issues raised by the Committee</w:t>
      </w:r>
    </w:p>
    <w:p w14:paraId="5A747EB8" w14:textId="77777777" w:rsidR="004F40D9" w:rsidRPr="0024329A" w:rsidRDefault="004F40D9" w:rsidP="00D77E17">
      <w:pPr>
        <w:numPr>
          <w:ilvl w:val="0"/>
          <w:numId w:val="5"/>
        </w:numPr>
        <w:spacing w:before="80" w:after="80"/>
        <w:ind w:left="714" w:hanging="357"/>
        <w:rPr>
          <w:rFonts w:cs="Arial"/>
          <w:szCs w:val="22"/>
          <w:lang w:val="en-NZ"/>
        </w:rPr>
      </w:pPr>
      <w:r w:rsidRPr="0024329A">
        <w:rPr>
          <w:rFonts w:cs="Arial"/>
          <w:szCs w:val="22"/>
          <w:lang w:val="en-NZ"/>
        </w:rPr>
        <w:t xml:space="preserve">please update the Participant Information Sheet and Consent Form, taking into account the feedback provided by the Committee. </w:t>
      </w:r>
      <w:r w:rsidRPr="0024329A">
        <w:rPr>
          <w:i/>
          <w:iCs/>
        </w:rPr>
        <w:t>(National Ethical Standards for Health and Disability Research and Quality Improvement, para 7.15 – 7.17).</w:t>
      </w:r>
    </w:p>
    <w:p w14:paraId="422E341B" w14:textId="77777777" w:rsidR="004F40D9" w:rsidRPr="00DA5F0B" w:rsidRDefault="004F40D9" w:rsidP="00D77E1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40D9" w:rsidRPr="00960BFE" w14:paraId="51C0200B" w14:textId="77777777" w:rsidTr="00D77E17">
        <w:trPr>
          <w:trHeight w:val="280"/>
        </w:trPr>
        <w:tc>
          <w:tcPr>
            <w:tcW w:w="966" w:type="dxa"/>
            <w:tcBorders>
              <w:top w:val="nil"/>
              <w:left w:val="nil"/>
              <w:bottom w:val="nil"/>
              <w:right w:val="nil"/>
            </w:tcBorders>
          </w:tcPr>
          <w:p w14:paraId="0191D2CB" w14:textId="77777777" w:rsidR="004F40D9" w:rsidRPr="00960BFE" w:rsidRDefault="004F40D9" w:rsidP="004F40D9">
            <w:pPr>
              <w:autoSpaceDE w:val="0"/>
              <w:autoSpaceDN w:val="0"/>
              <w:adjustRightInd w:val="0"/>
            </w:pPr>
            <w:r>
              <w:rPr>
                <w:b/>
              </w:rPr>
              <w:lastRenderedPageBreak/>
              <w:t>7</w:t>
            </w:r>
            <w:r w:rsidRPr="00960BFE">
              <w:rPr>
                <w:b/>
              </w:rPr>
              <w:t xml:space="preserve"> </w:t>
            </w:r>
            <w:r w:rsidRPr="00960BFE">
              <w:t xml:space="preserve"> </w:t>
            </w:r>
          </w:p>
        </w:tc>
        <w:tc>
          <w:tcPr>
            <w:tcW w:w="2575" w:type="dxa"/>
            <w:tcBorders>
              <w:top w:val="nil"/>
              <w:left w:val="nil"/>
              <w:bottom w:val="nil"/>
              <w:right w:val="nil"/>
            </w:tcBorders>
          </w:tcPr>
          <w:p w14:paraId="52506733" w14:textId="77777777" w:rsidR="004F40D9" w:rsidRPr="00960BFE" w:rsidRDefault="004F40D9" w:rsidP="004F40D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193E4DE" w14:textId="77777777" w:rsidR="004F40D9" w:rsidRPr="002B62FF" w:rsidRDefault="004F40D9" w:rsidP="004F40D9">
            <w:pPr>
              <w:autoSpaceDE w:val="0"/>
              <w:autoSpaceDN w:val="0"/>
              <w:adjustRightInd w:val="0"/>
              <w:rPr>
                <w:b/>
                <w:bCs/>
              </w:rPr>
            </w:pPr>
            <w:r w:rsidRPr="008319F6">
              <w:rPr>
                <w:b/>
                <w:bCs/>
              </w:rPr>
              <w:t>2022 FULL 1</w:t>
            </w:r>
            <w:r>
              <w:rPr>
                <w:b/>
                <w:bCs/>
              </w:rPr>
              <w:t>3251</w:t>
            </w:r>
          </w:p>
        </w:tc>
      </w:tr>
      <w:tr w:rsidR="004F40D9" w:rsidRPr="00960BFE" w14:paraId="099BDD16" w14:textId="77777777" w:rsidTr="00D77E17">
        <w:trPr>
          <w:trHeight w:val="280"/>
        </w:trPr>
        <w:tc>
          <w:tcPr>
            <w:tcW w:w="966" w:type="dxa"/>
            <w:tcBorders>
              <w:top w:val="nil"/>
              <w:left w:val="nil"/>
              <w:bottom w:val="nil"/>
              <w:right w:val="nil"/>
            </w:tcBorders>
          </w:tcPr>
          <w:p w14:paraId="529A2887"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7F119769" w14:textId="77777777" w:rsidR="004F40D9" w:rsidRPr="00960BFE" w:rsidRDefault="004F40D9" w:rsidP="004F40D9">
            <w:pPr>
              <w:autoSpaceDE w:val="0"/>
              <w:autoSpaceDN w:val="0"/>
              <w:adjustRightInd w:val="0"/>
            </w:pPr>
            <w:r w:rsidRPr="00960BFE">
              <w:t xml:space="preserve">Title: </w:t>
            </w:r>
          </w:p>
        </w:tc>
        <w:tc>
          <w:tcPr>
            <w:tcW w:w="6459" w:type="dxa"/>
            <w:tcBorders>
              <w:top w:val="nil"/>
              <w:left w:val="nil"/>
              <w:bottom w:val="nil"/>
              <w:right w:val="nil"/>
            </w:tcBorders>
          </w:tcPr>
          <w:p w14:paraId="60EA8536" w14:textId="77777777" w:rsidR="004F40D9" w:rsidRDefault="004F40D9" w:rsidP="004F40D9">
            <w:pPr>
              <w:autoSpaceDE w:val="0"/>
              <w:autoSpaceDN w:val="0"/>
              <w:adjustRightInd w:val="0"/>
            </w:pPr>
            <w:r>
              <w:t>A Phase 2b Randomised Controlled Trial of Sodium Selenate as a Disease Modifying Treatment for Probable Behavioural Variant</w:t>
            </w:r>
          </w:p>
          <w:p w14:paraId="20056261" w14:textId="77777777" w:rsidR="004F40D9" w:rsidRPr="00960BFE" w:rsidRDefault="004F40D9" w:rsidP="004F40D9">
            <w:pPr>
              <w:autoSpaceDE w:val="0"/>
              <w:autoSpaceDN w:val="0"/>
              <w:adjustRightInd w:val="0"/>
            </w:pPr>
            <w:proofErr w:type="spellStart"/>
            <w:r>
              <w:t>Fronto</w:t>
            </w:r>
            <w:proofErr w:type="spellEnd"/>
            <w:r>
              <w:t>-temporal Dementia</w:t>
            </w:r>
          </w:p>
        </w:tc>
      </w:tr>
      <w:tr w:rsidR="004F40D9" w:rsidRPr="00960BFE" w14:paraId="39B9BD77" w14:textId="77777777" w:rsidTr="00D77E17">
        <w:trPr>
          <w:trHeight w:val="280"/>
        </w:trPr>
        <w:tc>
          <w:tcPr>
            <w:tcW w:w="966" w:type="dxa"/>
            <w:tcBorders>
              <w:top w:val="nil"/>
              <w:left w:val="nil"/>
              <w:bottom w:val="nil"/>
              <w:right w:val="nil"/>
            </w:tcBorders>
          </w:tcPr>
          <w:p w14:paraId="3B7D5129"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519F6643" w14:textId="77777777" w:rsidR="004F40D9" w:rsidRPr="00960BFE" w:rsidRDefault="004F40D9" w:rsidP="004F40D9">
            <w:pPr>
              <w:autoSpaceDE w:val="0"/>
              <w:autoSpaceDN w:val="0"/>
              <w:adjustRightInd w:val="0"/>
            </w:pPr>
            <w:r w:rsidRPr="00960BFE">
              <w:t xml:space="preserve">Principal Investigator: </w:t>
            </w:r>
          </w:p>
        </w:tc>
        <w:tc>
          <w:tcPr>
            <w:tcW w:w="6459" w:type="dxa"/>
            <w:tcBorders>
              <w:top w:val="nil"/>
              <w:left w:val="nil"/>
              <w:bottom w:val="nil"/>
              <w:right w:val="nil"/>
            </w:tcBorders>
          </w:tcPr>
          <w:p w14:paraId="6B230668" w14:textId="77777777" w:rsidR="004F40D9" w:rsidRPr="00960BFE" w:rsidRDefault="004F40D9" w:rsidP="004F40D9">
            <w:r>
              <w:t>Dr Campbell Le Heron</w:t>
            </w:r>
          </w:p>
        </w:tc>
      </w:tr>
      <w:tr w:rsidR="004F40D9" w:rsidRPr="00960BFE" w14:paraId="5BAE8267" w14:textId="77777777" w:rsidTr="00D77E17">
        <w:trPr>
          <w:trHeight w:val="280"/>
        </w:trPr>
        <w:tc>
          <w:tcPr>
            <w:tcW w:w="966" w:type="dxa"/>
            <w:tcBorders>
              <w:top w:val="nil"/>
              <w:left w:val="nil"/>
              <w:bottom w:val="nil"/>
              <w:right w:val="nil"/>
            </w:tcBorders>
          </w:tcPr>
          <w:p w14:paraId="25A65779"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79767D3E" w14:textId="77777777" w:rsidR="004F40D9" w:rsidRPr="00960BFE" w:rsidRDefault="004F40D9" w:rsidP="004F40D9">
            <w:pPr>
              <w:autoSpaceDE w:val="0"/>
              <w:autoSpaceDN w:val="0"/>
              <w:adjustRightInd w:val="0"/>
            </w:pPr>
            <w:r w:rsidRPr="00960BFE">
              <w:t xml:space="preserve">Sponsor: </w:t>
            </w:r>
          </w:p>
        </w:tc>
        <w:tc>
          <w:tcPr>
            <w:tcW w:w="6459" w:type="dxa"/>
            <w:tcBorders>
              <w:top w:val="nil"/>
              <w:left w:val="nil"/>
              <w:bottom w:val="nil"/>
              <w:right w:val="nil"/>
            </w:tcBorders>
          </w:tcPr>
          <w:p w14:paraId="51AFADE1" w14:textId="77777777" w:rsidR="004F40D9" w:rsidRPr="00960BFE" w:rsidRDefault="004F40D9" w:rsidP="004F40D9">
            <w:pPr>
              <w:autoSpaceDE w:val="0"/>
              <w:autoSpaceDN w:val="0"/>
              <w:adjustRightInd w:val="0"/>
            </w:pPr>
            <w:r>
              <w:t>Alfred Health</w:t>
            </w:r>
          </w:p>
        </w:tc>
      </w:tr>
      <w:tr w:rsidR="004F40D9" w:rsidRPr="00960BFE" w14:paraId="5EE66504" w14:textId="77777777" w:rsidTr="00D77E17">
        <w:trPr>
          <w:trHeight w:val="280"/>
        </w:trPr>
        <w:tc>
          <w:tcPr>
            <w:tcW w:w="966" w:type="dxa"/>
            <w:tcBorders>
              <w:top w:val="nil"/>
              <w:left w:val="nil"/>
              <w:bottom w:val="nil"/>
              <w:right w:val="nil"/>
            </w:tcBorders>
          </w:tcPr>
          <w:p w14:paraId="50CD9850" w14:textId="77777777" w:rsidR="004F40D9" w:rsidRPr="00960BFE" w:rsidRDefault="004F40D9" w:rsidP="004F40D9">
            <w:pPr>
              <w:autoSpaceDE w:val="0"/>
              <w:autoSpaceDN w:val="0"/>
              <w:adjustRightInd w:val="0"/>
            </w:pPr>
            <w:r w:rsidRPr="00960BFE">
              <w:t xml:space="preserve"> </w:t>
            </w:r>
          </w:p>
        </w:tc>
        <w:tc>
          <w:tcPr>
            <w:tcW w:w="2575" w:type="dxa"/>
            <w:tcBorders>
              <w:top w:val="nil"/>
              <w:left w:val="nil"/>
              <w:bottom w:val="nil"/>
              <w:right w:val="nil"/>
            </w:tcBorders>
          </w:tcPr>
          <w:p w14:paraId="7A59084E" w14:textId="77777777" w:rsidR="004F40D9" w:rsidRPr="00960BFE" w:rsidRDefault="004F40D9" w:rsidP="004F40D9">
            <w:pPr>
              <w:autoSpaceDE w:val="0"/>
              <w:autoSpaceDN w:val="0"/>
              <w:adjustRightInd w:val="0"/>
            </w:pPr>
            <w:r w:rsidRPr="00960BFE">
              <w:t xml:space="preserve">Clock Start Date: </w:t>
            </w:r>
          </w:p>
        </w:tc>
        <w:tc>
          <w:tcPr>
            <w:tcW w:w="6459" w:type="dxa"/>
            <w:tcBorders>
              <w:top w:val="nil"/>
              <w:left w:val="nil"/>
              <w:bottom w:val="nil"/>
              <w:right w:val="nil"/>
            </w:tcBorders>
          </w:tcPr>
          <w:p w14:paraId="44A090F8" w14:textId="77777777" w:rsidR="004F40D9" w:rsidRPr="00960BFE" w:rsidRDefault="004F40D9" w:rsidP="004F40D9">
            <w:pPr>
              <w:autoSpaceDE w:val="0"/>
              <w:autoSpaceDN w:val="0"/>
              <w:adjustRightInd w:val="0"/>
            </w:pPr>
            <w:r>
              <w:t>12 August 2022</w:t>
            </w:r>
          </w:p>
        </w:tc>
      </w:tr>
    </w:tbl>
    <w:p w14:paraId="47BE2C02" w14:textId="77777777" w:rsidR="004F40D9" w:rsidRPr="002F3747" w:rsidRDefault="004F40D9" w:rsidP="00D77E17"/>
    <w:p w14:paraId="65AB3598" w14:textId="70D4CE75" w:rsidR="004F40D9" w:rsidRPr="002F3747" w:rsidRDefault="002F3747" w:rsidP="00D77E17">
      <w:pPr>
        <w:autoSpaceDE w:val="0"/>
        <w:autoSpaceDN w:val="0"/>
        <w:adjustRightInd w:val="0"/>
        <w:rPr>
          <w:sz w:val="20"/>
          <w:lang w:val="en-NZ"/>
        </w:rPr>
      </w:pPr>
      <w:r w:rsidRPr="002F3747">
        <w:rPr>
          <w:rFonts w:cs="Arial"/>
          <w:szCs w:val="22"/>
          <w:lang w:val="en-NZ"/>
        </w:rPr>
        <w:t xml:space="preserve">Dr Campbell Le Heron, Courtney Rowse, Lucy </w:t>
      </w:r>
      <w:proofErr w:type="spellStart"/>
      <w:r w:rsidRPr="002F3747">
        <w:rPr>
          <w:rFonts w:cs="Arial"/>
          <w:szCs w:val="22"/>
          <w:lang w:val="en-NZ"/>
        </w:rPr>
        <w:t>Vivach</w:t>
      </w:r>
      <w:proofErr w:type="spellEnd"/>
      <w:r w:rsidRPr="002F3747">
        <w:rPr>
          <w:rFonts w:cs="Arial"/>
          <w:szCs w:val="22"/>
          <w:lang w:val="en-NZ"/>
        </w:rPr>
        <w:t xml:space="preserve">, Holly </w:t>
      </w:r>
      <w:proofErr w:type="spellStart"/>
      <w:r w:rsidRPr="002F3747">
        <w:rPr>
          <w:rFonts w:cs="Arial"/>
          <w:szCs w:val="22"/>
          <w:lang w:val="en-NZ"/>
        </w:rPr>
        <w:t>Thirwall</w:t>
      </w:r>
      <w:proofErr w:type="spellEnd"/>
      <w:r w:rsidRPr="002F3747">
        <w:rPr>
          <w:rFonts w:cs="Arial"/>
          <w:szCs w:val="22"/>
          <w:lang w:val="en-NZ"/>
        </w:rPr>
        <w:t>, and Alice Gordon</w:t>
      </w:r>
      <w:r w:rsidR="004F40D9" w:rsidRPr="002F3747">
        <w:rPr>
          <w:lang w:val="en-NZ"/>
        </w:rPr>
        <w:t xml:space="preserve"> w</w:t>
      </w:r>
      <w:r w:rsidRPr="002F3747">
        <w:rPr>
          <w:lang w:val="en-NZ"/>
        </w:rPr>
        <w:t xml:space="preserve">ere </w:t>
      </w:r>
      <w:r w:rsidR="004F40D9" w:rsidRPr="002F3747">
        <w:rPr>
          <w:lang w:val="en-NZ"/>
        </w:rPr>
        <w:t>present via videoconference for discussion of this application.</w:t>
      </w:r>
    </w:p>
    <w:p w14:paraId="7434057F" w14:textId="77777777" w:rsidR="004F40D9" w:rsidRPr="00D324AA" w:rsidRDefault="004F40D9" w:rsidP="00D77E17">
      <w:pPr>
        <w:rPr>
          <w:u w:val="single"/>
          <w:lang w:val="en-NZ"/>
        </w:rPr>
      </w:pPr>
    </w:p>
    <w:p w14:paraId="0AC3CDF4" w14:textId="77777777" w:rsidR="004F40D9" w:rsidRPr="0054344C" w:rsidRDefault="004F40D9" w:rsidP="00D77E17">
      <w:pPr>
        <w:pStyle w:val="Headingbold"/>
      </w:pPr>
      <w:r w:rsidRPr="0054344C">
        <w:t>Potential conflicts of interest</w:t>
      </w:r>
    </w:p>
    <w:p w14:paraId="14C0C403" w14:textId="77777777" w:rsidR="004F40D9" w:rsidRPr="00D324AA" w:rsidRDefault="004F40D9" w:rsidP="00D77E17">
      <w:pPr>
        <w:rPr>
          <w:b/>
          <w:lang w:val="en-NZ"/>
        </w:rPr>
      </w:pPr>
    </w:p>
    <w:p w14:paraId="422C6DAC" w14:textId="77777777" w:rsidR="004F40D9" w:rsidRPr="00D324AA" w:rsidRDefault="004F40D9" w:rsidP="00D77E17">
      <w:pPr>
        <w:rPr>
          <w:lang w:val="en-NZ"/>
        </w:rPr>
      </w:pPr>
      <w:r w:rsidRPr="00D324AA">
        <w:rPr>
          <w:lang w:val="en-NZ"/>
        </w:rPr>
        <w:t>The Chair asked members to declare any potential conflicts of interest related to this application.</w:t>
      </w:r>
    </w:p>
    <w:p w14:paraId="3D783D5F" w14:textId="77777777" w:rsidR="004F40D9" w:rsidRPr="00D324AA" w:rsidRDefault="004F40D9" w:rsidP="00D77E17">
      <w:pPr>
        <w:rPr>
          <w:lang w:val="en-NZ"/>
        </w:rPr>
      </w:pPr>
    </w:p>
    <w:p w14:paraId="48D72FD7" w14:textId="77777777" w:rsidR="004F40D9" w:rsidRPr="00D324AA" w:rsidRDefault="004F40D9" w:rsidP="00D77E17">
      <w:pPr>
        <w:rPr>
          <w:lang w:val="en-NZ"/>
        </w:rPr>
      </w:pPr>
      <w:r w:rsidRPr="00D324AA">
        <w:rPr>
          <w:lang w:val="en-NZ"/>
        </w:rPr>
        <w:t>No potential conflicts of interest related to this application were declared by any member.</w:t>
      </w:r>
    </w:p>
    <w:p w14:paraId="02532C24" w14:textId="77777777" w:rsidR="004F40D9" w:rsidRPr="00D324AA" w:rsidRDefault="004F40D9" w:rsidP="00D77E17">
      <w:pPr>
        <w:rPr>
          <w:lang w:val="en-NZ"/>
        </w:rPr>
      </w:pPr>
    </w:p>
    <w:p w14:paraId="4BD11D2C" w14:textId="77777777" w:rsidR="004F40D9" w:rsidRPr="00D324AA" w:rsidRDefault="004F40D9" w:rsidP="00D77E17">
      <w:pPr>
        <w:autoSpaceDE w:val="0"/>
        <w:autoSpaceDN w:val="0"/>
        <w:adjustRightInd w:val="0"/>
        <w:rPr>
          <w:lang w:val="en-NZ"/>
        </w:rPr>
      </w:pPr>
    </w:p>
    <w:p w14:paraId="3058EE64" w14:textId="77777777" w:rsidR="004F40D9" w:rsidRPr="0054344C" w:rsidRDefault="004F40D9" w:rsidP="00D77E17">
      <w:pPr>
        <w:pStyle w:val="Headingbold"/>
      </w:pPr>
      <w:r w:rsidRPr="0054344C">
        <w:t xml:space="preserve">Summary of resolved ethical issues </w:t>
      </w:r>
    </w:p>
    <w:p w14:paraId="5EBE2ECB" w14:textId="77777777" w:rsidR="004F40D9" w:rsidRPr="00D324AA" w:rsidRDefault="004F40D9" w:rsidP="00D77E17">
      <w:pPr>
        <w:rPr>
          <w:u w:val="single"/>
          <w:lang w:val="en-NZ"/>
        </w:rPr>
      </w:pPr>
    </w:p>
    <w:p w14:paraId="411611FD" w14:textId="77777777" w:rsidR="004F40D9" w:rsidRPr="00D324AA" w:rsidRDefault="004F40D9" w:rsidP="00D77E17">
      <w:pPr>
        <w:rPr>
          <w:lang w:val="en-NZ"/>
        </w:rPr>
      </w:pPr>
      <w:r w:rsidRPr="00D324AA">
        <w:rPr>
          <w:lang w:val="en-NZ"/>
        </w:rPr>
        <w:t>The main ethical issues considered by the Committee and addressed by the Researcher are as follows.</w:t>
      </w:r>
    </w:p>
    <w:p w14:paraId="06BCF480" w14:textId="77777777" w:rsidR="004F40D9" w:rsidRPr="00D324AA" w:rsidRDefault="004F40D9" w:rsidP="00D77E17">
      <w:pPr>
        <w:rPr>
          <w:lang w:val="en-NZ"/>
        </w:rPr>
      </w:pPr>
    </w:p>
    <w:p w14:paraId="19FC80F5" w14:textId="77777777" w:rsidR="004F40D9" w:rsidRPr="00E84B3A" w:rsidRDefault="004F40D9" w:rsidP="002F3747">
      <w:pPr>
        <w:pStyle w:val="ListParagraph"/>
        <w:numPr>
          <w:ilvl w:val="0"/>
          <w:numId w:val="34"/>
        </w:numPr>
      </w:pPr>
      <w:r w:rsidRPr="00D324AA">
        <w:t xml:space="preserve">The Committee </w:t>
      </w:r>
      <w:r>
        <w:t>clarified that the support person could be replaced in the event that the caregiver stops participating.</w:t>
      </w:r>
    </w:p>
    <w:p w14:paraId="06EC0229" w14:textId="77777777" w:rsidR="004F40D9" w:rsidRPr="00D324AA" w:rsidRDefault="004F40D9" w:rsidP="00D77E17">
      <w:pPr>
        <w:spacing w:before="80" w:after="80"/>
        <w:rPr>
          <w:lang w:val="en-NZ"/>
        </w:rPr>
      </w:pPr>
    </w:p>
    <w:p w14:paraId="271B997E" w14:textId="77777777" w:rsidR="004F40D9" w:rsidRPr="0054344C" w:rsidRDefault="004F40D9" w:rsidP="00D77E17">
      <w:pPr>
        <w:pStyle w:val="Headingbold"/>
      </w:pPr>
      <w:r w:rsidRPr="0054344C">
        <w:t>Summary of outstanding ethical issues</w:t>
      </w:r>
    </w:p>
    <w:p w14:paraId="68DC2BE5" w14:textId="77777777" w:rsidR="004F40D9" w:rsidRPr="00D324AA" w:rsidRDefault="004F40D9" w:rsidP="00D77E17">
      <w:pPr>
        <w:rPr>
          <w:lang w:val="en-NZ"/>
        </w:rPr>
      </w:pPr>
    </w:p>
    <w:p w14:paraId="618CE813" w14:textId="77777777" w:rsidR="004F40D9" w:rsidRPr="00D324AA" w:rsidRDefault="004F40D9" w:rsidP="00D77E1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5B012B7" w14:textId="77777777" w:rsidR="004F40D9" w:rsidRPr="00D324AA" w:rsidRDefault="004F40D9" w:rsidP="00D77E17">
      <w:pPr>
        <w:autoSpaceDE w:val="0"/>
        <w:autoSpaceDN w:val="0"/>
        <w:adjustRightInd w:val="0"/>
        <w:rPr>
          <w:szCs w:val="22"/>
          <w:lang w:val="en-NZ"/>
        </w:rPr>
      </w:pPr>
    </w:p>
    <w:p w14:paraId="7ECAF34F" w14:textId="6515EFDE" w:rsidR="004F40D9" w:rsidRPr="00C73DCB" w:rsidRDefault="004F40D9" w:rsidP="004F40D9">
      <w:pPr>
        <w:pStyle w:val="ListParagraph"/>
        <w:ind w:left="360" w:hanging="360"/>
        <w:rPr>
          <w:rFonts w:cs="Arial"/>
          <w:color w:val="FF0000"/>
        </w:rPr>
      </w:pPr>
      <w:r w:rsidRPr="00D324AA">
        <w:t xml:space="preserve">The Committee </w:t>
      </w:r>
      <w:r>
        <w:t xml:space="preserve">noted that there </w:t>
      </w:r>
      <w:r w:rsidR="009640FA">
        <w:t>c</w:t>
      </w:r>
      <w:r>
        <w:t xml:space="preserve">ould be an advance directive at the point of consent (As per the Code of Rights, Right 7.5) </w:t>
      </w:r>
      <w:r w:rsidR="009640FA">
        <w:t xml:space="preserve">that if </w:t>
      </w:r>
      <w:r w:rsidR="007F7FAB">
        <w:t>the</w:t>
      </w:r>
      <w:r w:rsidR="009640FA">
        <w:t xml:space="preserve"> participant </w:t>
      </w:r>
      <w:r w:rsidR="007F7FAB">
        <w:t>were to later become incompetent they chose to continue in the study and</w:t>
      </w:r>
      <w:r w:rsidR="009640FA">
        <w:t>, their original consent would stand. Th</w:t>
      </w:r>
      <w:r w:rsidR="007F7FAB">
        <w:t>at would remove the issue of proxy</w:t>
      </w:r>
      <w:r w:rsidR="009640FA">
        <w:t xml:space="preserve"> consent on behalf of an adult as this is </w:t>
      </w:r>
      <w:r>
        <w:t>not legal in New Zealand. The Committee noted that competence at the beginning of the study is vital, but continued competence is not necessary.</w:t>
      </w:r>
    </w:p>
    <w:p w14:paraId="4AE50F37" w14:textId="77777777" w:rsidR="004F40D9" w:rsidRPr="00D115BB" w:rsidRDefault="004F40D9" w:rsidP="004F40D9">
      <w:pPr>
        <w:pStyle w:val="ListParagraph"/>
        <w:ind w:left="360" w:hanging="360"/>
        <w:rPr>
          <w:rFonts w:cs="Arial"/>
          <w:color w:val="FF0000"/>
        </w:rPr>
      </w:pPr>
      <w:r>
        <w:t xml:space="preserve">The Committee requested that additional advice or support numbers be provided, not just Healthline. </w:t>
      </w:r>
    </w:p>
    <w:p w14:paraId="50859203" w14:textId="77777777" w:rsidR="004F40D9" w:rsidRPr="00C73DCB" w:rsidRDefault="004F40D9" w:rsidP="004F40D9">
      <w:pPr>
        <w:pStyle w:val="ListParagraph"/>
        <w:ind w:left="360" w:hanging="360"/>
        <w:rPr>
          <w:rFonts w:cs="Arial"/>
          <w:color w:val="FF0000"/>
        </w:rPr>
      </w:pPr>
      <w:r>
        <w:t xml:space="preserve">The Committee requested that mention of insurance be removed as this would be covered by ACC. </w:t>
      </w:r>
      <w:r w:rsidRPr="00D324AA">
        <w:br/>
      </w:r>
    </w:p>
    <w:p w14:paraId="2F3F5F8C" w14:textId="77777777" w:rsidR="004F40D9" w:rsidRPr="00D324AA" w:rsidRDefault="004F40D9" w:rsidP="00D77E1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D414B43" w14:textId="77777777" w:rsidR="004F40D9" w:rsidRPr="00D324AA" w:rsidRDefault="004F40D9" w:rsidP="00D77E17">
      <w:pPr>
        <w:spacing w:before="80" w:after="80"/>
        <w:rPr>
          <w:rFonts w:cs="Arial"/>
          <w:szCs w:val="22"/>
          <w:lang w:val="en-NZ"/>
        </w:rPr>
      </w:pPr>
    </w:p>
    <w:p w14:paraId="3CF1152B" w14:textId="12347E79" w:rsidR="004F40D9" w:rsidRDefault="004F40D9" w:rsidP="004F40D9">
      <w:pPr>
        <w:pStyle w:val="ListParagraph"/>
        <w:ind w:left="360" w:hanging="360"/>
      </w:pPr>
      <w:r w:rsidRPr="00D324AA">
        <w:t>Please</w:t>
      </w:r>
      <w:r>
        <w:t xml:space="preserve"> ensure there is a statement to inform participants that their caregiver would be requested to answer questions about the participant and provide details of the information that the caregivers would be providing. </w:t>
      </w:r>
    </w:p>
    <w:p w14:paraId="02E49033" w14:textId="391EDF1C" w:rsidR="009640FA" w:rsidRPr="00D324AA" w:rsidRDefault="009640FA" w:rsidP="004F40D9">
      <w:pPr>
        <w:pStyle w:val="ListParagraph"/>
        <w:ind w:left="360" w:hanging="360"/>
      </w:pPr>
      <w:r>
        <w:t xml:space="preserve">There should be a bullet point in the CF where participants consent to this information being </w:t>
      </w:r>
      <w:r w:rsidR="007F7FAB">
        <w:t>obtained from</w:t>
      </w:r>
      <w:r>
        <w:t xml:space="preserve"> their support person.</w:t>
      </w:r>
    </w:p>
    <w:p w14:paraId="07C5E592" w14:textId="70620F28" w:rsidR="004F40D9" w:rsidRDefault="004F40D9" w:rsidP="004F40D9">
      <w:pPr>
        <w:pStyle w:val="ListParagraph"/>
        <w:ind w:left="360" w:hanging="360"/>
      </w:pPr>
      <w:r>
        <w:t>Please include a statement concerning the potential for loss of competenc</w:t>
      </w:r>
      <w:r w:rsidR="007F7FAB">
        <w:t>e</w:t>
      </w:r>
      <w:r>
        <w:t xml:space="preserve"> later in the study and make an option for participants to continue in the study in the event they lose competency.</w:t>
      </w:r>
    </w:p>
    <w:p w14:paraId="4E04C870" w14:textId="77777777" w:rsidR="004F40D9" w:rsidRDefault="004F40D9" w:rsidP="004F40D9">
      <w:pPr>
        <w:pStyle w:val="ListParagraph"/>
        <w:ind w:left="360" w:hanging="360"/>
      </w:pPr>
      <w:r>
        <w:lastRenderedPageBreak/>
        <w:t xml:space="preserve">Please note that there is </w:t>
      </w:r>
      <w:proofErr w:type="spellStart"/>
      <w:r>
        <w:t>Whakamā</w:t>
      </w:r>
      <w:proofErr w:type="spellEnd"/>
      <w:r>
        <w:t xml:space="preserve"> inherent in this condition and there should be specific acknowledgement of this as well as the fact that the head is </w:t>
      </w:r>
      <w:proofErr w:type="spellStart"/>
      <w:r>
        <w:t>tapu</w:t>
      </w:r>
      <w:proofErr w:type="spellEnd"/>
      <w:r>
        <w:t>.</w:t>
      </w:r>
    </w:p>
    <w:p w14:paraId="288A4595" w14:textId="77777777" w:rsidR="004F40D9" w:rsidRDefault="004F40D9" w:rsidP="004F40D9">
      <w:pPr>
        <w:pStyle w:val="ListParagraph"/>
        <w:ind w:left="360" w:hanging="360"/>
      </w:pPr>
      <w:r>
        <w:t xml:space="preserve">Please include a statement as to the potential for replacement of the caregiver. </w:t>
      </w:r>
    </w:p>
    <w:p w14:paraId="5B9C3740" w14:textId="77777777" w:rsidR="004F40D9" w:rsidRDefault="004F40D9" w:rsidP="004F40D9">
      <w:pPr>
        <w:pStyle w:val="ListParagraph"/>
        <w:ind w:left="360" w:hanging="360"/>
      </w:pPr>
      <w:r>
        <w:t xml:space="preserve">Please include mention of optional future unspecified research. </w:t>
      </w:r>
    </w:p>
    <w:p w14:paraId="13006F17" w14:textId="77777777" w:rsidR="004F40D9" w:rsidRDefault="004F40D9" w:rsidP="004F40D9">
      <w:pPr>
        <w:pStyle w:val="ListParagraph"/>
        <w:ind w:left="360" w:hanging="360"/>
      </w:pPr>
      <w:r>
        <w:t xml:space="preserve">Please include the option for participants to request a lay summary of the study. </w:t>
      </w:r>
    </w:p>
    <w:p w14:paraId="12B27ADB" w14:textId="77777777" w:rsidR="004F40D9" w:rsidRPr="00D324AA" w:rsidRDefault="004F40D9" w:rsidP="004F40D9">
      <w:pPr>
        <w:pStyle w:val="ListParagraph"/>
        <w:ind w:left="360" w:hanging="360"/>
      </w:pPr>
      <w:r>
        <w:t xml:space="preserve">Please include a safety plan for risk mitigation in the event that distress occurs as a response to the questionnaires. Please ensure that there is specific details as to the pathways for referral after this distress is identified. </w:t>
      </w:r>
    </w:p>
    <w:p w14:paraId="641FF18F" w14:textId="77777777" w:rsidR="004F40D9" w:rsidRDefault="004F40D9" w:rsidP="00D77E17">
      <w:pPr>
        <w:spacing w:before="80" w:after="80"/>
      </w:pPr>
    </w:p>
    <w:p w14:paraId="3882D829" w14:textId="77777777" w:rsidR="004F40D9" w:rsidRDefault="004F40D9" w:rsidP="00D77E17">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Caregiver </w:t>
      </w:r>
      <w:r w:rsidRPr="00D324AA">
        <w:rPr>
          <w:rFonts w:cs="Arial"/>
          <w:szCs w:val="22"/>
          <w:lang w:val="en-NZ"/>
        </w:rPr>
        <w:t>Information Sheet and Consent Form</w:t>
      </w:r>
      <w:r>
        <w:rPr>
          <w:rFonts w:cs="Arial"/>
          <w:szCs w:val="22"/>
          <w:lang w:val="en-NZ"/>
        </w:rPr>
        <w:t xml:space="preserve"> (PIS/CF)</w:t>
      </w:r>
      <w:r w:rsidRPr="00D324AA">
        <w:rPr>
          <w:rFonts w:cs="Arial"/>
          <w:szCs w:val="22"/>
          <w:lang w:val="en-NZ"/>
        </w:rPr>
        <w:t xml:space="preserve">: </w:t>
      </w:r>
    </w:p>
    <w:p w14:paraId="0EAB753D" w14:textId="77777777" w:rsidR="004F40D9" w:rsidRDefault="004F40D9" w:rsidP="00D77E17">
      <w:pPr>
        <w:spacing w:before="80" w:after="80"/>
        <w:rPr>
          <w:rFonts w:cs="Arial"/>
          <w:szCs w:val="22"/>
          <w:lang w:val="en-NZ"/>
        </w:rPr>
      </w:pPr>
    </w:p>
    <w:p w14:paraId="62BD5E8E" w14:textId="77777777" w:rsidR="004F40D9" w:rsidRDefault="004F40D9" w:rsidP="004F40D9">
      <w:pPr>
        <w:pStyle w:val="ListParagraph"/>
        <w:ind w:left="360" w:hanging="360"/>
      </w:pPr>
      <w:r>
        <w:t xml:space="preserve">Please update the NZCR study details in the footers of the document. </w:t>
      </w:r>
    </w:p>
    <w:p w14:paraId="15E14CAC" w14:textId="77777777" w:rsidR="004F40D9" w:rsidRPr="00D324AA" w:rsidRDefault="004F40D9" w:rsidP="00D77E17">
      <w:pPr>
        <w:spacing w:before="80" w:after="80"/>
      </w:pPr>
    </w:p>
    <w:p w14:paraId="7F472937" w14:textId="77777777" w:rsidR="004F40D9" w:rsidRPr="0054344C" w:rsidRDefault="004F40D9" w:rsidP="00D77E17">
      <w:pPr>
        <w:rPr>
          <w:b/>
          <w:bCs/>
          <w:lang w:val="en-NZ"/>
        </w:rPr>
      </w:pPr>
      <w:r w:rsidRPr="0054344C">
        <w:rPr>
          <w:b/>
          <w:bCs/>
          <w:lang w:val="en-NZ"/>
        </w:rPr>
        <w:t xml:space="preserve">Decision </w:t>
      </w:r>
    </w:p>
    <w:p w14:paraId="68050ECD" w14:textId="77777777" w:rsidR="004F40D9" w:rsidRPr="00D324AA" w:rsidRDefault="004F40D9" w:rsidP="00D77E17">
      <w:pPr>
        <w:rPr>
          <w:lang w:val="en-NZ"/>
        </w:rPr>
      </w:pPr>
    </w:p>
    <w:p w14:paraId="2515B700" w14:textId="77777777" w:rsidR="004F40D9" w:rsidRPr="00D324AA" w:rsidRDefault="004F40D9" w:rsidP="00D77E17">
      <w:pPr>
        <w:rPr>
          <w:lang w:val="en-NZ"/>
        </w:rPr>
      </w:pPr>
    </w:p>
    <w:p w14:paraId="4D1A3D63" w14:textId="77777777" w:rsidR="004F40D9" w:rsidRPr="00D324AA" w:rsidRDefault="004F40D9" w:rsidP="00D77E1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2B1D643" w14:textId="77777777" w:rsidR="004F40D9" w:rsidRPr="00D324AA" w:rsidRDefault="004F40D9" w:rsidP="00D77E17">
      <w:pPr>
        <w:rPr>
          <w:lang w:val="en-NZ"/>
        </w:rPr>
      </w:pPr>
    </w:p>
    <w:p w14:paraId="7B756CE7" w14:textId="77777777" w:rsidR="004F40D9" w:rsidRPr="006D0A33" w:rsidRDefault="004F40D9" w:rsidP="004F40D9">
      <w:pPr>
        <w:pStyle w:val="ListParagraph"/>
        <w:ind w:left="360" w:hanging="360"/>
      </w:pPr>
      <w:r w:rsidRPr="006D0A33">
        <w:t>Please address all outstanding ethical issues, providing the information requested by the Committee.</w:t>
      </w:r>
    </w:p>
    <w:p w14:paraId="62DFCC56" w14:textId="77777777" w:rsidR="004F40D9" w:rsidRPr="006D0A33" w:rsidRDefault="004F40D9" w:rsidP="004F40D9">
      <w:pPr>
        <w:pStyle w:val="ListParagraph"/>
        <w:ind w:left="360" w:hanging="360"/>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54970EA1" w14:textId="77777777" w:rsidR="004F40D9" w:rsidRPr="00D324AA" w:rsidRDefault="004F40D9" w:rsidP="00D77E17">
      <w:pPr>
        <w:rPr>
          <w:color w:val="FF0000"/>
          <w:lang w:val="en-NZ"/>
        </w:rPr>
      </w:pPr>
    </w:p>
    <w:p w14:paraId="42190D55" w14:textId="77777777" w:rsidR="004F40D9" w:rsidRPr="00D324AA" w:rsidRDefault="004F40D9" w:rsidP="004F40D9">
      <w:pPr>
        <w:rPr>
          <w:lang w:val="en-NZ"/>
        </w:rPr>
      </w:pPr>
      <w:r w:rsidRPr="00D324AA">
        <w:rPr>
          <w:lang w:val="en-NZ"/>
        </w:rPr>
        <w:t xml:space="preserve">After receipt of the information requested by the Committee, a final decision on the application will be made by </w:t>
      </w:r>
      <w:r w:rsidRPr="003457CB">
        <w:rPr>
          <w:rFonts w:cs="Arial"/>
          <w:szCs w:val="22"/>
          <w:lang w:val="en-NZ"/>
        </w:rPr>
        <w:t>Mrs Patricia Mitchell and Ms Helen Walker.</w:t>
      </w:r>
    </w:p>
    <w:p w14:paraId="2F7F01D0" w14:textId="77777777" w:rsidR="002F3747" w:rsidRDefault="002F374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B11CC" w:rsidRPr="00960BFE" w14:paraId="50259165" w14:textId="77777777" w:rsidTr="00D77E17">
        <w:trPr>
          <w:trHeight w:val="280"/>
        </w:trPr>
        <w:tc>
          <w:tcPr>
            <w:tcW w:w="966" w:type="dxa"/>
            <w:tcBorders>
              <w:top w:val="nil"/>
              <w:left w:val="nil"/>
              <w:bottom w:val="nil"/>
              <w:right w:val="nil"/>
            </w:tcBorders>
          </w:tcPr>
          <w:p w14:paraId="49ED1AF9" w14:textId="77777777" w:rsidR="000B11CC" w:rsidRPr="00960BFE" w:rsidRDefault="000B11CC" w:rsidP="000B11CC">
            <w:pPr>
              <w:autoSpaceDE w:val="0"/>
              <w:autoSpaceDN w:val="0"/>
              <w:adjustRightInd w:val="0"/>
            </w:pPr>
            <w:r>
              <w:rPr>
                <w:b/>
              </w:rPr>
              <w:lastRenderedPageBreak/>
              <w:t>8</w:t>
            </w:r>
            <w:r w:rsidRPr="00960BFE">
              <w:rPr>
                <w:b/>
              </w:rPr>
              <w:t xml:space="preserve"> </w:t>
            </w:r>
            <w:r w:rsidRPr="00960BFE">
              <w:t xml:space="preserve"> </w:t>
            </w:r>
          </w:p>
        </w:tc>
        <w:tc>
          <w:tcPr>
            <w:tcW w:w="2575" w:type="dxa"/>
            <w:tcBorders>
              <w:top w:val="nil"/>
              <w:left w:val="nil"/>
              <w:bottom w:val="nil"/>
              <w:right w:val="nil"/>
            </w:tcBorders>
          </w:tcPr>
          <w:p w14:paraId="2830A3F1" w14:textId="77777777" w:rsidR="000B11CC" w:rsidRPr="00960BFE" w:rsidRDefault="000B11CC" w:rsidP="000B11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D0E1416" w14:textId="77777777" w:rsidR="000B11CC" w:rsidRPr="002B62FF" w:rsidRDefault="000B11CC" w:rsidP="000B11CC">
            <w:pPr>
              <w:autoSpaceDE w:val="0"/>
              <w:autoSpaceDN w:val="0"/>
              <w:adjustRightInd w:val="0"/>
              <w:rPr>
                <w:b/>
                <w:bCs/>
              </w:rPr>
            </w:pPr>
            <w:r w:rsidRPr="008319F6">
              <w:rPr>
                <w:b/>
                <w:bCs/>
              </w:rPr>
              <w:t>2022 FULL 1</w:t>
            </w:r>
            <w:r>
              <w:rPr>
                <w:b/>
                <w:bCs/>
              </w:rPr>
              <w:t>2802</w:t>
            </w:r>
          </w:p>
        </w:tc>
      </w:tr>
      <w:tr w:rsidR="000B11CC" w:rsidRPr="00960BFE" w14:paraId="670B1109" w14:textId="77777777" w:rsidTr="00D77E17">
        <w:trPr>
          <w:trHeight w:val="280"/>
        </w:trPr>
        <w:tc>
          <w:tcPr>
            <w:tcW w:w="966" w:type="dxa"/>
            <w:tcBorders>
              <w:top w:val="nil"/>
              <w:left w:val="nil"/>
              <w:bottom w:val="nil"/>
              <w:right w:val="nil"/>
            </w:tcBorders>
          </w:tcPr>
          <w:p w14:paraId="4C479DD7" w14:textId="77777777" w:rsidR="000B11CC" w:rsidRPr="00960BFE" w:rsidRDefault="000B11CC" w:rsidP="000B11CC">
            <w:pPr>
              <w:autoSpaceDE w:val="0"/>
              <w:autoSpaceDN w:val="0"/>
              <w:adjustRightInd w:val="0"/>
            </w:pPr>
            <w:r w:rsidRPr="00960BFE">
              <w:t xml:space="preserve"> </w:t>
            </w:r>
          </w:p>
        </w:tc>
        <w:tc>
          <w:tcPr>
            <w:tcW w:w="2575" w:type="dxa"/>
            <w:tcBorders>
              <w:top w:val="nil"/>
              <w:left w:val="nil"/>
              <w:bottom w:val="nil"/>
              <w:right w:val="nil"/>
            </w:tcBorders>
          </w:tcPr>
          <w:p w14:paraId="727F2C40" w14:textId="77777777" w:rsidR="000B11CC" w:rsidRPr="00960BFE" w:rsidRDefault="000B11CC" w:rsidP="000B11CC">
            <w:pPr>
              <w:autoSpaceDE w:val="0"/>
              <w:autoSpaceDN w:val="0"/>
              <w:adjustRightInd w:val="0"/>
            </w:pPr>
            <w:r w:rsidRPr="00960BFE">
              <w:t xml:space="preserve">Title: </w:t>
            </w:r>
          </w:p>
        </w:tc>
        <w:tc>
          <w:tcPr>
            <w:tcW w:w="6459" w:type="dxa"/>
            <w:tcBorders>
              <w:top w:val="nil"/>
              <w:left w:val="nil"/>
              <w:bottom w:val="nil"/>
              <w:right w:val="nil"/>
            </w:tcBorders>
          </w:tcPr>
          <w:p w14:paraId="13D189B7" w14:textId="77777777" w:rsidR="000B11CC" w:rsidRDefault="000B11CC" w:rsidP="000B11CC">
            <w:pPr>
              <w:autoSpaceDE w:val="0"/>
              <w:autoSpaceDN w:val="0"/>
              <w:adjustRightInd w:val="0"/>
            </w:pPr>
            <w:r>
              <w:t xml:space="preserve">A PHASE </w:t>
            </w:r>
            <w:proofErr w:type="spellStart"/>
            <w:r>
              <w:t>Ib</w:t>
            </w:r>
            <w:proofErr w:type="spellEnd"/>
            <w:r>
              <w:t>, OPEN-LABEL STUDY EVALUATING THE SAFETY, PHARMACOKINETICS, AND ACTIVITY OF GDC-1971 IN</w:t>
            </w:r>
          </w:p>
          <w:p w14:paraId="689CEBB3" w14:textId="77777777" w:rsidR="000B11CC" w:rsidRPr="00960BFE" w:rsidRDefault="000B11CC" w:rsidP="000B11CC">
            <w:pPr>
              <w:autoSpaceDE w:val="0"/>
              <w:autoSpaceDN w:val="0"/>
              <w:adjustRightInd w:val="0"/>
            </w:pPr>
            <w:r>
              <w:t>COMBINATION WITH ATEZOLIZUMAB IN PATIENTS WITH LOCALLY ADVANCED OR METASTATIC SOLID TUMORS</w:t>
            </w:r>
          </w:p>
        </w:tc>
      </w:tr>
      <w:tr w:rsidR="000B11CC" w:rsidRPr="00960BFE" w14:paraId="36395D67" w14:textId="77777777" w:rsidTr="00D77E17">
        <w:trPr>
          <w:trHeight w:val="280"/>
        </w:trPr>
        <w:tc>
          <w:tcPr>
            <w:tcW w:w="966" w:type="dxa"/>
            <w:tcBorders>
              <w:top w:val="nil"/>
              <w:left w:val="nil"/>
              <w:bottom w:val="nil"/>
              <w:right w:val="nil"/>
            </w:tcBorders>
          </w:tcPr>
          <w:p w14:paraId="2E996C66" w14:textId="77777777" w:rsidR="000B11CC" w:rsidRPr="00960BFE" w:rsidRDefault="000B11CC" w:rsidP="000B11CC">
            <w:pPr>
              <w:autoSpaceDE w:val="0"/>
              <w:autoSpaceDN w:val="0"/>
              <w:adjustRightInd w:val="0"/>
            </w:pPr>
            <w:r w:rsidRPr="00960BFE">
              <w:t xml:space="preserve"> </w:t>
            </w:r>
          </w:p>
        </w:tc>
        <w:tc>
          <w:tcPr>
            <w:tcW w:w="2575" w:type="dxa"/>
            <w:tcBorders>
              <w:top w:val="nil"/>
              <w:left w:val="nil"/>
              <w:bottom w:val="nil"/>
              <w:right w:val="nil"/>
            </w:tcBorders>
          </w:tcPr>
          <w:p w14:paraId="4EE04EA2" w14:textId="77777777" w:rsidR="000B11CC" w:rsidRPr="00960BFE" w:rsidRDefault="000B11CC" w:rsidP="000B11CC">
            <w:pPr>
              <w:autoSpaceDE w:val="0"/>
              <w:autoSpaceDN w:val="0"/>
              <w:adjustRightInd w:val="0"/>
            </w:pPr>
            <w:r w:rsidRPr="00960BFE">
              <w:t xml:space="preserve">Principal Investigator: </w:t>
            </w:r>
          </w:p>
        </w:tc>
        <w:tc>
          <w:tcPr>
            <w:tcW w:w="6459" w:type="dxa"/>
            <w:tcBorders>
              <w:top w:val="nil"/>
              <w:left w:val="nil"/>
              <w:bottom w:val="nil"/>
              <w:right w:val="nil"/>
            </w:tcBorders>
          </w:tcPr>
          <w:p w14:paraId="0E3584EE" w14:textId="77777777" w:rsidR="000B11CC" w:rsidRPr="00960BFE" w:rsidRDefault="000B11CC" w:rsidP="000B11CC">
            <w:r>
              <w:t>Dr Sanjeev Deva</w:t>
            </w:r>
          </w:p>
        </w:tc>
      </w:tr>
      <w:tr w:rsidR="000B11CC" w:rsidRPr="00960BFE" w14:paraId="21387B2B" w14:textId="77777777" w:rsidTr="00D77E17">
        <w:trPr>
          <w:trHeight w:val="280"/>
        </w:trPr>
        <w:tc>
          <w:tcPr>
            <w:tcW w:w="966" w:type="dxa"/>
            <w:tcBorders>
              <w:top w:val="nil"/>
              <w:left w:val="nil"/>
              <w:bottom w:val="nil"/>
              <w:right w:val="nil"/>
            </w:tcBorders>
          </w:tcPr>
          <w:p w14:paraId="51C10212" w14:textId="77777777" w:rsidR="000B11CC" w:rsidRPr="00960BFE" w:rsidRDefault="000B11CC" w:rsidP="000B11CC">
            <w:pPr>
              <w:autoSpaceDE w:val="0"/>
              <w:autoSpaceDN w:val="0"/>
              <w:adjustRightInd w:val="0"/>
            </w:pPr>
            <w:r w:rsidRPr="00960BFE">
              <w:t xml:space="preserve"> </w:t>
            </w:r>
          </w:p>
        </w:tc>
        <w:tc>
          <w:tcPr>
            <w:tcW w:w="2575" w:type="dxa"/>
            <w:tcBorders>
              <w:top w:val="nil"/>
              <w:left w:val="nil"/>
              <w:bottom w:val="nil"/>
              <w:right w:val="nil"/>
            </w:tcBorders>
          </w:tcPr>
          <w:p w14:paraId="74795B94" w14:textId="77777777" w:rsidR="000B11CC" w:rsidRPr="00960BFE" w:rsidRDefault="000B11CC" w:rsidP="000B11CC">
            <w:pPr>
              <w:autoSpaceDE w:val="0"/>
              <w:autoSpaceDN w:val="0"/>
              <w:adjustRightInd w:val="0"/>
            </w:pPr>
            <w:r w:rsidRPr="00960BFE">
              <w:t xml:space="preserve">Sponsor: </w:t>
            </w:r>
          </w:p>
        </w:tc>
        <w:tc>
          <w:tcPr>
            <w:tcW w:w="6459" w:type="dxa"/>
            <w:tcBorders>
              <w:top w:val="nil"/>
              <w:left w:val="nil"/>
              <w:bottom w:val="nil"/>
              <w:right w:val="nil"/>
            </w:tcBorders>
          </w:tcPr>
          <w:p w14:paraId="6EBB444F" w14:textId="77777777" w:rsidR="000B11CC" w:rsidRPr="00960BFE" w:rsidRDefault="000B11CC" w:rsidP="000B11CC">
            <w:pPr>
              <w:autoSpaceDE w:val="0"/>
              <w:autoSpaceDN w:val="0"/>
              <w:adjustRightInd w:val="0"/>
            </w:pPr>
            <w:r>
              <w:t>Genentech, Inc.</w:t>
            </w:r>
          </w:p>
        </w:tc>
      </w:tr>
      <w:tr w:rsidR="000B11CC" w:rsidRPr="00960BFE" w14:paraId="0B1C4B01" w14:textId="77777777" w:rsidTr="00D77E17">
        <w:trPr>
          <w:trHeight w:val="280"/>
        </w:trPr>
        <w:tc>
          <w:tcPr>
            <w:tcW w:w="966" w:type="dxa"/>
            <w:tcBorders>
              <w:top w:val="nil"/>
              <w:left w:val="nil"/>
              <w:bottom w:val="nil"/>
              <w:right w:val="nil"/>
            </w:tcBorders>
          </w:tcPr>
          <w:p w14:paraId="0ED9ECD4" w14:textId="77777777" w:rsidR="000B11CC" w:rsidRPr="00960BFE" w:rsidRDefault="000B11CC" w:rsidP="000B11CC">
            <w:pPr>
              <w:autoSpaceDE w:val="0"/>
              <w:autoSpaceDN w:val="0"/>
              <w:adjustRightInd w:val="0"/>
            </w:pPr>
            <w:r w:rsidRPr="00960BFE">
              <w:t xml:space="preserve"> </w:t>
            </w:r>
          </w:p>
        </w:tc>
        <w:tc>
          <w:tcPr>
            <w:tcW w:w="2575" w:type="dxa"/>
            <w:tcBorders>
              <w:top w:val="nil"/>
              <w:left w:val="nil"/>
              <w:bottom w:val="nil"/>
              <w:right w:val="nil"/>
            </w:tcBorders>
          </w:tcPr>
          <w:p w14:paraId="595F2A13" w14:textId="77777777" w:rsidR="000B11CC" w:rsidRPr="00960BFE" w:rsidRDefault="000B11CC" w:rsidP="000B11CC">
            <w:pPr>
              <w:autoSpaceDE w:val="0"/>
              <w:autoSpaceDN w:val="0"/>
              <w:adjustRightInd w:val="0"/>
            </w:pPr>
            <w:r w:rsidRPr="00960BFE">
              <w:t xml:space="preserve">Clock Start Date: </w:t>
            </w:r>
          </w:p>
        </w:tc>
        <w:tc>
          <w:tcPr>
            <w:tcW w:w="6459" w:type="dxa"/>
            <w:tcBorders>
              <w:top w:val="nil"/>
              <w:left w:val="nil"/>
              <w:bottom w:val="nil"/>
              <w:right w:val="nil"/>
            </w:tcBorders>
          </w:tcPr>
          <w:p w14:paraId="32DE096C" w14:textId="77777777" w:rsidR="000B11CC" w:rsidRPr="00960BFE" w:rsidRDefault="000B11CC" w:rsidP="000B11CC">
            <w:pPr>
              <w:autoSpaceDE w:val="0"/>
              <w:autoSpaceDN w:val="0"/>
              <w:adjustRightInd w:val="0"/>
            </w:pPr>
            <w:r>
              <w:t>12 August 2022</w:t>
            </w:r>
          </w:p>
        </w:tc>
      </w:tr>
    </w:tbl>
    <w:p w14:paraId="577625E0" w14:textId="77777777" w:rsidR="000B11CC" w:rsidRPr="00795EDD" w:rsidRDefault="000B11CC" w:rsidP="00D77E17"/>
    <w:p w14:paraId="6A97EB46" w14:textId="4AB2C846" w:rsidR="000B11CC" w:rsidRPr="00D878F9" w:rsidRDefault="000B11CC" w:rsidP="00D77E17">
      <w:pPr>
        <w:autoSpaceDE w:val="0"/>
        <w:autoSpaceDN w:val="0"/>
        <w:adjustRightInd w:val="0"/>
        <w:rPr>
          <w:sz w:val="20"/>
          <w:lang w:val="en-NZ"/>
        </w:rPr>
      </w:pPr>
      <w:r w:rsidRPr="00D878F9">
        <w:rPr>
          <w:rFonts w:cs="Arial"/>
          <w:szCs w:val="22"/>
          <w:lang w:val="en-NZ"/>
        </w:rPr>
        <w:t>Dr Sanjeev Deva</w:t>
      </w:r>
      <w:r w:rsidR="0084045B">
        <w:rPr>
          <w:rFonts w:cs="Arial"/>
          <w:szCs w:val="22"/>
          <w:lang w:val="en-NZ"/>
        </w:rPr>
        <w:t xml:space="preserve">, </w:t>
      </w:r>
      <w:r w:rsidRPr="00D878F9">
        <w:rPr>
          <w:rFonts w:cs="Arial"/>
          <w:szCs w:val="22"/>
          <w:lang w:val="en-NZ"/>
        </w:rPr>
        <w:t>Vivian Sun</w:t>
      </w:r>
      <w:r w:rsidR="0084045B">
        <w:rPr>
          <w:rFonts w:cs="Arial"/>
          <w:szCs w:val="22"/>
          <w:lang w:val="en-NZ"/>
        </w:rPr>
        <w:t xml:space="preserve">, and </w:t>
      </w:r>
      <w:r>
        <w:rPr>
          <w:rFonts w:cs="Arial"/>
          <w:szCs w:val="22"/>
          <w:lang w:val="en-NZ"/>
        </w:rPr>
        <w:t xml:space="preserve">Nadia </w:t>
      </w:r>
      <w:proofErr w:type="spellStart"/>
      <w:r>
        <w:rPr>
          <w:rFonts w:cs="Arial"/>
          <w:szCs w:val="22"/>
          <w:lang w:val="en-NZ"/>
        </w:rPr>
        <w:t>Hitchen</w:t>
      </w:r>
      <w:proofErr w:type="spellEnd"/>
      <w:r w:rsidRPr="00D878F9">
        <w:rPr>
          <w:rFonts w:cs="Arial"/>
          <w:szCs w:val="22"/>
          <w:lang w:val="en-NZ"/>
        </w:rPr>
        <w:t xml:space="preserve"> </w:t>
      </w:r>
      <w:r w:rsidRPr="00D878F9">
        <w:rPr>
          <w:lang w:val="en-NZ"/>
        </w:rPr>
        <w:t>w</w:t>
      </w:r>
      <w:r w:rsidR="0084045B">
        <w:rPr>
          <w:lang w:val="en-NZ"/>
        </w:rPr>
        <w:t xml:space="preserve">ere </w:t>
      </w:r>
      <w:r w:rsidRPr="00D878F9">
        <w:rPr>
          <w:lang w:val="en-NZ"/>
        </w:rPr>
        <w:t>present via videoconference for discussion of this application.</w:t>
      </w:r>
    </w:p>
    <w:p w14:paraId="6129C1A8" w14:textId="77777777" w:rsidR="000B11CC" w:rsidRPr="00D324AA" w:rsidRDefault="000B11CC" w:rsidP="00D77E17">
      <w:pPr>
        <w:rPr>
          <w:u w:val="single"/>
          <w:lang w:val="en-NZ"/>
        </w:rPr>
      </w:pPr>
    </w:p>
    <w:p w14:paraId="19F73315" w14:textId="77777777" w:rsidR="000B11CC" w:rsidRPr="0054344C" w:rsidRDefault="000B11CC" w:rsidP="00D77E17">
      <w:pPr>
        <w:pStyle w:val="Headingbold"/>
      </w:pPr>
      <w:r w:rsidRPr="0054344C">
        <w:t>Potential conflicts of interest</w:t>
      </w:r>
    </w:p>
    <w:p w14:paraId="3B6F796E" w14:textId="77777777" w:rsidR="000B11CC" w:rsidRPr="00D324AA" w:rsidRDefault="000B11CC" w:rsidP="00D77E17">
      <w:pPr>
        <w:rPr>
          <w:b/>
          <w:lang w:val="en-NZ"/>
        </w:rPr>
      </w:pPr>
    </w:p>
    <w:p w14:paraId="3E9251C5" w14:textId="77777777" w:rsidR="000B11CC" w:rsidRPr="00D324AA" w:rsidRDefault="000B11CC" w:rsidP="00D77E17">
      <w:pPr>
        <w:rPr>
          <w:lang w:val="en-NZ"/>
        </w:rPr>
      </w:pPr>
      <w:r w:rsidRPr="00D324AA">
        <w:rPr>
          <w:lang w:val="en-NZ"/>
        </w:rPr>
        <w:t>The Chair asked members to declare any potential conflicts of interest related to this application.</w:t>
      </w:r>
    </w:p>
    <w:p w14:paraId="0E57C01F" w14:textId="77777777" w:rsidR="000B11CC" w:rsidRPr="00D324AA" w:rsidRDefault="000B11CC" w:rsidP="00D77E17">
      <w:pPr>
        <w:rPr>
          <w:lang w:val="en-NZ"/>
        </w:rPr>
      </w:pPr>
    </w:p>
    <w:p w14:paraId="577218A9" w14:textId="77777777" w:rsidR="000B11CC" w:rsidRPr="00D324AA" w:rsidRDefault="000B11CC" w:rsidP="00D77E17">
      <w:pPr>
        <w:rPr>
          <w:lang w:val="en-NZ"/>
        </w:rPr>
      </w:pPr>
      <w:r w:rsidRPr="00D324AA">
        <w:rPr>
          <w:lang w:val="en-NZ"/>
        </w:rPr>
        <w:t>No potential conflicts of interest related to this application were declared by any member.</w:t>
      </w:r>
    </w:p>
    <w:p w14:paraId="4F28FC76" w14:textId="77777777" w:rsidR="000B11CC" w:rsidRPr="00D324AA" w:rsidRDefault="000B11CC" w:rsidP="00D77E17">
      <w:pPr>
        <w:rPr>
          <w:lang w:val="en-NZ"/>
        </w:rPr>
      </w:pPr>
    </w:p>
    <w:p w14:paraId="726A1860" w14:textId="77777777" w:rsidR="000B11CC" w:rsidRPr="00D324AA" w:rsidRDefault="000B11CC" w:rsidP="00D77E17">
      <w:pPr>
        <w:autoSpaceDE w:val="0"/>
        <w:autoSpaceDN w:val="0"/>
        <w:adjustRightInd w:val="0"/>
        <w:rPr>
          <w:lang w:val="en-NZ"/>
        </w:rPr>
      </w:pPr>
    </w:p>
    <w:p w14:paraId="6B360F16" w14:textId="77777777" w:rsidR="000B11CC" w:rsidRPr="0054344C" w:rsidRDefault="000B11CC" w:rsidP="00D77E17">
      <w:pPr>
        <w:pStyle w:val="Headingbold"/>
      </w:pPr>
      <w:r w:rsidRPr="0054344C">
        <w:t xml:space="preserve">Summary of resolved ethical issues </w:t>
      </w:r>
    </w:p>
    <w:p w14:paraId="13EDB4B5" w14:textId="77777777" w:rsidR="000B11CC" w:rsidRPr="00D324AA" w:rsidRDefault="000B11CC" w:rsidP="00D77E17">
      <w:pPr>
        <w:rPr>
          <w:u w:val="single"/>
          <w:lang w:val="en-NZ"/>
        </w:rPr>
      </w:pPr>
    </w:p>
    <w:p w14:paraId="213A4505" w14:textId="77777777" w:rsidR="000B11CC" w:rsidRPr="00D324AA" w:rsidRDefault="000B11CC" w:rsidP="00D77E17">
      <w:pPr>
        <w:rPr>
          <w:lang w:val="en-NZ"/>
        </w:rPr>
      </w:pPr>
      <w:r w:rsidRPr="00D324AA">
        <w:rPr>
          <w:lang w:val="en-NZ"/>
        </w:rPr>
        <w:t>The main ethical issues considered by the Committee and addressed by the Researcher are as follows.</w:t>
      </w:r>
    </w:p>
    <w:p w14:paraId="53768C4F" w14:textId="77777777" w:rsidR="000B11CC" w:rsidRPr="00D324AA" w:rsidRDefault="000B11CC" w:rsidP="00D77E17">
      <w:pPr>
        <w:rPr>
          <w:lang w:val="en-NZ"/>
        </w:rPr>
      </w:pPr>
    </w:p>
    <w:p w14:paraId="05F19515" w14:textId="77777777" w:rsidR="000B11CC" w:rsidRPr="00D324AA" w:rsidRDefault="000B11CC" w:rsidP="000B11CC">
      <w:pPr>
        <w:pStyle w:val="ListParagraph"/>
        <w:numPr>
          <w:ilvl w:val="0"/>
          <w:numId w:val="35"/>
        </w:numPr>
      </w:pPr>
      <w:r w:rsidRPr="00D324AA">
        <w:t xml:space="preserve">The Committee </w:t>
      </w:r>
      <w:r>
        <w:t xml:space="preserve">asked if the future unspecified research forms (FUR) could be combined. The Researcher explained that they can happily combine the two tumour biopsies FUR forms into one. However, the Committee further explained that if the researcher is happy with the current process, they are more than welcome to keep their current processes. </w:t>
      </w:r>
    </w:p>
    <w:p w14:paraId="1FF10D10" w14:textId="2404A37D" w:rsidR="000B11CC" w:rsidRDefault="000B11CC" w:rsidP="00D77E17">
      <w:pPr>
        <w:numPr>
          <w:ilvl w:val="0"/>
          <w:numId w:val="3"/>
        </w:numPr>
        <w:spacing w:before="80" w:after="80"/>
        <w:contextualSpacing/>
        <w:rPr>
          <w:lang w:val="en-NZ"/>
        </w:rPr>
      </w:pPr>
      <w:r>
        <w:rPr>
          <w:lang w:val="en-NZ"/>
        </w:rPr>
        <w:t xml:space="preserve">The Committee asked about the repository forms </w:t>
      </w:r>
      <w:r w:rsidR="00F20F11">
        <w:rPr>
          <w:lang w:val="en-NZ"/>
        </w:rPr>
        <w:t>and</w:t>
      </w:r>
      <w:r>
        <w:rPr>
          <w:lang w:val="en-NZ"/>
        </w:rPr>
        <w:t xml:space="preserve"> if it is available from the start. The Researcher explained that the repository forms will be given at the start and that most of the samples are based on previous biopsies that the participant has already had and if the participant consents to progression the researchers will give them a progression consent form.</w:t>
      </w:r>
    </w:p>
    <w:p w14:paraId="7D8EEEC2" w14:textId="72891485" w:rsidR="000B11CC" w:rsidRDefault="000B11CC" w:rsidP="00D77E17">
      <w:pPr>
        <w:numPr>
          <w:ilvl w:val="0"/>
          <w:numId w:val="3"/>
        </w:numPr>
        <w:spacing w:before="80" w:after="80"/>
        <w:contextualSpacing/>
        <w:rPr>
          <w:lang w:val="en-NZ"/>
        </w:rPr>
      </w:pPr>
      <w:r>
        <w:rPr>
          <w:lang w:val="en-NZ"/>
        </w:rPr>
        <w:t>The Committee asked about the time difference between the start and the progression consent forms and if participants will have a copy of it due to time difference between the two forms. The Researcher explained that the participants will most likely have multiple copies of all forms as they are going under amendments and must counter sign these forms through</w:t>
      </w:r>
      <w:r w:rsidR="00AE0AAF">
        <w:rPr>
          <w:lang w:val="en-NZ"/>
        </w:rPr>
        <w:t>out</w:t>
      </w:r>
      <w:r>
        <w:rPr>
          <w:lang w:val="en-NZ"/>
        </w:rPr>
        <w:t xml:space="preserve"> the study. </w:t>
      </w:r>
    </w:p>
    <w:p w14:paraId="6F6A8169" w14:textId="1DD8B010" w:rsidR="000B11CC" w:rsidRDefault="000B11CC" w:rsidP="00D77E17">
      <w:pPr>
        <w:numPr>
          <w:ilvl w:val="0"/>
          <w:numId w:val="3"/>
        </w:numPr>
        <w:spacing w:before="80" w:after="80"/>
        <w:contextualSpacing/>
        <w:rPr>
          <w:lang w:val="en-NZ"/>
        </w:rPr>
      </w:pPr>
      <w:r>
        <w:rPr>
          <w:lang w:val="en-NZ"/>
        </w:rPr>
        <w:t xml:space="preserve">The Committee asked about the insurance and that it does not seem to be protocol specific. The Researchers explained that the insurance is global and is a significant amount of money that is easily covering participants in the study </w:t>
      </w:r>
      <w:r w:rsidR="00F20F11">
        <w:rPr>
          <w:lang w:val="en-NZ"/>
        </w:rPr>
        <w:t>and</w:t>
      </w:r>
      <w:r>
        <w:rPr>
          <w:lang w:val="en-NZ"/>
        </w:rPr>
        <w:t xml:space="preserve"> the researchers have little concern about insurance and coverage as the insurance company is trustworthy.</w:t>
      </w:r>
    </w:p>
    <w:p w14:paraId="63F37993" w14:textId="39FF2CFE" w:rsidR="000B11CC" w:rsidRPr="00D324AA" w:rsidRDefault="000B11CC" w:rsidP="00D77E17">
      <w:pPr>
        <w:numPr>
          <w:ilvl w:val="0"/>
          <w:numId w:val="3"/>
        </w:numPr>
        <w:spacing w:before="80" w:after="80"/>
        <w:contextualSpacing/>
        <w:rPr>
          <w:lang w:val="en-NZ"/>
        </w:rPr>
      </w:pPr>
      <w:r>
        <w:rPr>
          <w:lang w:val="en-NZ"/>
        </w:rPr>
        <w:t xml:space="preserve">The Committee asked if the participants would benefit from this product </w:t>
      </w:r>
      <w:r w:rsidR="00D44A89">
        <w:rPr>
          <w:lang w:val="en-NZ"/>
        </w:rPr>
        <w:t>and</w:t>
      </w:r>
      <w:r>
        <w:rPr>
          <w:lang w:val="en-NZ"/>
        </w:rPr>
        <w:t xml:space="preserve"> if it is something that can be obtained after the study is done. The Researcher explained the drug would </w:t>
      </w:r>
      <w:r w:rsidR="00AE0AAF">
        <w:rPr>
          <w:lang w:val="en-NZ"/>
        </w:rPr>
        <w:t xml:space="preserve">likely </w:t>
      </w:r>
      <w:r>
        <w:rPr>
          <w:lang w:val="en-NZ"/>
        </w:rPr>
        <w:t xml:space="preserve">continue to be offered to the participants through a drug compassion scheme. </w:t>
      </w:r>
    </w:p>
    <w:p w14:paraId="0E8BF3EB" w14:textId="77777777" w:rsidR="000B11CC" w:rsidRPr="00D324AA" w:rsidRDefault="000B11CC" w:rsidP="00D77E17">
      <w:pPr>
        <w:spacing w:before="80" w:after="80"/>
        <w:rPr>
          <w:lang w:val="en-NZ"/>
        </w:rPr>
      </w:pPr>
    </w:p>
    <w:p w14:paraId="2A1926FC" w14:textId="77777777" w:rsidR="000B11CC" w:rsidRDefault="000B11CC" w:rsidP="00D77E17">
      <w:pPr>
        <w:pStyle w:val="Headingbold"/>
      </w:pPr>
    </w:p>
    <w:p w14:paraId="21F95642" w14:textId="77777777" w:rsidR="000B11CC" w:rsidRDefault="000B11CC" w:rsidP="00D77E17">
      <w:pPr>
        <w:pStyle w:val="Headingbold"/>
      </w:pPr>
    </w:p>
    <w:p w14:paraId="756EEB1B" w14:textId="77777777" w:rsidR="000B11CC" w:rsidRDefault="000B11CC" w:rsidP="00D77E17">
      <w:pPr>
        <w:pStyle w:val="Headingbold"/>
      </w:pPr>
    </w:p>
    <w:p w14:paraId="3B3E4F70" w14:textId="77777777" w:rsidR="000B11CC" w:rsidRDefault="000B11CC" w:rsidP="00D77E17">
      <w:pPr>
        <w:pStyle w:val="Headingbold"/>
      </w:pPr>
    </w:p>
    <w:p w14:paraId="607A536D" w14:textId="77777777" w:rsidR="000B11CC" w:rsidRDefault="000B11CC" w:rsidP="00D77E17">
      <w:pPr>
        <w:pStyle w:val="Headingbold"/>
      </w:pPr>
    </w:p>
    <w:p w14:paraId="4FDF7156" w14:textId="77777777" w:rsidR="000B11CC" w:rsidRDefault="000B11CC" w:rsidP="00D77E17">
      <w:pPr>
        <w:pStyle w:val="Headingbold"/>
      </w:pPr>
    </w:p>
    <w:p w14:paraId="4A0BC9EE" w14:textId="77777777" w:rsidR="000B11CC" w:rsidRDefault="000B11CC" w:rsidP="00D77E17">
      <w:pPr>
        <w:pStyle w:val="Headingbold"/>
      </w:pPr>
    </w:p>
    <w:p w14:paraId="414E998F" w14:textId="77777777" w:rsidR="000B11CC" w:rsidRDefault="000B11CC" w:rsidP="00D77E17">
      <w:pPr>
        <w:pStyle w:val="Headingbold"/>
      </w:pPr>
    </w:p>
    <w:p w14:paraId="7F65E494" w14:textId="77777777" w:rsidR="000B11CC" w:rsidRDefault="000B11CC" w:rsidP="00D77E17">
      <w:pPr>
        <w:pStyle w:val="Headingbold"/>
      </w:pPr>
    </w:p>
    <w:p w14:paraId="02FEF59C" w14:textId="77777777" w:rsidR="000B11CC" w:rsidRDefault="000B11CC" w:rsidP="00D77E17">
      <w:pPr>
        <w:pStyle w:val="Headingbold"/>
      </w:pPr>
    </w:p>
    <w:p w14:paraId="0A210E42" w14:textId="77777777" w:rsidR="000B11CC" w:rsidRPr="0054344C" w:rsidRDefault="000B11CC" w:rsidP="00D77E17">
      <w:pPr>
        <w:pStyle w:val="Headingbold"/>
      </w:pPr>
      <w:r w:rsidRPr="0054344C">
        <w:lastRenderedPageBreak/>
        <w:t>Summary of outstanding ethical issues</w:t>
      </w:r>
    </w:p>
    <w:p w14:paraId="312CB061" w14:textId="77777777" w:rsidR="000B11CC" w:rsidRPr="00D324AA" w:rsidRDefault="000B11CC" w:rsidP="00D77E17">
      <w:pPr>
        <w:rPr>
          <w:lang w:val="en-NZ"/>
        </w:rPr>
      </w:pPr>
    </w:p>
    <w:p w14:paraId="1A773EC4" w14:textId="77777777" w:rsidR="000B11CC" w:rsidRPr="00D324AA" w:rsidRDefault="000B11CC" w:rsidP="00D77E1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BAF9F02" w14:textId="77777777" w:rsidR="000B11CC" w:rsidRDefault="000B11CC" w:rsidP="00D77E17">
      <w:r>
        <w:t xml:space="preserve"> </w:t>
      </w:r>
    </w:p>
    <w:p w14:paraId="4B7401F4" w14:textId="1C19AA32" w:rsidR="000B11CC" w:rsidRDefault="000B11CC" w:rsidP="000B11CC">
      <w:pPr>
        <w:pStyle w:val="ListParagraph"/>
        <w:ind w:left="360" w:hanging="360"/>
      </w:pPr>
      <w:r>
        <w:t>Please amend identifiable and non-identifiable data by separating and explaining in lay language where possible under the data section.</w:t>
      </w:r>
      <w:r w:rsidR="00FD59BF" w:rsidRPr="00FD59BF">
        <w:t xml:space="preserve"> </w:t>
      </w:r>
      <w:r w:rsidR="00FD59BF">
        <w:t xml:space="preserve">In accordance with the </w:t>
      </w:r>
      <w:r w:rsidR="00D60457">
        <w:t>National Ethical Standards</w:t>
      </w:r>
      <w:r w:rsidR="00FD59BF">
        <w:t xml:space="preserve">, the </w:t>
      </w:r>
      <w:r w:rsidR="00D60457">
        <w:t>participant information sheet</w:t>
      </w:r>
      <w:r w:rsidR="00FD59BF">
        <w:t xml:space="preserve"> must provide information about the form of data (identifiable, non-identifiable, re-identifiable) used and stored and who will have access to the different forms</w:t>
      </w:r>
      <w:r w:rsidR="00D60457">
        <w:t>.</w:t>
      </w:r>
    </w:p>
    <w:p w14:paraId="3C7BD75D" w14:textId="35D81D7A" w:rsidR="000B11CC" w:rsidRPr="00A85415" w:rsidRDefault="000B11CC" w:rsidP="000B11CC">
      <w:pPr>
        <w:pStyle w:val="ListParagraph"/>
        <w:ind w:left="360" w:hanging="360"/>
      </w:pPr>
      <w:r>
        <w:t>Please list who the 'appropriate authority' is for HIV and Hep</w:t>
      </w:r>
      <w:r w:rsidR="005C7F9B">
        <w:t>atitis</w:t>
      </w:r>
      <w:r>
        <w:t xml:space="preserve"> testing. i.e., notifiable to the Medical Officer of Health.</w:t>
      </w:r>
      <w:r w:rsidRPr="00D324AA">
        <w:br/>
      </w:r>
    </w:p>
    <w:p w14:paraId="7601EFEF" w14:textId="77777777" w:rsidR="000B11CC" w:rsidRPr="00D324AA" w:rsidRDefault="000B11CC" w:rsidP="00D77E1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35EAC45" w14:textId="77777777" w:rsidR="000B11CC" w:rsidRPr="00D324AA" w:rsidRDefault="000B11CC" w:rsidP="00D77E17">
      <w:pPr>
        <w:spacing w:before="80" w:after="80"/>
        <w:rPr>
          <w:rFonts w:cs="Arial"/>
          <w:szCs w:val="22"/>
          <w:lang w:val="en-NZ"/>
        </w:rPr>
      </w:pPr>
    </w:p>
    <w:p w14:paraId="2203A411" w14:textId="77777777" w:rsidR="000B11CC" w:rsidRDefault="000B11CC" w:rsidP="000B11CC">
      <w:pPr>
        <w:pStyle w:val="ListParagraph"/>
        <w:ind w:left="360" w:hanging="360"/>
      </w:pPr>
      <w:r>
        <w:t xml:space="preserve">The side effects of </w:t>
      </w:r>
      <w:proofErr w:type="spellStart"/>
      <w:r>
        <w:t>azetolizumab</w:t>
      </w:r>
      <w:proofErr w:type="spellEnd"/>
      <w:r>
        <w:t xml:space="preserve"> are under two different paragraphs on page 12 and page 10, please amend by putting the side effects under one paragraph. </w:t>
      </w:r>
    </w:p>
    <w:p w14:paraId="00B9E138" w14:textId="2B742545" w:rsidR="000B11CC" w:rsidRDefault="000B11CC" w:rsidP="000B11CC">
      <w:pPr>
        <w:pStyle w:val="ListParagraph"/>
        <w:ind w:left="360" w:hanging="360"/>
      </w:pPr>
      <w:r>
        <w:t>The dose</w:t>
      </w:r>
      <w:r w:rsidR="000D64A7">
        <w:t>-findings</w:t>
      </w:r>
      <w:r>
        <w:t xml:space="preserve"> participant information sheet currently says there are 36 pages, please amend to 28 pages</w:t>
      </w:r>
      <w:r w:rsidR="000D64A7">
        <w:t xml:space="preserve"> or remove this line and only use the footer information, which should say ‘X of Y pages’.  </w:t>
      </w:r>
    </w:p>
    <w:p w14:paraId="7601C7EE" w14:textId="77777777" w:rsidR="000B11CC" w:rsidRDefault="000B11CC" w:rsidP="000B11CC">
      <w:pPr>
        <w:pStyle w:val="ListParagraph"/>
        <w:ind w:left="360" w:hanging="360"/>
      </w:pPr>
      <w:r>
        <w:t>Please add an optional bullet point about receiving a lay summary of the results once completed. The participants should not have to go to a website to find their results.</w:t>
      </w:r>
    </w:p>
    <w:p w14:paraId="3D5FE435" w14:textId="77777777" w:rsidR="000B11CC" w:rsidRDefault="000B11CC" w:rsidP="000B11CC">
      <w:pPr>
        <w:pStyle w:val="ListParagraph"/>
        <w:ind w:left="360" w:hanging="360"/>
      </w:pPr>
      <w:r>
        <w:t>The participant information sheets for: optional tumour biopsy, optional tumour biopsy at progression and optional tumour biopsy at progression New Zealand need to include the following: “what will happen with the information gained from my samples”.</w:t>
      </w:r>
    </w:p>
    <w:p w14:paraId="22C2961B" w14:textId="621BF8FC" w:rsidR="000B11CC" w:rsidRPr="00D324AA" w:rsidRDefault="000B11CC" w:rsidP="000B11CC">
      <w:pPr>
        <w:pStyle w:val="ListParagraph"/>
        <w:ind w:left="360" w:hanging="360"/>
      </w:pPr>
      <w:r>
        <w:t>Please include</w:t>
      </w:r>
      <w:r w:rsidR="00485241">
        <w:t xml:space="preserve"> more</w:t>
      </w:r>
      <w:r>
        <w:t xml:space="preserve"> information about the drug after the trial is completed by including wording that explains where and how the participant can access the drug after the trial is completed.</w:t>
      </w:r>
    </w:p>
    <w:p w14:paraId="1E053CE9" w14:textId="51879BF3" w:rsidR="000B11CC" w:rsidRPr="00D324AA" w:rsidRDefault="00485241" w:rsidP="00D77E17">
      <w:pPr>
        <w:spacing w:before="80" w:after="80"/>
      </w:pPr>
      <w:r>
        <w:t xml:space="preserve"> </w:t>
      </w:r>
    </w:p>
    <w:p w14:paraId="49FE8BD6" w14:textId="77777777" w:rsidR="000B11CC" w:rsidRPr="0054344C" w:rsidRDefault="000B11CC" w:rsidP="00D77E17">
      <w:pPr>
        <w:rPr>
          <w:b/>
          <w:bCs/>
          <w:lang w:val="en-NZ"/>
        </w:rPr>
      </w:pPr>
      <w:r w:rsidRPr="0054344C">
        <w:rPr>
          <w:b/>
          <w:bCs/>
          <w:lang w:val="en-NZ"/>
        </w:rPr>
        <w:t xml:space="preserve">Decision </w:t>
      </w:r>
    </w:p>
    <w:p w14:paraId="45477EBD" w14:textId="77777777" w:rsidR="000B11CC" w:rsidRPr="00D324AA" w:rsidRDefault="000B11CC" w:rsidP="00D77E17">
      <w:pPr>
        <w:rPr>
          <w:lang w:val="en-NZ"/>
        </w:rPr>
      </w:pPr>
    </w:p>
    <w:p w14:paraId="62D5E503" w14:textId="77777777" w:rsidR="000B11CC" w:rsidRPr="00D324AA" w:rsidRDefault="000B11CC" w:rsidP="00D77E17">
      <w:pPr>
        <w:rPr>
          <w:lang w:val="en-NZ"/>
        </w:rPr>
      </w:pPr>
      <w:r w:rsidRPr="00D324AA">
        <w:rPr>
          <w:lang w:val="en-NZ"/>
        </w:rPr>
        <w:t xml:space="preserve">This application was </w:t>
      </w:r>
      <w:r w:rsidRPr="00D324AA">
        <w:rPr>
          <w:i/>
          <w:lang w:val="en-NZ"/>
        </w:rPr>
        <w:t>approved</w:t>
      </w:r>
      <w:r w:rsidRPr="00D324AA">
        <w:rPr>
          <w:lang w:val="en-NZ"/>
        </w:rPr>
        <w:t xml:space="preserve"> </w:t>
      </w:r>
      <w:r>
        <w:rPr>
          <w:lang w:val="en-NZ"/>
        </w:rPr>
        <w:t xml:space="preserve">with non-standard conditions </w:t>
      </w:r>
      <w:r w:rsidRPr="00D324AA">
        <w:rPr>
          <w:lang w:val="en-NZ"/>
        </w:rPr>
        <w:t xml:space="preserve">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2BF8173" w14:textId="77777777" w:rsidR="000B11CC" w:rsidRPr="00D324AA" w:rsidRDefault="000B11CC" w:rsidP="00D77E17">
      <w:pPr>
        <w:rPr>
          <w:color w:val="FF0000"/>
          <w:lang w:val="en-NZ"/>
        </w:rPr>
      </w:pPr>
    </w:p>
    <w:p w14:paraId="47D5FF0E" w14:textId="77777777" w:rsidR="000B11CC" w:rsidRPr="002C5E6C" w:rsidRDefault="000B11CC" w:rsidP="00D77E17">
      <w:pPr>
        <w:pStyle w:val="NSCbullet"/>
        <w:rPr>
          <w:color w:val="auto"/>
        </w:rPr>
      </w:pPr>
      <w:r w:rsidRPr="002C5E6C">
        <w:rPr>
          <w:color w:val="auto"/>
        </w:rPr>
        <w:t>please address all outstanding ethical issues raised by the Committee</w:t>
      </w:r>
    </w:p>
    <w:p w14:paraId="77A69399" w14:textId="77777777" w:rsidR="000B11CC" w:rsidRPr="002C5E6C" w:rsidRDefault="000B11CC" w:rsidP="00D77E17">
      <w:pPr>
        <w:numPr>
          <w:ilvl w:val="0"/>
          <w:numId w:val="5"/>
        </w:numPr>
        <w:spacing w:before="80" w:after="80"/>
        <w:ind w:left="714" w:hanging="357"/>
        <w:rPr>
          <w:rFonts w:cs="Arial"/>
          <w:szCs w:val="22"/>
          <w:lang w:val="en-NZ"/>
        </w:rPr>
      </w:pPr>
      <w:r w:rsidRPr="002C5E6C">
        <w:rPr>
          <w:rFonts w:cs="Arial"/>
          <w:szCs w:val="22"/>
          <w:lang w:val="en-NZ"/>
        </w:rPr>
        <w:t xml:space="preserve">please update the Participant Information Sheet and Consent Form, taking into account the feedback provided by the Committee. </w:t>
      </w:r>
      <w:r w:rsidRPr="002C5E6C">
        <w:rPr>
          <w:i/>
          <w:iCs/>
        </w:rPr>
        <w:t>(National Ethical Standards for Health and Disability Research and Quality Improvement, para 7.15 – 7.17).</w:t>
      </w:r>
    </w:p>
    <w:p w14:paraId="4C795AC7" w14:textId="77777777" w:rsidR="000B11CC" w:rsidRPr="00D324AA" w:rsidRDefault="000B11CC" w:rsidP="00D77E17">
      <w:pPr>
        <w:rPr>
          <w:rFonts w:cs="Arial"/>
          <w:color w:val="33CCCC"/>
          <w:szCs w:val="22"/>
          <w:lang w:val="en-NZ"/>
        </w:rPr>
      </w:pPr>
    </w:p>
    <w:p w14:paraId="669C6A6B" w14:textId="77777777" w:rsidR="000B11CC" w:rsidRPr="00DA5F0B" w:rsidRDefault="000B11CC" w:rsidP="00D77E1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B11CC" w:rsidRPr="00960BFE" w14:paraId="1426CEF9" w14:textId="77777777" w:rsidTr="00D77E17">
        <w:trPr>
          <w:trHeight w:val="280"/>
        </w:trPr>
        <w:tc>
          <w:tcPr>
            <w:tcW w:w="966" w:type="dxa"/>
            <w:tcBorders>
              <w:top w:val="nil"/>
              <w:left w:val="nil"/>
              <w:bottom w:val="nil"/>
              <w:right w:val="nil"/>
            </w:tcBorders>
          </w:tcPr>
          <w:p w14:paraId="19AB7AD1" w14:textId="77777777" w:rsidR="000B11CC" w:rsidRPr="00960BFE" w:rsidRDefault="000B11CC" w:rsidP="000B11CC">
            <w:pPr>
              <w:autoSpaceDE w:val="0"/>
              <w:autoSpaceDN w:val="0"/>
              <w:adjustRightInd w:val="0"/>
            </w:pPr>
            <w:r>
              <w:rPr>
                <w:b/>
              </w:rPr>
              <w:lastRenderedPageBreak/>
              <w:t>9</w:t>
            </w:r>
            <w:r w:rsidRPr="00960BFE">
              <w:rPr>
                <w:b/>
              </w:rPr>
              <w:t xml:space="preserve"> </w:t>
            </w:r>
            <w:r w:rsidRPr="00960BFE">
              <w:t xml:space="preserve"> </w:t>
            </w:r>
          </w:p>
        </w:tc>
        <w:tc>
          <w:tcPr>
            <w:tcW w:w="2575" w:type="dxa"/>
            <w:tcBorders>
              <w:top w:val="nil"/>
              <w:left w:val="nil"/>
              <w:bottom w:val="nil"/>
              <w:right w:val="nil"/>
            </w:tcBorders>
          </w:tcPr>
          <w:p w14:paraId="629365A3" w14:textId="77777777" w:rsidR="000B11CC" w:rsidRPr="00960BFE" w:rsidRDefault="000B11CC" w:rsidP="000B11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BAF0384" w14:textId="77777777" w:rsidR="000B11CC" w:rsidRPr="002B62FF" w:rsidRDefault="000B11CC" w:rsidP="000B11CC">
            <w:pPr>
              <w:autoSpaceDE w:val="0"/>
              <w:autoSpaceDN w:val="0"/>
              <w:adjustRightInd w:val="0"/>
              <w:rPr>
                <w:b/>
                <w:bCs/>
              </w:rPr>
            </w:pPr>
            <w:r w:rsidRPr="008319F6">
              <w:rPr>
                <w:b/>
                <w:bCs/>
              </w:rPr>
              <w:t>2022 FULL 1</w:t>
            </w:r>
            <w:r>
              <w:rPr>
                <w:b/>
                <w:bCs/>
              </w:rPr>
              <w:t>3232</w:t>
            </w:r>
          </w:p>
        </w:tc>
      </w:tr>
      <w:tr w:rsidR="000B11CC" w:rsidRPr="00960BFE" w14:paraId="5923DEA6" w14:textId="77777777" w:rsidTr="00D77E17">
        <w:trPr>
          <w:trHeight w:val="280"/>
        </w:trPr>
        <w:tc>
          <w:tcPr>
            <w:tcW w:w="966" w:type="dxa"/>
            <w:tcBorders>
              <w:top w:val="nil"/>
              <w:left w:val="nil"/>
              <w:bottom w:val="nil"/>
              <w:right w:val="nil"/>
            </w:tcBorders>
          </w:tcPr>
          <w:p w14:paraId="2FDEEF24" w14:textId="77777777" w:rsidR="000B11CC" w:rsidRPr="00960BFE" w:rsidRDefault="000B11CC" w:rsidP="000B11CC">
            <w:pPr>
              <w:autoSpaceDE w:val="0"/>
              <w:autoSpaceDN w:val="0"/>
              <w:adjustRightInd w:val="0"/>
            </w:pPr>
            <w:r w:rsidRPr="00960BFE">
              <w:t xml:space="preserve"> </w:t>
            </w:r>
          </w:p>
        </w:tc>
        <w:tc>
          <w:tcPr>
            <w:tcW w:w="2575" w:type="dxa"/>
            <w:tcBorders>
              <w:top w:val="nil"/>
              <w:left w:val="nil"/>
              <w:bottom w:val="nil"/>
              <w:right w:val="nil"/>
            </w:tcBorders>
          </w:tcPr>
          <w:p w14:paraId="1688F2E6" w14:textId="77777777" w:rsidR="000B11CC" w:rsidRPr="00960BFE" w:rsidRDefault="000B11CC" w:rsidP="000B11CC">
            <w:pPr>
              <w:autoSpaceDE w:val="0"/>
              <w:autoSpaceDN w:val="0"/>
              <w:adjustRightInd w:val="0"/>
            </w:pPr>
            <w:r w:rsidRPr="00960BFE">
              <w:t xml:space="preserve">Title: </w:t>
            </w:r>
          </w:p>
        </w:tc>
        <w:tc>
          <w:tcPr>
            <w:tcW w:w="6459" w:type="dxa"/>
            <w:tcBorders>
              <w:top w:val="nil"/>
              <w:left w:val="nil"/>
              <w:bottom w:val="nil"/>
              <w:right w:val="nil"/>
            </w:tcBorders>
          </w:tcPr>
          <w:p w14:paraId="1EDB2B96" w14:textId="77777777" w:rsidR="000B11CC" w:rsidRPr="00960BFE" w:rsidRDefault="000B11CC" w:rsidP="000B11CC">
            <w:pPr>
              <w:autoSpaceDE w:val="0"/>
              <w:autoSpaceDN w:val="0"/>
              <w:adjustRightInd w:val="0"/>
            </w:pPr>
            <w:r>
              <w:t>A PHASE 1/2A STUDY EVALUATING THE EFFECTS OF ARO-MMP7 INHALATION SOLUTION IN HEALTHY SUBJECTS AND PATIENTS WITH IDIOPATHIC PULMONARY FIBROSIS</w:t>
            </w:r>
          </w:p>
        </w:tc>
      </w:tr>
      <w:tr w:rsidR="000B11CC" w:rsidRPr="00960BFE" w14:paraId="454CF840" w14:textId="77777777" w:rsidTr="00D77E17">
        <w:trPr>
          <w:trHeight w:val="280"/>
        </w:trPr>
        <w:tc>
          <w:tcPr>
            <w:tcW w:w="966" w:type="dxa"/>
            <w:tcBorders>
              <w:top w:val="nil"/>
              <w:left w:val="nil"/>
              <w:bottom w:val="nil"/>
              <w:right w:val="nil"/>
            </w:tcBorders>
          </w:tcPr>
          <w:p w14:paraId="5021793E" w14:textId="77777777" w:rsidR="000B11CC" w:rsidRPr="00960BFE" w:rsidRDefault="000B11CC" w:rsidP="000B11CC">
            <w:pPr>
              <w:autoSpaceDE w:val="0"/>
              <w:autoSpaceDN w:val="0"/>
              <w:adjustRightInd w:val="0"/>
            </w:pPr>
            <w:r w:rsidRPr="00960BFE">
              <w:t xml:space="preserve"> </w:t>
            </w:r>
          </w:p>
        </w:tc>
        <w:tc>
          <w:tcPr>
            <w:tcW w:w="2575" w:type="dxa"/>
            <w:tcBorders>
              <w:top w:val="nil"/>
              <w:left w:val="nil"/>
              <w:bottom w:val="nil"/>
              <w:right w:val="nil"/>
            </w:tcBorders>
          </w:tcPr>
          <w:p w14:paraId="2F3531CA" w14:textId="77777777" w:rsidR="000B11CC" w:rsidRPr="00960BFE" w:rsidRDefault="000B11CC" w:rsidP="000B11CC">
            <w:pPr>
              <w:autoSpaceDE w:val="0"/>
              <w:autoSpaceDN w:val="0"/>
              <w:adjustRightInd w:val="0"/>
            </w:pPr>
            <w:r w:rsidRPr="00960BFE">
              <w:t xml:space="preserve">Principal Investigator: </w:t>
            </w:r>
          </w:p>
        </w:tc>
        <w:tc>
          <w:tcPr>
            <w:tcW w:w="6459" w:type="dxa"/>
            <w:tcBorders>
              <w:top w:val="nil"/>
              <w:left w:val="nil"/>
              <w:bottom w:val="nil"/>
              <w:right w:val="nil"/>
            </w:tcBorders>
          </w:tcPr>
          <w:p w14:paraId="26C3EC4C" w14:textId="77777777" w:rsidR="000B11CC" w:rsidRPr="00960BFE" w:rsidRDefault="000B11CC" w:rsidP="000B11CC">
            <w:r>
              <w:t>Dr Alexandra Cole</w:t>
            </w:r>
          </w:p>
        </w:tc>
      </w:tr>
      <w:tr w:rsidR="000B11CC" w:rsidRPr="00960BFE" w14:paraId="725BC4AE" w14:textId="77777777" w:rsidTr="00D77E17">
        <w:trPr>
          <w:trHeight w:val="280"/>
        </w:trPr>
        <w:tc>
          <w:tcPr>
            <w:tcW w:w="966" w:type="dxa"/>
            <w:tcBorders>
              <w:top w:val="nil"/>
              <w:left w:val="nil"/>
              <w:bottom w:val="nil"/>
              <w:right w:val="nil"/>
            </w:tcBorders>
          </w:tcPr>
          <w:p w14:paraId="34DC8485" w14:textId="77777777" w:rsidR="000B11CC" w:rsidRPr="00960BFE" w:rsidRDefault="000B11CC" w:rsidP="000B11CC">
            <w:pPr>
              <w:autoSpaceDE w:val="0"/>
              <w:autoSpaceDN w:val="0"/>
              <w:adjustRightInd w:val="0"/>
            </w:pPr>
            <w:r w:rsidRPr="00960BFE">
              <w:t xml:space="preserve"> </w:t>
            </w:r>
          </w:p>
        </w:tc>
        <w:tc>
          <w:tcPr>
            <w:tcW w:w="2575" w:type="dxa"/>
            <w:tcBorders>
              <w:top w:val="nil"/>
              <w:left w:val="nil"/>
              <w:bottom w:val="nil"/>
              <w:right w:val="nil"/>
            </w:tcBorders>
          </w:tcPr>
          <w:p w14:paraId="0AD4B0EB" w14:textId="77777777" w:rsidR="000B11CC" w:rsidRPr="00960BFE" w:rsidRDefault="000B11CC" w:rsidP="000B11CC">
            <w:pPr>
              <w:autoSpaceDE w:val="0"/>
              <w:autoSpaceDN w:val="0"/>
              <w:adjustRightInd w:val="0"/>
            </w:pPr>
            <w:r w:rsidRPr="00960BFE">
              <w:t xml:space="preserve">Sponsor: </w:t>
            </w:r>
          </w:p>
        </w:tc>
        <w:tc>
          <w:tcPr>
            <w:tcW w:w="6459" w:type="dxa"/>
            <w:tcBorders>
              <w:top w:val="nil"/>
              <w:left w:val="nil"/>
              <w:bottom w:val="nil"/>
              <w:right w:val="nil"/>
            </w:tcBorders>
          </w:tcPr>
          <w:p w14:paraId="1C93EF9B" w14:textId="77777777" w:rsidR="000B11CC" w:rsidRPr="00960BFE" w:rsidRDefault="000B11CC" w:rsidP="000B11CC">
            <w:pPr>
              <w:autoSpaceDE w:val="0"/>
              <w:autoSpaceDN w:val="0"/>
              <w:adjustRightInd w:val="0"/>
            </w:pPr>
            <w:r>
              <w:t>Arrowhead Pharmaceuticals, Inc</w:t>
            </w:r>
          </w:p>
        </w:tc>
      </w:tr>
      <w:tr w:rsidR="000B11CC" w:rsidRPr="00960BFE" w14:paraId="72A624C3" w14:textId="77777777" w:rsidTr="00D77E17">
        <w:trPr>
          <w:trHeight w:val="280"/>
        </w:trPr>
        <w:tc>
          <w:tcPr>
            <w:tcW w:w="966" w:type="dxa"/>
            <w:tcBorders>
              <w:top w:val="nil"/>
              <w:left w:val="nil"/>
              <w:bottom w:val="nil"/>
              <w:right w:val="nil"/>
            </w:tcBorders>
          </w:tcPr>
          <w:p w14:paraId="459529F7" w14:textId="77777777" w:rsidR="000B11CC" w:rsidRPr="00960BFE" w:rsidRDefault="000B11CC" w:rsidP="000B11CC">
            <w:pPr>
              <w:autoSpaceDE w:val="0"/>
              <w:autoSpaceDN w:val="0"/>
              <w:adjustRightInd w:val="0"/>
            </w:pPr>
            <w:r w:rsidRPr="00960BFE">
              <w:t xml:space="preserve"> </w:t>
            </w:r>
          </w:p>
        </w:tc>
        <w:tc>
          <w:tcPr>
            <w:tcW w:w="2575" w:type="dxa"/>
            <w:tcBorders>
              <w:top w:val="nil"/>
              <w:left w:val="nil"/>
              <w:bottom w:val="nil"/>
              <w:right w:val="nil"/>
            </w:tcBorders>
          </w:tcPr>
          <w:p w14:paraId="0677D229" w14:textId="77777777" w:rsidR="000B11CC" w:rsidRPr="00960BFE" w:rsidRDefault="000B11CC" w:rsidP="000B11CC">
            <w:pPr>
              <w:autoSpaceDE w:val="0"/>
              <w:autoSpaceDN w:val="0"/>
              <w:adjustRightInd w:val="0"/>
            </w:pPr>
            <w:r w:rsidRPr="00960BFE">
              <w:t xml:space="preserve">Clock Start Date: </w:t>
            </w:r>
          </w:p>
        </w:tc>
        <w:tc>
          <w:tcPr>
            <w:tcW w:w="6459" w:type="dxa"/>
            <w:tcBorders>
              <w:top w:val="nil"/>
              <w:left w:val="nil"/>
              <w:bottom w:val="nil"/>
              <w:right w:val="nil"/>
            </w:tcBorders>
          </w:tcPr>
          <w:p w14:paraId="3DC611D0" w14:textId="77777777" w:rsidR="000B11CC" w:rsidRPr="00960BFE" w:rsidRDefault="000B11CC" w:rsidP="000B11CC">
            <w:pPr>
              <w:autoSpaceDE w:val="0"/>
              <w:autoSpaceDN w:val="0"/>
              <w:adjustRightInd w:val="0"/>
            </w:pPr>
            <w:r>
              <w:t>12 August 2022</w:t>
            </w:r>
          </w:p>
        </w:tc>
      </w:tr>
    </w:tbl>
    <w:p w14:paraId="6ADD42A0" w14:textId="77777777" w:rsidR="000B11CC" w:rsidRPr="00795EDD" w:rsidRDefault="000B11CC" w:rsidP="00D77E17"/>
    <w:p w14:paraId="4551E2A5" w14:textId="77777777" w:rsidR="000B11CC" w:rsidRPr="00D878F9" w:rsidRDefault="000B11CC" w:rsidP="00D77E17">
      <w:pPr>
        <w:autoSpaceDE w:val="0"/>
        <w:autoSpaceDN w:val="0"/>
        <w:adjustRightInd w:val="0"/>
        <w:rPr>
          <w:sz w:val="20"/>
          <w:lang w:val="en-NZ"/>
        </w:rPr>
      </w:pPr>
      <w:r w:rsidRPr="00D878F9">
        <w:rPr>
          <w:rFonts w:cs="Arial"/>
          <w:szCs w:val="22"/>
          <w:lang w:val="en-NZ"/>
        </w:rPr>
        <w:t xml:space="preserve">Dr Alexandra Cole </w:t>
      </w:r>
      <w:r w:rsidRPr="00D878F9">
        <w:rPr>
          <w:lang w:val="en-NZ"/>
        </w:rPr>
        <w:t>was present via videoconference for discussion of this application.</w:t>
      </w:r>
    </w:p>
    <w:p w14:paraId="7170AAC8" w14:textId="77777777" w:rsidR="000B11CC" w:rsidRPr="00D324AA" w:rsidRDefault="000B11CC" w:rsidP="00D77E17">
      <w:pPr>
        <w:rPr>
          <w:u w:val="single"/>
          <w:lang w:val="en-NZ"/>
        </w:rPr>
      </w:pPr>
    </w:p>
    <w:p w14:paraId="0A54A881" w14:textId="77777777" w:rsidR="000B11CC" w:rsidRPr="0054344C" w:rsidRDefault="000B11CC" w:rsidP="00D77E17">
      <w:pPr>
        <w:pStyle w:val="Headingbold"/>
      </w:pPr>
      <w:r w:rsidRPr="0054344C">
        <w:t>Potential conflicts of interest</w:t>
      </w:r>
    </w:p>
    <w:p w14:paraId="6CD11B6D" w14:textId="77777777" w:rsidR="000B11CC" w:rsidRPr="00D324AA" w:rsidRDefault="000B11CC" w:rsidP="00D77E17">
      <w:pPr>
        <w:rPr>
          <w:b/>
          <w:lang w:val="en-NZ"/>
        </w:rPr>
      </w:pPr>
    </w:p>
    <w:p w14:paraId="2D161823" w14:textId="77777777" w:rsidR="000B11CC" w:rsidRPr="00D324AA" w:rsidRDefault="000B11CC" w:rsidP="00D77E17">
      <w:pPr>
        <w:rPr>
          <w:lang w:val="en-NZ"/>
        </w:rPr>
      </w:pPr>
      <w:r w:rsidRPr="00D324AA">
        <w:rPr>
          <w:lang w:val="en-NZ"/>
        </w:rPr>
        <w:t>The Chair asked members to declare any potential conflicts of interest related to this application.</w:t>
      </w:r>
    </w:p>
    <w:p w14:paraId="43A8D427" w14:textId="77777777" w:rsidR="000B11CC" w:rsidRPr="00D324AA" w:rsidRDefault="000B11CC" w:rsidP="00D77E17">
      <w:pPr>
        <w:rPr>
          <w:lang w:val="en-NZ"/>
        </w:rPr>
      </w:pPr>
    </w:p>
    <w:p w14:paraId="3EDFA30D" w14:textId="77777777" w:rsidR="000B11CC" w:rsidRPr="00D324AA" w:rsidRDefault="000B11CC" w:rsidP="00D77E17">
      <w:pPr>
        <w:rPr>
          <w:lang w:val="en-NZ"/>
        </w:rPr>
      </w:pPr>
      <w:r w:rsidRPr="00D324AA">
        <w:rPr>
          <w:lang w:val="en-NZ"/>
        </w:rPr>
        <w:t>No potential conflicts of interest related to this application were declared by any member.</w:t>
      </w:r>
    </w:p>
    <w:p w14:paraId="247EFD1F" w14:textId="77777777" w:rsidR="000B11CC" w:rsidRPr="00D324AA" w:rsidRDefault="000B11CC" w:rsidP="00D77E17">
      <w:pPr>
        <w:rPr>
          <w:lang w:val="en-NZ"/>
        </w:rPr>
      </w:pPr>
    </w:p>
    <w:p w14:paraId="36C1481B" w14:textId="77777777" w:rsidR="000B11CC" w:rsidRPr="00D324AA" w:rsidRDefault="000B11CC" w:rsidP="00D77E17">
      <w:pPr>
        <w:autoSpaceDE w:val="0"/>
        <w:autoSpaceDN w:val="0"/>
        <w:adjustRightInd w:val="0"/>
        <w:rPr>
          <w:lang w:val="en-NZ"/>
        </w:rPr>
      </w:pPr>
    </w:p>
    <w:p w14:paraId="2FF81657" w14:textId="77777777" w:rsidR="000B11CC" w:rsidRPr="0054344C" w:rsidRDefault="000B11CC" w:rsidP="00D77E17">
      <w:pPr>
        <w:pStyle w:val="Headingbold"/>
      </w:pPr>
      <w:r w:rsidRPr="0054344C">
        <w:t xml:space="preserve">Summary of resolved ethical issues </w:t>
      </w:r>
    </w:p>
    <w:p w14:paraId="5B7DDBF9" w14:textId="77777777" w:rsidR="000B11CC" w:rsidRPr="00D324AA" w:rsidRDefault="000B11CC" w:rsidP="00D77E17">
      <w:pPr>
        <w:rPr>
          <w:u w:val="single"/>
          <w:lang w:val="en-NZ"/>
        </w:rPr>
      </w:pPr>
    </w:p>
    <w:p w14:paraId="066CCD88" w14:textId="77777777" w:rsidR="000B11CC" w:rsidRPr="00D324AA" w:rsidRDefault="000B11CC" w:rsidP="00D77E17">
      <w:pPr>
        <w:rPr>
          <w:lang w:val="en-NZ"/>
        </w:rPr>
      </w:pPr>
      <w:r w:rsidRPr="00D324AA">
        <w:rPr>
          <w:lang w:val="en-NZ"/>
        </w:rPr>
        <w:t>The main ethical issues considered by the Committee and addressed by the Researcher are as follows.</w:t>
      </w:r>
    </w:p>
    <w:p w14:paraId="1715875E" w14:textId="77777777" w:rsidR="000B11CC" w:rsidRPr="00D324AA" w:rsidRDefault="000B11CC" w:rsidP="00D77E17">
      <w:pPr>
        <w:spacing w:before="80" w:after="80"/>
        <w:contextualSpacing/>
        <w:rPr>
          <w:lang w:val="en-NZ"/>
        </w:rPr>
      </w:pPr>
    </w:p>
    <w:p w14:paraId="2FF6D407" w14:textId="2129F4F2" w:rsidR="000B11CC" w:rsidRDefault="000B11CC" w:rsidP="00A92F93">
      <w:pPr>
        <w:pStyle w:val="ListParagraph"/>
        <w:numPr>
          <w:ilvl w:val="0"/>
          <w:numId w:val="36"/>
        </w:numPr>
      </w:pPr>
      <w:r>
        <w:t xml:space="preserve">The Committee asked about MMP7 levels. The Researcher explained that MMP7 levels are what is causing the damage, as low levels of MMP7 will not cause any damage although that is not widely known </w:t>
      </w:r>
      <w:r w:rsidR="006D7BAE">
        <w:t>and</w:t>
      </w:r>
      <w:r>
        <w:t xml:space="preserve"> that there is no prolonged effect on the MMP7 levels. </w:t>
      </w:r>
    </w:p>
    <w:p w14:paraId="2B30D0D5" w14:textId="465E31D7" w:rsidR="000B11CC" w:rsidRDefault="000B11CC" w:rsidP="000B11CC">
      <w:pPr>
        <w:pStyle w:val="ListParagraph"/>
        <w:numPr>
          <w:ilvl w:val="0"/>
          <w:numId w:val="7"/>
        </w:numPr>
      </w:pPr>
      <w:r>
        <w:t xml:space="preserve">The Committee asked about the reserves </w:t>
      </w:r>
      <w:r w:rsidR="006D7BAE">
        <w:t>and</w:t>
      </w:r>
      <w:r>
        <w:t xml:space="preserve"> potential payment. The Researcher explained that if the reserves come in and stay overnight and do not get dosed in the morning because they are not needed, they will receive a payment for staying overnight which is around $250. However, those that do not stay overnight will not get payment. The Researcher explained that if the participants do act as a reserve, they will bring them into the next cohort to dose.</w:t>
      </w:r>
    </w:p>
    <w:p w14:paraId="0AC84F61" w14:textId="027151BF" w:rsidR="000B11CC" w:rsidRDefault="000B11CC" w:rsidP="000B11CC">
      <w:pPr>
        <w:pStyle w:val="ListParagraph"/>
        <w:numPr>
          <w:ilvl w:val="0"/>
          <w:numId w:val="7"/>
        </w:numPr>
      </w:pPr>
      <w:r>
        <w:t>The Committee asked to confirm that the insurance protocols will last until 2024. The Researcher explained they will get it clarified from the sponsors but is almost certain that is correct.</w:t>
      </w:r>
    </w:p>
    <w:p w14:paraId="06AFBC7A" w14:textId="3B87E94C" w:rsidR="00AE0AAF" w:rsidRDefault="00AE0AAF" w:rsidP="00AE0AAF">
      <w:pPr>
        <w:pStyle w:val="ListParagraph"/>
        <w:numPr>
          <w:ilvl w:val="0"/>
          <w:numId w:val="7"/>
        </w:numPr>
      </w:pPr>
      <w:r>
        <w:t xml:space="preserve">For </w:t>
      </w:r>
      <w:r w:rsidR="007F7FAB">
        <w:t>future</w:t>
      </w:r>
      <w:r>
        <w:t xml:space="preserve"> applications, please include in the application form how common this condition is for Māori, or if you cannot acquire statistics for this, please state there are no statistics for Māori </w:t>
      </w:r>
      <w:r w:rsidR="007F7FAB">
        <w:t>regarding</w:t>
      </w:r>
      <w:r>
        <w:t xml:space="preserve"> this condition. </w:t>
      </w:r>
    </w:p>
    <w:p w14:paraId="5059D00C" w14:textId="77777777" w:rsidR="00AE0AAF" w:rsidRPr="00A85415" w:rsidRDefault="00AE0AAF" w:rsidP="004B3A14">
      <w:pPr>
        <w:pStyle w:val="ListParagraph"/>
        <w:numPr>
          <w:ilvl w:val="0"/>
          <w:numId w:val="0"/>
        </w:numPr>
        <w:ind w:left="360"/>
      </w:pPr>
    </w:p>
    <w:p w14:paraId="4199E11A" w14:textId="77777777" w:rsidR="000B11CC" w:rsidRPr="00D324AA" w:rsidRDefault="000B11CC" w:rsidP="00D77E17">
      <w:pPr>
        <w:spacing w:before="80" w:after="80"/>
        <w:rPr>
          <w:lang w:val="en-NZ"/>
        </w:rPr>
      </w:pPr>
    </w:p>
    <w:p w14:paraId="475D8A5F" w14:textId="11AE8A3A" w:rsidR="000B11CC" w:rsidRDefault="000B11CC" w:rsidP="00D77E17">
      <w:pPr>
        <w:pStyle w:val="Headingbold"/>
      </w:pPr>
      <w:r w:rsidRPr="0054344C">
        <w:t>Summary of outstanding ethical issues</w:t>
      </w:r>
    </w:p>
    <w:p w14:paraId="6FF981E6" w14:textId="77777777" w:rsidR="002B1EDE" w:rsidRDefault="002B1EDE" w:rsidP="00D77E17">
      <w:pPr>
        <w:pStyle w:val="Headingbold"/>
      </w:pPr>
    </w:p>
    <w:p w14:paraId="5ED7A3AA" w14:textId="77777777" w:rsidR="002B1EDE" w:rsidRPr="00D324AA" w:rsidRDefault="002B1EDE" w:rsidP="002B1ED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A9235E0" w14:textId="77777777" w:rsidR="000B11CC" w:rsidRPr="00D324AA" w:rsidRDefault="000B11CC" w:rsidP="00D77E17">
      <w:pPr>
        <w:rPr>
          <w:lang w:val="en-NZ"/>
        </w:rPr>
      </w:pPr>
    </w:p>
    <w:p w14:paraId="0629CAA4" w14:textId="77777777" w:rsidR="000B11CC" w:rsidRPr="00D878F9" w:rsidRDefault="000B11CC" w:rsidP="00D77E17">
      <w:pPr>
        <w:rPr>
          <w:rFonts w:cs="Arial"/>
          <w:color w:val="FF0000"/>
        </w:rPr>
      </w:pPr>
      <w:r w:rsidRPr="00D878F9">
        <w:rPr>
          <w:rFonts w:cs="Arial"/>
          <w:szCs w:val="22"/>
        </w:rPr>
        <w:t xml:space="preserve">The Committee requested the following changes to the Participant Information Sheet and Consent Form (PIS/CF): </w:t>
      </w:r>
    </w:p>
    <w:p w14:paraId="0C4F9726" w14:textId="77777777" w:rsidR="000B11CC" w:rsidRPr="00D324AA" w:rsidRDefault="000B11CC" w:rsidP="00D77E17">
      <w:pPr>
        <w:spacing w:before="80" w:after="80"/>
        <w:rPr>
          <w:rFonts w:cs="Arial"/>
          <w:szCs w:val="22"/>
          <w:lang w:val="en-NZ"/>
        </w:rPr>
      </w:pPr>
    </w:p>
    <w:p w14:paraId="64664EAA" w14:textId="77777777" w:rsidR="000B11CC" w:rsidRDefault="000B11CC" w:rsidP="000B11CC">
      <w:pPr>
        <w:pStyle w:val="ListParagraph"/>
        <w:ind w:left="360" w:hanging="360"/>
      </w:pPr>
      <w:r>
        <w:t xml:space="preserve">Please amend page 4 and explain to participants why the MMP7 level matters and explain MMP7 in lay language. </w:t>
      </w:r>
    </w:p>
    <w:p w14:paraId="43E4C2FF" w14:textId="77777777" w:rsidR="000B11CC" w:rsidRDefault="000B11CC" w:rsidP="000B11CC">
      <w:pPr>
        <w:pStyle w:val="ListParagraph"/>
        <w:ind w:left="360" w:hanging="360"/>
      </w:pPr>
      <w:r>
        <w:t>Please amend page 5 by removing the apostrophe in ECGs.</w:t>
      </w:r>
    </w:p>
    <w:p w14:paraId="3A19986A" w14:textId="77777777" w:rsidR="000B11CC" w:rsidRDefault="000B11CC" w:rsidP="000B11CC">
      <w:pPr>
        <w:pStyle w:val="ListParagraph"/>
        <w:ind w:left="360" w:hanging="360"/>
      </w:pPr>
      <w:r>
        <w:t>Please amend page 15 that refers to GP and then on page 16 it refers to "usual doctor" Please use the same expression to avoid confusion.</w:t>
      </w:r>
    </w:p>
    <w:p w14:paraId="02F8E3F1" w14:textId="77777777" w:rsidR="000B11CC" w:rsidRDefault="000B11CC" w:rsidP="000B11CC">
      <w:pPr>
        <w:pStyle w:val="ListParagraph"/>
        <w:ind w:left="360" w:hanging="360"/>
      </w:pPr>
      <w:r>
        <w:lastRenderedPageBreak/>
        <w:t>Please amend the consent forms as they refer to "other Health providers" and "current provider" this wording is not in the participant information sheets, please use the same expression to avoid confusion such as GP.</w:t>
      </w:r>
    </w:p>
    <w:p w14:paraId="214D4854" w14:textId="7FF00C38" w:rsidR="000B11CC" w:rsidRDefault="000B11CC" w:rsidP="000B11CC">
      <w:pPr>
        <w:pStyle w:val="ListParagraph"/>
        <w:ind w:left="360" w:hanging="360"/>
      </w:pPr>
      <w:r>
        <w:t xml:space="preserve">Please include more information about payment, stay time, and how the reserve works for potential participants. </w:t>
      </w:r>
    </w:p>
    <w:p w14:paraId="3711B190" w14:textId="77777777" w:rsidR="00AE0AAF" w:rsidRDefault="00AE0AAF" w:rsidP="004B3A14">
      <w:pPr>
        <w:pStyle w:val="ListParagraph"/>
        <w:numPr>
          <w:ilvl w:val="0"/>
          <w:numId w:val="0"/>
        </w:numPr>
        <w:ind w:left="360"/>
      </w:pPr>
    </w:p>
    <w:p w14:paraId="230203F0" w14:textId="77777777" w:rsidR="000B11CC" w:rsidRPr="00D878F9" w:rsidRDefault="000B11CC" w:rsidP="00D77E17">
      <w:r w:rsidRPr="00D878F9">
        <w:rPr>
          <w:b/>
          <w:bCs/>
        </w:rPr>
        <w:t xml:space="preserve">Decision </w:t>
      </w:r>
    </w:p>
    <w:p w14:paraId="1F5DD4D9" w14:textId="77777777" w:rsidR="000B11CC" w:rsidRPr="00D324AA" w:rsidRDefault="000B11CC" w:rsidP="00D77E17">
      <w:pPr>
        <w:rPr>
          <w:lang w:val="en-NZ"/>
        </w:rPr>
      </w:pPr>
    </w:p>
    <w:p w14:paraId="6DBB4752" w14:textId="77777777" w:rsidR="000B11CC" w:rsidRPr="00D324AA" w:rsidRDefault="000B11CC" w:rsidP="00D77E17">
      <w:pPr>
        <w:rPr>
          <w:lang w:val="en-NZ"/>
        </w:rPr>
      </w:pPr>
      <w:r w:rsidRPr="00D324AA">
        <w:rPr>
          <w:lang w:val="en-NZ"/>
        </w:rPr>
        <w:t xml:space="preserve">This application was </w:t>
      </w:r>
      <w:r w:rsidRPr="00D324AA">
        <w:rPr>
          <w:i/>
          <w:lang w:val="en-NZ"/>
        </w:rPr>
        <w:t>approved</w:t>
      </w:r>
      <w:r w:rsidRPr="00D324AA">
        <w:rPr>
          <w:lang w:val="en-NZ"/>
        </w:rPr>
        <w:t xml:space="preserve"> </w:t>
      </w:r>
      <w:r>
        <w:rPr>
          <w:lang w:val="en-NZ"/>
        </w:rPr>
        <w:t xml:space="preserve">with non-standard conditions </w:t>
      </w:r>
      <w:r w:rsidRPr="00D324AA">
        <w:rPr>
          <w:lang w:val="en-NZ"/>
        </w:rPr>
        <w:t xml:space="preserve">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4AC015C" w14:textId="77777777" w:rsidR="000B11CC" w:rsidRPr="00D324AA" w:rsidRDefault="000B11CC" w:rsidP="00D77E17">
      <w:pPr>
        <w:rPr>
          <w:color w:val="FF0000"/>
          <w:lang w:val="en-NZ"/>
        </w:rPr>
      </w:pPr>
    </w:p>
    <w:p w14:paraId="15BD07E8" w14:textId="77777777" w:rsidR="000B11CC" w:rsidRPr="00D878F9" w:rsidRDefault="000B11CC" w:rsidP="000B11CC">
      <w:pPr>
        <w:numPr>
          <w:ilvl w:val="0"/>
          <w:numId w:val="5"/>
        </w:numPr>
        <w:spacing w:before="80" w:after="80"/>
        <w:ind w:left="714" w:hanging="357"/>
        <w:rPr>
          <w:rFonts w:cs="Arial"/>
          <w:szCs w:val="22"/>
          <w:lang w:val="en-NZ"/>
        </w:rPr>
      </w:pPr>
      <w:r w:rsidRPr="00D878F9">
        <w:rPr>
          <w:rFonts w:cs="Arial"/>
          <w:szCs w:val="22"/>
          <w:lang w:val="en-NZ"/>
        </w:rPr>
        <w:t xml:space="preserve">please update the Participant Information Sheet and Consent Form, taking into account the feedback provided by the Committee. </w:t>
      </w:r>
      <w:r w:rsidRPr="00D878F9">
        <w:rPr>
          <w:i/>
          <w:iCs/>
        </w:rPr>
        <w:t>(National Ethical Standards for Health and Disability Research and Quality Improvement, para 7.15 – 7.17).</w:t>
      </w:r>
    </w:p>
    <w:p w14:paraId="6C920E8B" w14:textId="77777777" w:rsidR="000B11CC" w:rsidRDefault="000B11CC">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1AF8" w:rsidRPr="00960BFE" w14:paraId="2FD662A7" w14:textId="77777777" w:rsidTr="00D77E17">
        <w:trPr>
          <w:trHeight w:val="280"/>
        </w:trPr>
        <w:tc>
          <w:tcPr>
            <w:tcW w:w="966" w:type="dxa"/>
            <w:tcBorders>
              <w:top w:val="nil"/>
              <w:left w:val="nil"/>
              <w:bottom w:val="nil"/>
              <w:right w:val="nil"/>
            </w:tcBorders>
          </w:tcPr>
          <w:p w14:paraId="33F66A24" w14:textId="52CF0F7D" w:rsidR="00E91AF8" w:rsidRPr="00960BFE" w:rsidRDefault="00E91AF8" w:rsidP="00D77E17">
            <w:pPr>
              <w:autoSpaceDE w:val="0"/>
              <w:autoSpaceDN w:val="0"/>
              <w:adjustRightInd w:val="0"/>
            </w:pPr>
            <w:r w:rsidRPr="00960BFE">
              <w:rPr>
                <w:b/>
              </w:rPr>
              <w:lastRenderedPageBreak/>
              <w:t>1</w:t>
            </w:r>
            <w:r w:rsidR="00F3209F">
              <w:rPr>
                <w:b/>
              </w:rPr>
              <w:t>0</w:t>
            </w:r>
            <w:r w:rsidRPr="00960BFE">
              <w:rPr>
                <w:b/>
              </w:rPr>
              <w:t xml:space="preserve"> </w:t>
            </w:r>
            <w:r w:rsidRPr="00960BFE">
              <w:t xml:space="preserve"> </w:t>
            </w:r>
          </w:p>
        </w:tc>
        <w:tc>
          <w:tcPr>
            <w:tcW w:w="2575" w:type="dxa"/>
            <w:tcBorders>
              <w:top w:val="nil"/>
              <w:left w:val="nil"/>
              <w:bottom w:val="nil"/>
              <w:right w:val="nil"/>
            </w:tcBorders>
          </w:tcPr>
          <w:p w14:paraId="0F52BE00" w14:textId="77777777" w:rsidR="00E91AF8" w:rsidRPr="00960BFE" w:rsidRDefault="00E91AF8" w:rsidP="00D77E1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44FAE15" w14:textId="577F2BFE" w:rsidR="00E91AF8" w:rsidRPr="002B62FF" w:rsidRDefault="00E91AF8" w:rsidP="00D77E17">
            <w:pPr>
              <w:autoSpaceDE w:val="0"/>
              <w:autoSpaceDN w:val="0"/>
              <w:adjustRightInd w:val="0"/>
              <w:rPr>
                <w:b/>
                <w:bCs/>
              </w:rPr>
            </w:pPr>
            <w:r w:rsidRPr="008319F6">
              <w:rPr>
                <w:b/>
                <w:bCs/>
              </w:rPr>
              <w:t>2022 FULL 1</w:t>
            </w:r>
            <w:r w:rsidR="00F3209F">
              <w:rPr>
                <w:b/>
                <w:bCs/>
              </w:rPr>
              <w:t>3258</w:t>
            </w:r>
          </w:p>
        </w:tc>
      </w:tr>
      <w:tr w:rsidR="00E91AF8" w:rsidRPr="00960BFE" w14:paraId="5BA0DC6B" w14:textId="77777777" w:rsidTr="00D77E17">
        <w:trPr>
          <w:trHeight w:val="280"/>
        </w:trPr>
        <w:tc>
          <w:tcPr>
            <w:tcW w:w="966" w:type="dxa"/>
            <w:tcBorders>
              <w:top w:val="nil"/>
              <w:left w:val="nil"/>
              <w:bottom w:val="nil"/>
              <w:right w:val="nil"/>
            </w:tcBorders>
          </w:tcPr>
          <w:p w14:paraId="4E93606E" w14:textId="77777777" w:rsidR="00E91AF8" w:rsidRPr="00960BFE" w:rsidRDefault="00E91AF8" w:rsidP="00D77E17">
            <w:pPr>
              <w:autoSpaceDE w:val="0"/>
              <w:autoSpaceDN w:val="0"/>
              <w:adjustRightInd w:val="0"/>
            </w:pPr>
            <w:r w:rsidRPr="00960BFE">
              <w:t xml:space="preserve"> </w:t>
            </w:r>
          </w:p>
        </w:tc>
        <w:tc>
          <w:tcPr>
            <w:tcW w:w="2575" w:type="dxa"/>
            <w:tcBorders>
              <w:top w:val="nil"/>
              <w:left w:val="nil"/>
              <w:bottom w:val="nil"/>
              <w:right w:val="nil"/>
            </w:tcBorders>
          </w:tcPr>
          <w:p w14:paraId="06E74BE8" w14:textId="77777777" w:rsidR="00E91AF8" w:rsidRPr="00960BFE" w:rsidRDefault="00E91AF8" w:rsidP="00D77E17">
            <w:pPr>
              <w:autoSpaceDE w:val="0"/>
              <w:autoSpaceDN w:val="0"/>
              <w:adjustRightInd w:val="0"/>
            </w:pPr>
            <w:r w:rsidRPr="00960BFE">
              <w:t xml:space="preserve">Title: </w:t>
            </w:r>
          </w:p>
        </w:tc>
        <w:tc>
          <w:tcPr>
            <w:tcW w:w="6459" w:type="dxa"/>
            <w:tcBorders>
              <w:top w:val="nil"/>
              <w:left w:val="nil"/>
              <w:bottom w:val="nil"/>
              <w:right w:val="nil"/>
            </w:tcBorders>
          </w:tcPr>
          <w:p w14:paraId="714F1092" w14:textId="77777777" w:rsidR="00990DAC" w:rsidRDefault="00990DAC" w:rsidP="00990DAC">
            <w:pPr>
              <w:autoSpaceDE w:val="0"/>
              <w:autoSpaceDN w:val="0"/>
              <w:adjustRightInd w:val="0"/>
            </w:pPr>
            <w:r>
              <w:t>A Phase 3, Randomized, Double-blind, Active Comparator-controlled Clinical Study to Evaluate the Safety, Tolerability, and</w:t>
            </w:r>
          </w:p>
          <w:p w14:paraId="2C2D2994" w14:textId="77F049A5" w:rsidR="00E91AF8" w:rsidRPr="00960BFE" w:rsidRDefault="00990DAC" w:rsidP="00990DAC">
            <w:pPr>
              <w:autoSpaceDE w:val="0"/>
              <w:autoSpaceDN w:val="0"/>
              <w:adjustRightInd w:val="0"/>
            </w:pPr>
            <w:r>
              <w:t>Immunogenicity of V116 in Pneumococcal Vaccine-naïve Adults 50 Years of Age or Older.</w:t>
            </w:r>
          </w:p>
        </w:tc>
      </w:tr>
      <w:tr w:rsidR="00E91AF8" w:rsidRPr="00960BFE" w14:paraId="7F121E89" w14:textId="77777777" w:rsidTr="00D77E17">
        <w:trPr>
          <w:trHeight w:val="280"/>
        </w:trPr>
        <w:tc>
          <w:tcPr>
            <w:tcW w:w="966" w:type="dxa"/>
            <w:tcBorders>
              <w:top w:val="nil"/>
              <w:left w:val="nil"/>
              <w:bottom w:val="nil"/>
              <w:right w:val="nil"/>
            </w:tcBorders>
          </w:tcPr>
          <w:p w14:paraId="4534E3EA" w14:textId="77777777" w:rsidR="00E91AF8" w:rsidRPr="00960BFE" w:rsidRDefault="00E91AF8" w:rsidP="00D77E17">
            <w:pPr>
              <w:autoSpaceDE w:val="0"/>
              <w:autoSpaceDN w:val="0"/>
              <w:adjustRightInd w:val="0"/>
            </w:pPr>
            <w:r w:rsidRPr="00960BFE">
              <w:t xml:space="preserve"> </w:t>
            </w:r>
          </w:p>
        </w:tc>
        <w:tc>
          <w:tcPr>
            <w:tcW w:w="2575" w:type="dxa"/>
            <w:tcBorders>
              <w:top w:val="nil"/>
              <w:left w:val="nil"/>
              <w:bottom w:val="nil"/>
              <w:right w:val="nil"/>
            </w:tcBorders>
          </w:tcPr>
          <w:p w14:paraId="19186931" w14:textId="77777777" w:rsidR="00E91AF8" w:rsidRPr="00960BFE" w:rsidRDefault="00E91AF8" w:rsidP="00D77E17">
            <w:pPr>
              <w:autoSpaceDE w:val="0"/>
              <w:autoSpaceDN w:val="0"/>
              <w:adjustRightInd w:val="0"/>
            </w:pPr>
            <w:r w:rsidRPr="00960BFE">
              <w:t xml:space="preserve">Principal Investigator: </w:t>
            </w:r>
          </w:p>
        </w:tc>
        <w:tc>
          <w:tcPr>
            <w:tcW w:w="6459" w:type="dxa"/>
            <w:tcBorders>
              <w:top w:val="nil"/>
              <w:left w:val="nil"/>
              <w:bottom w:val="nil"/>
              <w:right w:val="nil"/>
            </w:tcBorders>
          </w:tcPr>
          <w:p w14:paraId="588846D4" w14:textId="2EAB89A9" w:rsidR="00E91AF8" w:rsidRPr="00960BFE" w:rsidRDefault="00990DAC" w:rsidP="00D77E17">
            <w:r>
              <w:t>Professor Richard Stubbs</w:t>
            </w:r>
          </w:p>
        </w:tc>
      </w:tr>
      <w:tr w:rsidR="00E91AF8" w:rsidRPr="00960BFE" w14:paraId="2AF3294D" w14:textId="77777777" w:rsidTr="00D77E17">
        <w:trPr>
          <w:trHeight w:val="280"/>
        </w:trPr>
        <w:tc>
          <w:tcPr>
            <w:tcW w:w="966" w:type="dxa"/>
            <w:tcBorders>
              <w:top w:val="nil"/>
              <w:left w:val="nil"/>
              <w:bottom w:val="nil"/>
              <w:right w:val="nil"/>
            </w:tcBorders>
          </w:tcPr>
          <w:p w14:paraId="752A60B5" w14:textId="77777777" w:rsidR="00E91AF8" w:rsidRPr="00960BFE" w:rsidRDefault="00E91AF8" w:rsidP="00D77E17">
            <w:pPr>
              <w:autoSpaceDE w:val="0"/>
              <w:autoSpaceDN w:val="0"/>
              <w:adjustRightInd w:val="0"/>
            </w:pPr>
            <w:r w:rsidRPr="00960BFE">
              <w:t xml:space="preserve"> </w:t>
            </w:r>
          </w:p>
        </w:tc>
        <w:tc>
          <w:tcPr>
            <w:tcW w:w="2575" w:type="dxa"/>
            <w:tcBorders>
              <w:top w:val="nil"/>
              <w:left w:val="nil"/>
              <w:bottom w:val="nil"/>
              <w:right w:val="nil"/>
            </w:tcBorders>
          </w:tcPr>
          <w:p w14:paraId="75CCF22B" w14:textId="77777777" w:rsidR="00E91AF8" w:rsidRPr="00960BFE" w:rsidRDefault="00E91AF8" w:rsidP="00D77E17">
            <w:pPr>
              <w:autoSpaceDE w:val="0"/>
              <w:autoSpaceDN w:val="0"/>
              <w:adjustRightInd w:val="0"/>
            </w:pPr>
            <w:r w:rsidRPr="00960BFE">
              <w:t xml:space="preserve">Sponsor: </w:t>
            </w:r>
          </w:p>
        </w:tc>
        <w:tc>
          <w:tcPr>
            <w:tcW w:w="6459" w:type="dxa"/>
            <w:tcBorders>
              <w:top w:val="nil"/>
              <w:left w:val="nil"/>
              <w:bottom w:val="nil"/>
              <w:right w:val="nil"/>
            </w:tcBorders>
          </w:tcPr>
          <w:p w14:paraId="5273438C" w14:textId="63FFA750" w:rsidR="00E91AF8" w:rsidRPr="00960BFE" w:rsidRDefault="004B6227" w:rsidP="00D77E17">
            <w:pPr>
              <w:autoSpaceDE w:val="0"/>
              <w:autoSpaceDN w:val="0"/>
              <w:adjustRightInd w:val="0"/>
            </w:pPr>
            <w:r w:rsidRPr="004B6227">
              <w:t>Merck Sharp &amp; Dohme LLC</w:t>
            </w:r>
          </w:p>
        </w:tc>
      </w:tr>
      <w:tr w:rsidR="00E91AF8" w:rsidRPr="00960BFE" w14:paraId="4B351507" w14:textId="77777777" w:rsidTr="00D77E17">
        <w:trPr>
          <w:trHeight w:val="280"/>
        </w:trPr>
        <w:tc>
          <w:tcPr>
            <w:tcW w:w="966" w:type="dxa"/>
            <w:tcBorders>
              <w:top w:val="nil"/>
              <w:left w:val="nil"/>
              <w:bottom w:val="nil"/>
              <w:right w:val="nil"/>
            </w:tcBorders>
          </w:tcPr>
          <w:p w14:paraId="4D8447D6" w14:textId="77777777" w:rsidR="00E91AF8" w:rsidRPr="00960BFE" w:rsidRDefault="00E91AF8" w:rsidP="00D77E17">
            <w:pPr>
              <w:autoSpaceDE w:val="0"/>
              <w:autoSpaceDN w:val="0"/>
              <w:adjustRightInd w:val="0"/>
            </w:pPr>
            <w:r w:rsidRPr="00960BFE">
              <w:t xml:space="preserve"> </w:t>
            </w:r>
          </w:p>
        </w:tc>
        <w:tc>
          <w:tcPr>
            <w:tcW w:w="2575" w:type="dxa"/>
            <w:tcBorders>
              <w:top w:val="nil"/>
              <w:left w:val="nil"/>
              <w:bottom w:val="nil"/>
              <w:right w:val="nil"/>
            </w:tcBorders>
          </w:tcPr>
          <w:p w14:paraId="66C4C6EA" w14:textId="77777777" w:rsidR="00E91AF8" w:rsidRPr="00960BFE" w:rsidRDefault="00E91AF8" w:rsidP="00D77E17">
            <w:pPr>
              <w:autoSpaceDE w:val="0"/>
              <w:autoSpaceDN w:val="0"/>
              <w:adjustRightInd w:val="0"/>
            </w:pPr>
            <w:r w:rsidRPr="00960BFE">
              <w:t xml:space="preserve">Clock Start Date: </w:t>
            </w:r>
          </w:p>
        </w:tc>
        <w:tc>
          <w:tcPr>
            <w:tcW w:w="6459" w:type="dxa"/>
            <w:tcBorders>
              <w:top w:val="nil"/>
              <w:left w:val="nil"/>
              <w:bottom w:val="nil"/>
              <w:right w:val="nil"/>
            </w:tcBorders>
          </w:tcPr>
          <w:p w14:paraId="260FE79C" w14:textId="77777777" w:rsidR="00E91AF8" w:rsidRPr="00960BFE" w:rsidRDefault="00E91AF8" w:rsidP="00D77E17">
            <w:pPr>
              <w:autoSpaceDE w:val="0"/>
              <w:autoSpaceDN w:val="0"/>
              <w:adjustRightInd w:val="0"/>
            </w:pPr>
            <w:r>
              <w:t>12 August 2022</w:t>
            </w:r>
          </w:p>
        </w:tc>
      </w:tr>
    </w:tbl>
    <w:p w14:paraId="4E7480B6" w14:textId="77777777" w:rsidR="00E91AF8" w:rsidRPr="00795EDD" w:rsidRDefault="00E91AF8" w:rsidP="00E91AF8"/>
    <w:p w14:paraId="667AB7C8" w14:textId="1341C50B" w:rsidR="00E91AF8" w:rsidRPr="00D324AA" w:rsidRDefault="00BE6DA7" w:rsidP="00E91AF8">
      <w:pPr>
        <w:autoSpaceDE w:val="0"/>
        <w:autoSpaceDN w:val="0"/>
        <w:adjustRightInd w:val="0"/>
        <w:rPr>
          <w:sz w:val="20"/>
          <w:lang w:val="en-NZ"/>
        </w:rPr>
      </w:pPr>
      <w:r w:rsidRPr="00BE6DA7">
        <w:rPr>
          <w:rFonts w:cs="Arial"/>
          <w:szCs w:val="22"/>
          <w:lang w:val="en-NZ"/>
        </w:rPr>
        <w:t>Professor Richard Stubbs</w:t>
      </w:r>
      <w:r w:rsidR="00E91AF8" w:rsidRPr="00BE6DA7">
        <w:rPr>
          <w:lang w:val="en-NZ"/>
        </w:rPr>
        <w:t xml:space="preserve"> was </w:t>
      </w:r>
      <w:r w:rsidR="00E91AF8" w:rsidRPr="00D324AA">
        <w:rPr>
          <w:lang w:val="en-NZ"/>
        </w:rPr>
        <w:t>present via videoconference for discussion of this application.</w:t>
      </w:r>
    </w:p>
    <w:p w14:paraId="0CE9628E" w14:textId="77777777" w:rsidR="00E91AF8" w:rsidRPr="00D324AA" w:rsidRDefault="00E91AF8" w:rsidP="00E91AF8">
      <w:pPr>
        <w:rPr>
          <w:u w:val="single"/>
          <w:lang w:val="en-NZ"/>
        </w:rPr>
      </w:pPr>
    </w:p>
    <w:p w14:paraId="70768E77" w14:textId="77777777" w:rsidR="00E91AF8" w:rsidRPr="0054344C" w:rsidRDefault="00E91AF8" w:rsidP="00E91AF8">
      <w:pPr>
        <w:pStyle w:val="Headingbold"/>
      </w:pPr>
      <w:r w:rsidRPr="0054344C">
        <w:t>Potential conflicts of interest</w:t>
      </w:r>
    </w:p>
    <w:p w14:paraId="0F4463DE" w14:textId="77777777" w:rsidR="00E91AF8" w:rsidRPr="00D324AA" w:rsidRDefault="00E91AF8" w:rsidP="00E91AF8">
      <w:pPr>
        <w:rPr>
          <w:b/>
          <w:lang w:val="en-NZ"/>
        </w:rPr>
      </w:pPr>
    </w:p>
    <w:p w14:paraId="4DB80035" w14:textId="77777777" w:rsidR="00E91AF8" w:rsidRPr="00D324AA" w:rsidRDefault="00E91AF8" w:rsidP="00E91AF8">
      <w:pPr>
        <w:rPr>
          <w:lang w:val="en-NZ"/>
        </w:rPr>
      </w:pPr>
      <w:r w:rsidRPr="00D324AA">
        <w:rPr>
          <w:lang w:val="en-NZ"/>
        </w:rPr>
        <w:t>The Chair asked members to declare any potential conflicts of interest related to this application.</w:t>
      </w:r>
    </w:p>
    <w:p w14:paraId="26ECD2D0" w14:textId="77777777" w:rsidR="00E91AF8" w:rsidRPr="00D324AA" w:rsidRDefault="00E91AF8" w:rsidP="00E91AF8">
      <w:pPr>
        <w:rPr>
          <w:lang w:val="en-NZ"/>
        </w:rPr>
      </w:pPr>
    </w:p>
    <w:p w14:paraId="66603C11" w14:textId="77777777" w:rsidR="00E91AF8" w:rsidRPr="00D324AA" w:rsidRDefault="00E91AF8" w:rsidP="00E91AF8">
      <w:pPr>
        <w:rPr>
          <w:lang w:val="en-NZ"/>
        </w:rPr>
      </w:pPr>
      <w:r w:rsidRPr="00D324AA">
        <w:rPr>
          <w:lang w:val="en-NZ"/>
        </w:rPr>
        <w:t>No potential conflicts of interest related to this application were declared by any member.</w:t>
      </w:r>
    </w:p>
    <w:p w14:paraId="14ED5575" w14:textId="77777777" w:rsidR="00E91AF8" w:rsidRPr="00D324AA" w:rsidRDefault="00E91AF8" w:rsidP="00E91AF8">
      <w:pPr>
        <w:rPr>
          <w:lang w:val="en-NZ"/>
        </w:rPr>
      </w:pPr>
    </w:p>
    <w:p w14:paraId="6FF437F4" w14:textId="77777777" w:rsidR="00E91AF8" w:rsidRPr="00D324AA" w:rsidRDefault="00E91AF8" w:rsidP="00E91AF8">
      <w:pPr>
        <w:autoSpaceDE w:val="0"/>
        <w:autoSpaceDN w:val="0"/>
        <w:adjustRightInd w:val="0"/>
        <w:rPr>
          <w:lang w:val="en-NZ"/>
        </w:rPr>
      </w:pPr>
    </w:p>
    <w:p w14:paraId="07136C4D" w14:textId="77777777" w:rsidR="00E91AF8" w:rsidRPr="0054344C" w:rsidRDefault="00E91AF8" w:rsidP="00E91AF8">
      <w:pPr>
        <w:pStyle w:val="Headingbold"/>
      </w:pPr>
      <w:r w:rsidRPr="0054344C">
        <w:t xml:space="preserve">Summary of resolved ethical issues </w:t>
      </w:r>
    </w:p>
    <w:p w14:paraId="0F2E85BD" w14:textId="77777777" w:rsidR="00E91AF8" w:rsidRPr="00D324AA" w:rsidRDefault="00E91AF8" w:rsidP="00E91AF8">
      <w:pPr>
        <w:rPr>
          <w:u w:val="single"/>
          <w:lang w:val="en-NZ"/>
        </w:rPr>
      </w:pPr>
    </w:p>
    <w:p w14:paraId="06CD6D3E" w14:textId="77777777" w:rsidR="00E91AF8" w:rsidRPr="00D324AA" w:rsidRDefault="00E91AF8" w:rsidP="00E91AF8">
      <w:pPr>
        <w:rPr>
          <w:lang w:val="en-NZ"/>
        </w:rPr>
      </w:pPr>
      <w:r w:rsidRPr="00D324AA">
        <w:rPr>
          <w:lang w:val="en-NZ"/>
        </w:rPr>
        <w:t>The main ethical issues considered by the Committee and addressed by the Researcher are as follows.</w:t>
      </w:r>
    </w:p>
    <w:p w14:paraId="11E4A53D" w14:textId="77777777" w:rsidR="00E91AF8" w:rsidRPr="00D324AA" w:rsidRDefault="00E91AF8" w:rsidP="00E91AF8">
      <w:pPr>
        <w:rPr>
          <w:lang w:val="en-NZ"/>
        </w:rPr>
      </w:pPr>
    </w:p>
    <w:p w14:paraId="270CB31A" w14:textId="2CFB625E" w:rsidR="00E91AF8" w:rsidRPr="00AC293B" w:rsidRDefault="00E91AF8" w:rsidP="00AC293B">
      <w:pPr>
        <w:pStyle w:val="ListParagraph"/>
        <w:numPr>
          <w:ilvl w:val="0"/>
          <w:numId w:val="26"/>
        </w:numPr>
      </w:pPr>
      <w:r w:rsidRPr="00D324AA">
        <w:t xml:space="preserve">The Committee </w:t>
      </w:r>
      <w:r w:rsidR="0054396F">
        <w:t xml:space="preserve">noted not a closed meeting as the minutes are not discussing scientific details of the study. </w:t>
      </w:r>
      <w:r w:rsidR="00AC293B">
        <w:t xml:space="preserve">The Researcher agreed to this. </w:t>
      </w:r>
    </w:p>
    <w:p w14:paraId="2D3FB521" w14:textId="77777777" w:rsidR="00E91AF8" w:rsidRPr="00D324AA" w:rsidRDefault="00E91AF8" w:rsidP="00E91AF8">
      <w:pPr>
        <w:spacing w:before="80" w:after="80"/>
        <w:rPr>
          <w:lang w:val="en-NZ"/>
        </w:rPr>
      </w:pPr>
    </w:p>
    <w:p w14:paraId="00146DD0" w14:textId="77777777" w:rsidR="00E91AF8" w:rsidRPr="0054344C" w:rsidRDefault="00E91AF8" w:rsidP="00E91AF8">
      <w:pPr>
        <w:pStyle w:val="Headingbold"/>
      </w:pPr>
      <w:r w:rsidRPr="0054344C">
        <w:t>Summary of outstanding ethical issues</w:t>
      </w:r>
    </w:p>
    <w:p w14:paraId="2AC5683B" w14:textId="77777777" w:rsidR="00E91AF8" w:rsidRPr="00D324AA" w:rsidRDefault="00E91AF8" w:rsidP="00E91AF8">
      <w:pPr>
        <w:rPr>
          <w:lang w:val="en-NZ"/>
        </w:rPr>
      </w:pPr>
    </w:p>
    <w:p w14:paraId="723C6497" w14:textId="77777777" w:rsidR="00E91AF8" w:rsidRPr="00D324AA" w:rsidRDefault="00E91AF8" w:rsidP="00E91AF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1EBF570" w14:textId="77777777" w:rsidR="00E91AF8" w:rsidRPr="00D324AA" w:rsidRDefault="00E91AF8" w:rsidP="00E91AF8">
      <w:pPr>
        <w:autoSpaceDE w:val="0"/>
        <w:autoSpaceDN w:val="0"/>
        <w:adjustRightInd w:val="0"/>
        <w:rPr>
          <w:szCs w:val="22"/>
          <w:lang w:val="en-NZ"/>
        </w:rPr>
      </w:pPr>
    </w:p>
    <w:p w14:paraId="2433717A" w14:textId="3709E2B3" w:rsidR="00E91AF8" w:rsidRPr="00D324AA" w:rsidRDefault="00AC293B" w:rsidP="00E91AF8">
      <w:pPr>
        <w:pStyle w:val="ListParagraph"/>
        <w:rPr>
          <w:rFonts w:cs="Arial"/>
          <w:color w:val="FF0000"/>
        </w:rPr>
      </w:pPr>
      <w:r>
        <w:t>The Committee noted that the $5million NZD aggregate for insurance was lower than they would expect to see. They acknowledged the lower risk of a Phase 3 study, but given the number of participants in New Zealand, they requested to check if this could be increased to the standard $10million.</w:t>
      </w:r>
      <w:r w:rsidR="00E91AF8" w:rsidRPr="00D324AA">
        <w:br/>
      </w:r>
      <w:r w:rsidR="00E91AF8" w:rsidRPr="00D324AA">
        <w:br/>
      </w:r>
    </w:p>
    <w:p w14:paraId="64951A1A" w14:textId="77777777" w:rsidR="00E91AF8" w:rsidRPr="00D324AA" w:rsidRDefault="00E91AF8" w:rsidP="00E91AF8">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7174DE8" w14:textId="77777777" w:rsidR="00E91AF8" w:rsidRPr="00D324AA" w:rsidRDefault="00E91AF8" w:rsidP="00E91AF8">
      <w:pPr>
        <w:spacing w:before="80" w:after="80"/>
        <w:rPr>
          <w:rFonts w:cs="Arial"/>
          <w:szCs w:val="22"/>
          <w:lang w:val="en-NZ"/>
        </w:rPr>
      </w:pPr>
    </w:p>
    <w:p w14:paraId="05F6266D" w14:textId="6B35EA85" w:rsidR="00E91AF8" w:rsidRDefault="00100E2C" w:rsidP="00100E2C">
      <w:pPr>
        <w:pStyle w:val="ListParagraph"/>
      </w:pPr>
      <w:r>
        <w:t xml:space="preserve">On page 12, the following sentences are contradicting and require rectifying; </w:t>
      </w:r>
      <w:r w:rsidR="0054396F" w:rsidRPr="0054396F">
        <w:t>"If the trial team gives you a device, you will need to return it at your last trial visit.</w:t>
      </w:r>
      <w:r>
        <w:t>” and “</w:t>
      </w:r>
      <w:r w:rsidR="0054396F" w:rsidRPr="0054396F">
        <w:t>You may keep the items even if you do not complete the entire trial</w:t>
      </w:r>
      <w:r>
        <w:t>.”</w:t>
      </w:r>
    </w:p>
    <w:p w14:paraId="47D94A4B" w14:textId="47208388" w:rsidR="00865D80" w:rsidRPr="00D324AA" w:rsidRDefault="00294EA2" w:rsidP="00E91AF8">
      <w:pPr>
        <w:pStyle w:val="ListParagraph"/>
      </w:pPr>
      <w:r>
        <w:t>On page 14, there is a typo that should read ‘or’, not ‘of’ between</w:t>
      </w:r>
      <w:r w:rsidR="00865D80">
        <w:t xml:space="preserve"> “your GP of family doctor”</w:t>
      </w:r>
      <w:r>
        <w:t>.</w:t>
      </w:r>
    </w:p>
    <w:p w14:paraId="4F2CE77B" w14:textId="77777777" w:rsidR="00E91AF8" w:rsidRPr="00D324AA" w:rsidRDefault="00E91AF8" w:rsidP="00E91AF8">
      <w:pPr>
        <w:spacing w:before="80" w:after="80"/>
      </w:pPr>
    </w:p>
    <w:p w14:paraId="08B94941" w14:textId="77777777" w:rsidR="00E91AF8" w:rsidRPr="0054344C" w:rsidRDefault="00E91AF8" w:rsidP="00E91AF8">
      <w:pPr>
        <w:rPr>
          <w:b/>
          <w:bCs/>
          <w:lang w:val="en-NZ"/>
        </w:rPr>
      </w:pPr>
      <w:r w:rsidRPr="0054344C">
        <w:rPr>
          <w:b/>
          <w:bCs/>
          <w:lang w:val="en-NZ"/>
        </w:rPr>
        <w:t xml:space="preserve">Decision </w:t>
      </w:r>
    </w:p>
    <w:p w14:paraId="473C07D9" w14:textId="77777777" w:rsidR="00E91AF8" w:rsidRPr="00D324AA" w:rsidRDefault="00E91AF8" w:rsidP="00E91AF8">
      <w:pPr>
        <w:rPr>
          <w:lang w:val="en-NZ"/>
        </w:rPr>
      </w:pPr>
    </w:p>
    <w:p w14:paraId="6505E360" w14:textId="77777777" w:rsidR="00E91AF8" w:rsidRPr="00D324AA" w:rsidRDefault="00E91AF8" w:rsidP="00E91AF8">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2DF0C805" w14:textId="77777777" w:rsidR="00E91AF8" w:rsidRPr="00D324AA" w:rsidRDefault="00E91AF8" w:rsidP="00E91AF8">
      <w:pPr>
        <w:rPr>
          <w:color w:val="FF0000"/>
          <w:lang w:val="en-NZ"/>
        </w:rPr>
      </w:pPr>
    </w:p>
    <w:p w14:paraId="0936421C" w14:textId="77777777" w:rsidR="00E91AF8" w:rsidRPr="00294EA2" w:rsidRDefault="00E91AF8" w:rsidP="00E91AF8">
      <w:pPr>
        <w:pStyle w:val="NSCbullet"/>
        <w:rPr>
          <w:color w:val="auto"/>
        </w:rPr>
      </w:pPr>
      <w:r w:rsidRPr="00294EA2">
        <w:rPr>
          <w:color w:val="auto"/>
        </w:rPr>
        <w:t>please address all outstanding ethical issues raised by the Committee</w:t>
      </w:r>
    </w:p>
    <w:p w14:paraId="40E48457" w14:textId="523286FB" w:rsidR="00BE6DA7" w:rsidRPr="00294EA2" w:rsidRDefault="00E91AF8" w:rsidP="00294EA2">
      <w:pPr>
        <w:numPr>
          <w:ilvl w:val="0"/>
          <w:numId w:val="5"/>
        </w:numPr>
        <w:spacing w:before="80" w:after="80"/>
        <w:ind w:left="714" w:hanging="357"/>
        <w:rPr>
          <w:rFonts w:cs="Arial"/>
          <w:szCs w:val="22"/>
          <w:lang w:val="en-NZ"/>
        </w:rPr>
      </w:pPr>
      <w:r w:rsidRPr="00294EA2">
        <w:rPr>
          <w:rFonts w:cs="Arial"/>
          <w:szCs w:val="22"/>
          <w:lang w:val="en-NZ"/>
        </w:rPr>
        <w:t xml:space="preserve">please update the Participant Information Sheet and Consent Form, taking into account the feedback provided by the Committee. </w:t>
      </w:r>
      <w:r w:rsidRPr="00294EA2">
        <w:rPr>
          <w:i/>
          <w:iCs/>
        </w:rPr>
        <w:t>(National Ethical Standards for Health and Disability Research and Quality Improvement, para 7.15 – 7.17)</w:t>
      </w:r>
      <w:r w:rsidR="00BE6DA7">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1AF8" w:rsidRPr="00960BFE" w14:paraId="0AF54AC0" w14:textId="77777777" w:rsidTr="00D77E17">
        <w:trPr>
          <w:trHeight w:val="280"/>
        </w:trPr>
        <w:tc>
          <w:tcPr>
            <w:tcW w:w="966" w:type="dxa"/>
            <w:tcBorders>
              <w:top w:val="nil"/>
              <w:left w:val="nil"/>
              <w:bottom w:val="nil"/>
              <w:right w:val="nil"/>
            </w:tcBorders>
          </w:tcPr>
          <w:p w14:paraId="0A99D37F" w14:textId="52707FD2" w:rsidR="00E91AF8" w:rsidRPr="00960BFE" w:rsidRDefault="00997D7D" w:rsidP="00D77E17">
            <w:pPr>
              <w:autoSpaceDE w:val="0"/>
              <w:autoSpaceDN w:val="0"/>
              <w:adjustRightInd w:val="0"/>
            </w:pPr>
            <w:r>
              <w:rPr>
                <w:b/>
              </w:rPr>
              <w:lastRenderedPageBreak/>
              <w:t>1</w:t>
            </w:r>
            <w:r w:rsidR="00E91AF8" w:rsidRPr="00960BFE">
              <w:rPr>
                <w:b/>
              </w:rPr>
              <w:t xml:space="preserve">1 </w:t>
            </w:r>
            <w:r w:rsidR="00E91AF8" w:rsidRPr="00960BFE">
              <w:t xml:space="preserve"> </w:t>
            </w:r>
          </w:p>
        </w:tc>
        <w:tc>
          <w:tcPr>
            <w:tcW w:w="2575" w:type="dxa"/>
            <w:tcBorders>
              <w:top w:val="nil"/>
              <w:left w:val="nil"/>
              <w:bottom w:val="nil"/>
              <w:right w:val="nil"/>
            </w:tcBorders>
          </w:tcPr>
          <w:p w14:paraId="4A53568C" w14:textId="77777777" w:rsidR="00E91AF8" w:rsidRPr="00960BFE" w:rsidRDefault="00E91AF8" w:rsidP="00D77E1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A2C2786" w14:textId="7BA65C29" w:rsidR="00E91AF8" w:rsidRPr="002B62FF" w:rsidRDefault="00E91AF8" w:rsidP="00D77E17">
            <w:pPr>
              <w:autoSpaceDE w:val="0"/>
              <w:autoSpaceDN w:val="0"/>
              <w:adjustRightInd w:val="0"/>
              <w:rPr>
                <w:b/>
                <w:bCs/>
              </w:rPr>
            </w:pPr>
            <w:r w:rsidRPr="008319F6">
              <w:rPr>
                <w:b/>
                <w:bCs/>
              </w:rPr>
              <w:t>2022 FULL 1</w:t>
            </w:r>
            <w:r w:rsidR="006B5BF6">
              <w:rPr>
                <w:b/>
                <w:bCs/>
              </w:rPr>
              <w:t>2906</w:t>
            </w:r>
          </w:p>
        </w:tc>
      </w:tr>
      <w:tr w:rsidR="00E91AF8" w:rsidRPr="00960BFE" w14:paraId="4966CA72" w14:textId="77777777" w:rsidTr="00D77E17">
        <w:trPr>
          <w:trHeight w:val="280"/>
        </w:trPr>
        <w:tc>
          <w:tcPr>
            <w:tcW w:w="966" w:type="dxa"/>
            <w:tcBorders>
              <w:top w:val="nil"/>
              <w:left w:val="nil"/>
              <w:bottom w:val="nil"/>
              <w:right w:val="nil"/>
            </w:tcBorders>
          </w:tcPr>
          <w:p w14:paraId="7F416005" w14:textId="77777777" w:rsidR="00E91AF8" w:rsidRPr="00960BFE" w:rsidRDefault="00E91AF8" w:rsidP="00D77E17">
            <w:pPr>
              <w:autoSpaceDE w:val="0"/>
              <w:autoSpaceDN w:val="0"/>
              <w:adjustRightInd w:val="0"/>
            </w:pPr>
            <w:r w:rsidRPr="00960BFE">
              <w:t xml:space="preserve"> </w:t>
            </w:r>
          </w:p>
        </w:tc>
        <w:tc>
          <w:tcPr>
            <w:tcW w:w="2575" w:type="dxa"/>
            <w:tcBorders>
              <w:top w:val="nil"/>
              <w:left w:val="nil"/>
              <w:bottom w:val="nil"/>
              <w:right w:val="nil"/>
            </w:tcBorders>
          </w:tcPr>
          <w:p w14:paraId="0A0D8978" w14:textId="77777777" w:rsidR="00E91AF8" w:rsidRPr="00960BFE" w:rsidRDefault="00E91AF8" w:rsidP="00D77E17">
            <w:pPr>
              <w:autoSpaceDE w:val="0"/>
              <w:autoSpaceDN w:val="0"/>
              <w:adjustRightInd w:val="0"/>
            </w:pPr>
            <w:r w:rsidRPr="00960BFE">
              <w:t xml:space="preserve">Title: </w:t>
            </w:r>
          </w:p>
        </w:tc>
        <w:tc>
          <w:tcPr>
            <w:tcW w:w="6459" w:type="dxa"/>
            <w:tcBorders>
              <w:top w:val="nil"/>
              <w:left w:val="nil"/>
              <w:bottom w:val="nil"/>
              <w:right w:val="nil"/>
            </w:tcBorders>
          </w:tcPr>
          <w:p w14:paraId="1DA12074" w14:textId="03C5D747" w:rsidR="00E91AF8" w:rsidRPr="00960BFE" w:rsidRDefault="00556F12" w:rsidP="00556F12">
            <w:pPr>
              <w:autoSpaceDE w:val="0"/>
              <w:autoSpaceDN w:val="0"/>
              <w:adjustRightInd w:val="0"/>
            </w:pPr>
            <w:r>
              <w:t>VIR-MHB1-200- A Platform Study Evaluating the Efficacy and Safety of Investigational Therapies in Participants with Chronic Hepatitis B Infection (PREVAIL)</w:t>
            </w:r>
          </w:p>
        </w:tc>
      </w:tr>
      <w:tr w:rsidR="00E91AF8" w:rsidRPr="00960BFE" w14:paraId="65AB0745" w14:textId="77777777" w:rsidTr="00D77E17">
        <w:trPr>
          <w:trHeight w:val="280"/>
        </w:trPr>
        <w:tc>
          <w:tcPr>
            <w:tcW w:w="966" w:type="dxa"/>
            <w:tcBorders>
              <w:top w:val="nil"/>
              <w:left w:val="nil"/>
              <w:bottom w:val="nil"/>
              <w:right w:val="nil"/>
            </w:tcBorders>
          </w:tcPr>
          <w:p w14:paraId="07715C1F" w14:textId="77777777" w:rsidR="00E91AF8" w:rsidRPr="00960BFE" w:rsidRDefault="00E91AF8" w:rsidP="00D77E17">
            <w:pPr>
              <w:autoSpaceDE w:val="0"/>
              <w:autoSpaceDN w:val="0"/>
              <w:adjustRightInd w:val="0"/>
            </w:pPr>
            <w:r w:rsidRPr="00960BFE">
              <w:t xml:space="preserve"> </w:t>
            </w:r>
          </w:p>
        </w:tc>
        <w:tc>
          <w:tcPr>
            <w:tcW w:w="2575" w:type="dxa"/>
            <w:tcBorders>
              <w:top w:val="nil"/>
              <w:left w:val="nil"/>
              <w:bottom w:val="nil"/>
              <w:right w:val="nil"/>
            </w:tcBorders>
          </w:tcPr>
          <w:p w14:paraId="22E7C989" w14:textId="77777777" w:rsidR="00E91AF8" w:rsidRPr="00960BFE" w:rsidRDefault="00E91AF8" w:rsidP="00D77E17">
            <w:pPr>
              <w:autoSpaceDE w:val="0"/>
              <w:autoSpaceDN w:val="0"/>
              <w:adjustRightInd w:val="0"/>
            </w:pPr>
            <w:r w:rsidRPr="00960BFE">
              <w:t xml:space="preserve">Principal Investigator: </w:t>
            </w:r>
          </w:p>
        </w:tc>
        <w:tc>
          <w:tcPr>
            <w:tcW w:w="6459" w:type="dxa"/>
            <w:tcBorders>
              <w:top w:val="nil"/>
              <w:left w:val="nil"/>
              <w:bottom w:val="nil"/>
              <w:right w:val="nil"/>
            </w:tcBorders>
          </w:tcPr>
          <w:p w14:paraId="312B500E" w14:textId="132C85BE" w:rsidR="00E91AF8" w:rsidRPr="00960BFE" w:rsidRDefault="006B5BF6" w:rsidP="00D77E17">
            <w:r>
              <w:t>Professor Edward Gane</w:t>
            </w:r>
          </w:p>
        </w:tc>
      </w:tr>
      <w:tr w:rsidR="00E91AF8" w:rsidRPr="00960BFE" w14:paraId="7BB2B875" w14:textId="77777777" w:rsidTr="00D77E17">
        <w:trPr>
          <w:trHeight w:val="280"/>
        </w:trPr>
        <w:tc>
          <w:tcPr>
            <w:tcW w:w="966" w:type="dxa"/>
            <w:tcBorders>
              <w:top w:val="nil"/>
              <w:left w:val="nil"/>
              <w:bottom w:val="nil"/>
              <w:right w:val="nil"/>
            </w:tcBorders>
          </w:tcPr>
          <w:p w14:paraId="6D42C844" w14:textId="77777777" w:rsidR="00E91AF8" w:rsidRPr="00960BFE" w:rsidRDefault="00E91AF8" w:rsidP="00D77E17">
            <w:pPr>
              <w:autoSpaceDE w:val="0"/>
              <w:autoSpaceDN w:val="0"/>
              <w:adjustRightInd w:val="0"/>
            </w:pPr>
            <w:r w:rsidRPr="00960BFE">
              <w:t xml:space="preserve"> </w:t>
            </w:r>
          </w:p>
        </w:tc>
        <w:tc>
          <w:tcPr>
            <w:tcW w:w="2575" w:type="dxa"/>
            <w:tcBorders>
              <w:top w:val="nil"/>
              <w:left w:val="nil"/>
              <w:bottom w:val="nil"/>
              <w:right w:val="nil"/>
            </w:tcBorders>
          </w:tcPr>
          <w:p w14:paraId="3609CF9E" w14:textId="77777777" w:rsidR="00E91AF8" w:rsidRPr="00960BFE" w:rsidRDefault="00E91AF8" w:rsidP="00D77E17">
            <w:pPr>
              <w:autoSpaceDE w:val="0"/>
              <w:autoSpaceDN w:val="0"/>
              <w:adjustRightInd w:val="0"/>
            </w:pPr>
            <w:r w:rsidRPr="00960BFE">
              <w:t xml:space="preserve">Sponsor: </w:t>
            </w:r>
          </w:p>
        </w:tc>
        <w:tc>
          <w:tcPr>
            <w:tcW w:w="6459" w:type="dxa"/>
            <w:tcBorders>
              <w:top w:val="nil"/>
              <w:left w:val="nil"/>
              <w:bottom w:val="nil"/>
              <w:right w:val="nil"/>
            </w:tcBorders>
          </w:tcPr>
          <w:p w14:paraId="316E9E11" w14:textId="197ACA2C" w:rsidR="00E91AF8" w:rsidRPr="00960BFE" w:rsidRDefault="00857000" w:rsidP="00D77E17">
            <w:pPr>
              <w:autoSpaceDE w:val="0"/>
              <w:autoSpaceDN w:val="0"/>
              <w:adjustRightInd w:val="0"/>
            </w:pPr>
            <w:proofErr w:type="spellStart"/>
            <w:r w:rsidRPr="00857000">
              <w:t>Vir</w:t>
            </w:r>
            <w:proofErr w:type="spellEnd"/>
            <w:r w:rsidRPr="00857000">
              <w:t xml:space="preserve"> Biotechnology, Inc.</w:t>
            </w:r>
          </w:p>
        </w:tc>
      </w:tr>
      <w:tr w:rsidR="00E91AF8" w:rsidRPr="00960BFE" w14:paraId="1C2D508C" w14:textId="77777777" w:rsidTr="00D77E17">
        <w:trPr>
          <w:trHeight w:val="280"/>
        </w:trPr>
        <w:tc>
          <w:tcPr>
            <w:tcW w:w="966" w:type="dxa"/>
            <w:tcBorders>
              <w:top w:val="nil"/>
              <w:left w:val="nil"/>
              <w:bottom w:val="nil"/>
              <w:right w:val="nil"/>
            </w:tcBorders>
          </w:tcPr>
          <w:p w14:paraId="125B48E2" w14:textId="77777777" w:rsidR="00E91AF8" w:rsidRPr="00960BFE" w:rsidRDefault="00E91AF8" w:rsidP="00D77E17">
            <w:pPr>
              <w:autoSpaceDE w:val="0"/>
              <w:autoSpaceDN w:val="0"/>
              <w:adjustRightInd w:val="0"/>
            </w:pPr>
            <w:r w:rsidRPr="00960BFE">
              <w:t xml:space="preserve"> </w:t>
            </w:r>
          </w:p>
        </w:tc>
        <w:tc>
          <w:tcPr>
            <w:tcW w:w="2575" w:type="dxa"/>
            <w:tcBorders>
              <w:top w:val="nil"/>
              <w:left w:val="nil"/>
              <w:bottom w:val="nil"/>
              <w:right w:val="nil"/>
            </w:tcBorders>
          </w:tcPr>
          <w:p w14:paraId="5307BAA0" w14:textId="77777777" w:rsidR="00E91AF8" w:rsidRPr="00960BFE" w:rsidRDefault="00E91AF8" w:rsidP="00D77E17">
            <w:pPr>
              <w:autoSpaceDE w:val="0"/>
              <w:autoSpaceDN w:val="0"/>
              <w:adjustRightInd w:val="0"/>
            </w:pPr>
            <w:r w:rsidRPr="00960BFE">
              <w:t xml:space="preserve">Clock Start Date: </w:t>
            </w:r>
          </w:p>
        </w:tc>
        <w:tc>
          <w:tcPr>
            <w:tcW w:w="6459" w:type="dxa"/>
            <w:tcBorders>
              <w:top w:val="nil"/>
              <w:left w:val="nil"/>
              <w:bottom w:val="nil"/>
              <w:right w:val="nil"/>
            </w:tcBorders>
          </w:tcPr>
          <w:p w14:paraId="6A8F72A0" w14:textId="77777777" w:rsidR="00E91AF8" w:rsidRPr="00960BFE" w:rsidRDefault="00E91AF8" w:rsidP="00D77E17">
            <w:pPr>
              <w:autoSpaceDE w:val="0"/>
              <w:autoSpaceDN w:val="0"/>
              <w:adjustRightInd w:val="0"/>
            </w:pPr>
            <w:r>
              <w:t>12 August 2022</w:t>
            </w:r>
          </w:p>
        </w:tc>
      </w:tr>
    </w:tbl>
    <w:p w14:paraId="1177DE55" w14:textId="77777777" w:rsidR="00E91AF8" w:rsidRPr="00795EDD" w:rsidRDefault="00E91AF8" w:rsidP="00E91AF8"/>
    <w:p w14:paraId="3E9923B1" w14:textId="452A7563" w:rsidR="00E91AF8" w:rsidRPr="00D324AA" w:rsidRDefault="00F52052" w:rsidP="00E91AF8">
      <w:pPr>
        <w:autoSpaceDE w:val="0"/>
        <w:autoSpaceDN w:val="0"/>
        <w:adjustRightInd w:val="0"/>
        <w:rPr>
          <w:sz w:val="20"/>
          <w:lang w:val="en-NZ"/>
        </w:rPr>
      </w:pPr>
      <w:r w:rsidRPr="00F52052">
        <w:rPr>
          <w:rFonts w:cs="Arial"/>
          <w:szCs w:val="22"/>
          <w:lang w:val="en-NZ"/>
        </w:rPr>
        <w:t>No one</w:t>
      </w:r>
      <w:r w:rsidR="00E91AF8" w:rsidRPr="00F52052">
        <w:rPr>
          <w:lang w:val="en-NZ"/>
        </w:rPr>
        <w:t xml:space="preserve"> was </w:t>
      </w:r>
      <w:r w:rsidR="00E91AF8" w:rsidRPr="00D324AA">
        <w:rPr>
          <w:lang w:val="en-NZ"/>
        </w:rPr>
        <w:t>present via videoconference for discussion of this application</w:t>
      </w:r>
      <w:r w:rsidR="007E70D8">
        <w:rPr>
          <w:lang w:val="en-NZ"/>
        </w:rPr>
        <w:t xml:space="preserve"> as the Committee notified the applicant ahead of time that there were few comments and had nothing for discussion</w:t>
      </w:r>
      <w:r w:rsidR="00E91AF8" w:rsidRPr="00D324AA">
        <w:rPr>
          <w:lang w:val="en-NZ"/>
        </w:rPr>
        <w:t>.</w:t>
      </w:r>
    </w:p>
    <w:p w14:paraId="13FB1BB7" w14:textId="77777777" w:rsidR="00E91AF8" w:rsidRPr="00D324AA" w:rsidRDefault="00E91AF8" w:rsidP="00E91AF8">
      <w:pPr>
        <w:rPr>
          <w:u w:val="single"/>
          <w:lang w:val="en-NZ"/>
        </w:rPr>
      </w:pPr>
    </w:p>
    <w:p w14:paraId="2362E9DD" w14:textId="77777777" w:rsidR="00E91AF8" w:rsidRPr="0054344C" w:rsidRDefault="00E91AF8" w:rsidP="00E91AF8">
      <w:pPr>
        <w:pStyle w:val="Headingbold"/>
      </w:pPr>
      <w:r w:rsidRPr="0054344C">
        <w:t>Potential conflicts of interest</w:t>
      </w:r>
    </w:p>
    <w:p w14:paraId="24B28779" w14:textId="77777777" w:rsidR="00E91AF8" w:rsidRPr="00D324AA" w:rsidRDefault="00E91AF8" w:rsidP="00E91AF8">
      <w:pPr>
        <w:rPr>
          <w:b/>
          <w:lang w:val="en-NZ"/>
        </w:rPr>
      </w:pPr>
    </w:p>
    <w:p w14:paraId="7003EBAB" w14:textId="77777777" w:rsidR="00E91AF8" w:rsidRPr="00D324AA" w:rsidRDefault="00E91AF8" w:rsidP="00E91AF8">
      <w:pPr>
        <w:rPr>
          <w:lang w:val="en-NZ"/>
        </w:rPr>
      </w:pPr>
      <w:r w:rsidRPr="00D324AA">
        <w:rPr>
          <w:lang w:val="en-NZ"/>
        </w:rPr>
        <w:t>The Chair asked members to declare any potential conflicts of interest related to this application.</w:t>
      </w:r>
    </w:p>
    <w:p w14:paraId="61750098" w14:textId="77777777" w:rsidR="00E91AF8" w:rsidRPr="00D324AA" w:rsidRDefault="00E91AF8" w:rsidP="00E91AF8">
      <w:pPr>
        <w:rPr>
          <w:lang w:val="en-NZ"/>
        </w:rPr>
      </w:pPr>
    </w:p>
    <w:p w14:paraId="60A4C2A0" w14:textId="77777777" w:rsidR="00E91AF8" w:rsidRPr="00D324AA" w:rsidRDefault="00E91AF8" w:rsidP="00E91AF8">
      <w:pPr>
        <w:rPr>
          <w:lang w:val="en-NZ"/>
        </w:rPr>
      </w:pPr>
      <w:r w:rsidRPr="00D324AA">
        <w:rPr>
          <w:lang w:val="en-NZ"/>
        </w:rPr>
        <w:t>No potential conflicts of interest related to this application were declared by any member.</w:t>
      </w:r>
    </w:p>
    <w:p w14:paraId="2BCB542F" w14:textId="77777777" w:rsidR="00E91AF8" w:rsidRPr="00D324AA" w:rsidRDefault="00E91AF8" w:rsidP="00E91AF8">
      <w:pPr>
        <w:rPr>
          <w:lang w:val="en-NZ"/>
        </w:rPr>
      </w:pPr>
    </w:p>
    <w:p w14:paraId="326963AB" w14:textId="77777777" w:rsidR="00E91AF8" w:rsidRPr="00D324AA" w:rsidRDefault="00E91AF8" w:rsidP="00E91AF8">
      <w:pPr>
        <w:autoSpaceDE w:val="0"/>
        <w:autoSpaceDN w:val="0"/>
        <w:adjustRightInd w:val="0"/>
        <w:rPr>
          <w:lang w:val="en-NZ"/>
        </w:rPr>
      </w:pPr>
    </w:p>
    <w:p w14:paraId="102173BC" w14:textId="77777777" w:rsidR="00E91AF8" w:rsidRPr="0054344C" w:rsidRDefault="00E91AF8" w:rsidP="00E91AF8">
      <w:pPr>
        <w:pStyle w:val="Headingbold"/>
      </w:pPr>
      <w:r w:rsidRPr="0054344C">
        <w:t xml:space="preserve">Summary of resolved ethical issues </w:t>
      </w:r>
    </w:p>
    <w:p w14:paraId="6E61BA40" w14:textId="77777777" w:rsidR="00E91AF8" w:rsidRPr="00D324AA" w:rsidRDefault="00E91AF8" w:rsidP="00E91AF8">
      <w:pPr>
        <w:rPr>
          <w:u w:val="single"/>
          <w:lang w:val="en-NZ"/>
        </w:rPr>
      </w:pPr>
    </w:p>
    <w:p w14:paraId="363329FA" w14:textId="77777777" w:rsidR="00E91AF8" w:rsidRPr="00D324AA" w:rsidRDefault="00E91AF8" w:rsidP="00E91AF8">
      <w:pPr>
        <w:rPr>
          <w:lang w:val="en-NZ"/>
        </w:rPr>
      </w:pPr>
      <w:r w:rsidRPr="00D324AA">
        <w:rPr>
          <w:lang w:val="en-NZ"/>
        </w:rPr>
        <w:t>The main ethical issues considered by the Committee and addressed by the Researcher are as follows.</w:t>
      </w:r>
    </w:p>
    <w:p w14:paraId="63DE380E" w14:textId="77777777" w:rsidR="00E91AF8" w:rsidRPr="00D324AA" w:rsidRDefault="00E91AF8" w:rsidP="00E91AF8">
      <w:pPr>
        <w:rPr>
          <w:lang w:val="en-NZ"/>
        </w:rPr>
      </w:pPr>
    </w:p>
    <w:p w14:paraId="6BCEB010" w14:textId="1B0DC4BD" w:rsidR="00E91AF8" w:rsidRPr="00C03973" w:rsidRDefault="00E91AF8" w:rsidP="00C03973">
      <w:pPr>
        <w:pStyle w:val="ListParagraph"/>
        <w:numPr>
          <w:ilvl w:val="0"/>
          <w:numId w:val="27"/>
        </w:numPr>
      </w:pPr>
      <w:r w:rsidRPr="00D324AA">
        <w:t xml:space="preserve">The Committee </w:t>
      </w:r>
      <w:r w:rsidR="00F52052">
        <w:t xml:space="preserve">commended the Researchers for </w:t>
      </w:r>
      <w:r w:rsidR="00E40200">
        <w:t>the inclusion of the</w:t>
      </w:r>
      <w:r w:rsidR="00F52052">
        <w:t xml:space="preserve"> Māori data sovereignty </w:t>
      </w:r>
      <w:r w:rsidR="00C03973">
        <w:t xml:space="preserve">template </w:t>
      </w:r>
      <w:r w:rsidR="00E40200">
        <w:t>statement</w:t>
      </w:r>
      <w:r w:rsidR="00C03973">
        <w:t xml:space="preserve"> in</w:t>
      </w:r>
      <w:r w:rsidR="00F52052">
        <w:t xml:space="preserve"> participant information. </w:t>
      </w:r>
    </w:p>
    <w:p w14:paraId="73455663" w14:textId="77777777" w:rsidR="00E91AF8" w:rsidRPr="00D324AA" w:rsidRDefault="00E91AF8" w:rsidP="00E91AF8">
      <w:pPr>
        <w:spacing w:before="80" w:after="80"/>
        <w:rPr>
          <w:lang w:val="en-NZ"/>
        </w:rPr>
      </w:pPr>
    </w:p>
    <w:p w14:paraId="4610087A" w14:textId="77777777" w:rsidR="00E91AF8" w:rsidRPr="0054344C" w:rsidRDefault="00E91AF8" w:rsidP="00E91AF8">
      <w:pPr>
        <w:pStyle w:val="Headingbold"/>
      </w:pPr>
      <w:r w:rsidRPr="0054344C">
        <w:t>Summary of outstanding ethical issues</w:t>
      </w:r>
    </w:p>
    <w:p w14:paraId="70221B8A" w14:textId="77777777" w:rsidR="00E91AF8" w:rsidRPr="00D324AA" w:rsidRDefault="00E91AF8" w:rsidP="00E91AF8">
      <w:pPr>
        <w:rPr>
          <w:lang w:val="en-NZ"/>
        </w:rPr>
      </w:pPr>
    </w:p>
    <w:p w14:paraId="6E251A8E" w14:textId="77777777" w:rsidR="00E91AF8" w:rsidRPr="00D324AA" w:rsidRDefault="00E91AF8" w:rsidP="00E91AF8">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078BBAA" w14:textId="77777777" w:rsidR="00E91AF8" w:rsidRPr="00D324AA" w:rsidRDefault="00E91AF8" w:rsidP="00E91AF8">
      <w:pPr>
        <w:spacing w:before="80" w:after="80"/>
        <w:rPr>
          <w:rFonts w:cs="Arial"/>
          <w:szCs w:val="22"/>
          <w:lang w:val="en-NZ"/>
        </w:rPr>
      </w:pPr>
    </w:p>
    <w:p w14:paraId="35A0819E" w14:textId="32BB7B37" w:rsidR="00E91AF8" w:rsidRDefault="007E70D8" w:rsidP="00E91AF8">
      <w:pPr>
        <w:pStyle w:val="ListParagraph"/>
      </w:pPr>
      <w:r>
        <w:t>Page 1 of the Main PIS states</w:t>
      </w:r>
      <w:r w:rsidR="00351B2C" w:rsidRPr="00351B2C">
        <w:t xml:space="preserve"> </w:t>
      </w:r>
      <w:r>
        <w:t>“</w:t>
      </w:r>
      <w:r w:rsidR="00351B2C" w:rsidRPr="00351B2C">
        <w:t>This form has been reviewed and approved by an Independent Review Board (IRB) or Ethics Committee (EC).</w:t>
      </w:r>
      <w:r>
        <w:t>”</w:t>
      </w:r>
      <w:r w:rsidR="00351B2C" w:rsidRPr="00351B2C">
        <w:t xml:space="preserve">  </w:t>
      </w:r>
      <w:r>
        <w:t>Please delete the reference to IRB</w:t>
      </w:r>
      <w:r w:rsidR="00351B2C" w:rsidRPr="00351B2C">
        <w:t>.</w:t>
      </w:r>
    </w:p>
    <w:p w14:paraId="3F41285F" w14:textId="24E77A20" w:rsidR="00777EA2" w:rsidRDefault="00777EA2" w:rsidP="00E91AF8">
      <w:pPr>
        <w:pStyle w:val="ListParagraph"/>
      </w:pPr>
      <w:r>
        <w:t xml:space="preserve">Please tighten language around </w:t>
      </w:r>
      <w:r w:rsidR="002E6CBC">
        <w:t>informing study doctor before starting or stopping any medication to state “</w:t>
      </w:r>
      <w:r w:rsidR="00237717">
        <w:t xml:space="preserve">when practical or </w:t>
      </w:r>
      <w:r w:rsidR="002E6CBC">
        <w:t>as soon as possible</w:t>
      </w:r>
      <w:r w:rsidR="00237717">
        <w:t>.</w:t>
      </w:r>
      <w:r w:rsidR="002E6CBC">
        <w:t xml:space="preserve">” </w:t>
      </w:r>
    </w:p>
    <w:p w14:paraId="5F44DB70" w14:textId="77777777" w:rsidR="00FE4F58" w:rsidRDefault="00FE4F58" w:rsidP="00FE4F58"/>
    <w:p w14:paraId="69994AD6" w14:textId="77777777" w:rsidR="00E91AF8" w:rsidRPr="0054344C" w:rsidRDefault="00E91AF8" w:rsidP="00E91AF8">
      <w:pPr>
        <w:rPr>
          <w:b/>
          <w:bCs/>
          <w:lang w:val="en-NZ"/>
        </w:rPr>
      </w:pPr>
      <w:r w:rsidRPr="0054344C">
        <w:rPr>
          <w:b/>
          <w:bCs/>
          <w:lang w:val="en-NZ"/>
        </w:rPr>
        <w:t xml:space="preserve">Decision </w:t>
      </w:r>
    </w:p>
    <w:p w14:paraId="38D8D5AD" w14:textId="77777777" w:rsidR="00E91AF8" w:rsidRPr="00D324AA" w:rsidRDefault="00E91AF8" w:rsidP="00E91AF8">
      <w:pPr>
        <w:rPr>
          <w:lang w:val="en-NZ"/>
        </w:rPr>
      </w:pPr>
    </w:p>
    <w:p w14:paraId="718A10D5" w14:textId="77777777" w:rsidR="00E91AF8" w:rsidRPr="00D324AA" w:rsidRDefault="00E91AF8" w:rsidP="00E91AF8">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8B4A40D" w14:textId="77777777" w:rsidR="00E91AF8" w:rsidRPr="00D324AA" w:rsidRDefault="00E91AF8" w:rsidP="00E91AF8">
      <w:pPr>
        <w:rPr>
          <w:color w:val="FF0000"/>
          <w:lang w:val="en-NZ"/>
        </w:rPr>
      </w:pPr>
    </w:p>
    <w:p w14:paraId="0508D412" w14:textId="77777777" w:rsidR="00E91AF8" w:rsidRPr="007E70D8" w:rsidRDefault="00E91AF8" w:rsidP="00E91AF8">
      <w:pPr>
        <w:numPr>
          <w:ilvl w:val="0"/>
          <w:numId w:val="5"/>
        </w:numPr>
        <w:spacing w:before="80" w:after="80"/>
        <w:ind w:left="714" w:hanging="357"/>
        <w:rPr>
          <w:rFonts w:cs="Arial"/>
          <w:szCs w:val="22"/>
          <w:lang w:val="en-NZ"/>
        </w:rPr>
      </w:pPr>
      <w:r w:rsidRPr="007E70D8">
        <w:rPr>
          <w:rFonts w:cs="Arial"/>
          <w:szCs w:val="22"/>
          <w:lang w:val="en-NZ"/>
        </w:rPr>
        <w:t xml:space="preserve">please update the Participant Information Sheet and Consent Form, taking into account the feedback provided by the Committee. </w:t>
      </w:r>
      <w:r w:rsidRPr="007E70D8">
        <w:rPr>
          <w:i/>
          <w:iCs/>
        </w:rPr>
        <w:t>(National Ethical Standards for Health and Disability Research and Quality Improvement, para 7.15 – 7.17).</w:t>
      </w:r>
    </w:p>
    <w:p w14:paraId="3AC198DD" w14:textId="435BA417" w:rsidR="00263263" w:rsidRPr="00DA5F0B" w:rsidRDefault="00263263" w:rsidP="00263263"/>
    <w:p w14:paraId="319282C2" w14:textId="77777777" w:rsidR="00884B22" w:rsidRDefault="00884B22">
      <w:pPr>
        <w:rPr>
          <w:rFonts w:cs="Arial"/>
          <w:b/>
          <w:bCs/>
          <w:sz w:val="36"/>
          <w:szCs w:val="28"/>
        </w:rPr>
      </w:pPr>
      <w:r>
        <w:br w:type="page"/>
      </w:r>
    </w:p>
    <w:p w14:paraId="3012312D" w14:textId="1F9BA841" w:rsidR="00E24E77" w:rsidRPr="00DA5F0B" w:rsidRDefault="00E24E77" w:rsidP="00B37D44">
      <w:pPr>
        <w:pStyle w:val="Heading2"/>
      </w:pPr>
      <w:r w:rsidRPr="00DA5F0B">
        <w:lastRenderedPageBreak/>
        <w:t>General business</w:t>
      </w:r>
    </w:p>
    <w:p w14:paraId="44F54B7C" w14:textId="77777777" w:rsidR="00DC62A5" w:rsidRDefault="00DC62A5" w:rsidP="00540FF2"/>
    <w:p w14:paraId="54AD8F10" w14:textId="77777777" w:rsidR="00E24E77" w:rsidRDefault="00E24E77" w:rsidP="005D4E8F"/>
    <w:p w14:paraId="21563FFE"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04E1AB53"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724A99B7" w14:textId="77777777" w:rsidTr="00CE6AA6">
        <w:tc>
          <w:tcPr>
            <w:tcW w:w="2160" w:type="dxa"/>
            <w:tcBorders>
              <w:top w:val="single" w:sz="4" w:space="0" w:color="auto"/>
            </w:tcBorders>
          </w:tcPr>
          <w:p w14:paraId="60763D88"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332374F5" w14:textId="582CAC1C" w:rsidR="008444A3" w:rsidRPr="00D12113" w:rsidRDefault="00526680" w:rsidP="001A422A">
            <w:pPr>
              <w:spacing w:before="80" w:after="80"/>
              <w:rPr>
                <w:rFonts w:cs="Arial"/>
                <w:color w:val="FF3399"/>
                <w:sz w:val="20"/>
                <w:lang w:val="en-NZ"/>
              </w:rPr>
            </w:pPr>
            <w:r>
              <w:rPr>
                <w:rFonts w:cs="Arial"/>
                <w:sz w:val="20"/>
                <w:lang w:val="en-NZ"/>
              </w:rPr>
              <w:t>27 September 2022</w:t>
            </w:r>
          </w:p>
        </w:tc>
      </w:tr>
      <w:tr w:rsidR="008444A3" w:rsidRPr="00E24E77" w14:paraId="730A1A6A" w14:textId="77777777" w:rsidTr="00CE6AA6">
        <w:tc>
          <w:tcPr>
            <w:tcW w:w="2160" w:type="dxa"/>
            <w:tcBorders>
              <w:bottom w:val="single" w:sz="4" w:space="0" w:color="auto"/>
            </w:tcBorders>
          </w:tcPr>
          <w:p w14:paraId="32F802F5"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6F96460C"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65A44F9D" w14:textId="77777777" w:rsidR="008444A3" w:rsidRDefault="008444A3" w:rsidP="008444A3">
      <w:pPr>
        <w:ind w:left="105"/>
      </w:pPr>
    </w:p>
    <w:p w14:paraId="7BEB8C35" w14:textId="77777777" w:rsidR="00E24E77" w:rsidRDefault="00E24E77" w:rsidP="00E24E77"/>
    <w:p w14:paraId="166ECEE2"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340370DF" w14:textId="771B7326" w:rsidR="00540FF2" w:rsidRPr="00946B92" w:rsidRDefault="00540FF2" w:rsidP="00540FF2">
      <w:pPr>
        <w:rPr>
          <w:szCs w:val="22"/>
        </w:rPr>
      </w:pPr>
      <w:r w:rsidRPr="00946B92">
        <w:rPr>
          <w:szCs w:val="22"/>
        </w:rPr>
        <w:t>The minutes of the previous meeting were agreed and signed by the Chair and Co-ordinator as a true record.</w:t>
      </w:r>
    </w:p>
    <w:p w14:paraId="030DDA68" w14:textId="77777777" w:rsidR="00770A9F" w:rsidRPr="00946B92" w:rsidRDefault="00770A9F" w:rsidP="008444A3">
      <w:pPr>
        <w:ind w:left="465"/>
        <w:rPr>
          <w:szCs w:val="22"/>
        </w:rPr>
      </w:pPr>
    </w:p>
    <w:p w14:paraId="45806E85" w14:textId="77777777" w:rsidR="00770A9F" w:rsidRPr="0054344C" w:rsidRDefault="00770A9F" w:rsidP="00F12B97">
      <w:pPr>
        <w:numPr>
          <w:ilvl w:val="0"/>
          <w:numId w:val="1"/>
        </w:numPr>
        <w:rPr>
          <w:b/>
          <w:szCs w:val="22"/>
        </w:rPr>
      </w:pPr>
      <w:r w:rsidRPr="0054344C">
        <w:rPr>
          <w:b/>
          <w:szCs w:val="22"/>
        </w:rPr>
        <w:t>Matters Arising</w:t>
      </w:r>
    </w:p>
    <w:p w14:paraId="6B1CBAA2" w14:textId="77777777" w:rsidR="00770A9F" w:rsidRPr="00946B92" w:rsidRDefault="00770A9F" w:rsidP="00770A9F">
      <w:pPr>
        <w:rPr>
          <w:b/>
          <w:szCs w:val="22"/>
          <w:u w:val="single"/>
        </w:rPr>
      </w:pPr>
    </w:p>
    <w:p w14:paraId="4830D349" w14:textId="77777777" w:rsidR="00770A9F" w:rsidRPr="0054344C" w:rsidRDefault="00770A9F" w:rsidP="00F12B97">
      <w:pPr>
        <w:numPr>
          <w:ilvl w:val="0"/>
          <w:numId w:val="1"/>
        </w:numPr>
        <w:rPr>
          <w:b/>
          <w:szCs w:val="22"/>
        </w:rPr>
      </w:pPr>
      <w:r w:rsidRPr="0054344C">
        <w:rPr>
          <w:b/>
          <w:szCs w:val="22"/>
        </w:rPr>
        <w:t>Other business</w:t>
      </w:r>
    </w:p>
    <w:p w14:paraId="142669DE" w14:textId="77777777" w:rsidR="00770A9F" w:rsidRPr="00946B92" w:rsidRDefault="00770A9F" w:rsidP="00770A9F">
      <w:pPr>
        <w:rPr>
          <w:szCs w:val="22"/>
        </w:rPr>
      </w:pPr>
    </w:p>
    <w:p w14:paraId="20B83507" w14:textId="77777777" w:rsidR="00770A9F" w:rsidRPr="0054344C" w:rsidRDefault="00770A9F" w:rsidP="00F12B97">
      <w:pPr>
        <w:numPr>
          <w:ilvl w:val="0"/>
          <w:numId w:val="1"/>
        </w:numPr>
        <w:rPr>
          <w:b/>
          <w:szCs w:val="22"/>
        </w:rPr>
      </w:pPr>
      <w:r w:rsidRPr="0054344C">
        <w:rPr>
          <w:b/>
          <w:szCs w:val="22"/>
        </w:rPr>
        <w:t>Other business for information</w:t>
      </w:r>
    </w:p>
    <w:p w14:paraId="55D71D0A" w14:textId="77777777" w:rsidR="00540FF2" w:rsidRPr="00540FF2" w:rsidRDefault="00540FF2" w:rsidP="00540FF2">
      <w:pPr>
        <w:ind w:left="465"/>
        <w:rPr>
          <w:b/>
          <w:szCs w:val="22"/>
        </w:rPr>
      </w:pPr>
    </w:p>
    <w:p w14:paraId="3881FE1F" w14:textId="77777777" w:rsidR="00770A9F" w:rsidRPr="0054344C" w:rsidRDefault="00770A9F" w:rsidP="00F12B97">
      <w:pPr>
        <w:numPr>
          <w:ilvl w:val="0"/>
          <w:numId w:val="1"/>
        </w:numPr>
        <w:rPr>
          <w:b/>
          <w:szCs w:val="22"/>
        </w:rPr>
      </w:pPr>
      <w:r w:rsidRPr="0054344C">
        <w:rPr>
          <w:b/>
          <w:szCs w:val="22"/>
        </w:rPr>
        <w:t>Any other business</w:t>
      </w:r>
    </w:p>
    <w:p w14:paraId="6DFEBDE8" w14:textId="77777777" w:rsidR="00770A9F" w:rsidRPr="00946B92" w:rsidRDefault="00770A9F" w:rsidP="00770A9F">
      <w:pPr>
        <w:rPr>
          <w:szCs w:val="22"/>
        </w:rPr>
      </w:pPr>
    </w:p>
    <w:p w14:paraId="60C85488" w14:textId="77777777" w:rsidR="00770A9F" w:rsidRDefault="00770A9F" w:rsidP="00E24E77"/>
    <w:p w14:paraId="005FCAF0" w14:textId="41E7465F" w:rsidR="00C06097" w:rsidRPr="00121262" w:rsidRDefault="00E24E77" w:rsidP="00770A9F">
      <w:r>
        <w:t xml:space="preserve">The meeting </w:t>
      </w:r>
      <w:r w:rsidRPr="00D858C5">
        <w:t xml:space="preserve">closed at </w:t>
      </w:r>
      <w:r w:rsidR="00E923E3" w:rsidRPr="00D858C5">
        <w:rPr>
          <w:rFonts w:cs="Arial"/>
          <w:szCs w:val="22"/>
          <w:lang w:val="en-NZ"/>
        </w:rPr>
        <w:t>6.00pm</w:t>
      </w:r>
    </w:p>
    <w:sectPr w:rsidR="00C06097" w:rsidRPr="00121262" w:rsidSect="008F6D9D">
      <w:footerReference w:type="even" r:id="rId17"/>
      <w:footerReference w:type="default" r:id="rId18"/>
      <w:headerReference w:type="first" r:id="rId19"/>
      <w:footerReference w:type="first" r:id="rId20"/>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005ED" w14:textId="77777777" w:rsidR="00A3240E" w:rsidRDefault="00A3240E">
      <w:r>
        <w:separator/>
      </w:r>
    </w:p>
  </w:endnote>
  <w:endnote w:type="continuationSeparator" w:id="0">
    <w:p w14:paraId="13B98F4E" w14:textId="77777777" w:rsidR="00A3240E" w:rsidRDefault="00A32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2990F" w14:textId="77777777" w:rsidR="00662565" w:rsidRDefault="0066256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96B7BB" w14:textId="77777777" w:rsidR="00662565" w:rsidRDefault="00662565"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662565" w:rsidRPr="00977E7F" w14:paraId="0AE25F9C" w14:textId="77777777" w:rsidTr="00D73B66">
      <w:trPr>
        <w:trHeight w:val="282"/>
      </w:trPr>
      <w:tc>
        <w:tcPr>
          <w:tcW w:w="8222" w:type="dxa"/>
        </w:tcPr>
        <w:p w14:paraId="0AAE2534" w14:textId="0FD381FA" w:rsidR="00662565" w:rsidRPr="00977E7F" w:rsidRDefault="00662565"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Pr="009555A8">
            <w:rPr>
              <w:rFonts w:cs="Arial"/>
              <w:sz w:val="16"/>
              <w:szCs w:val="16"/>
              <w:lang w:val="en-NZ"/>
            </w:rPr>
            <w:t xml:space="preserve">Central Health and Disability Ethics Committee </w:t>
          </w:r>
          <w:r w:rsidRPr="009555A8">
            <w:rPr>
              <w:rFonts w:cs="Arial"/>
              <w:sz w:val="16"/>
              <w:szCs w:val="16"/>
            </w:rPr>
            <w:t>– 23 August 2022</w:t>
          </w:r>
        </w:p>
      </w:tc>
      <w:tc>
        <w:tcPr>
          <w:tcW w:w="1789" w:type="dxa"/>
        </w:tcPr>
        <w:p w14:paraId="55D5EC98" w14:textId="1CD3DB0F" w:rsidR="00662565" w:rsidRPr="00977E7F" w:rsidRDefault="00662565"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009356A0">
            <w:rPr>
              <w:rStyle w:val="PageNumber"/>
              <w:rFonts w:cs="Arial"/>
              <w:noProof/>
              <w:sz w:val="16"/>
              <w:szCs w:val="16"/>
            </w:rPr>
            <w:t>28</w:t>
          </w:r>
          <w:r w:rsidRPr="002A365B">
            <w:rPr>
              <w:rStyle w:val="PageNumber"/>
              <w:rFonts w:cs="Arial"/>
              <w:sz w:val="16"/>
              <w:szCs w:val="16"/>
            </w:rPr>
            <w:t xml:space="preserve"> of </w:t>
          </w:r>
          <w:r w:rsidR="009356A0">
            <w:rPr>
              <w:rStyle w:val="PageNumber"/>
              <w:rFonts w:cs="Arial"/>
              <w:noProof/>
              <w:sz w:val="16"/>
              <w:szCs w:val="16"/>
            </w:rPr>
            <w:t>28</w:t>
          </w:r>
        </w:p>
      </w:tc>
    </w:tr>
  </w:tbl>
  <w:p w14:paraId="297A95BA" w14:textId="4AF5C7E0" w:rsidR="00662565" w:rsidRPr="00BF6505" w:rsidRDefault="00662565" w:rsidP="00D3417F">
    <w:pPr>
      <w:pStyle w:val="Footer"/>
      <w:tabs>
        <w:tab w:val="clear" w:pos="8306"/>
        <w:tab w:val="left" w:pos="6930"/>
        <w:tab w:val="right" w:pos="9720"/>
      </w:tabs>
      <w:ind w:right="360"/>
      <w:rPr>
        <w:rFonts w:cs="Arial"/>
        <w:sz w:val="16"/>
        <w:szCs w:val="16"/>
      </w:rPr>
    </w:pPr>
    <w:r>
      <w:rPr>
        <w:noProof/>
        <w:lang w:val="en-NZ" w:eastAsia="en-NZ"/>
      </w:rPr>
      <w:drawing>
        <wp:anchor distT="0" distB="0" distL="114300" distR="114300" simplePos="0" relativeHeight="251658752" behindDoc="1" locked="0" layoutInCell="1" allowOverlap="1" wp14:anchorId="4DDC0296" wp14:editId="5AB7744E">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662565" w:rsidRPr="00977E7F" w14:paraId="608D6511" w14:textId="77777777" w:rsidTr="00D73B66">
      <w:trPr>
        <w:trHeight w:val="283"/>
      </w:trPr>
      <w:tc>
        <w:tcPr>
          <w:tcW w:w="7796" w:type="dxa"/>
        </w:tcPr>
        <w:p w14:paraId="2C7977FC" w14:textId="0CD60C0A" w:rsidR="00662565" w:rsidRPr="00977E7F" w:rsidRDefault="0066256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9555A8">
            <w:rPr>
              <w:rFonts w:cs="Arial"/>
              <w:sz w:val="16"/>
              <w:szCs w:val="16"/>
              <w:lang w:val="en-NZ"/>
            </w:rPr>
            <w:t xml:space="preserve">Central Health and Disability Ethics Committee </w:t>
          </w:r>
          <w:r w:rsidRPr="009555A8">
            <w:rPr>
              <w:rFonts w:cs="Arial"/>
              <w:sz w:val="16"/>
              <w:szCs w:val="16"/>
            </w:rPr>
            <w:t>– 23 August 2022</w:t>
          </w:r>
        </w:p>
      </w:tc>
      <w:tc>
        <w:tcPr>
          <w:tcW w:w="1886" w:type="dxa"/>
        </w:tcPr>
        <w:p w14:paraId="4AFCD53D" w14:textId="5EA48589" w:rsidR="00662565" w:rsidRPr="00977E7F" w:rsidRDefault="00662565"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009356A0">
            <w:rPr>
              <w:rStyle w:val="PageNumber"/>
              <w:rFonts w:cs="Arial"/>
              <w:noProof/>
              <w:sz w:val="16"/>
              <w:szCs w:val="16"/>
            </w:rPr>
            <w:t>1</w:t>
          </w:r>
          <w:r w:rsidRPr="002A365B">
            <w:rPr>
              <w:rStyle w:val="PageNumber"/>
              <w:rFonts w:cs="Arial"/>
              <w:sz w:val="16"/>
              <w:szCs w:val="16"/>
            </w:rPr>
            <w:t xml:space="preserve"> of </w:t>
          </w:r>
          <w:r w:rsidR="009356A0">
            <w:rPr>
              <w:rStyle w:val="PageNumber"/>
              <w:rFonts w:cs="Arial"/>
              <w:noProof/>
              <w:sz w:val="16"/>
              <w:szCs w:val="16"/>
            </w:rPr>
            <w:t>8</w:t>
          </w:r>
        </w:p>
      </w:tc>
    </w:tr>
  </w:tbl>
  <w:p w14:paraId="2B6B2A33" w14:textId="3F8F449D" w:rsidR="00662565" w:rsidRPr="00C91F3F" w:rsidRDefault="00662565" w:rsidP="00D3417F">
    <w:pPr>
      <w:pStyle w:val="Footer"/>
      <w:tabs>
        <w:tab w:val="clear" w:pos="8306"/>
        <w:tab w:val="left" w:pos="6960"/>
        <w:tab w:val="right" w:pos="9720"/>
      </w:tabs>
      <w:ind w:right="360"/>
      <w:rPr>
        <w:rFonts w:cs="Arial"/>
        <w:sz w:val="16"/>
        <w:szCs w:val="16"/>
      </w:rPr>
    </w:pPr>
    <w:r>
      <w:rPr>
        <w:noProof/>
        <w:lang w:val="en-NZ" w:eastAsia="en-NZ"/>
      </w:rPr>
      <w:drawing>
        <wp:anchor distT="0" distB="0" distL="114300" distR="114300" simplePos="0" relativeHeight="251657728" behindDoc="1" locked="0" layoutInCell="1" allowOverlap="1" wp14:anchorId="436232C2" wp14:editId="318E6A42">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3B3C6" w14:textId="77777777" w:rsidR="00A3240E" w:rsidRDefault="00A3240E">
      <w:r>
        <w:separator/>
      </w:r>
    </w:p>
  </w:footnote>
  <w:footnote w:type="continuationSeparator" w:id="0">
    <w:p w14:paraId="69E796FE" w14:textId="77777777" w:rsidR="00A3240E" w:rsidRDefault="00A32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662565" w14:paraId="5A0A02B6" w14:textId="77777777" w:rsidTr="008F6D9D">
      <w:trPr>
        <w:trHeight w:val="1079"/>
      </w:trPr>
      <w:tc>
        <w:tcPr>
          <w:tcW w:w="1914" w:type="dxa"/>
          <w:tcBorders>
            <w:bottom w:val="single" w:sz="4" w:space="0" w:color="auto"/>
          </w:tcBorders>
        </w:tcPr>
        <w:p w14:paraId="3CCC6BCA" w14:textId="60BCA965" w:rsidR="00662565" w:rsidRPr="00987913" w:rsidRDefault="00662565" w:rsidP="00296E6F">
          <w:pPr>
            <w:pStyle w:val="Heading1"/>
          </w:pPr>
          <w:r>
            <w:rPr>
              <w:noProof/>
              <w:lang w:eastAsia="en-NZ"/>
            </w:rPr>
            <w:drawing>
              <wp:anchor distT="0" distB="0" distL="114300" distR="114300" simplePos="0" relativeHeight="251656704" behindDoc="0" locked="0" layoutInCell="1" allowOverlap="1" wp14:anchorId="0C5C136F" wp14:editId="49CD36D0">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094FEB7E" w14:textId="77777777" w:rsidR="00662565" w:rsidRPr="00296E6F" w:rsidRDefault="00662565" w:rsidP="00296E6F">
          <w:pPr>
            <w:pStyle w:val="Heading1"/>
          </w:pPr>
          <w:r>
            <w:t xml:space="preserve">                  </w:t>
          </w:r>
          <w:r w:rsidRPr="00296E6F">
            <w:t>Minutes</w:t>
          </w:r>
        </w:p>
      </w:tc>
    </w:tr>
  </w:tbl>
  <w:p w14:paraId="4D16D3F6" w14:textId="77777777" w:rsidR="00662565" w:rsidRDefault="00662565"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E846721"/>
    <w:multiLevelType w:val="hybridMultilevel"/>
    <w:tmpl w:val="547EF07E"/>
    <w:lvl w:ilvl="0" w:tplc="13CCB6B0">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D208FC54"/>
    <w:lvl w:ilvl="0" w:tplc="13CCB6B0">
      <w:start w:val="1"/>
      <w:numFmt w:val="decimal"/>
      <w:pStyle w:val="ListParagraph"/>
      <w:lvlText w:val="%1."/>
      <w:lvlJc w:val="left"/>
      <w:pPr>
        <w:ind w:left="360" w:hanging="360"/>
      </w:pPr>
      <w:rPr>
        <w:rFonts w:cs="Times New Roman" w:hint="default"/>
        <w:color w:val="auto"/>
      </w:rPr>
    </w:lvl>
    <w:lvl w:ilvl="1" w:tplc="1409000F">
      <w:start w:val="1"/>
      <w:numFmt w:val="decimal"/>
      <w:lvlText w:val="%2."/>
      <w:lvlJc w:val="left"/>
      <w:pPr>
        <w:ind w:left="1080" w:hanging="360"/>
      </w:pPr>
      <w:rPr>
        <w:rFont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3CBA661F"/>
    <w:multiLevelType w:val="hybridMultilevel"/>
    <w:tmpl w:val="AA224A4A"/>
    <w:lvl w:ilvl="0" w:tplc="78385C6A">
      <w:start w:val="1"/>
      <w:numFmt w:val="decimal"/>
      <w:lvlText w:val="%1."/>
      <w:lvlJc w:val="left"/>
      <w:pPr>
        <w:ind w:left="720" w:hanging="360"/>
      </w:pPr>
      <w:rPr>
        <w:rFonts w:hint="default"/>
        <w:b w:val="0"/>
        <w:bCs/>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6"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22715FB"/>
    <w:multiLevelType w:val="hybridMultilevel"/>
    <w:tmpl w:val="D578FD2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8"/>
  </w:num>
  <w:num w:numId="5">
    <w:abstractNumId w:val="6"/>
  </w:num>
  <w:num w:numId="6">
    <w:abstractNumId w:val="0"/>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7"/>
  </w:num>
  <w:num w:numId="29">
    <w:abstractNumId w:val="1"/>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3"/>
    <w:lvlOverride w:ilvl="0">
      <w:startOverride w:val="1"/>
    </w:lvlOverride>
  </w:num>
  <w:num w:numId="3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2EB8"/>
    <w:rsid w:val="00010AF8"/>
    <w:rsid w:val="00011269"/>
    <w:rsid w:val="00012E48"/>
    <w:rsid w:val="00024BE1"/>
    <w:rsid w:val="00030E73"/>
    <w:rsid w:val="00055B7A"/>
    <w:rsid w:val="00057D92"/>
    <w:rsid w:val="00064773"/>
    <w:rsid w:val="000732A9"/>
    <w:rsid w:val="00073396"/>
    <w:rsid w:val="00082758"/>
    <w:rsid w:val="00086DAB"/>
    <w:rsid w:val="00090059"/>
    <w:rsid w:val="0009147F"/>
    <w:rsid w:val="000A5FB2"/>
    <w:rsid w:val="000A60B5"/>
    <w:rsid w:val="000B11CC"/>
    <w:rsid w:val="000B2A50"/>
    <w:rsid w:val="000B2F36"/>
    <w:rsid w:val="000D64A7"/>
    <w:rsid w:val="000E0330"/>
    <w:rsid w:val="000F2F24"/>
    <w:rsid w:val="00100E2C"/>
    <w:rsid w:val="0010542D"/>
    <w:rsid w:val="0010635D"/>
    <w:rsid w:val="0011026E"/>
    <w:rsid w:val="00111D63"/>
    <w:rsid w:val="001128B2"/>
    <w:rsid w:val="00121262"/>
    <w:rsid w:val="00121CA8"/>
    <w:rsid w:val="00123CC0"/>
    <w:rsid w:val="001260F1"/>
    <w:rsid w:val="00130CB1"/>
    <w:rsid w:val="00142A63"/>
    <w:rsid w:val="00152653"/>
    <w:rsid w:val="001620B8"/>
    <w:rsid w:val="00164435"/>
    <w:rsid w:val="00171D89"/>
    <w:rsid w:val="00184D6C"/>
    <w:rsid w:val="001853FE"/>
    <w:rsid w:val="00185C6B"/>
    <w:rsid w:val="0018623C"/>
    <w:rsid w:val="001A3A93"/>
    <w:rsid w:val="001A422A"/>
    <w:rsid w:val="001B6362"/>
    <w:rsid w:val="001D07FF"/>
    <w:rsid w:val="001E29B4"/>
    <w:rsid w:val="001F28D6"/>
    <w:rsid w:val="001F3A91"/>
    <w:rsid w:val="001F79B6"/>
    <w:rsid w:val="00200148"/>
    <w:rsid w:val="00204AC4"/>
    <w:rsid w:val="002070A8"/>
    <w:rsid w:val="00224E75"/>
    <w:rsid w:val="00233EE8"/>
    <w:rsid w:val="00237717"/>
    <w:rsid w:val="00243A5D"/>
    <w:rsid w:val="0025574F"/>
    <w:rsid w:val="002557D8"/>
    <w:rsid w:val="00263263"/>
    <w:rsid w:val="00271C0D"/>
    <w:rsid w:val="00276B34"/>
    <w:rsid w:val="00280151"/>
    <w:rsid w:val="00282D28"/>
    <w:rsid w:val="00285CB4"/>
    <w:rsid w:val="00294EA2"/>
    <w:rsid w:val="00296E6F"/>
    <w:rsid w:val="002A365B"/>
    <w:rsid w:val="002B1EDE"/>
    <w:rsid w:val="002B62FF"/>
    <w:rsid w:val="002B776D"/>
    <w:rsid w:val="002E6CBC"/>
    <w:rsid w:val="002F3747"/>
    <w:rsid w:val="00303AC5"/>
    <w:rsid w:val="00306A10"/>
    <w:rsid w:val="00326E85"/>
    <w:rsid w:val="003402D5"/>
    <w:rsid w:val="00351B2C"/>
    <w:rsid w:val="003640D3"/>
    <w:rsid w:val="00375C2D"/>
    <w:rsid w:val="00381DF9"/>
    <w:rsid w:val="00393689"/>
    <w:rsid w:val="003A5713"/>
    <w:rsid w:val="003A5D1E"/>
    <w:rsid w:val="003B2ED9"/>
    <w:rsid w:val="003E3E13"/>
    <w:rsid w:val="003F02D2"/>
    <w:rsid w:val="003F578D"/>
    <w:rsid w:val="00404347"/>
    <w:rsid w:val="00407DA3"/>
    <w:rsid w:val="00415ABA"/>
    <w:rsid w:val="00422C89"/>
    <w:rsid w:val="00435DD0"/>
    <w:rsid w:val="00436F07"/>
    <w:rsid w:val="004444E1"/>
    <w:rsid w:val="00447AB9"/>
    <w:rsid w:val="00451CD6"/>
    <w:rsid w:val="00457752"/>
    <w:rsid w:val="00457F97"/>
    <w:rsid w:val="00470A1C"/>
    <w:rsid w:val="0047482A"/>
    <w:rsid w:val="004811C6"/>
    <w:rsid w:val="00485241"/>
    <w:rsid w:val="0048527F"/>
    <w:rsid w:val="004958F5"/>
    <w:rsid w:val="004A0052"/>
    <w:rsid w:val="004A1A30"/>
    <w:rsid w:val="004B1081"/>
    <w:rsid w:val="004B3A14"/>
    <w:rsid w:val="004B6227"/>
    <w:rsid w:val="004B7466"/>
    <w:rsid w:val="004B7C11"/>
    <w:rsid w:val="004C24F7"/>
    <w:rsid w:val="004D7651"/>
    <w:rsid w:val="004E37FE"/>
    <w:rsid w:val="004E4133"/>
    <w:rsid w:val="004F40D9"/>
    <w:rsid w:val="00501A66"/>
    <w:rsid w:val="005062B0"/>
    <w:rsid w:val="00522B40"/>
    <w:rsid w:val="00526680"/>
    <w:rsid w:val="0053383D"/>
    <w:rsid w:val="00537DC7"/>
    <w:rsid w:val="00540FF2"/>
    <w:rsid w:val="0054344C"/>
    <w:rsid w:val="0054396F"/>
    <w:rsid w:val="00543C4C"/>
    <w:rsid w:val="005448C8"/>
    <w:rsid w:val="00551BB9"/>
    <w:rsid w:val="00556F12"/>
    <w:rsid w:val="00560D54"/>
    <w:rsid w:val="00562727"/>
    <w:rsid w:val="00565094"/>
    <w:rsid w:val="0057610A"/>
    <w:rsid w:val="005866BA"/>
    <w:rsid w:val="00593C77"/>
    <w:rsid w:val="00595113"/>
    <w:rsid w:val="005A33C5"/>
    <w:rsid w:val="005C7F9B"/>
    <w:rsid w:val="005D3F05"/>
    <w:rsid w:val="005D4E8F"/>
    <w:rsid w:val="005D669D"/>
    <w:rsid w:val="005F120A"/>
    <w:rsid w:val="005F2BDE"/>
    <w:rsid w:val="005F59BA"/>
    <w:rsid w:val="006012E9"/>
    <w:rsid w:val="00603524"/>
    <w:rsid w:val="00603B73"/>
    <w:rsid w:val="00605D5F"/>
    <w:rsid w:val="006103AD"/>
    <w:rsid w:val="006153A6"/>
    <w:rsid w:val="006211CE"/>
    <w:rsid w:val="00621D1D"/>
    <w:rsid w:val="0062219B"/>
    <w:rsid w:val="006269DB"/>
    <w:rsid w:val="00626C4F"/>
    <w:rsid w:val="00632C2B"/>
    <w:rsid w:val="006379E7"/>
    <w:rsid w:val="00642672"/>
    <w:rsid w:val="006550D3"/>
    <w:rsid w:val="00662565"/>
    <w:rsid w:val="0066588E"/>
    <w:rsid w:val="00666481"/>
    <w:rsid w:val="006721A7"/>
    <w:rsid w:val="00680B7B"/>
    <w:rsid w:val="00695001"/>
    <w:rsid w:val="006A496D"/>
    <w:rsid w:val="006B1823"/>
    <w:rsid w:val="006B3B28"/>
    <w:rsid w:val="006B3B84"/>
    <w:rsid w:val="006B5BF6"/>
    <w:rsid w:val="006C3E79"/>
    <w:rsid w:val="006C4833"/>
    <w:rsid w:val="006C5414"/>
    <w:rsid w:val="006D0A33"/>
    <w:rsid w:val="006D18A0"/>
    <w:rsid w:val="006D18CB"/>
    <w:rsid w:val="006D4840"/>
    <w:rsid w:val="006D7BAE"/>
    <w:rsid w:val="006F0AB1"/>
    <w:rsid w:val="00721D7E"/>
    <w:rsid w:val="0072793E"/>
    <w:rsid w:val="007433D6"/>
    <w:rsid w:val="007457C8"/>
    <w:rsid w:val="00752EC0"/>
    <w:rsid w:val="00753E2C"/>
    <w:rsid w:val="00770A9F"/>
    <w:rsid w:val="00777EA2"/>
    <w:rsid w:val="007849A5"/>
    <w:rsid w:val="00787DE0"/>
    <w:rsid w:val="00795EDD"/>
    <w:rsid w:val="007A5236"/>
    <w:rsid w:val="007A6B47"/>
    <w:rsid w:val="007A771A"/>
    <w:rsid w:val="007B18B7"/>
    <w:rsid w:val="007B7398"/>
    <w:rsid w:val="007B79E0"/>
    <w:rsid w:val="007D4362"/>
    <w:rsid w:val="007D5756"/>
    <w:rsid w:val="007E38A3"/>
    <w:rsid w:val="007E70D8"/>
    <w:rsid w:val="007F234C"/>
    <w:rsid w:val="007F3F9F"/>
    <w:rsid w:val="007F56D5"/>
    <w:rsid w:val="007F7FAB"/>
    <w:rsid w:val="00802219"/>
    <w:rsid w:val="0080327B"/>
    <w:rsid w:val="0081053D"/>
    <w:rsid w:val="00826455"/>
    <w:rsid w:val="008319F6"/>
    <w:rsid w:val="0084045B"/>
    <w:rsid w:val="00841276"/>
    <w:rsid w:val="008444A3"/>
    <w:rsid w:val="00851F16"/>
    <w:rsid w:val="00857000"/>
    <w:rsid w:val="008655C8"/>
    <w:rsid w:val="00865D80"/>
    <w:rsid w:val="00884B22"/>
    <w:rsid w:val="008869BB"/>
    <w:rsid w:val="0088735C"/>
    <w:rsid w:val="00887E79"/>
    <w:rsid w:val="008916A9"/>
    <w:rsid w:val="00894BEA"/>
    <w:rsid w:val="008958A3"/>
    <w:rsid w:val="008B0412"/>
    <w:rsid w:val="008D61B5"/>
    <w:rsid w:val="008D7057"/>
    <w:rsid w:val="008D77B5"/>
    <w:rsid w:val="008E26A8"/>
    <w:rsid w:val="008F6D9D"/>
    <w:rsid w:val="008F7153"/>
    <w:rsid w:val="008F72C5"/>
    <w:rsid w:val="00911213"/>
    <w:rsid w:val="0091510E"/>
    <w:rsid w:val="0092515F"/>
    <w:rsid w:val="009256CA"/>
    <w:rsid w:val="00932E8C"/>
    <w:rsid w:val="009356A0"/>
    <w:rsid w:val="00940F99"/>
    <w:rsid w:val="00946B92"/>
    <w:rsid w:val="009513F0"/>
    <w:rsid w:val="009555A8"/>
    <w:rsid w:val="009561B7"/>
    <w:rsid w:val="00960BFE"/>
    <w:rsid w:val="009640FA"/>
    <w:rsid w:val="00965308"/>
    <w:rsid w:val="009706C6"/>
    <w:rsid w:val="009742B0"/>
    <w:rsid w:val="00977E7F"/>
    <w:rsid w:val="0098032A"/>
    <w:rsid w:val="009807F6"/>
    <w:rsid w:val="00987913"/>
    <w:rsid w:val="00987A4A"/>
    <w:rsid w:val="00990DAC"/>
    <w:rsid w:val="00997D7D"/>
    <w:rsid w:val="009A073D"/>
    <w:rsid w:val="009C1639"/>
    <w:rsid w:val="009C3D58"/>
    <w:rsid w:val="009C51DB"/>
    <w:rsid w:val="009D7033"/>
    <w:rsid w:val="009E0D87"/>
    <w:rsid w:val="009E6C99"/>
    <w:rsid w:val="009F7B26"/>
    <w:rsid w:val="009F7E39"/>
    <w:rsid w:val="00A025C0"/>
    <w:rsid w:val="00A27D86"/>
    <w:rsid w:val="00A3240E"/>
    <w:rsid w:val="00A431F6"/>
    <w:rsid w:val="00A51639"/>
    <w:rsid w:val="00A723C2"/>
    <w:rsid w:val="00A72E06"/>
    <w:rsid w:val="00A75CE9"/>
    <w:rsid w:val="00A84630"/>
    <w:rsid w:val="00A863CC"/>
    <w:rsid w:val="00A92ADA"/>
    <w:rsid w:val="00A92F93"/>
    <w:rsid w:val="00A9572D"/>
    <w:rsid w:val="00AA79BD"/>
    <w:rsid w:val="00AB51B7"/>
    <w:rsid w:val="00AC293B"/>
    <w:rsid w:val="00AC5113"/>
    <w:rsid w:val="00AC6F50"/>
    <w:rsid w:val="00AD5238"/>
    <w:rsid w:val="00AE0AAF"/>
    <w:rsid w:val="00AE2C9A"/>
    <w:rsid w:val="00AE666B"/>
    <w:rsid w:val="00B0697D"/>
    <w:rsid w:val="00B11C07"/>
    <w:rsid w:val="00B13B86"/>
    <w:rsid w:val="00B205E8"/>
    <w:rsid w:val="00B271B8"/>
    <w:rsid w:val="00B2766B"/>
    <w:rsid w:val="00B37D44"/>
    <w:rsid w:val="00B502D9"/>
    <w:rsid w:val="00B50A97"/>
    <w:rsid w:val="00B61F40"/>
    <w:rsid w:val="00B64897"/>
    <w:rsid w:val="00B67679"/>
    <w:rsid w:val="00B73414"/>
    <w:rsid w:val="00B92E04"/>
    <w:rsid w:val="00BC572F"/>
    <w:rsid w:val="00BD0129"/>
    <w:rsid w:val="00BD4365"/>
    <w:rsid w:val="00BE2093"/>
    <w:rsid w:val="00BE2A32"/>
    <w:rsid w:val="00BE5262"/>
    <w:rsid w:val="00BE6DA7"/>
    <w:rsid w:val="00BF0BF2"/>
    <w:rsid w:val="00BF0FB3"/>
    <w:rsid w:val="00BF6505"/>
    <w:rsid w:val="00BF71CF"/>
    <w:rsid w:val="00C03973"/>
    <w:rsid w:val="00C06097"/>
    <w:rsid w:val="00C0708F"/>
    <w:rsid w:val="00C17AAC"/>
    <w:rsid w:val="00C25098"/>
    <w:rsid w:val="00C33B1E"/>
    <w:rsid w:val="00C36E19"/>
    <w:rsid w:val="00C54E16"/>
    <w:rsid w:val="00C61096"/>
    <w:rsid w:val="00C729D6"/>
    <w:rsid w:val="00C8077A"/>
    <w:rsid w:val="00C856E5"/>
    <w:rsid w:val="00C91F3F"/>
    <w:rsid w:val="00CA1AE7"/>
    <w:rsid w:val="00CA5491"/>
    <w:rsid w:val="00CD012B"/>
    <w:rsid w:val="00CE6AA6"/>
    <w:rsid w:val="00CF4308"/>
    <w:rsid w:val="00D03031"/>
    <w:rsid w:val="00D11BE7"/>
    <w:rsid w:val="00D12113"/>
    <w:rsid w:val="00D154FC"/>
    <w:rsid w:val="00D324AA"/>
    <w:rsid w:val="00D3417F"/>
    <w:rsid w:val="00D37B67"/>
    <w:rsid w:val="00D41692"/>
    <w:rsid w:val="00D43F89"/>
    <w:rsid w:val="00D44A89"/>
    <w:rsid w:val="00D534D0"/>
    <w:rsid w:val="00D5397B"/>
    <w:rsid w:val="00D60457"/>
    <w:rsid w:val="00D62F79"/>
    <w:rsid w:val="00D65416"/>
    <w:rsid w:val="00D71776"/>
    <w:rsid w:val="00D73B66"/>
    <w:rsid w:val="00D77E17"/>
    <w:rsid w:val="00D80C93"/>
    <w:rsid w:val="00D858C5"/>
    <w:rsid w:val="00DA5F0B"/>
    <w:rsid w:val="00DB032B"/>
    <w:rsid w:val="00DB699B"/>
    <w:rsid w:val="00DB6F81"/>
    <w:rsid w:val="00DC35A3"/>
    <w:rsid w:val="00DC62A5"/>
    <w:rsid w:val="00DC6865"/>
    <w:rsid w:val="00DD02FF"/>
    <w:rsid w:val="00DD11A7"/>
    <w:rsid w:val="00DD1BA0"/>
    <w:rsid w:val="00E00ABF"/>
    <w:rsid w:val="00E07948"/>
    <w:rsid w:val="00E20390"/>
    <w:rsid w:val="00E24E77"/>
    <w:rsid w:val="00E2570A"/>
    <w:rsid w:val="00E40200"/>
    <w:rsid w:val="00E4454B"/>
    <w:rsid w:val="00E51EF1"/>
    <w:rsid w:val="00E528A1"/>
    <w:rsid w:val="00E5290A"/>
    <w:rsid w:val="00E739D2"/>
    <w:rsid w:val="00E758A7"/>
    <w:rsid w:val="00E7725C"/>
    <w:rsid w:val="00E91AF8"/>
    <w:rsid w:val="00E923E3"/>
    <w:rsid w:val="00E92788"/>
    <w:rsid w:val="00E9652F"/>
    <w:rsid w:val="00EA5563"/>
    <w:rsid w:val="00EA6A1B"/>
    <w:rsid w:val="00EC068C"/>
    <w:rsid w:val="00EC462A"/>
    <w:rsid w:val="00ED4200"/>
    <w:rsid w:val="00EF5121"/>
    <w:rsid w:val="00EF5A99"/>
    <w:rsid w:val="00F11249"/>
    <w:rsid w:val="00F1255F"/>
    <w:rsid w:val="00F12B97"/>
    <w:rsid w:val="00F1430A"/>
    <w:rsid w:val="00F20F11"/>
    <w:rsid w:val="00F3209F"/>
    <w:rsid w:val="00F346D4"/>
    <w:rsid w:val="00F52052"/>
    <w:rsid w:val="00F722FC"/>
    <w:rsid w:val="00F9451C"/>
    <w:rsid w:val="00F945B4"/>
    <w:rsid w:val="00F94FCE"/>
    <w:rsid w:val="00FA7539"/>
    <w:rsid w:val="00FC0334"/>
    <w:rsid w:val="00FC5A76"/>
    <w:rsid w:val="00FD1CC0"/>
    <w:rsid w:val="00FD2B1E"/>
    <w:rsid w:val="00FD59BF"/>
    <w:rsid w:val="00FD7ACF"/>
    <w:rsid w:val="00FD7E4C"/>
    <w:rsid w:val="00FE1A5E"/>
    <w:rsid w:val="00FE4785"/>
    <w:rsid w:val="00FE4F58"/>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1357B"/>
  <w14:defaultImageDpi w14:val="0"/>
  <w15:docId w15:val="{EED1CF0B-24E6-4B6F-B9C7-2CE30773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7AB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ind w:left="357" w:hanging="357"/>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paragraph" w:styleId="NoSpacing">
    <w:name w:val="No Spacing"/>
    <w:uiPriority w:val="1"/>
    <w:qFormat/>
    <w:rsid w:val="00A431F6"/>
    <w:rPr>
      <w:rFonts w:ascii="Arial" w:hAnsi="Arial"/>
      <w:sz w:val="21"/>
      <w:lang w:val="en-GB" w:eastAsia="en-US"/>
    </w:rPr>
  </w:style>
  <w:style w:type="character" w:styleId="Hyperlink">
    <w:name w:val="Hyperlink"/>
    <w:basedOn w:val="DefaultParagraphFont"/>
    <w:rsid w:val="004F40D9"/>
    <w:rPr>
      <w:color w:val="0000FF" w:themeColor="hyperlink"/>
      <w:u w:val="single"/>
    </w:rPr>
  </w:style>
  <w:style w:type="character" w:customStyle="1" w:styleId="UnresolvedMention1">
    <w:name w:val="Unresolved Mention1"/>
    <w:basedOn w:val="DefaultParagraphFont"/>
    <w:uiPriority w:val="99"/>
    <w:semiHidden/>
    <w:unhideWhenUsed/>
    <w:rsid w:val="004F40D9"/>
    <w:rPr>
      <w:color w:val="605E5C"/>
      <w:shd w:val="clear" w:color="auto" w:fill="E1DFDD"/>
    </w:rPr>
  </w:style>
  <w:style w:type="character" w:styleId="FollowedHyperlink">
    <w:name w:val="FollowedHyperlink"/>
    <w:basedOn w:val="DefaultParagraphFont"/>
    <w:rsid w:val="004F40D9"/>
    <w:rPr>
      <w:color w:val="800080" w:themeColor="followedHyperlink"/>
      <w:u w:val="single"/>
    </w:rPr>
  </w:style>
  <w:style w:type="paragraph" w:styleId="Revision">
    <w:name w:val="Revision"/>
    <w:hidden/>
    <w:uiPriority w:val="99"/>
    <w:semiHidden/>
    <w:rsid w:val="00603B73"/>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488179">
      <w:marLeft w:val="0"/>
      <w:marRight w:val="0"/>
      <w:marTop w:val="0"/>
      <w:marBottom w:val="0"/>
      <w:divBdr>
        <w:top w:val="none" w:sz="0" w:space="0" w:color="auto"/>
        <w:left w:val="none" w:sz="0" w:space="0" w:color="auto"/>
        <w:bottom w:val="none" w:sz="0" w:space="0" w:color="auto"/>
        <w:right w:val="none" w:sz="0" w:space="0" w:color="auto"/>
      </w:divBdr>
    </w:div>
    <w:div w:id="366488180">
      <w:marLeft w:val="0"/>
      <w:marRight w:val="0"/>
      <w:marTop w:val="0"/>
      <w:marBottom w:val="0"/>
      <w:divBdr>
        <w:top w:val="none" w:sz="0" w:space="0" w:color="auto"/>
        <w:left w:val="none" w:sz="0" w:space="0" w:color="auto"/>
        <w:bottom w:val="none" w:sz="0" w:space="0" w:color="auto"/>
        <w:right w:val="none" w:sz="0" w:space="0" w:color="auto"/>
      </w:divBdr>
    </w:div>
    <w:div w:id="366488181">
      <w:marLeft w:val="0"/>
      <w:marRight w:val="0"/>
      <w:marTop w:val="0"/>
      <w:marBottom w:val="0"/>
      <w:divBdr>
        <w:top w:val="none" w:sz="0" w:space="0" w:color="auto"/>
        <w:left w:val="none" w:sz="0" w:space="0" w:color="auto"/>
        <w:bottom w:val="none" w:sz="0" w:space="0" w:color="auto"/>
        <w:right w:val="none" w:sz="0" w:space="0" w:color="auto"/>
      </w:divBdr>
    </w:div>
    <w:div w:id="366488182">
      <w:marLeft w:val="0"/>
      <w:marRight w:val="0"/>
      <w:marTop w:val="0"/>
      <w:marBottom w:val="0"/>
      <w:divBdr>
        <w:top w:val="none" w:sz="0" w:space="0" w:color="auto"/>
        <w:left w:val="none" w:sz="0" w:space="0" w:color="auto"/>
        <w:bottom w:val="none" w:sz="0" w:space="0" w:color="auto"/>
        <w:right w:val="none" w:sz="0" w:space="0" w:color="auto"/>
      </w:divBdr>
    </w:div>
    <w:div w:id="81201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about:blan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about:blank"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c77446e-072f-4aa3-83d7-e17e46cea714">
      <Terms xmlns="http://schemas.microsoft.com/office/infopath/2007/PartnerControls"/>
    </lcf76f155ced4ddcb4097134ff3c332f>
    <TaxCatchAll xmlns="a6d08c70-72b1-4d4b-a38e-ef561b274fa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9468DCEF5CEF4C8AE83A6F5D4E9CF7" ma:contentTypeVersion="16" ma:contentTypeDescription="Create a new document." ma:contentTypeScope="" ma:versionID="805355ede9dcfbee33536699a96f2f0d">
  <xsd:schema xmlns:xsd="http://www.w3.org/2001/XMLSchema" xmlns:xs="http://www.w3.org/2001/XMLSchema" xmlns:p="http://schemas.microsoft.com/office/2006/metadata/properties" xmlns:ns2="a6d08c70-72b1-4d4b-a38e-ef561b274fa2" xmlns:ns3="dc77446e-072f-4aa3-83d7-e17e46cea714" targetNamespace="http://schemas.microsoft.com/office/2006/metadata/properties" ma:root="true" ma:fieldsID="0139040faedd68b5ccd0af92e44b6e11" ns2:_="" ns3:_="">
    <xsd:import namespace="a6d08c70-72b1-4d4b-a38e-ef561b274fa2"/>
    <xsd:import namespace="dc77446e-072f-4aa3-83d7-e17e46cea71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d08c70-72b1-4d4b-a38e-ef561b274fa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a5de7a-bc7c-472c-8b44-cbb3588b082d}" ma:internalName="TaxCatchAll" ma:showField="CatchAllData" ma:web="a6d08c70-72b1-4d4b-a38e-ef561b274f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c77446e-072f-4aa3-83d7-e17e46cea71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5d684e4-f480-4b10-ae6f-501ee06faa5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9376D2-B91D-49CA-83CC-ABA7D8D5DBCC}">
  <ds:schemaRefs>
    <ds:schemaRef ds:uri="http://schemas.microsoft.com/office/2006/metadata/properties"/>
    <ds:schemaRef ds:uri="http://schemas.microsoft.com/office/infopath/2007/PartnerControls"/>
    <ds:schemaRef ds:uri="dc77446e-072f-4aa3-83d7-e17e46cea714"/>
    <ds:schemaRef ds:uri="a6d08c70-72b1-4d4b-a38e-ef561b274fa2"/>
  </ds:schemaRefs>
</ds:datastoreItem>
</file>

<file path=customXml/itemProps2.xml><?xml version="1.0" encoding="utf-8"?>
<ds:datastoreItem xmlns:ds="http://schemas.openxmlformats.org/officeDocument/2006/customXml" ds:itemID="{B8F12EA8-3CB7-489F-9F54-2A08B189CE21}">
  <ds:schemaRefs>
    <ds:schemaRef ds:uri="http://schemas.microsoft.com/sharepoint/v3/contenttype/forms"/>
  </ds:schemaRefs>
</ds:datastoreItem>
</file>

<file path=customXml/itemProps3.xml><?xml version="1.0" encoding="utf-8"?>
<ds:datastoreItem xmlns:ds="http://schemas.openxmlformats.org/officeDocument/2006/customXml" ds:itemID="{4E49A1DD-E8A7-4698-B282-FB7D3569F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d08c70-72b1-4d4b-a38e-ef561b274fa2"/>
    <ds:schemaRef ds:uri="dc77446e-072f-4aa3-83d7-e17e46cea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27</Pages>
  <Words>8247</Words>
  <Characters>47011</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24</cp:revision>
  <cp:lastPrinted>2011-05-20T06:26:00Z</cp:lastPrinted>
  <dcterms:created xsi:type="dcterms:W3CDTF">2022-08-31T22:28:00Z</dcterms:created>
  <dcterms:modified xsi:type="dcterms:W3CDTF">2022-09-19T23:39:00Z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0x010100BD9468DCEF5CEF4C8AE83A6F5D4E9CF7</vt:lpwstr>
  </property>
</Properties>
</file>