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25 June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3D1800">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26455" w:rsidRDefault="00EB7DD5" w:rsidP="00EB7DD5">
            <w:pPr>
              <w:rPr>
                <w:rFonts w:cs="Arial"/>
                <w:sz w:val="20"/>
                <w:lang w:val="en-NZ" w:eastAsia="en-GB"/>
              </w:rPr>
            </w:pPr>
            <w:r w:rsidRPr="00EB7DD5">
              <w:rPr>
                <w:rFonts w:cs="Arial"/>
                <w:sz w:val="20"/>
                <w:lang w:val="en-NZ" w:eastAsia="en-GB"/>
              </w:rPr>
              <w:t>12:00pm</w:t>
            </w:r>
          </w:p>
        </w:tc>
        <w:tc>
          <w:tcPr>
            <w:tcW w:w="8221" w:type="dxa"/>
            <w:shd w:val="clear" w:color="auto" w:fill="F2F2F2" w:themeFill="background1" w:themeFillShade="F2"/>
          </w:tcPr>
          <w:p w:rsidR="006C4833" w:rsidRPr="00826455" w:rsidRDefault="006C4833" w:rsidP="003D1800">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EB7DD5" w:rsidRDefault="00EB7DD5" w:rsidP="00EB7DD5">
            <w:pPr>
              <w:rPr>
                <w:rFonts w:cs="Arial"/>
                <w:sz w:val="20"/>
                <w:lang w:val="en-NZ" w:eastAsia="en-GB"/>
              </w:rPr>
            </w:pPr>
            <w:r w:rsidRPr="00EB7DD5">
              <w:rPr>
                <w:rFonts w:cs="Arial"/>
                <w:sz w:val="20"/>
                <w:lang w:val="en-NZ" w:eastAsia="en-GB"/>
              </w:rPr>
              <w:t>12.05pm</w:t>
            </w:r>
          </w:p>
        </w:tc>
        <w:tc>
          <w:tcPr>
            <w:tcW w:w="8221" w:type="dxa"/>
            <w:shd w:val="clear" w:color="auto" w:fill="F2F2F2" w:themeFill="background1" w:themeFillShade="F2"/>
          </w:tcPr>
          <w:p w:rsidR="007F56D5" w:rsidRPr="00826455" w:rsidRDefault="007F56D5" w:rsidP="003D1800">
            <w:pPr>
              <w:spacing w:before="80" w:after="80"/>
              <w:ind w:left="742"/>
              <w:rPr>
                <w:rFonts w:cs="Arial"/>
                <w:sz w:val="20"/>
                <w:lang w:val="en-NZ" w:eastAsia="en-GB"/>
              </w:rPr>
            </w:pPr>
            <w:r w:rsidRPr="00826455">
              <w:rPr>
                <w:rFonts w:cs="Arial"/>
                <w:sz w:val="20"/>
                <w:lang w:val="en-NZ" w:eastAsia="en-GB"/>
              </w:rPr>
              <w:t>Confirmation of minutes of meeting of 28 May 2013</w:t>
            </w:r>
          </w:p>
        </w:tc>
      </w:tr>
      <w:tr w:rsidR="007F56D5" w:rsidTr="00435DD0">
        <w:tc>
          <w:tcPr>
            <w:tcW w:w="1555" w:type="dxa"/>
            <w:shd w:val="clear" w:color="auto" w:fill="F2F2F2" w:themeFill="background1" w:themeFillShade="F2"/>
          </w:tcPr>
          <w:p w:rsidR="007F56D5" w:rsidRPr="00826455" w:rsidRDefault="003D1800" w:rsidP="00E24E77">
            <w:pPr>
              <w:spacing w:before="80" w:after="80"/>
              <w:rPr>
                <w:rFonts w:cs="Arial"/>
                <w:color w:val="33CCCC"/>
                <w:sz w:val="20"/>
                <w:lang w:val="en-NZ" w:eastAsia="en-GB"/>
              </w:rPr>
            </w:pPr>
            <w:r w:rsidRPr="003D1800">
              <w:rPr>
                <w:rFonts w:cs="Arial"/>
                <w:sz w:val="20"/>
                <w:lang w:val="en-NZ" w:eastAsia="en-GB"/>
              </w:rPr>
              <w:t>12.30</w:t>
            </w:r>
            <w:r>
              <w:rPr>
                <w:rFonts w:cs="Arial"/>
                <w:sz w:val="20"/>
                <w:lang w:val="en-NZ" w:eastAsia="en-GB"/>
              </w:rPr>
              <w:t>pm</w:t>
            </w:r>
          </w:p>
        </w:tc>
        <w:tc>
          <w:tcPr>
            <w:tcW w:w="8221" w:type="dxa"/>
            <w:shd w:val="clear" w:color="auto" w:fill="F2F2F2" w:themeFill="background1" w:themeFillShade="F2"/>
          </w:tcPr>
          <w:p w:rsidR="007F56D5" w:rsidRPr="00826455" w:rsidRDefault="007F56D5" w:rsidP="003D1800">
            <w:pPr>
              <w:spacing w:before="80" w:after="80"/>
              <w:ind w:left="742"/>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EB7DD5" w:rsidRPr="00EB7DD5" w:rsidRDefault="00EB7DD5" w:rsidP="00EB7DD5">
            <w:pPr>
              <w:rPr>
                <w:rFonts w:cs="Arial"/>
                <w:sz w:val="20"/>
                <w:lang w:val="en-NZ" w:eastAsia="en-GB"/>
              </w:rPr>
            </w:pPr>
            <w:r w:rsidRPr="00EB7DD5">
              <w:rPr>
                <w:rFonts w:cs="Arial"/>
                <w:sz w:val="20"/>
                <w:lang w:val="en-NZ" w:eastAsia="en-GB"/>
              </w:rPr>
              <w:t>12.30-1.00</w:t>
            </w:r>
          </w:p>
          <w:p w:rsidR="00EB7DD5" w:rsidRPr="00EB7DD5" w:rsidRDefault="00EB7DD5" w:rsidP="00EB7DD5">
            <w:pPr>
              <w:rPr>
                <w:rFonts w:cs="Arial"/>
                <w:sz w:val="20"/>
                <w:lang w:val="en-NZ" w:eastAsia="en-GB"/>
              </w:rPr>
            </w:pPr>
            <w:r w:rsidRPr="00EB7DD5">
              <w:rPr>
                <w:rFonts w:cs="Arial"/>
                <w:sz w:val="20"/>
                <w:lang w:val="en-NZ" w:eastAsia="en-GB"/>
              </w:rPr>
              <w:t>1.00-1.30</w:t>
            </w:r>
          </w:p>
          <w:p w:rsidR="00EB7DD5" w:rsidRPr="00EB7DD5" w:rsidRDefault="00EB7DD5" w:rsidP="00EB7DD5">
            <w:pPr>
              <w:rPr>
                <w:rFonts w:cs="Arial"/>
                <w:sz w:val="20"/>
                <w:lang w:val="en-NZ" w:eastAsia="en-GB"/>
              </w:rPr>
            </w:pPr>
            <w:r w:rsidRPr="00EB7DD5">
              <w:rPr>
                <w:rFonts w:cs="Arial"/>
                <w:sz w:val="20"/>
                <w:lang w:val="en-NZ" w:eastAsia="en-GB"/>
              </w:rPr>
              <w:t>1.30-2.00</w:t>
            </w:r>
          </w:p>
          <w:p w:rsidR="00EB7DD5" w:rsidRPr="00EB7DD5" w:rsidRDefault="00EB7DD5" w:rsidP="00EB7DD5">
            <w:pPr>
              <w:rPr>
                <w:rFonts w:cs="Arial"/>
                <w:sz w:val="20"/>
                <w:lang w:val="en-NZ" w:eastAsia="en-GB"/>
              </w:rPr>
            </w:pPr>
            <w:r w:rsidRPr="00EB7DD5">
              <w:rPr>
                <w:rFonts w:cs="Arial"/>
                <w:sz w:val="20"/>
                <w:lang w:val="en-NZ" w:eastAsia="en-GB"/>
              </w:rPr>
              <w:t>2.00-2.30</w:t>
            </w:r>
          </w:p>
          <w:p w:rsidR="00EB7DD5" w:rsidRPr="00EB7DD5" w:rsidRDefault="00EB7DD5" w:rsidP="00EB7DD5">
            <w:pPr>
              <w:rPr>
                <w:rFonts w:cs="Arial"/>
                <w:sz w:val="20"/>
                <w:lang w:val="en-NZ" w:eastAsia="en-GB"/>
              </w:rPr>
            </w:pPr>
            <w:r w:rsidRPr="00EB7DD5">
              <w:rPr>
                <w:rFonts w:cs="Arial"/>
                <w:sz w:val="20"/>
                <w:lang w:val="en-NZ" w:eastAsia="en-GB"/>
              </w:rPr>
              <w:t>2.30-3.00</w:t>
            </w:r>
          </w:p>
          <w:p w:rsidR="00EB7DD5" w:rsidRPr="00EB7DD5" w:rsidRDefault="00EB7DD5" w:rsidP="00EB7DD5">
            <w:pPr>
              <w:rPr>
                <w:rFonts w:cs="Arial"/>
                <w:sz w:val="20"/>
                <w:lang w:val="en-NZ" w:eastAsia="en-GB"/>
              </w:rPr>
            </w:pPr>
            <w:r w:rsidRPr="00EB7DD5">
              <w:rPr>
                <w:rFonts w:cs="Arial"/>
                <w:sz w:val="20"/>
                <w:lang w:val="en-NZ" w:eastAsia="en-GB"/>
              </w:rPr>
              <w:t>3.00-3.30</w:t>
            </w:r>
          </w:p>
          <w:p w:rsidR="00826455" w:rsidRDefault="00EB7DD5" w:rsidP="00EB7DD5">
            <w:pPr>
              <w:rPr>
                <w:rFonts w:cs="Arial"/>
                <w:sz w:val="20"/>
                <w:lang w:val="en-NZ" w:eastAsia="en-GB"/>
              </w:rPr>
            </w:pPr>
            <w:r w:rsidRPr="00EB7DD5">
              <w:rPr>
                <w:rFonts w:cs="Arial"/>
                <w:sz w:val="20"/>
                <w:lang w:val="en-NZ" w:eastAsia="en-GB"/>
              </w:rPr>
              <w:t>3.30-4.00</w:t>
            </w:r>
          </w:p>
          <w:p w:rsidR="00EB7DD5" w:rsidRPr="00826455" w:rsidRDefault="00EB7DD5" w:rsidP="00EB7DD5">
            <w:pPr>
              <w:rPr>
                <w:rFonts w:cs="Arial"/>
                <w:color w:val="33CCCC"/>
                <w:sz w:val="20"/>
                <w:lang w:val="en-NZ" w:eastAsia="en-GB"/>
              </w:rPr>
            </w:pPr>
          </w:p>
        </w:tc>
        <w:tc>
          <w:tcPr>
            <w:tcW w:w="8221" w:type="dxa"/>
            <w:shd w:val="clear" w:color="auto" w:fill="F2F2F2" w:themeFill="background1" w:themeFillShade="F2"/>
          </w:tcPr>
          <w:p w:rsidR="00826455" w:rsidRPr="00826455" w:rsidRDefault="003D1800" w:rsidP="003D1800">
            <w:pPr>
              <w:ind w:left="742"/>
              <w:rPr>
                <w:rFonts w:cs="Arial"/>
                <w:sz w:val="20"/>
                <w:lang w:val="en-NZ" w:eastAsia="en-GB"/>
              </w:rPr>
            </w:pPr>
            <w:r>
              <w:rPr>
                <w:rFonts w:cs="Arial"/>
                <w:sz w:val="20"/>
                <w:lang w:val="en-NZ" w:eastAsia="en-GB"/>
              </w:rPr>
              <w:t xml:space="preserve">  </w:t>
            </w:r>
            <w:proofErr w:type="spellStart"/>
            <w:r w:rsidR="00826455" w:rsidRPr="00826455">
              <w:rPr>
                <w:rFonts w:cs="Arial"/>
                <w:sz w:val="20"/>
                <w:lang w:val="en-NZ" w:eastAsia="en-GB"/>
              </w:rPr>
              <w:t>i</w:t>
            </w:r>
            <w:proofErr w:type="spellEnd"/>
            <w:r w:rsidR="00826455" w:rsidRPr="00826455">
              <w:rPr>
                <w:rFonts w:cs="Arial"/>
                <w:sz w:val="20"/>
                <w:lang w:val="en-NZ" w:eastAsia="en-GB"/>
              </w:rPr>
              <w:t xml:space="preserve"> 13/CEN/77</w:t>
            </w:r>
          </w:p>
          <w:p w:rsidR="00826455" w:rsidRPr="00826455" w:rsidRDefault="00826455" w:rsidP="003D1800">
            <w:pPr>
              <w:ind w:left="742"/>
              <w:rPr>
                <w:rFonts w:cs="Arial"/>
                <w:sz w:val="20"/>
                <w:lang w:val="en-NZ" w:eastAsia="en-GB"/>
              </w:rPr>
            </w:pPr>
            <w:r w:rsidRPr="00826455">
              <w:rPr>
                <w:rFonts w:cs="Arial"/>
                <w:sz w:val="20"/>
                <w:lang w:val="en-NZ" w:eastAsia="en-GB"/>
              </w:rPr>
              <w:t xml:space="preserve">  ii 13/CEN/78</w:t>
            </w:r>
          </w:p>
          <w:p w:rsidR="00826455" w:rsidRPr="00826455" w:rsidRDefault="00826455" w:rsidP="003D1800">
            <w:pPr>
              <w:ind w:left="742"/>
              <w:rPr>
                <w:rFonts w:cs="Arial"/>
                <w:sz w:val="20"/>
                <w:lang w:val="en-NZ" w:eastAsia="en-GB"/>
              </w:rPr>
            </w:pPr>
            <w:r w:rsidRPr="00826455">
              <w:rPr>
                <w:rFonts w:cs="Arial"/>
                <w:sz w:val="20"/>
                <w:lang w:val="en-NZ" w:eastAsia="en-GB"/>
              </w:rPr>
              <w:t xml:space="preserve">  iii 13/CEN/81</w:t>
            </w:r>
          </w:p>
          <w:p w:rsidR="00826455" w:rsidRPr="00826455" w:rsidRDefault="00826455" w:rsidP="003D1800">
            <w:pPr>
              <w:ind w:left="742"/>
              <w:rPr>
                <w:rFonts w:cs="Arial"/>
                <w:sz w:val="20"/>
                <w:lang w:val="en-NZ" w:eastAsia="en-GB"/>
              </w:rPr>
            </w:pPr>
            <w:r w:rsidRPr="00826455">
              <w:rPr>
                <w:rFonts w:cs="Arial"/>
                <w:sz w:val="20"/>
                <w:lang w:val="en-NZ" w:eastAsia="en-GB"/>
              </w:rPr>
              <w:t xml:space="preserve">  iv 13/CEN/82</w:t>
            </w:r>
          </w:p>
          <w:p w:rsidR="00826455" w:rsidRPr="00826455" w:rsidRDefault="00826455" w:rsidP="003D1800">
            <w:pPr>
              <w:ind w:left="742"/>
              <w:rPr>
                <w:rFonts w:cs="Arial"/>
                <w:sz w:val="20"/>
                <w:lang w:val="en-NZ" w:eastAsia="en-GB"/>
              </w:rPr>
            </w:pPr>
            <w:r w:rsidRPr="00826455">
              <w:rPr>
                <w:rFonts w:cs="Arial"/>
                <w:sz w:val="20"/>
                <w:lang w:val="en-NZ" w:eastAsia="en-GB"/>
              </w:rPr>
              <w:t xml:space="preserve">  v 13/CEN/83</w:t>
            </w:r>
          </w:p>
          <w:p w:rsidR="00826455" w:rsidRPr="00826455" w:rsidRDefault="00826455" w:rsidP="003D1800">
            <w:pPr>
              <w:ind w:left="742"/>
              <w:rPr>
                <w:rFonts w:cs="Arial"/>
                <w:sz w:val="20"/>
                <w:lang w:val="en-NZ" w:eastAsia="en-GB"/>
              </w:rPr>
            </w:pPr>
            <w:r w:rsidRPr="00826455">
              <w:rPr>
                <w:rFonts w:cs="Arial"/>
                <w:sz w:val="20"/>
                <w:lang w:val="en-NZ" w:eastAsia="en-GB"/>
              </w:rPr>
              <w:t xml:space="preserve">  vi 13/CEN/84</w:t>
            </w:r>
          </w:p>
          <w:p w:rsidR="00EB7DD5" w:rsidRPr="00826455" w:rsidRDefault="00826455" w:rsidP="003D1800">
            <w:pPr>
              <w:ind w:left="742"/>
              <w:rPr>
                <w:rFonts w:cs="Arial"/>
                <w:sz w:val="20"/>
                <w:lang w:val="en-NZ" w:eastAsia="en-GB"/>
              </w:rPr>
            </w:pPr>
            <w:r w:rsidRPr="00826455">
              <w:rPr>
                <w:rFonts w:cs="Arial"/>
                <w:sz w:val="20"/>
                <w:lang w:val="en-NZ" w:eastAsia="en-GB"/>
              </w:rPr>
              <w:t xml:space="preserve">  vii 13/CEN/86</w:t>
            </w:r>
          </w:p>
        </w:tc>
      </w:tr>
      <w:tr w:rsidR="00826455" w:rsidTr="00435DD0">
        <w:tc>
          <w:tcPr>
            <w:tcW w:w="1555" w:type="dxa"/>
            <w:shd w:val="clear" w:color="auto" w:fill="F2F2F2" w:themeFill="background1" w:themeFillShade="F2"/>
          </w:tcPr>
          <w:p w:rsidR="00826455" w:rsidRPr="00EB7DD5" w:rsidRDefault="00EB7DD5" w:rsidP="00EB7DD5">
            <w:pPr>
              <w:rPr>
                <w:rFonts w:cs="Arial"/>
                <w:sz w:val="20"/>
                <w:lang w:val="en-NZ" w:eastAsia="en-GB"/>
              </w:rPr>
            </w:pPr>
            <w:r w:rsidRPr="00EB7DD5">
              <w:rPr>
                <w:rFonts w:cs="Arial"/>
                <w:sz w:val="20"/>
                <w:lang w:val="en-NZ" w:eastAsia="en-GB"/>
              </w:rPr>
              <w:t>4.00pm</w:t>
            </w:r>
          </w:p>
        </w:tc>
        <w:tc>
          <w:tcPr>
            <w:tcW w:w="8221" w:type="dxa"/>
            <w:shd w:val="clear" w:color="auto" w:fill="F2F2F2" w:themeFill="background1" w:themeFillShade="F2"/>
          </w:tcPr>
          <w:p w:rsidR="00826455" w:rsidRPr="00826455" w:rsidRDefault="00826455" w:rsidP="003D1800">
            <w:pPr>
              <w:spacing w:before="80" w:after="80"/>
              <w:ind w:left="742"/>
              <w:rPr>
                <w:rFonts w:cs="Arial"/>
                <w:sz w:val="20"/>
                <w:lang w:val="en-NZ" w:eastAsia="en-GB"/>
              </w:rPr>
            </w:pPr>
            <w:r w:rsidRPr="00826455">
              <w:rPr>
                <w:rFonts w:cs="Arial"/>
                <w:sz w:val="20"/>
                <w:lang w:val="en-NZ" w:eastAsia="en-GB"/>
              </w:rPr>
              <w:t>General business:</w:t>
            </w:r>
          </w:p>
          <w:p w:rsidR="00826455" w:rsidRPr="00826455" w:rsidRDefault="00826455" w:rsidP="003D1800">
            <w:pPr>
              <w:spacing w:before="80" w:after="80"/>
              <w:ind w:left="742"/>
              <w:rPr>
                <w:rFonts w:cs="Arial"/>
                <w:sz w:val="20"/>
                <w:lang w:val="en-NZ" w:eastAsia="en-GB"/>
              </w:rPr>
            </w:pPr>
            <w:r w:rsidRPr="00826455">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EB7DD5" w:rsidRDefault="00EB7DD5" w:rsidP="00EB7DD5">
            <w:pPr>
              <w:rPr>
                <w:rFonts w:cs="Arial"/>
                <w:sz w:val="20"/>
                <w:lang w:val="en-NZ" w:eastAsia="en-GB"/>
              </w:rPr>
            </w:pPr>
            <w:r w:rsidRPr="00EB7DD5">
              <w:rPr>
                <w:rFonts w:cs="Arial"/>
                <w:sz w:val="20"/>
                <w:lang w:val="en-NZ" w:eastAsia="en-GB"/>
              </w:rPr>
              <w:t>4.15pm</w:t>
            </w:r>
          </w:p>
        </w:tc>
        <w:tc>
          <w:tcPr>
            <w:tcW w:w="8221" w:type="dxa"/>
            <w:tcBorders>
              <w:bottom w:val="single" w:sz="4" w:space="0" w:color="auto"/>
            </w:tcBorders>
            <w:shd w:val="clear" w:color="auto" w:fill="F2F2F2" w:themeFill="background1" w:themeFillShade="F2"/>
          </w:tcPr>
          <w:p w:rsidR="00826455" w:rsidRPr="00826455" w:rsidRDefault="00826455" w:rsidP="003D1800">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B7DD5" w:rsidRPr="00E20390">
        <w:trPr>
          <w:trHeight w:val="240"/>
        </w:trPr>
        <w:tc>
          <w:tcPr>
            <w:tcW w:w="2700" w:type="dxa"/>
            <w:shd w:val="pct12" w:color="auto" w:fill="FFFFFF"/>
            <w:vAlign w:val="center"/>
          </w:tcPr>
          <w:p w:rsidR="00EB7DD5" w:rsidRPr="00E20390" w:rsidRDefault="00EB7DD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EB7DD5" w:rsidRPr="00E20390" w:rsidRDefault="00EB7DD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EB7DD5" w:rsidRPr="00E20390" w:rsidRDefault="00EB7DD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EB7DD5" w:rsidRPr="00E20390" w:rsidRDefault="00EB7DD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EB7DD5" w:rsidRPr="00E20390" w:rsidRDefault="00EB7DD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Mrs  Helen Walker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Lay (consumer/community perspectives)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01/07/2015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Dr Angela Ballantyne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Lay (ethical/moral reasoning)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01/07/2015 </w:t>
            </w:r>
          </w:p>
        </w:tc>
        <w:tc>
          <w:tcPr>
            <w:tcW w:w="1200" w:type="dxa"/>
          </w:tcPr>
          <w:p w:rsidR="00EB7DD5" w:rsidRPr="00E20390" w:rsidRDefault="00EB7DD5">
            <w:pPr>
              <w:autoSpaceDE w:val="0"/>
              <w:autoSpaceDN w:val="0"/>
              <w:adjustRightInd w:val="0"/>
              <w:rPr>
                <w:sz w:val="16"/>
                <w:szCs w:val="16"/>
              </w:rPr>
            </w:pPr>
            <w:r>
              <w:rPr>
                <w:sz w:val="16"/>
                <w:szCs w:val="16"/>
              </w:rPr>
              <w:t>Apologies</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Mr Paul Barnett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Lay (the law)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01/07/2014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Mrs Gael Donoghue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01/07/2014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Mrs Sandy Gill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Lay (consumer/community perspectives)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01/07/2014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Non-lay (intervention studies)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01/07/2015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Dr Dean Quinn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Non-lay (intervention studies)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01/07/2015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Present </w:t>
            </w:r>
          </w:p>
        </w:tc>
      </w:tr>
      <w:tr w:rsidR="00EB7DD5" w:rsidRPr="00E20390">
        <w:trPr>
          <w:trHeight w:val="280"/>
        </w:trPr>
        <w:tc>
          <w:tcPr>
            <w:tcW w:w="2700" w:type="dxa"/>
          </w:tcPr>
          <w:p w:rsidR="00EB7DD5" w:rsidRPr="00E20390" w:rsidRDefault="00EB7DD5">
            <w:pPr>
              <w:autoSpaceDE w:val="0"/>
              <w:autoSpaceDN w:val="0"/>
              <w:adjustRightInd w:val="0"/>
              <w:rPr>
                <w:sz w:val="16"/>
                <w:szCs w:val="16"/>
              </w:rPr>
            </w:pPr>
            <w:r w:rsidRPr="00E20390">
              <w:rPr>
                <w:sz w:val="16"/>
                <w:szCs w:val="16"/>
              </w:rPr>
              <w:t xml:space="preserve">Dr Lynne Russell </w:t>
            </w:r>
          </w:p>
        </w:tc>
        <w:tc>
          <w:tcPr>
            <w:tcW w:w="2600" w:type="dxa"/>
          </w:tcPr>
          <w:p w:rsidR="00EB7DD5" w:rsidRPr="00E20390" w:rsidRDefault="00EB7DD5">
            <w:pPr>
              <w:autoSpaceDE w:val="0"/>
              <w:autoSpaceDN w:val="0"/>
              <w:adjustRightInd w:val="0"/>
              <w:rPr>
                <w:sz w:val="16"/>
                <w:szCs w:val="16"/>
              </w:rPr>
            </w:pPr>
            <w:r w:rsidRPr="00E20390">
              <w:rPr>
                <w:sz w:val="16"/>
                <w:szCs w:val="16"/>
              </w:rPr>
              <w:t xml:space="preserve">Non-lay (observational studies) </w:t>
            </w:r>
          </w:p>
        </w:tc>
        <w:tc>
          <w:tcPr>
            <w:tcW w:w="1300" w:type="dxa"/>
          </w:tcPr>
          <w:p w:rsidR="00EB7DD5" w:rsidRPr="00E20390" w:rsidRDefault="00EB7DD5">
            <w:pPr>
              <w:autoSpaceDE w:val="0"/>
              <w:autoSpaceDN w:val="0"/>
              <w:adjustRightInd w:val="0"/>
              <w:rPr>
                <w:sz w:val="16"/>
                <w:szCs w:val="16"/>
              </w:rPr>
            </w:pPr>
            <w:r w:rsidRPr="00E20390">
              <w:rPr>
                <w:sz w:val="16"/>
                <w:szCs w:val="16"/>
              </w:rPr>
              <w:t xml:space="preserve">01/07/2012 </w:t>
            </w:r>
          </w:p>
        </w:tc>
        <w:tc>
          <w:tcPr>
            <w:tcW w:w="1200" w:type="dxa"/>
          </w:tcPr>
          <w:p w:rsidR="00EB7DD5" w:rsidRPr="00E20390" w:rsidRDefault="00EB7DD5">
            <w:pPr>
              <w:autoSpaceDE w:val="0"/>
              <w:autoSpaceDN w:val="0"/>
              <w:adjustRightInd w:val="0"/>
              <w:rPr>
                <w:sz w:val="16"/>
                <w:szCs w:val="16"/>
              </w:rPr>
            </w:pPr>
            <w:r w:rsidRPr="00E20390">
              <w:rPr>
                <w:sz w:val="16"/>
                <w:szCs w:val="16"/>
              </w:rPr>
              <w:t xml:space="preserve">01/07/2014 </w:t>
            </w:r>
          </w:p>
        </w:tc>
        <w:tc>
          <w:tcPr>
            <w:tcW w:w="1200" w:type="dxa"/>
          </w:tcPr>
          <w:p w:rsidR="00EB7DD5" w:rsidRPr="00E20390" w:rsidRDefault="00793C26">
            <w:pPr>
              <w:autoSpaceDE w:val="0"/>
              <w:autoSpaceDN w:val="0"/>
              <w:adjustRightInd w:val="0"/>
              <w:rPr>
                <w:sz w:val="16"/>
                <w:szCs w:val="16"/>
              </w:rPr>
            </w:pPr>
            <w:r>
              <w:rPr>
                <w:sz w:val="16"/>
                <w:szCs w:val="16"/>
              </w:rPr>
              <w:t>Apologies</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793C26">
        <w:rPr>
          <w:rFonts w:cs="Arial"/>
          <w:szCs w:val="22"/>
          <w:lang w:val="en-NZ"/>
        </w:rPr>
        <w:t xml:space="preserve">meeting at </w:t>
      </w:r>
      <w:r w:rsidR="00B15A1B" w:rsidRPr="00793C26">
        <w:rPr>
          <w:rFonts w:cs="Arial"/>
          <w:szCs w:val="22"/>
          <w:lang w:val="en-NZ"/>
        </w:rPr>
        <w:t xml:space="preserve">12:30pm </w:t>
      </w:r>
      <w:r w:rsidRPr="00204AC4">
        <w:rPr>
          <w:rFonts w:cs="Arial"/>
          <w:szCs w:val="22"/>
          <w:lang w:val="en-NZ"/>
        </w:rPr>
        <w:t>and welcomed Committee members, noting that apologies had been received from</w:t>
      </w:r>
      <w:r w:rsidRPr="00793C26">
        <w:rPr>
          <w:rFonts w:cs="Arial"/>
          <w:szCs w:val="22"/>
          <w:lang w:val="en-NZ"/>
        </w:rPr>
        <w:t xml:space="preserve"> </w:t>
      </w:r>
      <w:r w:rsidR="00793C26" w:rsidRPr="00793C26">
        <w:rPr>
          <w:rFonts w:cs="Arial"/>
          <w:szCs w:val="22"/>
          <w:lang w:val="en-NZ"/>
        </w:rPr>
        <w:t>Dr Angela Ballantyne</w:t>
      </w:r>
      <w:r w:rsidR="00B15A1B" w:rsidRPr="00793C26">
        <w:rPr>
          <w:rFonts w:cs="Arial"/>
          <w:szCs w:val="22"/>
          <w:lang w:val="en-NZ"/>
        </w:rPr>
        <w:t xml:space="preserve"> and </w:t>
      </w:r>
      <w:r w:rsidR="00793C26" w:rsidRPr="00793C26">
        <w:rPr>
          <w:rFonts w:cs="Arial"/>
          <w:szCs w:val="22"/>
          <w:lang w:val="en-NZ"/>
        </w:rPr>
        <w:t>Dr Lynne Russell</w:t>
      </w:r>
      <w:r w:rsidR="00793C26">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294B8C" w:rsidRPr="00B15A1B">
        <w:rPr>
          <w:rFonts w:cs="Arial"/>
          <w:szCs w:val="22"/>
          <w:lang w:val="en-NZ"/>
        </w:rPr>
        <w:t xml:space="preserve">28 May 2013 </w:t>
      </w:r>
      <w:r>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03186" w:rsidRPr="00960BFE" w:rsidTr="00F03186">
        <w:trPr>
          <w:trHeight w:val="280"/>
        </w:trPr>
        <w:tc>
          <w:tcPr>
            <w:tcW w:w="966" w:type="dxa"/>
            <w:tcBorders>
              <w:top w:val="nil"/>
              <w:left w:val="nil"/>
              <w:bottom w:val="nil"/>
              <w:right w:val="nil"/>
            </w:tcBorders>
          </w:tcPr>
          <w:p w:rsidR="00F03186" w:rsidRPr="00960BFE" w:rsidRDefault="00F0318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F03186" w:rsidRPr="00960BFE" w:rsidRDefault="00F0318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F03186" w:rsidRPr="00960BFE" w:rsidRDefault="00F03186">
            <w:pPr>
              <w:autoSpaceDE w:val="0"/>
              <w:autoSpaceDN w:val="0"/>
              <w:adjustRightInd w:val="0"/>
            </w:pPr>
            <w:r w:rsidRPr="00960BFE">
              <w:rPr>
                <w:b/>
              </w:rPr>
              <w:t>13/CEN/77</w:t>
            </w:r>
            <w:r w:rsidRPr="00960BFE">
              <w:t xml:space="preserve"> </w:t>
            </w:r>
          </w:p>
        </w:tc>
      </w:tr>
      <w:tr w:rsidR="00F03186" w:rsidRPr="00960BFE" w:rsidTr="00F03186">
        <w:trPr>
          <w:trHeight w:val="280"/>
        </w:trPr>
        <w:tc>
          <w:tcPr>
            <w:tcW w:w="966" w:type="dxa"/>
            <w:tcBorders>
              <w:top w:val="nil"/>
              <w:left w:val="nil"/>
              <w:bottom w:val="nil"/>
              <w:right w:val="nil"/>
            </w:tcBorders>
          </w:tcPr>
          <w:p w:rsidR="00F03186" w:rsidRPr="00960BFE" w:rsidRDefault="00F03186">
            <w:pPr>
              <w:autoSpaceDE w:val="0"/>
              <w:autoSpaceDN w:val="0"/>
              <w:adjustRightInd w:val="0"/>
            </w:pPr>
            <w:r w:rsidRPr="00960BFE">
              <w:t xml:space="preserve"> </w:t>
            </w:r>
          </w:p>
        </w:tc>
        <w:tc>
          <w:tcPr>
            <w:tcW w:w="2575" w:type="dxa"/>
            <w:tcBorders>
              <w:top w:val="nil"/>
              <w:left w:val="nil"/>
              <w:bottom w:val="nil"/>
              <w:right w:val="nil"/>
            </w:tcBorders>
          </w:tcPr>
          <w:p w:rsidR="00F03186" w:rsidRPr="00960BFE" w:rsidRDefault="00F03186">
            <w:pPr>
              <w:autoSpaceDE w:val="0"/>
              <w:autoSpaceDN w:val="0"/>
              <w:adjustRightInd w:val="0"/>
            </w:pPr>
            <w:r w:rsidRPr="00960BFE">
              <w:t xml:space="preserve">Title: </w:t>
            </w:r>
          </w:p>
        </w:tc>
        <w:tc>
          <w:tcPr>
            <w:tcW w:w="6459" w:type="dxa"/>
            <w:tcBorders>
              <w:top w:val="nil"/>
              <w:left w:val="nil"/>
              <w:bottom w:val="nil"/>
              <w:right w:val="nil"/>
            </w:tcBorders>
          </w:tcPr>
          <w:p w:rsidR="00F03186" w:rsidRPr="00960BFE" w:rsidRDefault="00F03186">
            <w:pPr>
              <w:autoSpaceDE w:val="0"/>
              <w:autoSpaceDN w:val="0"/>
              <w:adjustRightInd w:val="0"/>
            </w:pPr>
            <w:r w:rsidRPr="00960BFE">
              <w:t xml:space="preserve">Management of </w:t>
            </w:r>
            <w:proofErr w:type="spellStart"/>
            <w:r w:rsidRPr="00960BFE">
              <w:t>xerostomia</w:t>
            </w:r>
            <w:proofErr w:type="spellEnd"/>
            <w:r w:rsidRPr="00960BFE">
              <w:t xml:space="preserve"> following radiotherapy. </w:t>
            </w:r>
          </w:p>
        </w:tc>
      </w:tr>
      <w:tr w:rsidR="00F03186" w:rsidRPr="00960BFE" w:rsidTr="00F03186">
        <w:trPr>
          <w:trHeight w:val="280"/>
        </w:trPr>
        <w:tc>
          <w:tcPr>
            <w:tcW w:w="966" w:type="dxa"/>
            <w:tcBorders>
              <w:top w:val="nil"/>
              <w:left w:val="nil"/>
              <w:bottom w:val="nil"/>
              <w:right w:val="nil"/>
            </w:tcBorders>
          </w:tcPr>
          <w:p w:rsidR="00F03186" w:rsidRPr="00960BFE" w:rsidRDefault="00F03186">
            <w:pPr>
              <w:autoSpaceDE w:val="0"/>
              <w:autoSpaceDN w:val="0"/>
              <w:adjustRightInd w:val="0"/>
            </w:pPr>
            <w:r w:rsidRPr="00960BFE">
              <w:t xml:space="preserve"> </w:t>
            </w:r>
          </w:p>
        </w:tc>
        <w:tc>
          <w:tcPr>
            <w:tcW w:w="2575" w:type="dxa"/>
            <w:tcBorders>
              <w:top w:val="nil"/>
              <w:left w:val="nil"/>
              <w:bottom w:val="nil"/>
              <w:right w:val="nil"/>
            </w:tcBorders>
          </w:tcPr>
          <w:p w:rsidR="00F03186" w:rsidRPr="00960BFE" w:rsidRDefault="00F03186">
            <w:pPr>
              <w:autoSpaceDE w:val="0"/>
              <w:autoSpaceDN w:val="0"/>
              <w:adjustRightInd w:val="0"/>
            </w:pPr>
            <w:r w:rsidRPr="00960BFE">
              <w:t xml:space="preserve">Principal Investigator: </w:t>
            </w:r>
          </w:p>
        </w:tc>
        <w:tc>
          <w:tcPr>
            <w:tcW w:w="6459" w:type="dxa"/>
            <w:tcBorders>
              <w:top w:val="nil"/>
              <w:left w:val="nil"/>
              <w:bottom w:val="nil"/>
              <w:right w:val="nil"/>
            </w:tcBorders>
          </w:tcPr>
          <w:p w:rsidR="00F03186" w:rsidRPr="00960BFE" w:rsidRDefault="00F03186">
            <w:pPr>
              <w:autoSpaceDE w:val="0"/>
              <w:autoSpaceDN w:val="0"/>
              <w:adjustRightInd w:val="0"/>
            </w:pPr>
            <w:r w:rsidRPr="00960BFE">
              <w:t xml:space="preserve">Dr Olivia </w:t>
            </w:r>
            <w:proofErr w:type="spellStart"/>
            <w:r w:rsidRPr="00960BFE">
              <w:t>Apperley</w:t>
            </w:r>
            <w:proofErr w:type="spellEnd"/>
            <w:r w:rsidRPr="00960BFE">
              <w:t xml:space="preserve"> </w:t>
            </w:r>
          </w:p>
        </w:tc>
      </w:tr>
      <w:tr w:rsidR="00F03186" w:rsidRPr="00960BFE" w:rsidTr="00F03186">
        <w:trPr>
          <w:trHeight w:val="280"/>
        </w:trPr>
        <w:tc>
          <w:tcPr>
            <w:tcW w:w="966" w:type="dxa"/>
            <w:tcBorders>
              <w:top w:val="nil"/>
              <w:left w:val="nil"/>
              <w:bottom w:val="nil"/>
              <w:right w:val="nil"/>
            </w:tcBorders>
          </w:tcPr>
          <w:p w:rsidR="00F03186" w:rsidRPr="00960BFE" w:rsidRDefault="00F03186">
            <w:pPr>
              <w:autoSpaceDE w:val="0"/>
              <w:autoSpaceDN w:val="0"/>
              <w:adjustRightInd w:val="0"/>
            </w:pPr>
            <w:r w:rsidRPr="00960BFE">
              <w:t xml:space="preserve"> </w:t>
            </w:r>
          </w:p>
        </w:tc>
        <w:tc>
          <w:tcPr>
            <w:tcW w:w="2575" w:type="dxa"/>
            <w:tcBorders>
              <w:top w:val="nil"/>
              <w:left w:val="nil"/>
              <w:bottom w:val="nil"/>
              <w:right w:val="nil"/>
            </w:tcBorders>
          </w:tcPr>
          <w:p w:rsidR="00F03186" w:rsidRPr="00960BFE" w:rsidRDefault="00F03186">
            <w:pPr>
              <w:autoSpaceDE w:val="0"/>
              <w:autoSpaceDN w:val="0"/>
              <w:adjustRightInd w:val="0"/>
            </w:pPr>
            <w:r w:rsidRPr="00960BFE">
              <w:t xml:space="preserve">Sponsor: </w:t>
            </w:r>
          </w:p>
        </w:tc>
        <w:tc>
          <w:tcPr>
            <w:tcW w:w="6459" w:type="dxa"/>
            <w:tcBorders>
              <w:top w:val="nil"/>
              <w:left w:val="nil"/>
              <w:bottom w:val="nil"/>
              <w:right w:val="nil"/>
            </w:tcBorders>
          </w:tcPr>
          <w:p w:rsidR="00F03186" w:rsidRPr="00960BFE" w:rsidRDefault="00F03186">
            <w:pPr>
              <w:autoSpaceDE w:val="0"/>
              <w:autoSpaceDN w:val="0"/>
              <w:adjustRightInd w:val="0"/>
            </w:pPr>
            <w:r w:rsidRPr="00960BFE">
              <w:t xml:space="preserve">Sir John Walsh Research Institute </w:t>
            </w:r>
          </w:p>
        </w:tc>
      </w:tr>
      <w:tr w:rsidR="00F03186" w:rsidRPr="00960BFE" w:rsidTr="00F03186">
        <w:trPr>
          <w:trHeight w:val="251"/>
        </w:trPr>
        <w:tc>
          <w:tcPr>
            <w:tcW w:w="966" w:type="dxa"/>
            <w:tcBorders>
              <w:top w:val="nil"/>
              <w:left w:val="nil"/>
              <w:bottom w:val="nil"/>
              <w:right w:val="nil"/>
            </w:tcBorders>
          </w:tcPr>
          <w:p w:rsidR="00F03186" w:rsidRPr="00960BFE" w:rsidRDefault="00F03186">
            <w:pPr>
              <w:autoSpaceDE w:val="0"/>
              <w:autoSpaceDN w:val="0"/>
              <w:adjustRightInd w:val="0"/>
            </w:pPr>
            <w:r w:rsidRPr="00960BFE">
              <w:t xml:space="preserve"> </w:t>
            </w:r>
          </w:p>
        </w:tc>
        <w:tc>
          <w:tcPr>
            <w:tcW w:w="2575" w:type="dxa"/>
            <w:tcBorders>
              <w:top w:val="nil"/>
              <w:left w:val="nil"/>
              <w:bottom w:val="nil"/>
              <w:right w:val="nil"/>
            </w:tcBorders>
          </w:tcPr>
          <w:p w:rsidR="00F03186" w:rsidRPr="00960BFE" w:rsidRDefault="00F03186">
            <w:pPr>
              <w:autoSpaceDE w:val="0"/>
              <w:autoSpaceDN w:val="0"/>
              <w:adjustRightInd w:val="0"/>
            </w:pPr>
            <w:r w:rsidRPr="00960BFE">
              <w:t xml:space="preserve">Clock Start Date: </w:t>
            </w:r>
          </w:p>
        </w:tc>
        <w:tc>
          <w:tcPr>
            <w:tcW w:w="6459" w:type="dxa"/>
            <w:tcBorders>
              <w:top w:val="nil"/>
              <w:left w:val="nil"/>
              <w:bottom w:val="nil"/>
              <w:right w:val="nil"/>
            </w:tcBorders>
          </w:tcPr>
          <w:p w:rsidR="00F03186" w:rsidRPr="00960BFE" w:rsidRDefault="00F03186">
            <w:pPr>
              <w:autoSpaceDE w:val="0"/>
              <w:autoSpaceDN w:val="0"/>
              <w:adjustRightInd w:val="0"/>
            </w:pPr>
            <w:r w:rsidRPr="00960BFE">
              <w:t xml:space="preserve">13 June 2013 </w:t>
            </w:r>
          </w:p>
        </w:tc>
      </w:tr>
    </w:tbl>
    <w:p w:rsidR="00795EDD" w:rsidRPr="00960BFE" w:rsidRDefault="00795EDD" w:rsidP="00E24E77">
      <w:r w:rsidRPr="00960BFE">
        <w:t xml:space="preserve"> </w:t>
      </w:r>
    </w:p>
    <w:p w:rsidR="00987913" w:rsidRPr="00F03186" w:rsidRDefault="00B15A1B" w:rsidP="00E24E77">
      <w:pPr>
        <w:rPr>
          <w:lang w:val="en-NZ"/>
        </w:rPr>
      </w:pPr>
      <w:r w:rsidRPr="00F03186">
        <w:rPr>
          <w:rFonts w:cs="Arial"/>
          <w:szCs w:val="22"/>
          <w:lang w:val="en-NZ"/>
        </w:rPr>
        <w:t xml:space="preserve">Dr Olivia </w:t>
      </w:r>
      <w:proofErr w:type="spellStart"/>
      <w:r w:rsidRPr="00F03186">
        <w:rPr>
          <w:rFonts w:cs="Arial"/>
          <w:szCs w:val="22"/>
          <w:lang w:val="en-NZ"/>
        </w:rPr>
        <w:t>Apperley</w:t>
      </w:r>
      <w:proofErr w:type="spellEnd"/>
      <w:r w:rsidRPr="00F03186">
        <w:rPr>
          <w:rFonts w:cs="Arial"/>
          <w:szCs w:val="22"/>
          <w:lang w:val="en-NZ"/>
        </w:rPr>
        <w:t>, the Co-ordinating Investigator</w:t>
      </w:r>
      <w:r w:rsidR="00F03186" w:rsidRPr="00F03186">
        <w:rPr>
          <w:rFonts w:cs="Arial"/>
          <w:szCs w:val="22"/>
          <w:lang w:val="en-NZ"/>
        </w:rPr>
        <w:t>,</w:t>
      </w:r>
      <w:r w:rsidR="00987913" w:rsidRPr="00F03186">
        <w:rPr>
          <w:lang w:val="en-NZ"/>
        </w:rPr>
        <w:t xml:space="preserve"> was</w:t>
      </w:r>
      <w:r w:rsidR="002E5B84" w:rsidRPr="00F03186">
        <w:rPr>
          <w:lang w:val="en-NZ"/>
        </w:rPr>
        <w:t xml:space="preserve"> not</w:t>
      </w:r>
      <w:r w:rsidR="00987913" w:rsidRPr="00F03186">
        <w:rPr>
          <w:lang w:val="en-NZ"/>
        </w:rPr>
        <w:t xml:space="preserve"> present for discussion of this application.</w:t>
      </w:r>
    </w:p>
    <w:p w:rsidR="00F03186" w:rsidRDefault="00F03186" w:rsidP="00E24E77">
      <w:pPr>
        <w:rPr>
          <w:lang w:val="en-NZ"/>
        </w:rPr>
      </w:pPr>
    </w:p>
    <w:p w:rsidR="00F03186" w:rsidRPr="00987913" w:rsidRDefault="00F03186" w:rsidP="00E24E77">
      <w:pPr>
        <w:rPr>
          <w:sz w:val="20"/>
          <w:lang w:val="en-NZ"/>
        </w:rPr>
      </w:pPr>
      <w:r>
        <w:rPr>
          <w:lang w:val="en-NZ"/>
        </w:rPr>
        <w:t xml:space="preserve">Note Dr </w:t>
      </w:r>
      <w:proofErr w:type="spellStart"/>
      <w:r>
        <w:rPr>
          <w:lang w:val="en-NZ"/>
        </w:rPr>
        <w:t>Apperley</w:t>
      </w:r>
      <w:proofErr w:type="spellEnd"/>
      <w:r>
        <w:rPr>
          <w:lang w:val="en-NZ"/>
        </w:rPr>
        <w:t xml:space="preserve"> dialled</w:t>
      </w:r>
      <w:r w:rsidR="000939DA">
        <w:rPr>
          <w:lang w:val="en-NZ"/>
        </w:rPr>
        <w:t xml:space="preserve"> in later during the meeting and briefly spoke with the Committee. </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960BFE" w:rsidRDefault="00E24E77" w:rsidP="00E24E77">
      <w:pPr>
        <w:rPr>
          <w:lang w:val="en-NZ"/>
        </w:rPr>
      </w:pPr>
    </w:p>
    <w:p w:rsidR="00DF51F9" w:rsidRDefault="00DF51F9" w:rsidP="00A83A4E">
      <w:pPr>
        <w:numPr>
          <w:ilvl w:val="0"/>
          <w:numId w:val="3"/>
        </w:numPr>
        <w:spacing w:before="80" w:after="80"/>
        <w:ind w:left="709"/>
        <w:rPr>
          <w:rFonts w:cs="Arial"/>
          <w:szCs w:val="22"/>
          <w:lang w:val="en-NZ"/>
        </w:rPr>
      </w:pPr>
      <w:r>
        <w:rPr>
          <w:rFonts w:cs="Arial"/>
          <w:szCs w:val="22"/>
          <w:lang w:val="en-NZ"/>
        </w:rPr>
        <w:t xml:space="preserve">The Committee queried at what stage the peer review process </w:t>
      </w:r>
      <w:r w:rsidR="00CB78ED">
        <w:rPr>
          <w:rFonts w:cs="Arial"/>
          <w:szCs w:val="22"/>
          <w:lang w:val="en-NZ"/>
        </w:rPr>
        <w:t xml:space="preserve">would be </w:t>
      </w:r>
      <w:r>
        <w:rPr>
          <w:rFonts w:cs="Arial"/>
          <w:szCs w:val="22"/>
          <w:lang w:val="en-NZ"/>
        </w:rPr>
        <w:t xml:space="preserve">completed, noting the application </w:t>
      </w:r>
      <w:r w:rsidR="00CB78ED">
        <w:rPr>
          <w:rFonts w:cs="Arial"/>
          <w:szCs w:val="22"/>
          <w:lang w:val="en-NZ"/>
        </w:rPr>
        <w:t>(B.2.2.1) indicates the protocol will be reviewed after its completion.</w:t>
      </w:r>
    </w:p>
    <w:p w:rsidR="007517A2" w:rsidRDefault="00DE3AEA" w:rsidP="00A83A4E">
      <w:pPr>
        <w:numPr>
          <w:ilvl w:val="0"/>
          <w:numId w:val="3"/>
        </w:numPr>
        <w:spacing w:before="80" w:after="80"/>
        <w:ind w:left="709"/>
        <w:rPr>
          <w:rFonts w:cs="Arial"/>
          <w:szCs w:val="22"/>
          <w:lang w:val="en-NZ"/>
        </w:rPr>
      </w:pPr>
      <w:r>
        <w:rPr>
          <w:rFonts w:cs="Arial"/>
          <w:szCs w:val="22"/>
          <w:lang w:val="en-NZ"/>
        </w:rPr>
        <w:t>The Committee queried the exclusion criteria</w:t>
      </w:r>
      <w:r w:rsidR="00CB78ED">
        <w:rPr>
          <w:rFonts w:cs="Arial"/>
          <w:szCs w:val="22"/>
          <w:lang w:val="en-NZ"/>
        </w:rPr>
        <w:t xml:space="preserve"> (F.2.1)</w:t>
      </w:r>
      <w:r>
        <w:rPr>
          <w:rFonts w:cs="Arial"/>
          <w:szCs w:val="22"/>
          <w:lang w:val="en-NZ"/>
        </w:rPr>
        <w:t xml:space="preserve">, noting that there </w:t>
      </w:r>
      <w:r w:rsidR="00CB78ED">
        <w:rPr>
          <w:rFonts w:cs="Arial"/>
          <w:szCs w:val="22"/>
          <w:lang w:val="en-NZ"/>
        </w:rPr>
        <w:t>is no mention of participants being excluded if they are taking</w:t>
      </w:r>
      <w:r>
        <w:rPr>
          <w:rFonts w:cs="Arial"/>
          <w:szCs w:val="22"/>
          <w:lang w:val="en-NZ"/>
        </w:rPr>
        <w:t xml:space="preserve">  medications which may </w:t>
      </w:r>
      <w:r w:rsidR="006900D0">
        <w:rPr>
          <w:rFonts w:cs="Arial"/>
          <w:szCs w:val="22"/>
          <w:lang w:val="en-NZ"/>
        </w:rPr>
        <w:t>cause a dry mouth such as anti cholingerics (inhaled or systemic)</w:t>
      </w:r>
      <w:r w:rsidR="00D94297">
        <w:rPr>
          <w:rFonts w:cs="Arial"/>
          <w:szCs w:val="22"/>
          <w:lang w:val="en-NZ"/>
        </w:rPr>
        <w:t>.</w:t>
      </w:r>
      <w:r>
        <w:rPr>
          <w:rFonts w:cs="Arial"/>
          <w:szCs w:val="22"/>
          <w:lang w:val="en-NZ"/>
        </w:rPr>
        <w:t xml:space="preserve"> </w:t>
      </w:r>
    </w:p>
    <w:p w:rsidR="00DE3AEA" w:rsidRDefault="00DE3AEA" w:rsidP="00A83A4E">
      <w:pPr>
        <w:numPr>
          <w:ilvl w:val="0"/>
          <w:numId w:val="3"/>
        </w:numPr>
        <w:spacing w:before="80" w:after="80"/>
        <w:ind w:left="709"/>
        <w:rPr>
          <w:rFonts w:cs="Arial"/>
          <w:szCs w:val="22"/>
          <w:lang w:val="en-NZ"/>
        </w:rPr>
      </w:pPr>
      <w:r>
        <w:rPr>
          <w:rFonts w:cs="Arial"/>
          <w:szCs w:val="22"/>
          <w:lang w:val="en-NZ"/>
        </w:rPr>
        <w:t>Please</w:t>
      </w:r>
      <w:r w:rsidR="00CB78ED">
        <w:rPr>
          <w:rFonts w:cs="Arial"/>
          <w:szCs w:val="22"/>
          <w:lang w:val="en-NZ"/>
        </w:rPr>
        <w:t xml:space="preserve"> ensure you</w:t>
      </w:r>
      <w:r>
        <w:rPr>
          <w:rFonts w:cs="Arial"/>
          <w:szCs w:val="22"/>
          <w:lang w:val="en-NZ"/>
        </w:rPr>
        <w:t xml:space="preserve"> notify the participant’s GP of study involvement.</w:t>
      </w:r>
    </w:p>
    <w:p w:rsidR="00DE3AEA" w:rsidRDefault="00CB78ED" w:rsidP="00A83A4E">
      <w:pPr>
        <w:numPr>
          <w:ilvl w:val="0"/>
          <w:numId w:val="3"/>
        </w:numPr>
        <w:spacing w:before="80" w:after="80"/>
        <w:ind w:left="709"/>
        <w:rPr>
          <w:rFonts w:cs="Arial"/>
          <w:szCs w:val="22"/>
          <w:lang w:val="en-NZ"/>
        </w:rPr>
      </w:pPr>
      <w:r>
        <w:rPr>
          <w:rFonts w:cs="Arial"/>
          <w:szCs w:val="22"/>
          <w:lang w:val="en-NZ"/>
        </w:rPr>
        <w:t>The Committee noted the lack of termination criteria (</w:t>
      </w:r>
      <w:r w:rsidR="00DE3AEA">
        <w:rPr>
          <w:rFonts w:cs="Arial"/>
          <w:szCs w:val="22"/>
          <w:lang w:val="en-NZ"/>
        </w:rPr>
        <w:t>R.1.4</w:t>
      </w:r>
      <w:r>
        <w:rPr>
          <w:rFonts w:cs="Arial"/>
          <w:szCs w:val="22"/>
          <w:lang w:val="en-NZ"/>
        </w:rPr>
        <w:t xml:space="preserve">). </w:t>
      </w:r>
      <w:r w:rsidR="00DE3AEA">
        <w:rPr>
          <w:rFonts w:cs="Arial"/>
          <w:szCs w:val="22"/>
          <w:lang w:val="en-NZ"/>
        </w:rPr>
        <w:t xml:space="preserve"> </w:t>
      </w:r>
    </w:p>
    <w:p w:rsidR="00CB78ED" w:rsidRPr="00D35B4D" w:rsidRDefault="00D35B4D" w:rsidP="00D35B4D">
      <w:pPr>
        <w:numPr>
          <w:ilvl w:val="0"/>
          <w:numId w:val="3"/>
        </w:numPr>
        <w:spacing w:before="80" w:after="80"/>
        <w:ind w:left="709"/>
        <w:rPr>
          <w:rFonts w:cs="Arial"/>
          <w:szCs w:val="22"/>
          <w:lang w:val="en-NZ"/>
        </w:rPr>
      </w:pPr>
      <w:r w:rsidRPr="00D35B4D">
        <w:rPr>
          <w:rFonts w:cs="Arial"/>
          <w:szCs w:val="22"/>
          <w:lang w:val="en-NZ"/>
        </w:rPr>
        <w:t>Please clarify if people in the pre-existing database of head and neck radiotherapy patient</w:t>
      </w:r>
      <w:r>
        <w:rPr>
          <w:rFonts w:cs="Arial"/>
          <w:szCs w:val="22"/>
          <w:lang w:val="en-NZ"/>
        </w:rPr>
        <w:t>s have consented to be contacted about future research studies (R.2.1.1)</w:t>
      </w:r>
    </w:p>
    <w:p w:rsidR="00D35B4D" w:rsidRPr="002E5B84" w:rsidRDefault="00D35B4D" w:rsidP="00A83A4E">
      <w:pPr>
        <w:numPr>
          <w:ilvl w:val="0"/>
          <w:numId w:val="3"/>
        </w:numPr>
        <w:spacing w:before="80" w:after="80"/>
        <w:ind w:left="709"/>
        <w:rPr>
          <w:rFonts w:cs="Arial"/>
          <w:szCs w:val="22"/>
          <w:lang w:val="en-NZ"/>
        </w:rPr>
      </w:pPr>
      <w:r>
        <w:rPr>
          <w:rFonts w:cs="Arial"/>
          <w:szCs w:val="22"/>
          <w:lang w:val="en-NZ"/>
        </w:rPr>
        <w:t>The Committee requested a justification of study design and sample size. The Committee suggesting a ‘complete block’ design</w:t>
      </w:r>
      <w:r w:rsidR="006900D0">
        <w:rPr>
          <w:rFonts w:cs="Arial"/>
          <w:szCs w:val="22"/>
          <w:lang w:val="en-NZ"/>
        </w:rPr>
        <w:t xml:space="preserve"> might provide better data as well as reduce the required sample size for the study</w:t>
      </w:r>
      <w:r w:rsidR="006B0F3D">
        <w:rPr>
          <w:rFonts w:cs="Arial"/>
          <w:szCs w:val="22"/>
          <w:lang w:val="en-NZ"/>
        </w:rPr>
        <w:t>.</w:t>
      </w:r>
    </w:p>
    <w:p w:rsidR="00ED6CC1" w:rsidRPr="00ED6CC1" w:rsidRDefault="00ED6CC1" w:rsidP="00ED6CC1">
      <w:pPr>
        <w:numPr>
          <w:ilvl w:val="0"/>
          <w:numId w:val="3"/>
        </w:numPr>
        <w:spacing w:after="80"/>
        <w:ind w:left="709"/>
        <w:rPr>
          <w:rFonts w:cs="Arial"/>
          <w:szCs w:val="22"/>
          <w:lang w:val="en-NZ"/>
        </w:rPr>
      </w:pPr>
      <w:r>
        <w:rPr>
          <w:rFonts w:cs="Arial"/>
          <w:szCs w:val="22"/>
          <w:lang w:val="en-NZ"/>
        </w:rPr>
        <w:t>In future applications please explain how cultural issues are addressed in regards to tissue samples e.g. saliva (P.4.2).</w:t>
      </w:r>
      <w:r>
        <w:rPr>
          <w:rFonts w:cs="Arial"/>
          <w:szCs w:val="22"/>
          <w:lang w:val="en-NZ"/>
        </w:rPr>
        <w:br/>
      </w:r>
    </w:p>
    <w:p w:rsidR="005724FC" w:rsidRPr="00D802DB" w:rsidRDefault="005724FC" w:rsidP="00ED6CC1">
      <w:pPr>
        <w:numPr>
          <w:ilvl w:val="0"/>
          <w:numId w:val="3"/>
        </w:numPr>
        <w:spacing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DE3AEA" w:rsidRDefault="00DE3AEA" w:rsidP="00D5592B">
      <w:pPr>
        <w:numPr>
          <w:ilvl w:val="0"/>
          <w:numId w:val="4"/>
        </w:numPr>
        <w:spacing w:before="80" w:after="80"/>
        <w:ind w:left="1418" w:hanging="284"/>
        <w:rPr>
          <w:rFonts w:cs="Arial"/>
          <w:szCs w:val="22"/>
          <w:lang w:val="en-NZ"/>
        </w:rPr>
      </w:pPr>
      <w:r>
        <w:rPr>
          <w:rFonts w:cs="Arial"/>
          <w:szCs w:val="22"/>
          <w:lang w:val="en-NZ"/>
        </w:rPr>
        <w:t xml:space="preserve">Please provide </w:t>
      </w:r>
      <w:r w:rsidR="006900D0">
        <w:rPr>
          <w:rFonts w:cs="Arial"/>
          <w:szCs w:val="22"/>
          <w:lang w:val="en-NZ"/>
        </w:rPr>
        <w:t xml:space="preserve">greater </w:t>
      </w:r>
      <w:r w:rsidR="00D94297">
        <w:rPr>
          <w:rFonts w:cs="Arial"/>
          <w:szCs w:val="22"/>
          <w:lang w:val="en-NZ"/>
        </w:rPr>
        <w:t>clarity for</w:t>
      </w:r>
      <w:r>
        <w:rPr>
          <w:rFonts w:cs="Arial"/>
          <w:szCs w:val="22"/>
          <w:lang w:val="en-NZ"/>
        </w:rPr>
        <w:t xml:space="preserve"> participants about the study design</w:t>
      </w:r>
      <w:r w:rsidR="006772E4">
        <w:rPr>
          <w:rFonts w:cs="Arial"/>
          <w:szCs w:val="22"/>
          <w:lang w:val="en-NZ"/>
        </w:rPr>
        <w:t>. The Committee suggested</w:t>
      </w:r>
      <w:r w:rsidR="006900D0">
        <w:rPr>
          <w:rFonts w:cs="Arial"/>
          <w:szCs w:val="22"/>
          <w:lang w:val="en-NZ"/>
        </w:rPr>
        <w:t xml:space="preserve"> including a</w:t>
      </w:r>
      <w:r w:rsidR="00ED6CC1">
        <w:rPr>
          <w:rFonts w:cs="Arial"/>
          <w:szCs w:val="22"/>
          <w:lang w:val="en-NZ"/>
        </w:rPr>
        <w:t xml:space="preserve"> diagram</w:t>
      </w:r>
      <w:r w:rsidR="006900D0">
        <w:rPr>
          <w:rFonts w:cs="Arial"/>
          <w:szCs w:val="22"/>
          <w:lang w:val="en-NZ"/>
        </w:rPr>
        <w:t xml:space="preserve"> in the Information sheet</w:t>
      </w:r>
      <w:r w:rsidR="00ED6CC1">
        <w:rPr>
          <w:rFonts w:cs="Arial"/>
          <w:szCs w:val="22"/>
          <w:lang w:val="en-NZ"/>
        </w:rPr>
        <w:t xml:space="preserve">. </w:t>
      </w:r>
    </w:p>
    <w:p w:rsidR="00DE3AEA" w:rsidRDefault="00DE3AEA" w:rsidP="00D5592B">
      <w:pPr>
        <w:numPr>
          <w:ilvl w:val="0"/>
          <w:numId w:val="4"/>
        </w:numPr>
        <w:spacing w:before="80" w:after="80"/>
        <w:ind w:left="1418" w:hanging="284"/>
        <w:rPr>
          <w:rFonts w:cs="Arial"/>
          <w:szCs w:val="22"/>
          <w:lang w:val="en-NZ"/>
        </w:rPr>
      </w:pPr>
      <w:r>
        <w:rPr>
          <w:rFonts w:cs="Arial"/>
          <w:szCs w:val="22"/>
          <w:lang w:val="en-NZ"/>
        </w:rPr>
        <w:t xml:space="preserve">Please </w:t>
      </w:r>
      <w:r w:rsidR="00ED6CC1">
        <w:rPr>
          <w:rFonts w:cs="Arial"/>
          <w:szCs w:val="22"/>
          <w:lang w:val="en-NZ"/>
        </w:rPr>
        <w:t>provide more information about</w:t>
      </w:r>
      <w:r>
        <w:rPr>
          <w:rFonts w:cs="Arial"/>
          <w:szCs w:val="22"/>
          <w:lang w:val="en-NZ"/>
        </w:rPr>
        <w:t xml:space="preserve"> </w:t>
      </w:r>
      <w:r w:rsidR="006900D0">
        <w:rPr>
          <w:rFonts w:cs="Arial"/>
          <w:szCs w:val="22"/>
          <w:lang w:val="en-NZ"/>
        </w:rPr>
        <w:t xml:space="preserve">the study treatment, what the components are and what if any </w:t>
      </w:r>
      <w:r>
        <w:rPr>
          <w:rFonts w:cs="Arial"/>
          <w:szCs w:val="22"/>
          <w:lang w:val="en-NZ"/>
        </w:rPr>
        <w:t xml:space="preserve">potential side effects, </w:t>
      </w:r>
      <w:r w:rsidR="00D94297">
        <w:rPr>
          <w:rFonts w:cs="Arial"/>
          <w:szCs w:val="22"/>
          <w:lang w:val="en-NZ"/>
        </w:rPr>
        <w:t>including allergic</w:t>
      </w:r>
      <w:r>
        <w:rPr>
          <w:rFonts w:cs="Arial"/>
          <w:szCs w:val="22"/>
          <w:lang w:val="en-NZ"/>
        </w:rPr>
        <w:t xml:space="preserve"> reactions.</w:t>
      </w:r>
    </w:p>
    <w:p w:rsidR="00DE3AEA" w:rsidRDefault="002E5B84" w:rsidP="00D5592B">
      <w:pPr>
        <w:numPr>
          <w:ilvl w:val="0"/>
          <w:numId w:val="4"/>
        </w:numPr>
        <w:spacing w:before="80" w:after="80"/>
        <w:ind w:left="1418" w:hanging="284"/>
        <w:rPr>
          <w:rFonts w:cs="Arial"/>
          <w:szCs w:val="22"/>
          <w:lang w:val="en-NZ"/>
        </w:rPr>
      </w:pPr>
      <w:r>
        <w:rPr>
          <w:rFonts w:cs="Arial"/>
          <w:szCs w:val="22"/>
          <w:lang w:val="en-NZ"/>
        </w:rPr>
        <w:t>Provide more information on</w:t>
      </w:r>
      <w:r w:rsidR="00DE3AEA">
        <w:rPr>
          <w:rFonts w:cs="Arial"/>
          <w:szCs w:val="22"/>
          <w:lang w:val="en-NZ"/>
        </w:rPr>
        <w:t xml:space="preserve"> </w:t>
      </w:r>
      <w:r w:rsidR="006900D0">
        <w:rPr>
          <w:rFonts w:cs="Arial"/>
          <w:szCs w:val="22"/>
          <w:lang w:val="en-NZ"/>
        </w:rPr>
        <w:t xml:space="preserve">what </w:t>
      </w:r>
      <w:r w:rsidR="00DE3AEA">
        <w:rPr>
          <w:rFonts w:cs="Arial"/>
          <w:szCs w:val="22"/>
          <w:lang w:val="en-NZ"/>
        </w:rPr>
        <w:t>the saliva production test</w:t>
      </w:r>
      <w:r w:rsidR="006900D0">
        <w:rPr>
          <w:rFonts w:cs="Arial"/>
          <w:szCs w:val="22"/>
          <w:lang w:val="en-NZ"/>
        </w:rPr>
        <w:t xml:space="preserve"> involves for the participant</w:t>
      </w:r>
      <w:r w:rsidR="00DE3AEA">
        <w:rPr>
          <w:rFonts w:cs="Arial"/>
          <w:szCs w:val="22"/>
          <w:lang w:val="en-NZ"/>
        </w:rPr>
        <w:t>.</w:t>
      </w:r>
    </w:p>
    <w:p w:rsidR="00DE3AEA" w:rsidRDefault="00DE3AEA" w:rsidP="00D5592B">
      <w:pPr>
        <w:numPr>
          <w:ilvl w:val="0"/>
          <w:numId w:val="4"/>
        </w:numPr>
        <w:spacing w:before="80" w:after="80"/>
        <w:ind w:left="1418" w:hanging="284"/>
        <w:rPr>
          <w:rFonts w:cs="Arial"/>
          <w:szCs w:val="22"/>
          <w:lang w:val="en-NZ"/>
        </w:rPr>
      </w:pPr>
      <w:r>
        <w:rPr>
          <w:rFonts w:cs="Arial"/>
          <w:szCs w:val="22"/>
          <w:lang w:val="en-NZ"/>
        </w:rPr>
        <w:lastRenderedPageBreak/>
        <w:t>Please provide more information about treatment restrictions w</w:t>
      </w:r>
      <w:r w:rsidR="002E5B84">
        <w:rPr>
          <w:rFonts w:cs="Arial"/>
          <w:szCs w:val="22"/>
          <w:lang w:val="en-NZ"/>
        </w:rPr>
        <w:t>hile participating in the study, including the washout periods.</w:t>
      </w:r>
    </w:p>
    <w:p w:rsidR="005724FC" w:rsidRDefault="00DE3AEA" w:rsidP="00D5592B">
      <w:pPr>
        <w:numPr>
          <w:ilvl w:val="0"/>
          <w:numId w:val="4"/>
        </w:numPr>
        <w:spacing w:before="80" w:after="80"/>
        <w:ind w:left="1418" w:hanging="284"/>
        <w:rPr>
          <w:rFonts w:cs="Arial"/>
          <w:szCs w:val="22"/>
          <w:lang w:val="en-NZ"/>
        </w:rPr>
      </w:pPr>
      <w:r>
        <w:rPr>
          <w:rFonts w:cs="Arial"/>
          <w:szCs w:val="22"/>
          <w:lang w:val="en-NZ"/>
        </w:rPr>
        <w:t xml:space="preserve">Please </w:t>
      </w:r>
      <w:r w:rsidR="00ED6CC1">
        <w:rPr>
          <w:rFonts w:cs="Arial"/>
          <w:szCs w:val="22"/>
          <w:lang w:val="en-NZ"/>
        </w:rPr>
        <w:t>record ethnicity data.</w:t>
      </w:r>
    </w:p>
    <w:p w:rsidR="00ED6CC1" w:rsidRDefault="007517A2" w:rsidP="00D5592B">
      <w:pPr>
        <w:numPr>
          <w:ilvl w:val="0"/>
          <w:numId w:val="4"/>
        </w:numPr>
        <w:spacing w:before="80" w:after="80"/>
        <w:ind w:left="1418" w:hanging="284"/>
        <w:rPr>
          <w:rFonts w:cs="Arial"/>
          <w:szCs w:val="22"/>
          <w:lang w:val="en-NZ"/>
        </w:rPr>
      </w:pPr>
      <w:r>
        <w:rPr>
          <w:rFonts w:cs="Arial"/>
          <w:szCs w:val="22"/>
          <w:lang w:val="en-NZ"/>
        </w:rPr>
        <w:t xml:space="preserve">Please ensure </w:t>
      </w:r>
      <w:r w:rsidR="00ED6CC1">
        <w:rPr>
          <w:rFonts w:cs="Arial"/>
          <w:szCs w:val="22"/>
          <w:lang w:val="en-NZ"/>
        </w:rPr>
        <w:t>the Central Health and Disability Ethics Committee contact details are included.</w:t>
      </w:r>
    </w:p>
    <w:p w:rsidR="00D35B4D" w:rsidRDefault="007517A2" w:rsidP="00D5592B">
      <w:pPr>
        <w:numPr>
          <w:ilvl w:val="0"/>
          <w:numId w:val="4"/>
        </w:numPr>
        <w:spacing w:before="80" w:after="80"/>
        <w:ind w:left="1418" w:hanging="284"/>
        <w:rPr>
          <w:rFonts w:cs="Arial"/>
          <w:szCs w:val="22"/>
          <w:lang w:val="en-NZ"/>
        </w:rPr>
      </w:pPr>
      <w:r w:rsidRPr="00ED6CC1">
        <w:rPr>
          <w:rFonts w:cs="Arial"/>
          <w:szCs w:val="22"/>
          <w:lang w:val="en-NZ"/>
        </w:rPr>
        <w:t>The Committee suggests reviewing the template PIS/CF</w:t>
      </w:r>
      <w:r w:rsidR="00ED6CC1">
        <w:rPr>
          <w:rFonts w:cs="Arial"/>
          <w:szCs w:val="22"/>
          <w:lang w:val="en-NZ"/>
        </w:rPr>
        <w:t xml:space="preserve"> found at </w:t>
      </w:r>
      <w:hyperlink r:id="rId9" w:history="1">
        <w:r w:rsidR="00ED6CC1" w:rsidRPr="00ED6CC1">
          <w:rPr>
            <w:rStyle w:val="Hyperlink"/>
            <w:rFonts w:cs="Arial"/>
            <w:szCs w:val="22"/>
            <w:lang w:val="en-NZ"/>
          </w:rPr>
          <w:t>http://ethics.health.govt.nz/home</w:t>
        </w:r>
      </w:hyperlink>
      <w:r w:rsidR="00ED6CC1">
        <w:rPr>
          <w:rFonts w:cs="Arial"/>
          <w:szCs w:val="22"/>
          <w:lang w:val="en-NZ"/>
        </w:rPr>
        <w:t xml:space="preserve"> for suggestions of </w:t>
      </w:r>
      <w:r w:rsidRPr="00ED6CC1">
        <w:rPr>
          <w:rFonts w:cs="Arial"/>
          <w:szCs w:val="22"/>
          <w:lang w:val="en-NZ"/>
        </w:rPr>
        <w:t xml:space="preserve">what information to include and how </w:t>
      </w:r>
      <w:r w:rsidR="00ED6CC1">
        <w:rPr>
          <w:rFonts w:cs="Arial"/>
          <w:szCs w:val="22"/>
          <w:lang w:val="en-NZ"/>
        </w:rPr>
        <w:t>to best format the PIS/CF to ensure the information is accessible to participants.</w:t>
      </w:r>
    </w:p>
    <w:p w:rsidR="00ED6CC1" w:rsidRDefault="00ED6CC1" w:rsidP="00D5592B">
      <w:pPr>
        <w:numPr>
          <w:ilvl w:val="0"/>
          <w:numId w:val="4"/>
        </w:numPr>
        <w:spacing w:before="80" w:after="80"/>
        <w:ind w:left="1418" w:hanging="284"/>
        <w:rPr>
          <w:rFonts w:cs="Arial"/>
          <w:szCs w:val="22"/>
          <w:lang w:val="en-NZ"/>
        </w:rPr>
      </w:pPr>
      <w:r>
        <w:rPr>
          <w:rFonts w:cs="Arial"/>
          <w:szCs w:val="22"/>
          <w:lang w:val="en-NZ"/>
        </w:rPr>
        <w:t xml:space="preserve">Please include information about the </w:t>
      </w:r>
      <w:r w:rsidRPr="00D35B4D">
        <w:rPr>
          <w:rFonts w:cs="Arial"/>
          <w:szCs w:val="22"/>
          <w:lang w:val="en-NZ"/>
        </w:rPr>
        <w:t xml:space="preserve">possibility that screening will identify </w:t>
      </w:r>
      <w:r>
        <w:rPr>
          <w:rFonts w:cs="Arial"/>
          <w:szCs w:val="22"/>
          <w:lang w:val="en-NZ"/>
        </w:rPr>
        <w:t>health issues unrelated to the study</w:t>
      </w:r>
      <w:r w:rsidR="006900D0">
        <w:rPr>
          <w:rFonts w:cs="Arial"/>
          <w:szCs w:val="22"/>
          <w:lang w:val="en-NZ"/>
        </w:rPr>
        <w:t xml:space="preserve"> e.g. as a result of the oral examination</w:t>
      </w:r>
      <w:r>
        <w:rPr>
          <w:rFonts w:cs="Arial"/>
          <w:szCs w:val="22"/>
          <w:lang w:val="en-NZ"/>
        </w:rPr>
        <w:t xml:space="preserve"> (</w:t>
      </w:r>
      <w:r w:rsidRPr="00D35B4D">
        <w:rPr>
          <w:rFonts w:cs="Arial"/>
          <w:szCs w:val="22"/>
          <w:lang w:val="en-NZ"/>
        </w:rPr>
        <w:t>R.4.1</w:t>
      </w:r>
      <w:r>
        <w:rPr>
          <w:rFonts w:cs="Arial"/>
          <w:szCs w:val="22"/>
          <w:lang w:val="en-NZ"/>
        </w:rPr>
        <w:t>).</w:t>
      </w:r>
    </w:p>
    <w:p w:rsidR="0073618E" w:rsidRPr="0073618E" w:rsidRDefault="0073618E" w:rsidP="00D5592B">
      <w:pPr>
        <w:numPr>
          <w:ilvl w:val="0"/>
          <w:numId w:val="4"/>
        </w:numPr>
        <w:spacing w:before="80" w:after="80"/>
        <w:ind w:left="1418" w:hanging="284"/>
        <w:rPr>
          <w:rFonts w:cs="Arial"/>
          <w:szCs w:val="22"/>
          <w:lang w:val="en-NZ"/>
        </w:rPr>
      </w:pPr>
      <w:r w:rsidRPr="0073618E">
        <w:rPr>
          <w:rFonts w:cs="Arial"/>
          <w:szCs w:val="22"/>
          <w:lang w:val="en-NZ"/>
        </w:rPr>
        <w:t>Please add exclusion criteria for people on existing medication.</w:t>
      </w:r>
    </w:p>
    <w:p w:rsidR="00E24E77" w:rsidRPr="00D5592B" w:rsidRDefault="00E24E77"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F03186" w:rsidRDefault="00F03186" w:rsidP="00F03186">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AF6E3B">
        <w:rPr>
          <w:rFonts w:cs="Arial"/>
          <w:szCs w:val="22"/>
          <w:lang w:val="en-NZ"/>
        </w:rPr>
        <w:t xml:space="preserve">consensus, </w:t>
      </w:r>
      <w:r w:rsidRPr="00AF6E3B">
        <w:rPr>
          <w:lang w:val="en-NZ"/>
        </w:rPr>
        <w:t xml:space="preserve">subject </w:t>
      </w:r>
      <w:r w:rsidRPr="00960BFE">
        <w:rPr>
          <w:lang w:val="en-NZ"/>
        </w:rPr>
        <w:t xml:space="preserve">to the following information being received. </w:t>
      </w:r>
    </w:p>
    <w:p w:rsidR="00F03186" w:rsidRDefault="00F03186" w:rsidP="00F03186">
      <w:pPr>
        <w:rPr>
          <w:lang w:val="en-NZ"/>
        </w:rPr>
      </w:pPr>
    </w:p>
    <w:p w:rsidR="00E64931" w:rsidRPr="006C2CEC" w:rsidRDefault="00E64931" w:rsidP="00E64931">
      <w:pPr>
        <w:pStyle w:val="ListParagraph"/>
        <w:numPr>
          <w:ilvl w:val="0"/>
          <w:numId w:val="5"/>
        </w:numPr>
        <w:jc w:val="both"/>
      </w:pPr>
      <w:r>
        <w:rPr>
          <w:rFonts w:cs="Arial"/>
          <w:szCs w:val="22"/>
          <w:lang w:val="en-NZ"/>
        </w:rPr>
        <w:t xml:space="preserve">Please provide evidence of favourable independent peer review of the study protocol </w:t>
      </w:r>
      <w:r>
        <w:t>(</w:t>
      </w:r>
      <w:r w:rsidRPr="00AB7213">
        <w:rPr>
          <w:rFonts w:cs="Arial"/>
          <w:i/>
          <w:szCs w:val="22"/>
          <w:lang w:val="en-NZ"/>
        </w:rPr>
        <w:t>Ethical Guidelines for Intervention Studies</w:t>
      </w:r>
      <w:r w:rsidRPr="00014F2C">
        <w:rPr>
          <w:rFonts w:cs="Arial"/>
          <w:szCs w:val="22"/>
          <w:lang w:val="en-NZ"/>
        </w:rPr>
        <w:t xml:space="preserve"> </w:t>
      </w:r>
      <w:r>
        <w:rPr>
          <w:rFonts w:cs="Arial"/>
          <w:szCs w:val="22"/>
          <w:lang w:val="en-NZ"/>
        </w:rPr>
        <w:t>Appendix 1)</w:t>
      </w:r>
      <w:r w:rsidRPr="00014F2C">
        <w:rPr>
          <w:rFonts w:cs="Arial"/>
          <w:szCs w:val="22"/>
          <w:lang w:val="en-NZ"/>
        </w:rPr>
        <w:t>.</w:t>
      </w:r>
    </w:p>
    <w:p w:rsidR="00F03186" w:rsidRPr="003239D1" w:rsidRDefault="00D35B4D" w:rsidP="003239D1">
      <w:pPr>
        <w:pStyle w:val="ListParagraph"/>
        <w:numPr>
          <w:ilvl w:val="0"/>
          <w:numId w:val="5"/>
        </w:numPr>
        <w:spacing w:before="80" w:after="80"/>
        <w:rPr>
          <w:rFonts w:cs="Arial"/>
          <w:szCs w:val="22"/>
          <w:lang w:val="en-NZ"/>
        </w:rPr>
      </w:pPr>
      <w:r>
        <w:rPr>
          <w:rFonts w:cs="Arial"/>
          <w:szCs w:val="22"/>
          <w:lang w:val="en-NZ"/>
        </w:rPr>
        <w:t>P</w:t>
      </w:r>
      <w:r w:rsidR="00CB78ED">
        <w:rPr>
          <w:rFonts w:cs="Arial"/>
          <w:szCs w:val="22"/>
          <w:lang w:val="en-NZ"/>
        </w:rPr>
        <w:t>lease provide ter</w:t>
      </w:r>
      <w:r w:rsidR="003239D1">
        <w:rPr>
          <w:rFonts w:cs="Arial"/>
          <w:szCs w:val="22"/>
          <w:lang w:val="en-NZ"/>
        </w:rPr>
        <w:t>mination criteria for the study (</w:t>
      </w:r>
      <w:r w:rsidR="003239D1" w:rsidRPr="00AE4B07">
        <w:rPr>
          <w:rFonts w:cs="Arial"/>
          <w:i/>
          <w:szCs w:val="22"/>
          <w:lang w:val="en-NZ"/>
        </w:rPr>
        <w:t>Ethical Guidelines fo</w:t>
      </w:r>
      <w:r w:rsidR="003239D1">
        <w:rPr>
          <w:rFonts w:cs="Arial"/>
          <w:i/>
          <w:szCs w:val="22"/>
          <w:lang w:val="en-NZ"/>
        </w:rPr>
        <w:t xml:space="preserve">r Intervention Studies </w:t>
      </w:r>
      <w:proofErr w:type="spellStart"/>
      <w:r w:rsidR="003239D1">
        <w:rPr>
          <w:rFonts w:cs="Arial"/>
          <w:i/>
          <w:szCs w:val="22"/>
          <w:lang w:val="en-NZ"/>
        </w:rPr>
        <w:t>para</w:t>
      </w:r>
      <w:proofErr w:type="spellEnd"/>
      <w:r w:rsidR="003239D1">
        <w:rPr>
          <w:rFonts w:cs="Arial"/>
          <w:i/>
          <w:szCs w:val="22"/>
          <w:lang w:val="en-NZ"/>
        </w:rPr>
        <w:t xml:space="preserve"> 6.63</w:t>
      </w:r>
      <w:r w:rsidR="003239D1" w:rsidRPr="00AE4B07">
        <w:rPr>
          <w:rFonts w:cs="Arial"/>
          <w:i/>
          <w:szCs w:val="22"/>
          <w:lang w:val="en-NZ"/>
        </w:rPr>
        <w:t>)</w:t>
      </w:r>
      <w:r w:rsidR="003239D1">
        <w:rPr>
          <w:rFonts w:cs="Arial"/>
          <w:i/>
          <w:szCs w:val="22"/>
          <w:lang w:val="en-NZ"/>
        </w:rPr>
        <w:t>.</w:t>
      </w:r>
    </w:p>
    <w:p w:rsidR="00D35B4D" w:rsidRPr="00E64931" w:rsidRDefault="00D35B4D" w:rsidP="00D35B4D">
      <w:pPr>
        <w:pStyle w:val="ListParagraph"/>
        <w:numPr>
          <w:ilvl w:val="0"/>
          <w:numId w:val="5"/>
        </w:numPr>
        <w:spacing w:before="80" w:after="80"/>
        <w:rPr>
          <w:rFonts w:cs="Arial"/>
          <w:szCs w:val="22"/>
          <w:lang w:val="en-NZ"/>
        </w:rPr>
      </w:pPr>
      <w:r>
        <w:rPr>
          <w:rFonts w:cs="Arial"/>
          <w:szCs w:val="22"/>
          <w:lang w:val="en-NZ"/>
        </w:rPr>
        <w:t>Please provide evidence of Maori consultation (</w:t>
      </w:r>
      <w:r w:rsidRPr="00AE4B07">
        <w:rPr>
          <w:rFonts w:cs="Arial"/>
          <w:i/>
          <w:szCs w:val="22"/>
          <w:lang w:val="en-NZ"/>
        </w:rPr>
        <w:t>Ethical Guidelines f</w:t>
      </w:r>
      <w:r w:rsidR="00E64931">
        <w:rPr>
          <w:rFonts w:cs="Arial"/>
          <w:i/>
          <w:szCs w:val="22"/>
          <w:lang w:val="en-NZ"/>
        </w:rPr>
        <w:t xml:space="preserve">or Intervention Studies </w:t>
      </w:r>
      <w:proofErr w:type="spellStart"/>
      <w:r w:rsidR="00E64931">
        <w:rPr>
          <w:rFonts w:cs="Arial"/>
          <w:i/>
          <w:szCs w:val="22"/>
          <w:lang w:val="en-NZ"/>
        </w:rPr>
        <w:t>para</w:t>
      </w:r>
      <w:proofErr w:type="spellEnd"/>
      <w:r w:rsidR="00E64931">
        <w:rPr>
          <w:rFonts w:cs="Arial"/>
          <w:i/>
          <w:szCs w:val="22"/>
          <w:lang w:val="en-NZ"/>
        </w:rPr>
        <w:t xml:space="preserve"> 4.</w:t>
      </w:r>
      <w:r w:rsidRPr="00AE4B07">
        <w:rPr>
          <w:rFonts w:cs="Arial"/>
          <w:i/>
          <w:szCs w:val="22"/>
          <w:lang w:val="en-NZ"/>
        </w:rPr>
        <w:t>7)</w:t>
      </w:r>
      <w:r>
        <w:rPr>
          <w:rFonts w:cs="Arial"/>
          <w:i/>
          <w:szCs w:val="22"/>
          <w:lang w:val="en-NZ"/>
        </w:rPr>
        <w:t>.</w:t>
      </w:r>
    </w:p>
    <w:p w:rsidR="00E64931" w:rsidRPr="00E64931" w:rsidRDefault="00E64931" w:rsidP="00E64931">
      <w:pPr>
        <w:numPr>
          <w:ilvl w:val="0"/>
          <w:numId w:val="5"/>
        </w:numPr>
        <w:spacing w:before="80" w:after="80"/>
        <w:jc w:val="both"/>
        <w:rPr>
          <w:rFonts w:cs="Arial"/>
          <w:szCs w:val="22"/>
          <w:lang w:val="en-NZ"/>
        </w:rPr>
      </w:pPr>
      <w:r>
        <w:rPr>
          <w:rFonts w:cs="Arial"/>
          <w:szCs w:val="22"/>
          <w:lang w:val="en-NZ"/>
        </w:rPr>
        <w:t>Please a</w:t>
      </w:r>
      <w:r w:rsidRPr="0075262B">
        <w:rPr>
          <w:rFonts w:cs="Arial"/>
          <w:szCs w:val="22"/>
          <w:lang w:val="en-NZ"/>
        </w:rPr>
        <w:t xml:space="preserve">ddress how the study may benefit </w:t>
      </w:r>
      <w:r>
        <w:rPr>
          <w:rFonts w:cs="Arial"/>
          <w:szCs w:val="22"/>
          <w:lang w:val="en-NZ"/>
        </w:rPr>
        <w:t xml:space="preserve">Māori </w:t>
      </w:r>
      <w:r w:rsidRPr="0075262B">
        <w:rPr>
          <w:rFonts w:cs="Arial"/>
          <w:szCs w:val="22"/>
          <w:lang w:val="en-NZ"/>
        </w:rPr>
        <w:t xml:space="preserve">and how cultural issues </w:t>
      </w:r>
      <w:r>
        <w:rPr>
          <w:rFonts w:cs="Arial"/>
          <w:szCs w:val="22"/>
          <w:lang w:val="en-NZ"/>
        </w:rPr>
        <w:t xml:space="preserve">that may arise for Māori participants in the study </w:t>
      </w:r>
      <w:r w:rsidRPr="0075262B">
        <w:rPr>
          <w:rFonts w:cs="Arial"/>
          <w:szCs w:val="22"/>
          <w:lang w:val="en-NZ"/>
        </w:rPr>
        <w:t xml:space="preserve">will be </w:t>
      </w:r>
      <w:r>
        <w:rPr>
          <w:rFonts w:cs="Arial"/>
          <w:szCs w:val="22"/>
          <w:lang w:val="en-NZ"/>
        </w:rPr>
        <w:t xml:space="preserve">managed </w:t>
      </w:r>
      <w:r>
        <w:t>(</w:t>
      </w:r>
      <w:r w:rsidRPr="00AB7213">
        <w:rPr>
          <w:rFonts w:cs="Arial"/>
          <w:i/>
          <w:szCs w:val="22"/>
          <w:lang w:val="en-NZ"/>
        </w:rPr>
        <w:t>Ethical Guidelines for Intervention Studies</w:t>
      </w:r>
      <w:r w:rsidRPr="00014F2C">
        <w:rPr>
          <w:rFonts w:cs="Arial"/>
          <w:szCs w:val="22"/>
          <w:lang w:val="en-NZ"/>
        </w:rPr>
        <w:t xml:space="preserve"> </w:t>
      </w:r>
      <w:proofErr w:type="spellStart"/>
      <w:r w:rsidRPr="00AB7213">
        <w:rPr>
          <w:rFonts w:cs="Arial"/>
          <w:i/>
          <w:szCs w:val="22"/>
          <w:lang w:val="en-NZ"/>
        </w:rPr>
        <w:t>para</w:t>
      </w:r>
      <w:proofErr w:type="spellEnd"/>
      <w:r>
        <w:rPr>
          <w:rFonts w:cs="Arial"/>
          <w:i/>
          <w:szCs w:val="22"/>
          <w:lang w:val="en-NZ"/>
        </w:rPr>
        <w:t xml:space="preserve"> 4.7</w:t>
      </w:r>
      <w:r>
        <w:rPr>
          <w:rFonts w:cs="Arial"/>
          <w:szCs w:val="22"/>
          <w:lang w:val="en-NZ"/>
        </w:rPr>
        <w:t>)</w:t>
      </w:r>
      <w:r w:rsidRPr="00014F2C">
        <w:rPr>
          <w:rFonts w:cs="Arial"/>
          <w:szCs w:val="22"/>
          <w:lang w:val="en-NZ"/>
        </w:rPr>
        <w:t>.</w:t>
      </w:r>
      <w:r>
        <w:rPr>
          <w:rFonts w:cs="Arial"/>
          <w:szCs w:val="22"/>
          <w:lang w:val="en-NZ"/>
        </w:rPr>
        <w:t xml:space="preserve"> </w:t>
      </w:r>
    </w:p>
    <w:p w:rsidR="00F03186" w:rsidRDefault="0073618E" w:rsidP="00F03186">
      <w:pPr>
        <w:numPr>
          <w:ilvl w:val="0"/>
          <w:numId w:val="5"/>
        </w:numPr>
        <w:spacing w:before="80" w:after="80"/>
        <w:rPr>
          <w:rFonts w:cs="Arial"/>
          <w:szCs w:val="22"/>
          <w:lang w:val="en-NZ"/>
        </w:rPr>
      </w:pPr>
      <w:r w:rsidRPr="00ED6CC1">
        <w:rPr>
          <w:rFonts w:cs="Arial"/>
          <w:szCs w:val="22"/>
          <w:lang w:val="en-NZ"/>
        </w:rPr>
        <w:t>Please amend the information sheets and consent/assent forms, taking into account the suggestions made by the Committee (</w:t>
      </w:r>
      <w:r w:rsidRPr="00ED6CC1">
        <w:rPr>
          <w:rFonts w:cs="Arial"/>
          <w:i/>
          <w:szCs w:val="22"/>
          <w:lang w:val="en-NZ"/>
        </w:rPr>
        <w:t>Ethical Guidelines for Intervention Studies</w:t>
      </w:r>
      <w:r w:rsidRPr="00ED6CC1">
        <w:rPr>
          <w:rFonts w:cs="Arial"/>
          <w:szCs w:val="22"/>
          <w:lang w:val="en-NZ"/>
        </w:rPr>
        <w:t xml:space="preserve"> </w:t>
      </w:r>
      <w:proofErr w:type="spellStart"/>
      <w:r w:rsidRPr="00ED6CC1">
        <w:rPr>
          <w:rFonts w:cs="Arial"/>
          <w:i/>
          <w:szCs w:val="22"/>
          <w:lang w:val="en-NZ"/>
        </w:rPr>
        <w:t>para</w:t>
      </w:r>
      <w:proofErr w:type="spellEnd"/>
      <w:r w:rsidRPr="00ED6CC1">
        <w:rPr>
          <w:rFonts w:cs="Arial"/>
          <w:i/>
          <w:szCs w:val="22"/>
          <w:lang w:val="en-NZ"/>
        </w:rPr>
        <w:t xml:space="preserve"> 6.22</w:t>
      </w:r>
      <w:r w:rsidRPr="00ED6CC1">
        <w:rPr>
          <w:rFonts w:cs="Arial"/>
          <w:szCs w:val="22"/>
          <w:lang w:val="en-NZ"/>
        </w:rPr>
        <w:t>).</w:t>
      </w:r>
    </w:p>
    <w:p w:rsidR="003239D1" w:rsidRPr="003239D1" w:rsidRDefault="003239D1" w:rsidP="003239D1">
      <w:pPr>
        <w:spacing w:before="80" w:after="80"/>
        <w:ind w:left="720"/>
        <w:rPr>
          <w:rFonts w:cs="Arial"/>
          <w:szCs w:val="22"/>
          <w:lang w:val="en-NZ"/>
        </w:rPr>
      </w:pPr>
    </w:p>
    <w:p w:rsidR="00F03186" w:rsidRDefault="00F03186" w:rsidP="00F03186">
      <w:pPr>
        <w:rPr>
          <w:lang w:val="en-NZ"/>
        </w:rPr>
      </w:pPr>
      <w:r w:rsidRPr="00960BFE">
        <w:rPr>
          <w:lang w:val="en-NZ"/>
        </w:rPr>
        <w:t xml:space="preserve">This information will be reviewed, and a final decision made on the application, by </w:t>
      </w:r>
      <w:r>
        <w:rPr>
          <w:lang w:val="en-NZ"/>
        </w:rPr>
        <w:t>Dr Dean Quinn and the Chair.</w:t>
      </w:r>
    </w:p>
    <w:p w:rsidR="00F03186" w:rsidRPr="00AF6E3B" w:rsidRDefault="00F03186" w:rsidP="00F03186">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64931" w:rsidRPr="00960BFE" w:rsidTr="00E64931">
        <w:trPr>
          <w:trHeight w:val="280"/>
        </w:trPr>
        <w:tc>
          <w:tcPr>
            <w:tcW w:w="966" w:type="dxa"/>
            <w:tcBorders>
              <w:top w:val="nil"/>
              <w:left w:val="nil"/>
              <w:bottom w:val="nil"/>
              <w:right w:val="nil"/>
            </w:tcBorders>
          </w:tcPr>
          <w:p w:rsidR="00E64931" w:rsidRPr="00960BFE" w:rsidRDefault="00E6493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E64931" w:rsidRPr="00960BFE" w:rsidRDefault="00E649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64931" w:rsidRPr="00960BFE" w:rsidRDefault="00E64931">
            <w:pPr>
              <w:autoSpaceDE w:val="0"/>
              <w:autoSpaceDN w:val="0"/>
              <w:adjustRightInd w:val="0"/>
            </w:pPr>
            <w:r w:rsidRPr="00960BFE">
              <w:rPr>
                <w:b/>
              </w:rPr>
              <w:t>13/CEN/78</w:t>
            </w:r>
            <w:r w:rsidRPr="00960BFE">
              <w:t xml:space="preserve"> </w:t>
            </w:r>
          </w:p>
        </w:tc>
      </w:tr>
      <w:tr w:rsidR="00E64931" w:rsidRPr="00960BFE" w:rsidTr="00E64931">
        <w:trPr>
          <w:trHeight w:val="280"/>
        </w:trPr>
        <w:tc>
          <w:tcPr>
            <w:tcW w:w="966" w:type="dxa"/>
            <w:tcBorders>
              <w:top w:val="nil"/>
              <w:left w:val="nil"/>
              <w:bottom w:val="nil"/>
              <w:right w:val="nil"/>
            </w:tcBorders>
          </w:tcPr>
          <w:p w:rsidR="00E64931" w:rsidRPr="00960BFE" w:rsidRDefault="00E64931">
            <w:pPr>
              <w:autoSpaceDE w:val="0"/>
              <w:autoSpaceDN w:val="0"/>
              <w:adjustRightInd w:val="0"/>
            </w:pPr>
            <w:r w:rsidRPr="00960BFE">
              <w:t xml:space="preserve"> </w:t>
            </w:r>
          </w:p>
        </w:tc>
        <w:tc>
          <w:tcPr>
            <w:tcW w:w="2575" w:type="dxa"/>
            <w:tcBorders>
              <w:top w:val="nil"/>
              <w:left w:val="nil"/>
              <w:bottom w:val="nil"/>
              <w:right w:val="nil"/>
            </w:tcBorders>
          </w:tcPr>
          <w:p w:rsidR="00E64931" w:rsidRPr="00960BFE" w:rsidRDefault="00E64931">
            <w:pPr>
              <w:autoSpaceDE w:val="0"/>
              <w:autoSpaceDN w:val="0"/>
              <w:adjustRightInd w:val="0"/>
            </w:pPr>
            <w:r w:rsidRPr="00960BFE">
              <w:t xml:space="preserve">Title: </w:t>
            </w:r>
          </w:p>
        </w:tc>
        <w:tc>
          <w:tcPr>
            <w:tcW w:w="6459" w:type="dxa"/>
            <w:tcBorders>
              <w:top w:val="nil"/>
              <w:left w:val="nil"/>
              <w:bottom w:val="nil"/>
              <w:right w:val="nil"/>
            </w:tcBorders>
          </w:tcPr>
          <w:p w:rsidR="00E64931" w:rsidRPr="00960BFE" w:rsidRDefault="00E64931">
            <w:pPr>
              <w:autoSpaceDE w:val="0"/>
              <w:autoSpaceDN w:val="0"/>
              <w:adjustRightInd w:val="0"/>
            </w:pPr>
            <w:r w:rsidRPr="00960BFE">
              <w:t xml:space="preserve">RELIEF Trial </w:t>
            </w:r>
          </w:p>
        </w:tc>
      </w:tr>
      <w:tr w:rsidR="00E64931" w:rsidRPr="00960BFE" w:rsidTr="00E64931">
        <w:trPr>
          <w:trHeight w:val="280"/>
        </w:trPr>
        <w:tc>
          <w:tcPr>
            <w:tcW w:w="966" w:type="dxa"/>
            <w:tcBorders>
              <w:top w:val="nil"/>
              <w:left w:val="nil"/>
              <w:bottom w:val="nil"/>
              <w:right w:val="nil"/>
            </w:tcBorders>
          </w:tcPr>
          <w:p w:rsidR="00E64931" w:rsidRPr="00960BFE" w:rsidRDefault="00E64931">
            <w:pPr>
              <w:autoSpaceDE w:val="0"/>
              <w:autoSpaceDN w:val="0"/>
              <w:adjustRightInd w:val="0"/>
            </w:pPr>
            <w:r w:rsidRPr="00960BFE">
              <w:t xml:space="preserve"> </w:t>
            </w:r>
          </w:p>
        </w:tc>
        <w:tc>
          <w:tcPr>
            <w:tcW w:w="2575" w:type="dxa"/>
            <w:tcBorders>
              <w:top w:val="nil"/>
              <w:left w:val="nil"/>
              <w:bottom w:val="nil"/>
              <w:right w:val="nil"/>
            </w:tcBorders>
          </w:tcPr>
          <w:p w:rsidR="00E64931" w:rsidRPr="00960BFE" w:rsidRDefault="00E64931">
            <w:pPr>
              <w:autoSpaceDE w:val="0"/>
              <w:autoSpaceDN w:val="0"/>
              <w:adjustRightInd w:val="0"/>
            </w:pPr>
            <w:r w:rsidRPr="00960BFE">
              <w:t xml:space="preserve">Principal Investigator: </w:t>
            </w:r>
          </w:p>
        </w:tc>
        <w:tc>
          <w:tcPr>
            <w:tcW w:w="6459" w:type="dxa"/>
            <w:tcBorders>
              <w:top w:val="nil"/>
              <w:left w:val="nil"/>
              <w:bottom w:val="nil"/>
              <w:right w:val="nil"/>
            </w:tcBorders>
          </w:tcPr>
          <w:p w:rsidR="00E64931" w:rsidRPr="00960BFE" w:rsidRDefault="00E64931">
            <w:pPr>
              <w:autoSpaceDE w:val="0"/>
              <w:autoSpaceDN w:val="0"/>
              <w:adjustRightInd w:val="0"/>
            </w:pPr>
            <w:r w:rsidRPr="00960BFE">
              <w:t xml:space="preserve">Dr Felicity  Pugh </w:t>
            </w:r>
          </w:p>
        </w:tc>
      </w:tr>
      <w:tr w:rsidR="00E64931" w:rsidRPr="00960BFE" w:rsidTr="00E64931">
        <w:trPr>
          <w:trHeight w:val="280"/>
        </w:trPr>
        <w:tc>
          <w:tcPr>
            <w:tcW w:w="966" w:type="dxa"/>
            <w:tcBorders>
              <w:top w:val="nil"/>
              <w:left w:val="nil"/>
              <w:bottom w:val="nil"/>
              <w:right w:val="nil"/>
            </w:tcBorders>
          </w:tcPr>
          <w:p w:rsidR="00E64931" w:rsidRPr="00960BFE" w:rsidRDefault="00E64931">
            <w:pPr>
              <w:autoSpaceDE w:val="0"/>
              <w:autoSpaceDN w:val="0"/>
              <w:adjustRightInd w:val="0"/>
            </w:pPr>
            <w:r w:rsidRPr="00960BFE">
              <w:t xml:space="preserve"> </w:t>
            </w:r>
          </w:p>
        </w:tc>
        <w:tc>
          <w:tcPr>
            <w:tcW w:w="2575" w:type="dxa"/>
            <w:tcBorders>
              <w:top w:val="nil"/>
              <w:left w:val="nil"/>
              <w:bottom w:val="nil"/>
              <w:right w:val="nil"/>
            </w:tcBorders>
          </w:tcPr>
          <w:p w:rsidR="00E64931" w:rsidRPr="00960BFE" w:rsidRDefault="00E64931">
            <w:pPr>
              <w:autoSpaceDE w:val="0"/>
              <w:autoSpaceDN w:val="0"/>
              <w:adjustRightInd w:val="0"/>
            </w:pPr>
            <w:r w:rsidRPr="00960BFE">
              <w:t xml:space="preserve">Sponsor: </w:t>
            </w:r>
          </w:p>
        </w:tc>
        <w:tc>
          <w:tcPr>
            <w:tcW w:w="6459" w:type="dxa"/>
            <w:tcBorders>
              <w:top w:val="nil"/>
              <w:left w:val="nil"/>
              <w:bottom w:val="nil"/>
              <w:right w:val="nil"/>
            </w:tcBorders>
          </w:tcPr>
          <w:p w:rsidR="00E64931" w:rsidRPr="00960BFE" w:rsidRDefault="00E64931">
            <w:pPr>
              <w:autoSpaceDE w:val="0"/>
              <w:autoSpaceDN w:val="0"/>
              <w:adjustRightInd w:val="0"/>
            </w:pPr>
            <w:r w:rsidRPr="00960BFE">
              <w:t xml:space="preserve"> </w:t>
            </w:r>
          </w:p>
        </w:tc>
      </w:tr>
      <w:tr w:rsidR="00E64931" w:rsidRPr="00960BFE" w:rsidTr="00E64931">
        <w:trPr>
          <w:trHeight w:val="280"/>
        </w:trPr>
        <w:tc>
          <w:tcPr>
            <w:tcW w:w="966" w:type="dxa"/>
            <w:tcBorders>
              <w:top w:val="nil"/>
              <w:left w:val="nil"/>
              <w:bottom w:val="nil"/>
              <w:right w:val="nil"/>
            </w:tcBorders>
          </w:tcPr>
          <w:p w:rsidR="00E64931" w:rsidRPr="00960BFE" w:rsidRDefault="00E64931">
            <w:pPr>
              <w:autoSpaceDE w:val="0"/>
              <w:autoSpaceDN w:val="0"/>
              <w:adjustRightInd w:val="0"/>
            </w:pPr>
            <w:r w:rsidRPr="00960BFE">
              <w:t xml:space="preserve"> </w:t>
            </w:r>
          </w:p>
        </w:tc>
        <w:tc>
          <w:tcPr>
            <w:tcW w:w="2575" w:type="dxa"/>
            <w:tcBorders>
              <w:top w:val="nil"/>
              <w:left w:val="nil"/>
              <w:bottom w:val="nil"/>
              <w:right w:val="nil"/>
            </w:tcBorders>
          </w:tcPr>
          <w:p w:rsidR="00E64931" w:rsidRPr="00960BFE" w:rsidRDefault="00E64931">
            <w:pPr>
              <w:autoSpaceDE w:val="0"/>
              <w:autoSpaceDN w:val="0"/>
              <w:adjustRightInd w:val="0"/>
            </w:pPr>
            <w:r w:rsidRPr="00960BFE">
              <w:t xml:space="preserve">Clock Start Date: </w:t>
            </w:r>
          </w:p>
        </w:tc>
        <w:tc>
          <w:tcPr>
            <w:tcW w:w="6459" w:type="dxa"/>
            <w:tcBorders>
              <w:top w:val="nil"/>
              <w:left w:val="nil"/>
              <w:bottom w:val="nil"/>
              <w:right w:val="nil"/>
            </w:tcBorders>
          </w:tcPr>
          <w:p w:rsidR="00E64931" w:rsidRPr="00960BFE" w:rsidRDefault="00E64931">
            <w:pPr>
              <w:autoSpaceDE w:val="0"/>
              <w:autoSpaceDN w:val="0"/>
              <w:adjustRightInd w:val="0"/>
            </w:pPr>
            <w:r w:rsidRPr="00960BFE">
              <w:t xml:space="preserve">13 June 2013 </w:t>
            </w:r>
          </w:p>
        </w:tc>
      </w:tr>
    </w:tbl>
    <w:p w:rsidR="00126A6B" w:rsidRPr="00960BFE" w:rsidRDefault="00813E71">
      <w:pPr>
        <w:autoSpaceDE w:val="0"/>
        <w:autoSpaceDN w:val="0"/>
        <w:adjustRightInd w:val="0"/>
      </w:pPr>
      <w:r w:rsidRPr="00960BFE">
        <w:t xml:space="preserve"> </w:t>
      </w:r>
    </w:p>
    <w:p w:rsidR="00987913" w:rsidRPr="00987913" w:rsidRDefault="002E5B84">
      <w:pPr>
        <w:autoSpaceDE w:val="0"/>
        <w:autoSpaceDN w:val="0"/>
        <w:adjustRightInd w:val="0"/>
        <w:rPr>
          <w:sz w:val="20"/>
          <w:lang w:val="en-NZ"/>
        </w:rPr>
      </w:pPr>
      <w:r>
        <w:t xml:space="preserve">Dr Felicity </w:t>
      </w:r>
      <w:r w:rsidRPr="00960BFE">
        <w:t>Pugh</w:t>
      </w:r>
      <w:r>
        <w:t xml:space="preserve"> and Adina</w:t>
      </w:r>
      <w:r w:rsidR="00E64931">
        <w:t xml:space="preserve"> (Secretariat to confirm)</w:t>
      </w:r>
      <w:r>
        <w:t xml:space="preserve"> </w:t>
      </w:r>
      <w:r w:rsidR="00987913" w:rsidRPr="00987913">
        <w:rPr>
          <w:lang w:val="en-NZ"/>
        </w:rPr>
        <w:t>w</w:t>
      </w:r>
      <w:r w:rsidR="00E64931">
        <w:rPr>
          <w:lang w:val="en-NZ"/>
        </w:rPr>
        <w:t>ere</w:t>
      </w:r>
      <w:r w:rsidR="00987913" w:rsidRPr="00987913">
        <w:rPr>
          <w:lang w:val="en-NZ"/>
        </w:rPr>
        <w:t xml:space="preserve"> present </w:t>
      </w:r>
      <w:r w:rsidR="00DC62A5" w:rsidRPr="002E5B84">
        <w:rPr>
          <w:rFonts w:cs="Arial"/>
          <w:szCs w:val="22"/>
          <w:lang w:val="en-NZ"/>
        </w:rPr>
        <w:t>by teleconference</w:t>
      </w:r>
      <w:r w:rsidR="00DC62A5" w:rsidRPr="002E5B84">
        <w:rPr>
          <w:lang w:val="en-NZ"/>
        </w:rPr>
        <w:t xml:space="preserve"> </w:t>
      </w:r>
      <w:r w:rsidR="00987913" w:rsidRPr="002E5B84">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E5B84" w:rsidRDefault="002E5B84" w:rsidP="00A83A4E">
      <w:pPr>
        <w:numPr>
          <w:ilvl w:val="0"/>
          <w:numId w:val="3"/>
        </w:numPr>
        <w:spacing w:before="80" w:after="80"/>
        <w:ind w:left="709"/>
        <w:rPr>
          <w:rFonts w:cs="Arial"/>
          <w:szCs w:val="22"/>
          <w:lang w:val="en-NZ"/>
        </w:rPr>
      </w:pPr>
      <w:r>
        <w:rPr>
          <w:rFonts w:cs="Arial"/>
          <w:szCs w:val="22"/>
          <w:lang w:val="en-NZ"/>
        </w:rPr>
        <w:t xml:space="preserve">Committee </w:t>
      </w:r>
      <w:r w:rsidR="00587D4C">
        <w:rPr>
          <w:rFonts w:cs="Arial"/>
          <w:szCs w:val="22"/>
          <w:lang w:val="en-NZ"/>
        </w:rPr>
        <w:t>noted the application was well written.</w:t>
      </w:r>
    </w:p>
    <w:p w:rsidR="00587D4C" w:rsidRDefault="00587D4C" w:rsidP="00A83A4E">
      <w:pPr>
        <w:numPr>
          <w:ilvl w:val="0"/>
          <w:numId w:val="3"/>
        </w:numPr>
        <w:spacing w:before="80" w:after="80"/>
        <w:ind w:left="709"/>
        <w:rPr>
          <w:rFonts w:cs="Arial"/>
          <w:szCs w:val="22"/>
          <w:lang w:val="en-NZ"/>
        </w:rPr>
      </w:pPr>
      <w:r>
        <w:rPr>
          <w:rFonts w:cs="Arial"/>
          <w:szCs w:val="22"/>
          <w:lang w:val="en-NZ"/>
        </w:rPr>
        <w:t>The Committee asked for clarification on the recruitment process, noting that the participants are consenting on the day of their surgery. Dr Pugh clarified that the pr</w:t>
      </w:r>
      <w:r w:rsidR="00807BF8">
        <w:rPr>
          <w:rFonts w:cs="Arial"/>
          <w:szCs w:val="22"/>
          <w:lang w:val="en-NZ"/>
        </w:rPr>
        <w:t>ocess is an opt-out process, adding that participants</w:t>
      </w:r>
      <w:r>
        <w:rPr>
          <w:rFonts w:cs="Arial"/>
          <w:szCs w:val="22"/>
          <w:lang w:val="en-NZ"/>
        </w:rPr>
        <w:t xml:space="preserve"> will be followed up after the surgery.</w:t>
      </w:r>
    </w:p>
    <w:p w:rsidR="00807BF8" w:rsidRDefault="00807BF8" w:rsidP="00A83A4E">
      <w:pPr>
        <w:numPr>
          <w:ilvl w:val="0"/>
          <w:numId w:val="3"/>
        </w:numPr>
        <w:spacing w:before="80" w:after="80"/>
        <w:ind w:left="709"/>
        <w:rPr>
          <w:rFonts w:cs="Arial"/>
          <w:szCs w:val="22"/>
          <w:lang w:val="en-NZ"/>
        </w:rPr>
      </w:pPr>
      <w:r>
        <w:rPr>
          <w:rFonts w:cs="Arial"/>
          <w:szCs w:val="22"/>
          <w:lang w:val="en-NZ"/>
        </w:rPr>
        <w:t>In future applications please ensure (P.4.2) includes the main cultural issues for the study, such as the appropriate management of human tissue.</w:t>
      </w:r>
    </w:p>
    <w:p w:rsidR="00587D4C" w:rsidRPr="00807BF8" w:rsidRDefault="00807BF8" w:rsidP="00807BF8">
      <w:pPr>
        <w:numPr>
          <w:ilvl w:val="0"/>
          <w:numId w:val="7"/>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10" w:history="1">
        <w:r w:rsidRPr="006D40A0">
          <w:rPr>
            <w:rStyle w:val="Hyperlink"/>
            <w:rFonts w:cs="Arial"/>
            <w:szCs w:val="22"/>
            <w:lang w:val="en-NZ"/>
          </w:rPr>
          <w:t>Health (Retention of Health Information) Regulations 1996</w:t>
        </w:r>
      </w:hyperlink>
      <w:r>
        <w:rPr>
          <w:rFonts w:cs="Arial"/>
          <w:szCs w:val="22"/>
          <w:lang w:val="en-NZ"/>
        </w:rPr>
        <w:t xml:space="preserve"> (R.2.5)</w:t>
      </w:r>
    </w:p>
    <w:p w:rsidR="005724FC" w:rsidRPr="00807BF8" w:rsidRDefault="00587D4C" w:rsidP="00807BF8">
      <w:pPr>
        <w:numPr>
          <w:ilvl w:val="0"/>
          <w:numId w:val="3"/>
        </w:numPr>
        <w:spacing w:before="80" w:after="80"/>
        <w:ind w:left="709"/>
        <w:rPr>
          <w:rFonts w:cs="Arial"/>
          <w:szCs w:val="22"/>
          <w:lang w:val="en-NZ"/>
        </w:rPr>
      </w:pPr>
      <w:r>
        <w:rPr>
          <w:rFonts w:cs="Arial"/>
          <w:szCs w:val="22"/>
          <w:lang w:val="en-NZ"/>
        </w:rPr>
        <w:t>Committee noted some participants could be considered vulnerable</w:t>
      </w:r>
      <w:r w:rsidR="00807BF8">
        <w:rPr>
          <w:rFonts w:cs="Arial"/>
          <w:szCs w:val="22"/>
          <w:lang w:val="en-NZ"/>
        </w:rPr>
        <w:t>, due to the context of recruitment</w:t>
      </w:r>
      <w:r>
        <w:rPr>
          <w:rFonts w:cs="Arial"/>
          <w:szCs w:val="22"/>
          <w:lang w:val="en-NZ"/>
        </w:rPr>
        <w:t>. Dr Pugh clarified that day of surgery recruitment</w:t>
      </w:r>
      <w:r w:rsidR="00807BF8">
        <w:rPr>
          <w:rFonts w:cs="Arial"/>
          <w:szCs w:val="22"/>
          <w:lang w:val="en-NZ"/>
        </w:rPr>
        <w:t xml:space="preserve"> had been</w:t>
      </w:r>
      <w:r>
        <w:rPr>
          <w:rFonts w:cs="Arial"/>
          <w:szCs w:val="22"/>
          <w:lang w:val="en-NZ"/>
        </w:rPr>
        <w:t xml:space="preserve"> discussed </w:t>
      </w:r>
      <w:r w:rsidR="00807BF8">
        <w:rPr>
          <w:rFonts w:cs="Arial"/>
          <w:szCs w:val="22"/>
          <w:lang w:val="en-NZ"/>
        </w:rPr>
        <w:t>and</w:t>
      </w:r>
      <w:r>
        <w:rPr>
          <w:rFonts w:cs="Arial"/>
          <w:szCs w:val="22"/>
          <w:lang w:val="en-NZ"/>
        </w:rPr>
        <w:t xml:space="preserve"> </w:t>
      </w:r>
      <w:proofErr w:type="gramStart"/>
      <w:r>
        <w:rPr>
          <w:rFonts w:cs="Arial"/>
          <w:szCs w:val="22"/>
          <w:lang w:val="en-NZ"/>
        </w:rPr>
        <w:t>researched,</w:t>
      </w:r>
      <w:proofErr w:type="gramEnd"/>
      <w:r>
        <w:rPr>
          <w:rFonts w:cs="Arial"/>
          <w:szCs w:val="22"/>
          <w:lang w:val="en-NZ"/>
        </w:rPr>
        <w:t xml:space="preserve"> concluding that day of surgery recruitment was not more stressful for patients. Dr Pugh added that a personal assessment of patient stre</w:t>
      </w:r>
      <w:r w:rsidR="00807BF8">
        <w:rPr>
          <w:rFonts w:cs="Arial"/>
          <w:szCs w:val="22"/>
          <w:lang w:val="en-NZ"/>
        </w:rPr>
        <w:t xml:space="preserve">ss was conducted, and if stress and </w:t>
      </w:r>
      <w:r>
        <w:rPr>
          <w:rFonts w:cs="Arial"/>
          <w:szCs w:val="22"/>
          <w:lang w:val="en-NZ"/>
        </w:rPr>
        <w:t xml:space="preserve">anxiety </w:t>
      </w:r>
      <w:r w:rsidR="00807BF8">
        <w:rPr>
          <w:rFonts w:cs="Arial"/>
          <w:szCs w:val="22"/>
          <w:lang w:val="en-NZ"/>
        </w:rPr>
        <w:t>was</w:t>
      </w:r>
      <w:r>
        <w:rPr>
          <w:rFonts w:cs="Arial"/>
          <w:szCs w:val="22"/>
          <w:lang w:val="en-NZ"/>
        </w:rPr>
        <w:t xml:space="preserve"> deemed too high the patient</w:t>
      </w:r>
      <w:r w:rsidR="00807BF8">
        <w:rPr>
          <w:rFonts w:cs="Arial"/>
          <w:szCs w:val="22"/>
          <w:lang w:val="en-NZ"/>
        </w:rPr>
        <w:t xml:space="preserve"> would</w:t>
      </w:r>
      <w:r>
        <w:rPr>
          <w:rFonts w:cs="Arial"/>
          <w:szCs w:val="22"/>
          <w:lang w:val="en-NZ"/>
        </w:rPr>
        <w:t xml:space="preserve"> not be recruited.</w:t>
      </w:r>
      <w:r w:rsidR="00807BF8">
        <w:rPr>
          <w:rFonts w:cs="Arial"/>
          <w:szCs w:val="22"/>
          <w:lang w:val="en-NZ"/>
        </w:rPr>
        <w:br/>
      </w:r>
    </w:p>
    <w:p w:rsidR="005724FC" w:rsidRPr="00D802DB" w:rsidRDefault="005724FC" w:rsidP="00A83A4E">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587D4C" w:rsidRDefault="005724FC" w:rsidP="00C34F73">
      <w:pPr>
        <w:numPr>
          <w:ilvl w:val="0"/>
          <w:numId w:val="4"/>
        </w:numPr>
        <w:spacing w:before="80" w:after="80"/>
        <w:ind w:left="1418" w:hanging="284"/>
        <w:rPr>
          <w:rFonts w:cs="Arial"/>
          <w:szCs w:val="22"/>
          <w:lang w:val="en-NZ"/>
        </w:rPr>
      </w:pPr>
      <w:r>
        <w:rPr>
          <w:rFonts w:cs="Arial"/>
          <w:szCs w:val="22"/>
          <w:lang w:val="en-NZ"/>
        </w:rPr>
        <w:t xml:space="preserve">Please </w:t>
      </w:r>
      <w:r w:rsidR="00587D4C">
        <w:rPr>
          <w:rFonts w:cs="Arial"/>
          <w:szCs w:val="22"/>
          <w:lang w:val="en-NZ"/>
        </w:rPr>
        <w:t>clarify which doctor will be contacted in the statement ‘</w:t>
      </w:r>
      <w:r w:rsidR="00E47F0B" w:rsidRPr="00E47F0B">
        <w:rPr>
          <w:rFonts w:cs="Arial"/>
          <w:szCs w:val="22"/>
          <w:lang w:val="en-NZ"/>
        </w:rPr>
        <w:t>If we are unable to contact you about complications, we will check with your other doctors for this information.</w:t>
      </w:r>
      <w:r w:rsidR="00E47F0B">
        <w:rPr>
          <w:rFonts w:cs="Arial"/>
          <w:szCs w:val="22"/>
          <w:lang w:val="en-NZ"/>
        </w:rPr>
        <w:t>’</w:t>
      </w:r>
      <w:r w:rsidR="00587D4C">
        <w:rPr>
          <w:rFonts w:cs="Arial"/>
          <w:szCs w:val="22"/>
          <w:lang w:val="en-NZ"/>
        </w:rPr>
        <w:t xml:space="preserve"> For example add ‘your GP’.</w:t>
      </w:r>
    </w:p>
    <w:p w:rsidR="00587D4C" w:rsidRPr="00587D4C" w:rsidRDefault="00E47F0B" w:rsidP="00C34F73">
      <w:pPr>
        <w:numPr>
          <w:ilvl w:val="0"/>
          <w:numId w:val="4"/>
        </w:numPr>
        <w:spacing w:before="80" w:after="80"/>
        <w:ind w:left="1418" w:hanging="284"/>
        <w:rPr>
          <w:rFonts w:cs="Arial"/>
          <w:szCs w:val="22"/>
          <w:lang w:val="en-NZ"/>
        </w:rPr>
      </w:pPr>
      <w:r>
        <w:rPr>
          <w:rFonts w:cs="Arial"/>
          <w:szCs w:val="22"/>
          <w:lang w:val="en-NZ"/>
        </w:rPr>
        <w:t>P</w:t>
      </w:r>
      <w:r w:rsidR="00587D4C" w:rsidRPr="00587D4C">
        <w:rPr>
          <w:rFonts w:cs="Arial"/>
          <w:szCs w:val="22"/>
          <w:lang w:val="en-NZ"/>
        </w:rPr>
        <w:t>lease provide</w:t>
      </w:r>
      <w:r w:rsidR="00587D4C">
        <w:rPr>
          <w:rFonts w:cs="Arial"/>
          <w:szCs w:val="22"/>
          <w:lang w:val="en-NZ"/>
        </w:rPr>
        <w:t xml:space="preserve"> brief</w:t>
      </w:r>
      <w:r>
        <w:rPr>
          <w:rFonts w:cs="Arial"/>
          <w:szCs w:val="22"/>
          <w:lang w:val="en-NZ"/>
        </w:rPr>
        <w:t xml:space="preserve"> exclusion criteria in lay language.</w:t>
      </w:r>
    </w:p>
    <w:p w:rsidR="00E47F0B" w:rsidRDefault="00E47F0B" w:rsidP="00C34F73">
      <w:pPr>
        <w:numPr>
          <w:ilvl w:val="0"/>
          <w:numId w:val="4"/>
        </w:numPr>
        <w:spacing w:before="80" w:after="80"/>
        <w:ind w:left="1418" w:hanging="284"/>
        <w:rPr>
          <w:rFonts w:cs="Arial"/>
          <w:szCs w:val="22"/>
          <w:lang w:val="en-NZ"/>
        </w:rPr>
      </w:pPr>
      <w:r>
        <w:rPr>
          <w:rFonts w:cs="Arial"/>
          <w:szCs w:val="22"/>
          <w:lang w:val="en-NZ"/>
        </w:rPr>
        <w:t>Please ensure the Central Health and Disability Ethics Committee contact details are included.</w:t>
      </w:r>
    </w:p>
    <w:p w:rsidR="00E24E77" w:rsidRPr="00C34F73" w:rsidRDefault="00E24E77" w:rsidP="00E24E77">
      <w:pPr>
        <w:rPr>
          <w:lang w:val="en-NZ"/>
        </w:rPr>
      </w:pPr>
    </w:p>
    <w:p w:rsidR="00E24E77" w:rsidRPr="00C34F73" w:rsidRDefault="00E24E77" w:rsidP="00E24E77">
      <w:pPr>
        <w:rPr>
          <w:u w:val="single"/>
          <w:lang w:val="en-NZ"/>
        </w:rPr>
      </w:pPr>
      <w:r w:rsidRPr="00C34F73">
        <w:rPr>
          <w:u w:val="single"/>
          <w:lang w:val="en-NZ"/>
        </w:rPr>
        <w:t xml:space="preserve">Decision </w:t>
      </w:r>
    </w:p>
    <w:p w:rsidR="00E24E77" w:rsidRPr="00C34F73" w:rsidRDefault="00E24E77" w:rsidP="00E24E77">
      <w:pPr>
        <w:rPr>
          <w:lang w:val="en-NZ"/>
        </w:rPr>
      </w:pPr>
    </w:p>
    <w:p w:rsidR="00E24E77" w:rsidRPr="00C34F73" w:rsidRDefault="00E24E77" w:rsidP="00E24E77">
      <w:pPr>
        <w:rPr>
          <w:lang w:val="en-NZ"/>
        </w:rPr>
      </w:pPr>
      <w:r w:rsidRPr="00C34F73">
        <w:rPr>
          <w:lang w:val="en-NZ"/>
        </w:rPr>
        <w:t xml:space="preserve">This application was </w:t>
      </w:r>
      <w:r w:rsidRPr="00C34F73">
        <w:rPr>
          <w:i/>
          <w:lang w:val="en-NZ"/>
        </w:rPr>
        <w:t>approved</w:t>
      </w:r>
      <w:r w:rsidRPr="00C34F73">
        <w:rPr>
          <w:lang w:val="en-NZ"/>
        </w:rPr>
        <w:t xml:space="preserve"> by </w:t>
      </w:r>
      <w:r w:rsidRPr="00C34F73">
        <w:rPr>
          <w:rFonts w:cs="Arial"/>
          <w:szCs w:val="22"/>
          <w:lang w:val="en-NZ"/>
        </w:rPr>
        <w:t>consensus</w:t>
      </w:r>
      <w:r w:rsidR="00587D4C" w:rsidRPr="00C34F73">
        <w:rPr>
          <w:rFonts w:cs="Arial"/>
          <w:szCs w:val="22"/>
          <w:lang w:val="en-NZ"/>
        </w:rPr>
        <w:t>.</w:t>
      </w:r>
    </w:p>
    <w:p w:rsidR="00587D4C" w:rsidRPr="00C34F73" w:rsidRDefault="00587D4C" w:rsidP="00E24E77">
      <w:pPr>
        <w:rPr>
          <w:lang w:val="en-NZ"/>
        </w:rPr>
      </w:pPr>
    </w:p>
    <w:p w:rsidR="00587D4C" w:rsidRPr="00C34F73" w:rsidRDefault="00587D4C" w:rsidP="00E24E77">
      <w:pPr>
        <w:rPr>
          <w:lang w:val="en-NZ"/>
        </w:rPr>
      </w:pPr>
      <w:r w:rsidRPr="00C34F73">
        <w:rPr>
          <w:lang w:val="en-NZ"/>
        </w:rPr>
        <w:t>Please su</w:t>
      </w:r>
      <w:r w:rsidR="00E47F0B" w:rsidRPr="00C34F73">
        <w:rPr>
          <w:lang w:val="en-NZ"/>
        </w:rPr>
        <w:t>bmit an amended PIS/CF for completeness.</w:t>
      </w:r>
    </w:p>
    <w:p w:rsidR="00126A6B" w:rsidRPr="00960BFE" w:rsidRDefault="00813E71">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47F0B" w:rsidRPr="00960BFE" w:rsidTr="00E47F0B">
        <w:trPr>
          <w:trHeight w:val="280"/>
        </w:trPr>
        <w:tc>
          <w:tcPr>
            <w:tcW w:w="966" w:type="dxa"/>
            <w:tcBorders>
              <w:top w:val="nil"/>
              <w:left w:val="nil"/>
              <w:bottom w:val="nil"/>
              <w:right w:val="nil"/>
            </w:tcBorders>
          </w:tcPr>
          <w:p w:rsidR="00E47F0B" w:rsidRPr="00960BFE" w:rsidRDefault="00E47F0B">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E47F0B" w:rsidRPr="00960BFE" w:rsidRDefault="00E47F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47F0B" w:rsidRPr="00960BFE" w:rsidRDefault="00E47F0B">
            <w:pPr>
              <w:autoSpaceDE w:val="0"/>
              <w:autoSpaceDN w:val="0"/>
              <w:adjustRightInd w:val="0"/>
            </w:pPr>
            <w:r w:rsidRPr="00960BFE">
              <w:rPr>
                <w:b/>
              </w:rPr>
              <w:t>13/CEN/81</w:t>
            </w:r>
            <w:r w:rsidRPr="00960BFE">
              <w:t xml:space="preserve"> </w:t>
            </w:r>
          </w:p>
        </w:tc>
      </w:tr>
      <w:tr w:rsidR="00E47F0B" w:rsidRPr="00960BFE" w:rsidTr="00E47F0B">
        <w:trPr>
          <w:trHeight w:val="280"/>
        </w:trPr>
        <w:tc>
          <w:tcPr>
            <w:tcW w:w="966" w:type="dxa"/>
            <w:tcBorders>
              <w:top w:val="nil"/>
              <w:left w:val="nil"/>
              <w:bottom w:val="nil"/>
              <w:right w:val="nil"/>
            </w:tcBorders>
          </w:tcPr>
          <w:p w:rsidR="00E47F0B" w:rsidRPr="00960BFE" w:rsidRDefault="00E47F0B">
            <w:pPr>
              <w:autoSpaceDE w:val="0"/>
              <w:autoSpaceDN w:val="0"/>
              <w:adjustRightInd w:val="0"/>
            </w:pPr>
            <w:r w:rsidRPr="00960BFE">
              <w:t xml:space="preserve"> </w:t>
            </w:r>
          </w:p>
        </w:tc>
        <w:tc>
          <w:tcPr>
            <w:tcW w:w="2575" w:type="dxa"/>
            <w:tcBorders>
              <w:top w:val="nil"/>
              <w:left w:val="nil"/>
              <w:bottom w:val="nil"/>
              <w:right w:val="nil"/>
            </w:tcBorders>
          </w:tcPr>
          <w:p w:rsidR="00E47F0B" w:rsidRPr="00960BFE" w:rsidRDefault="00E47F0B">
            <w:pPr>
              <w:autoSpaceDE w:val="0"/>
              <w:autoSpaceDN w:val="0"/>
              <w:adjustRightInd w:val="0"/>
            </w:pPr>
            <w:r w:rsidRPr="00960BFE">
              <w:t xml:space="preserve">Title: </w:t>
            </w:r>
          </w:p>
        </w:tc>
        <w:tc>
          <w:tcPr>
            <w:tcW w:w="6459" w:type="dxa"/>
            <w:tcBorders>
              <w:top w:val="nil"/>
              <w:left w:val="nil"/>
              <w:bottom w:val="nil"/>
              <w:right w:val="nil"/>
            </w:tcBorders>
          </w:tcPr>
          <w:p w:rsidR="00E47F0B" w:rsidRPr="00960BFE" w:rsidRDefault="00E47F0B">
            <w:pPr>
              <w:autoSpaceDE w:val="0"/>
              <w:autoSpaceDN w:val="0"/>
              <w:adjustRightInd w:val="0"/>
            </w:pPr>
            <w:r w:rsidRPr="00960BFE">
              <w:t xml:space="preserve">TOTAL Trial </w:t>
            </w:r>
          </w:p>
        </w:tc>
      </w:tr>
      <w:tr w:rsidR="00E47F0B" w:rsidRPr="00960BFE" w:rsidTr="00E47F0B">
        <w:trPr>
          <w:trHeight w:val="280"/>
        </w:trPr>
        <w:tc>
          <w:tcPr>
            <w:tcW w:w="966" w:type="dxa"/>
            <w:tcBorders>
              <w:top w:val="nil"/>
              <w:left w:val="nil"/>
              <w:bottom w:val="nil"/>
              <w:right w:val="nil"/>
            </w:tcBorders>
          </w:tcPr>
          <w:p w:rsidR="00E47F0B" w:rsidRPr="00960BFE" w:rsidRDefault="00E47F0B">
            <w:pPr>
              <w:autoSpaceDE w:val="0"/>
              <w:autoSpaceDN w:val="0"/>
              <w:adjustRightInd w:val="0"/>
            </w:pPr>
            <w:r w:rsidRPr="00960BFE">
              <w:t xml:space="preserve"> </w:t>
            </w:r>
          </w:p>
        </w:tc>
        <w:tc>
          <w:tcPr>
            <w:tcW w:w="2575" w:type="dxa"/>
            <w:tcBorders>
              <w:top w:val="nil"/>
              <w:left w:val="nil"/>
              <w:bottom w:val="nil"/>
              <w:right w:val="nil"/>
            </w:tcBorders>
          </w:tcPr>
          <w:p w:rsidR="00E47F0B" w:rsidRPr="00960BFE" w:rsidRDefault="00E47F0B">
            <w:pPr>
              <w:autoSpaceDE w:val="0"/>
              <w:autoSpaceDN w:val="0"/>
              <w:adjustRightInd w:val="0"/>
            </w:pPr>
            <w:r w:rsidRPr="00960BFE">
              <w:t xml:space="preserve">Principal Investigator: </w:t>
            </w:r>
          </w:p>
        </w:tc>
        <w:tc>
          <w:tcPr>
            <w:tcW w:w="6459" w:type="dxa"/>
            <w:tcBorders>
              <w:top w:val="nil"/>
              <w:left w:val="nil"/>
              <w:bottom w:val="nil"/>
              <w:right w:val="nil"/>
            </w:tcBorders>
          </w:tcPr>
          <w:p w:rsidR="00E47F0B" w:rsidRPr="00960BFE" w:rsidRDefault="00E47F0B">
            <w:pPr>
              <w:autoSpaceDE w:val="0"/>
              <w:autoSpaceDN w:val="0"/>
              <w:adjustRightInd w:val="0"/>
            </w:pPr>
            <w:r w:rsidRPr="00960BFE">
              <w:t xml:space="preserve">Dr Gerard Devlin </w:t>
            </w:r>
          </w:p>
        </w:tc>
      </w:tr>
      <w:tr w:rsidR="00E47F0B" w:rsidRPr="00960BFE" w:rsidTr="00E47F0B">
        <w:trPr>
          <w:trHeight w:val="280"/>
        </w:trPr>
        <w:tc>
          <w:tcPr>
            <w:tcW w:w="966" w:type="dxa"/>
            <w:tcBorders>
              <w:top w:val="nil"/>
              <w:left w:val="nil"/>
              <w:bottom w:val="nil"/>
              <w:right w:val="nil"/>
            </w:tcBorders>
          </w:tcPr>
          <w:p w:rsidR="00E47F0B" w:rsidRPr="00960BFE" w:rsidRDefault="00E47F0B">
            <w:pPr>
              <w:autoSpaceDE w:val="0"/>
              <w:autoSpaceDN w:val="0"/>
              <w:adjustRightInd w:val="0"/>
            </w:pPr>
            <w:r w:rsidRPr="00960BFE">
              <w:t xml:space="preserve"> </w:t>
            </w:r>
          </w:p>
        </w:tc>
        <w:tc>
          <w:tcPr>
            <w:tcW w:w="2575" w:type="dxa"/>
            <w:tcBorders>
              <w:top w:val="nil"/>
              <w:left w:val="nil"/>
              <w:bottom w:val="nil"/>
              <w:right w:val="nil"/>
            </w:tcBorders>
          </w:tcPr>
          <w:p w:rsidR="00E47F0B" w:rsidRPr="00960BFE" w:rsidRDefault="00E47F0B">
            <w:pPr>
              <w:autoSpaceDE w:val="0"/>
              <w:autoSpaceDN w:val="0"/>
              <w:adjustRightInd w:val="0"/>
            </w:pPr>
            <w:r w:rsidRPr="00960BFE">
              <w:t xml:space="preserve">Sponsor: </w:t>
            </w:r>
          </w:p>
        </w:tc>
        <w:tc>
          <w:tcPr>
            <w:tcW w:w="6459" w:type="dxa"/>
            <w:tcBorders>
              <w:top w:val="nil"/>
              <w:left w:val="nil"/>
              <w:bottom w:val="nil"/>
              <w:right w:val="nil"/>
            </w:tcBorders>
          </w:tcPr>
          <w:p w:rsidR="00E47F0B" w:rsidRPr="00960BFE" w:rsidRDefault="00E47F0B">
            <w:pPr>
              <w:autoSpaceDE w:val="0"/>
              <w:autoSpaceDN w:val="0"/>
              <w:adjustRightInd w:val="0"/>
            </w:pPr>
            <w:r w:rsidRPr="00960BFE">
              <w:t xml:space="preserve">Hamilton Health Sciences </w:t>
            </w:r>
          </w:p>
        </w:tc>
      </w:tr>
      <w:tr w:rsidR="00E47F0B" w:rsidRPr="00960BFE" w:rsidTr="00E47F0B">
        <w:trPr>
          <w:trHeight w:val="280"/>
        </w:trPr>
        <w:tc>
          <w:tcPr>
            <w:tcW w:w="966" w:type="dxa"/>
            <w:tcBorders>
              <w:top w:val="nil"/>
              <w:left w:val="nil"/>
              <w:bottom w:val="nil"/>
              <w:right w:val="nil"/>
            </w:tcBorders>
          </w:tcPr>
          <w:p w:rsidR="00E47F0B" w:rsidRPr="00960BFE" w:rsidRDefault="00E47F0B">
            <w:pPr>
              <w:autoSpaceDE w:val="0"/>
              <w:autoSpaceDN w:val="0"/>
              <w:adjustRightInd w:val="0"/>
            </w:pPr>
            <w:r w:rsidRPr="00960BFE">
              <w:t xml:space="preserve"> </w:t>
            </w:r>
          </w:p>
        </w:tc>
        <w:tc>
          <w:tcPr>
            <w:tcW w:w="2575" w:type="dxa"/>
            <w:tcBorders>
              <w:top w:val="nil"/>
              <w:left w:val="nil"/>
              <w:bottom w:val="nil"/>
              <w:right w:val="nil"/>
            </w:tcBorders>
          </w:tcPr>
          <w:p w:rsidR="00E47F0B" w:rsidRPr="00960BFE" w:rsidRDefault="00E47F0B">
            <w:pPr>
              <w:autoSpaceDE w:val="0"/>
              <w:autoSpaceDN w:val="0"/>
              <w:adjustRightInd w:val="0"/>
            </w:pPr>
            <w:r w:rsidRPr="00960BFE">
              <w:t xml:space="preserve">Clock Start Date: </w:t>
            </w:r>
          </w:p>
        </w:tc>
        <w:tc>
          <w:tcPr>
            <w:tcW w:w="6459" w:type="dxa"/>
            <w:tcBorders>
              <w:top w:val="nil"/>
              <w:left w:val="nil"/>
              <w:bottom w:val="nil"/>
              <w:right w:val="nil"/>
            </w:tcBorders>
          </w:tcPr>
          <w:p w:rsidR="00E47F0B" w:rsidRPr="00960BFE" w:rsidRDefault="00E47F0B">
            <w:pPr>
              <w:autoSpaceDE w:val="0"/>
              <w:autoSpaceDN w:val="0"/>
              <w:adjustRightInd w:val="0"/>
            </w:pPr>
            <w:r w:rsidRPr="00960BFE">
              <w:t xml:space="preserve">13 June 2013 </w:t>
            </w:r>
          </w:p>
        </w:tc>
      </w:tr>
    </w:tbl>
    <w:p w:rsidR="00126A6B" w:rsidRPr="00960BFE" w:rsidRDefault="00813E71">
      <w:pPr>
        <w:autoSpaceDE w:val="0"/>
        <w:autoSpaceDN w:val="0"/>
        <w:adjustRightInd w:val="0"/>
      </w:pPr>
      <w:r w:rsidRPr="00960BFE">
        <w:t xml:space="preserve"> </w:t>
      </w:r>
    </w:p>
    <w:p w:rsidR="00987913" w:rsidRPr="00DA1328" w:rsidRDefault="00DA1328">
      <w:pPr>
        <w:autoSpaceDE w:val="0"/>
        <w:autoSpaceDN w:val="0"/>
        <w:adjustRightInd w:val="0"/>
        <w:rPr>
          <w:sz w:val="20"/>
          <w:lang w:val="en-NZ"/>
        </w:rPr>
      </w:pPr>
      <w:r w:rsidRPr="00DA1328">
        <w:rPr>
          <w:rFonts w:cs="Arial"/>
          <w:szCs w:val="22"/>
          <w:lang w:val="en-NZ"/>
        </w:rPr>
        <w:t>Dr</w:t>
      </w:r>
      <w:r>
        <w:rPr>
          <w:rFonts w:cs="Arial"/>
          <w:szCs w:val="22"/>
          <w:lang w:val="en-NZ"/>
        </w:rPr>
        <w:t xml:space="preserve"> Gerard</w:t>
      </w:r>
      <w:r w:rsidRPr="00DA1328">
        <w:rPr>
          <w:rFonts w:cs="Arial"/>
          <w:szCs w:val="22"/>
          <w:lang w:val="en-NZ"/>
        </w:rPr>
        <w:t xml:space="preserve"> Devlin, Sarah Pilkington and Liz Low</w:t>
      </w:r>
      <w:r w:rsidR="00987913" w:rsidRPr="00DA1328">
        <w:rPr>
          <w:lang w:val="en-NZ"/>
        </w:rPr>
        <w:t xml:space="preserve"> w</w:t>
      </w:r>
      <w:r w:rsidRPr="00DA1328">
        <w:rPr>
          <w:lang w:val="en-NZ"/>
        </w:rPr>
        <w:t xml:space="preserve">ere </w:t>
      </w:r>
      <w:r w:rsidR="00987913" w:rsidRPr="00DA1328">
        <w:rPr>
          <w:lang w:val="en-NZ"/>
        </w:rPr>
        <w:t xml:space="preserve">present </w:t>
      </w:r>
      <w:r>
        <w:rPr>
          <w:rFonts w:cs="Arial"/>
          <w:szCs w:val="22"/>
          <w:lang w:val="en-NZ"/>
        </w:rPr>
        <w:t xml:space="preserve">in person </w:t>
      </w:r>
      <w:r w:rsidR="00DC62A5" w:rsidRPr="00DA1328">
        <w:rPr>
          <w:rFonts w:cs="Arial"/>
          <w:szCs w:val="22"/>
          <w:lang w:val="en-NZ"/>
        </w:rPr>
        <w:t>by teleconference</w:t>
      </w:r>
      <w:r w:rsidR="006917D6">
        <w:rPr>
          <w:rFonts w:cs="Arial"/>
          <w:szCs w:val="22"/>
          <w:lang w:val="en-NZ"/>
        </w:rPr>
        <w:t xml:space="preserve"> </w:t>
      </w:r>
      <w:r w:rsidR="00987913" w:rsidRPr="00DA1328">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917D6" w:rsidRDefault="00C373E5" w:rsidP="00A83A4E">
      <w:pPr>
        <w:numPr>
          <w:ilvl w:val="0"/>
          <w:numId w:val="3"/>
        </w:numPr>
        <w:spacing w:before="80" w:after="80"/>
        <w:ind w:left="709"/>
        <w:rPr>
          <w:rFonts w:cs="Arial"/>
          <w:szCs w:val="22"/>
          <w:lang w:val="en-NZ"/>
        </w:rPr>
      </w:pPr>
      <w:r>
        <w:rPr>
          <w:rFonts w:cs="Arial"/>
          <w:szCs w:val="22"/>
          <w:lang w:val="en-NZ"/>
        </w:rPr>
        <w:t>The Committee queried whether the study had</w:t>
      </w:r>
      <w:r w:rsidR="006772E4">
        <w:rPr>
          <w:rFonts w:cs="Arial"/>
          <w:szCs w:val="22"/>
          <w:lang w:val="en-NZ"/>
        </w:rPr>
        <w:t xml:space="preserve"> been</w:t>
      </w:r>
      <w:r>
        <w:rPr>
          <w:rFonts w:cs="Arial"/>
          <w:szCs w:val="22"/>
          <w:lang w:val="en-NZ"/>
        </w:rPr>
        <w:t xml:space="preserve"> </w:t>
      </w:r>
      <w:proofErr w:type="gramStart"/>
      <w:r>
        <w:rPr>
          <w:rFonts w:cs="Arial"/>
          <w:szCs w:val="22"/>
          <w:lang w:val="en-NZ"/>
        </w:rPr>
        <w:t>peer</w:t>
      </w:r>
      <w:proofErr w:type="gramEnd"/>
      <w:r>
        <w:rPr>
          <w:rFonts w:cs="Arial"/>
          <w:szCs w:val="22"/>
          <w:lang w:val="en-NZ"/>
        </w:rPr>
        <w:t xml:space="preserve"> review</w:t>
      </w:r>
      <w:r w:rsidR="006772E4">
        <w:rPr>
          <w:rFonts w:cs="Arial"/>
          <w:szCs w:val="22"/>
          <w:lang w:val="en-NZ"/>
        </w:rPr>
        <w:t>ed</w:t>
      </w:r>
      <w:r>
        <w:rPr>
          <w:rFonts w:cs="Arial"/>
          <w:szCs w:val="22"/>
          <w:lang w:val="en-NZ"/>
        </w:rPr>
        <w:t>, noting that a critique of literature had been submitted in the place of peer review. The Researchers clarified that the protocol had been peer reviewed by</w:t>
      </w:r>
      <w:r w:rsidR="00990835">
        <w:rPr>
          <w:rFonts w:cs="Arial"/>
          <w:szCs w:val="22"/>
          <w:lang w:val="en-NZ"/>
        </w:rPr>
        <w:t xml:space="preserve"> the </w:t>
      </w:r>
      <w:r w:rsidR="00990835" w:rsidRPr="00990835">
        <w:rPr>
          <w:rFonts w:cs="Arial"/>
          <w:szCs w:val="22"/>
          <w:lang w:val="en-NZ"/>
        </w:rPr>
        <w:t>Canadian Institutes of Health Research (CIHR)</w:t>
      </w:r>
      <w:r w:rsidR="00990835">
        <w:rPr>
          <w:rFonts w:cs="Arial"/>
          <w:szCs w:val="22"/>
          <w:lang w:val="en-NZ"/>
        </w:rPr>
        <w:t>.</w:t>
      </w:r>
      <w:r>
        <w:rPr>
          <w:rFonts w:cs="Arial"/>
          <w:szCs w:val="22"/>
          <w:lang w:val="en-NZ"/>
        </w:rPr>
        <w:t xml:space="preserve"> </w:t>
      </w:r>
      <w:r w:rsidR="006917D6">
        <w:rPr>
          <w:rFonts w:cs="Arial"/>
          <w:szCs w:val="22"/>
          <w:lang w:val="en-NZ"/>
        </w:rPr>
        <w:t xml:space="preserve">The Committee requested that </w:t>
      </w:r>
      <w:r w:rsidR="00990835">
        <w:rPr>
          <w:rFonts w:cs="Arial"/>
          <w:szCs w:val="22"/>
          <w:lang w:val="en-NZ"/>
        </w:rPr>
        <w:t>in future applications include</w:t>
      </w:r>
      <w:r>
        <w:rPr>
          <w:rFonts w:cs="Arial"/>
          <w:szCs w:val="22"/>
          <w:lang w:val="en-NZ"/>
        </w:rPr>
        <w:t xml:space="preserve"> </w:t>
      </w:r>
      <w:r w:rsidR="00990835">
        <w:rPr>
          <w:rFonts w:cs="Arial"/>
          <w:szCs w:val="22"/>
          <w:lang w:val="en-NZ"/>
        </w:rPr>
        <w:t>this information in (B.2.2.2) to avoid confusion.</w:t>
      </w:r>
    </w:p>
    <w:p w:rsidR="00990835" w:rsidRDefault="00990835" w:rsidP="00A83A4E">
      <w:pPr>
        <w:numPr>
          <w:ilvl w:val="0"/>
          <w:numId w:val="3"/>
        </w:numPr>
        <w:spacing w:before="80" w:after="80"/>
        <w:ind w:left="709"/>
        <w:rPr>
          <w:rFonts w:cs="Arial"/>
          <w:szCs w:val="22"/>
          <w:lang w:val="en-NZ"/>
        </w:rPr>
      </w:pPr>
      <w:r>
        <w:rPr>
          <w:rFonts w:cs="Arial"/>
          <w:szCs w:val="22"/>
          <w:lang w:val="en-NZ"/>
        </w:rPr>
        <w:t>The Committee commended the answering of question (P.4.1).</w:t>
      </w:r>
    </w:p>
    <w:p w:rsidR="001819FA" w:rsidRDefault="001819FA" w:rsidP="001819FA">
      <w:pPr>
        <w:numPr>
          <w:ilvl w:val="0"/>
          <w:numId w:val="3"/>
        </w:numPr>
        <w:spacing w:before="80" w:after="80"/>
        <w:ind w:left="709"/>
        <w:rPr>
          <w:rFonts w:cs="Arial"/>
          <w:szCs w:val="22"/>
          <w:lang w:val="en-NZ"/>
        </w:rPr>
      </w:pPr>
      <w:r>
        <w:rPr>
          <w:rFonts w:cs="Arial"/>
          <w:szCs w:val="22"/>
          <w:lang w:val="en-NZ"/>
        </w:rPr>
        <w:t xml:space="preserve">In future applications please describe potential cultural issues involved, for instance taking into account human tissue (the removal of the blot clot) and </w:t>
      </w:r>
      <w:r w:rsidRPr="001819FA">
        <w:rPr>
          <w:rFonts w:cs="Arial"/>
          <w:szCs w:val="22"/>
          <w:lang w:val="en-NZ"/>
        </w:rPr>
        <w:t xml:space="preserve">knowledge as a </w:t>
      </w:r>
      <w:proofErr w:type="spellStart"/>
      <w:r w:rsidRPr="001819FA">
        <w:rPr>
          <w:rFonts w:cs="Arial"/>
          <w:szCs w:val="22"/>
          <w:lang w:val="en-NZ"/>
        </w:rPr>
        <w:t>taonga</w:t>
      </w:r>
      <w:proofErr w:type="spellEnd"/>
      <w:r w:rsidRPr="001819FA">
        <w:rPr>
          <w:rFonts w:cs="Arial"/>
          <w:szCs w:val="22"/>
          <w:lang w:val="en-NZ"/>
        </w:rPr>
        <w:t xml:space="preserve"> </w:t>
      </w:r>
      <w:r>
        <w:rPr>
          <w:rFonts w:cs="Arial"/>
          <w:szCs w:val="22"/>
          <w:lang w:val="en-NZ"/>
        </w:rPr>
        <w:t>(P.4.2). Information about cultural issues also needs to be included in the PIS</w:t>
      </w:r>
    </w:p>
    <w:p w:rsidR="008524EA" w:rsidRDefault="00990835" w:rsidP="00990835">
      <w:pPr>
        <w:numPr>
          <w:ilvl w:val="0"/>
          <w:numId w:val="3"/>
        </w:numPr>
        <w:spacing w:before="80" w:after="80"/>
        <w:ind w:left="709"/>
        <w:rPr>
          <w:rFonts w:cs="Arial"/>
          <w:szCs w:val="22"/>
          <w:lang w:val="en-NZ"/>
        </w:rPr>
      </w:pPr>
      <w:r>
        <w:rPr>
          <w:rFonts w:cs="Arial"/>
          <w:szCs w:val="22"/>
          <w:lang w:val="en-NZ"/>
        </w:rPr>
        <w:t xml:space="preserve">The Committee requested more information on </w:t>
      </w:r>
      <w:r w:rsidR="00DA1328" w:rsidRPr="00990835">
        <w:rPr>
          <w:rFonts w:cs="Arial"/>
          <w:szCs w:val="22"/>
          <w:lang w:val="en-NZ"/>
        </w:rPr>
        <w:t>how the two consent forms will be used.</w:t>
      </w:r>
      <w:r>
        <w:rPr>
          <w:rFonts w:cs="Arial"/>
          <w:szCs w:val="22"/>
          <w:lang w:val="en-NZ"/>
        </w:rPr>
        <w:t xml:space="preserve"> </w:t>
      </w:r>
      <w:r w:rsidR="00D403E0" w:rsidRPr="00990835">
        <w:rPr>
          <w:rFonts w:cs="Arial"/>
          <w:szCs w:val="22"/>
          <w:lang w:val="en-NZ"/>
        </w:rPr>
        <w:t>The Researcher</w:t>
      </w:r>
      <w:r>
        <w:rPr>
          <w:rFonts w:cs="Arial"/>
          <w:szCs w:val="22"/>
          <w:lang w:val="en-NZ"/>
        </w:rPr>
        <w:t>s</w:t>
      </w:r>
      <w:r w:rsidR="00D403E0" w:rsidRPr="00990835">
        <w:rPr>
          <w:rFonts w:cs="Arial"/>
          <w:szCs w:val="22"/>
          <w:lang w:val="en-NZ"/>
        </w:rPr>
        <w:t xml:space="preserve"> explained that the abbreviated PIS </w:t>
      </w:r>
      <w:r>
        <w:rPr>
          <w:rFonts w:cs="Arial"/>
          <w:szCs w:val="22"/>
          <w:lang w:val="en-NZ"/>
        </w:rPr>
        <w:t>will allow</w:t>
      </w:r>
      <w:r w:rsidR="00D403E0" w:rsidRPr="00990835">
        <w:rPr>
          <w:rFonts w:cs="Arial"/>
          <w:szCs w:val="22"/>
          <w:lang w:val="en-NZ"/>
        </w:rPr>
        <w:t xml:space="preserve"> patients to make a</w:t>
      </w:r>
      <w:r>
        <w:rPr>
          <w:rFonts w:cs="Arial"/>
          <w:szCs w:val="22"/>
          <w:lang w:val="en-NZ"/>
        </w:rPr>
        <w:t>n informed</w:t>
      </w:r>
      <w:r w:rsidR="00D403E0" w:rsidRPr="00990835">
        <w:rPr>
          <w:rFonts w:cs="Arial"/>
          <w:szCs w:val="22"/>
          <w:lang w:val="en-NZ"/>
        </w:rPr>
        <w:t xml:space="preserve"> decision when they are in a vulnerable context of recruitment</w:t>
      </w:r>
      <w:r w:rsidR="00AF6E3B" w:rsidRPr="00990835">
        <w:rPr>
          <w:rFonts w:cs="Arial"/>
          <w:szCs w:val="22"/>
          <w:lang w:val="en-NZ"/>
        </w:rPr>
        <w:t xml:space="preserve"> (</w:t>
      </w:r>
      <w:r>
        <w:rPr>
          <w:rFonts w:cs="Arial"/>
          <w:szCs w:val="22"/>
          <w:lang w:val="en-NZ"/>
        </w:rPr>
        <w:t xml:space="preserve">under duress of a </w:t>
      </w:r>
      <w:r w:rsidR="00AF6E3B" w:rsidRPr="00990835">
        <w:rPr>
          <w:rFonts w:cs="Arial"/>
          <w:szCs w:val="22"/>
          <w:lang w:val="en-NZ"/>
        </w:rPr>
        <w:t>heart attack)</w:t>
      </w:r>
      <w:r w:rsidR="00D403E0" w:rsidRPr="00990835">
        <w:rPr>
          <w:rFonts w:cs="Arial"/>
          <w:szCs w:val="22"/>
          <w:lang w:val="en-NZ"/>
        </w:rPr>
        <w:t>. As soon as the patient indicates they are well enough</w:t>
      </w:r>
      <w:r>
        <w:rPr>
          <w:rFonts w:cs="Arial"/>
          <w:szCs w:val="22"/>
          <w:lang w:val="en-NZ"/>
        </w:rPr>
        <w:t xml:space="preserve">, or </w:t>
      </w:r>
      <w:r w:rsidR="00D403E0" w:rsidRPr="00990835">
        <w:rPr>
          <w:rFonts w:cs="Arial"/>
          <w:szCs w:val="22"/>
          <w:lang w:val="en-NZ"/>
        </w:rPr>
        <w:t>in a better position to take</w:t>
      </w:r>
      <w:r w:rsidR="006B0F3D">
        <w:rPr>
          <w:rFonts w:cs="Arial"/>
          <w:szCs w:val="22"/>
          <w:lang w:val="en-NZ"/>
        </w:rPr>
        <w:t xml:space="preserve"> on board more detailed</w:t>
      </w:r>
      <w:r w:rsidR="00D403E0" w:rsidRPr="00990835">
        <w:rPr>
          <w:rFonts w:cs="Arial"/>
          <w:szCs w:val="22"/>
          <w:lang w:val="en-NZ"/>
        </w:rPr>
        <w:t xml:space="preserve"> information</w:t>
      </w:r>
      <w:r>
        <w:rPr>
          <w:rFonts w:cs="Arial"/>
          <w:szCs w:val="22"/>
          <w:lang w:val="en-NZ"/>
        </w:rPr>
        <w:t>,</w:t>
      </w:r>
      <w:r w:rsidR="00D403E0" w:rsidRPr="00990835">
        <w:rPr>
          <w:rFonts w:cs="Arial"/>
          <w:szCs w:val="22"/>
          <w:lang w:val="en-NZ"/>
        </w:rPr>
        <w:t xml:space="preserve"> the extensive PIS will be offered</w:t>
      </w:r>
      <w:r>
        <w:rPr>
          <w:rFonts w:cs="Arial"/>
          <w:szCs w:val="22"/>
          <w:lang w:val="en-NZ"/>
        </w:rPr>
        <w:t>, adding that researchers</w:t>
      </w:r>
      <w:r w:rsidR="00D403E0" w:rsidRPr="00990835">
        <w:rPr>
          <w:rFonts w:cs="Arial"/>
          <w:szCs w:val="22"/>
          <w:lang w:val="en-NZ"/>
        </w:rPr>
        <w:t xml:space="preserve"> will also discuss the </w:t>
      </w:r>
      <w:r w:rsidR="0077179D">
        <w:rPr>
          <w:rFonts w:cs="Arial"/>
          <w:szCs w:val="22"/>
          <w:lang w:val="en-NZ"/>
        </w:rPr>
        <w:t>second PIS with the participant.</w:t>
      </w:r>
    </w:p>
    <w:p w:rsidR="00D94297" w:rsidRPr="00990835" w:rsidRDefault="00D94297" w:rsidP="00990835">
      <w:pPr>
        <w:numPr>
          <w:ilvl w:val="0"/>
          <w:numId w:val="3"/>
        </w:numPr>
        <w:spacing w:before="80" w:after="80"/>
        <w:ind w:left="709"/>
        <w:rPr>
          <w:rFonts w:cs="Arial"/>
          <w:szCs w:val="22"/>
          <w:lang w:val="en-NZ"/>
        </w:rPr>
      </w:pPr>
      <w:r>
        <w:rPr>
          <w:rFonts w:cs="Arial"/>
          <w:szCs w:val="22"/>
          <w:lang w:val="en-NZ"/>
        </w:rPr>
        <w:t>The Committee requested the extensive PIS be provided to the family and Whanau at the time the participant consents to the abbreviated form.</w:t>
      </w:r>
    </w:p>
    <w:p w:rsidR="008524EA" w:rsidRDefault="00D403E0" w:rsidP="00A83A4E">
      <w:pPr>
        <w:numPr>
          <w:ilvl w:val="0"/>
          <w:numId w:val="3"/>
        </w:numPr>
        <w:spacing w:before="80" w:after="80"/>
        <w:ind w:left="709"/>
        <w:rPr>
          <w:rFonts w:cs="Arial"/>
          <w:szCs w:val="22"/>
          <w:lang w:val="en-NZ"/>
        </w:rPr>
      </w:pPr>
      <w:r>
        <w:rPr>
          <w:rFonts w:cs="Arial"/>
          <w:szCs w:val="22"/>
          <w:lang w:val="en-NZ"/>
        </w:rPr>
        <w:t>Please add exclusion criteria for M.I</w:t>
      </w:r>
    </w:p>
    <w:p w:rsidR="0077179D" w:rsidRPr="0077179D" w:rsidRDefault="00AF6E3B" w:rsidP="0077179D">
      <w:pPr>
        <w:numPr>
          <w:ilvl w:val="0"/>
          <w:numId w:val="3"/>
        </w:numPr>
        <w:spacing w:before="80" w:after="80"/>
        <w:ind w:left="709"/>
        <w:rPr>
          <w:rFonts w:cs="Arial"/>
          <w:szCs w:val="22"/>
          <w:lang w:val="en-NZ"/>
        </w:rPr>
      </w:pPr>
      <w:r>
        <w:rPr>
          <w:rFonts w:cs="Arial"/>
          <w:szCs w:val="22"/>
          <w:lang w:val="en-NZ"/>
        </w:rPr>
        <w:t>Please submit</w:t>
      </w:r>
      <w:r w:rsidR="0077179D">
        <w:rPr>
          <w:rFonts w:cs="Arial"/>
          <w:szCs w:val="22"/>
          <w:lang w:val="en-NZ"/>
        </w:rPr>
        <w:t xml:space="preserve"> CVs for Dr </w:t>
      </w:r>
      <w:proofErr w:type="spellStart"/>
      <w:r w:rsidR="0077179D">
        <w:rPr>
          <w:rFonts w:cs="Arial"/>
          <w:szCs w:val="22"/>
          <w:lang w:val="en-NZ"/>
        </w:rPr>
        <w:t>Menon</w:t>
      </w:r>
      <w:proofErr w:type="spellEnd"/>
      <w:r w:rsidR="0077179D">
        <w:rPr>
          <w:rFonts w:cs="Arial"/>
          <w:szCs w:val="22"/>
          <w:lang w:val="en-NZ"/>
        </w:rPr>
        <w:t xml:space="preserve"> and Dr </w:t>
      </w:r>
      <w:proofErr w:type="spellStart"/>
      <w:r w:rsidR="0077179D">
        <w:rPr>
          <w:rFonts w:cs="Arial"/>
          <w:szCs w:val="22"/>
          <w:lang w:val="en-NZ"/>
        </w:rPr>
        <w:t>Liew</w:t>
      </w:r>
      <w:proofErr w:type="spellEnd"/>
      <w:r w:rsidR="0077179D">
        <w:rPr>
          <w:rFonts w:cs="Arial"/>
          <w:szCs w:val="22"/>
          <w:lang w:val="en-NZ"/>
        </w:rPr>
        <w:t>.</w:t>
      </w:r>
    </w:p>
    <w:p w:rsidR="005724FC" w:rsidRPr="00D802DB" w:rsidRDefault="005724FC" w:rsidP="00A83A4E">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DA1328" w:rsidRDefault="00DA1328" w:rsidP="00E52B4D">
      <w:pPr>
        <w:numPr>
          <w:ilvl w:val="0"/>
          <w:numId w:val="4"/>
        </w:numPr>
        <w:spacing w:before="80" w:after="80"/>
        <w:ind w:left="1418" w:hanging="284"/>
        <w:rPr>
          <w:rFonts w:cs="Arial"/>
          <w:szCs w:val="22"/>
          <w:lang w:val="en-NZ"/>
        </w:rPr>
      </w:pPr>
      <w:r w:rsidRPr="00DA1328">
        <w:rPr>
          <w:rFonts w:cs="Arial"/>
          <w:szCs w:val="22"/>
          <w:lang w:val="en-NZ"/>
        </w:rPr>
        <w:t xml:space="preserve">Include Maori contact </w:t>
      </w:r>
      <w:r w:rsidR="0077179D">
        <w:rPr>
          <w:rFonts w:cs="Arial"/>
          <w:szCs w:val="22"/>
          <w:lang w:val="en-NZ"/>
        </w:rPr>
        <w:t>numbers to both abbreviated and extensive PIS.</w:t>
      </w:r>
    </w:p>
    <w:p w:rsidR="00990835" w:rsidRDefault="00990835" w:rsidP="00E52B4D">
      <w:pPr>
        <w:numPr>
          <w:ilvl w:val="0"/>
          <w:numId w:val="4"/>
        </w:numPr>
        <w:spacing w:before="80" w:after="80"/>
        <w:ind w:left="1418" w:hanging="284"/>
        <w:rPr>
          <w:rFonts w:cs="Arial"/>
          <w:szCs w:val="22"/>
          <w:lang w:val="en-NZ"/>
        </w:rPr>
      </w:pPr>
      <w:r>
        <w:rPr>
          <w:rFonts w:cs="Arial"/>
          <w:szCs w:val="22"/>
          <w:lang w:val="en-NZ"/>
        </w:rPr>
        <w:t>Please add a statement suggesting participants discuss study inv</w:t>
      </w:r>
      <w:r w:rsidR="0077179D">
        <w:rPr>
          <w:rFonts w:cs="Arial"/>
          <w:szCs w:val="22"/>
          <w:lang w:val="en-NZ"/>
        </w:rPr>
        <w:t>olvement with family and whanau to both abbreviated and extensive PIS.</w:t>
      </w:r>
    </w:p>
    <w:p w:rsidR="00DA1328" w:rsidRDefault="00D403E0" w:rsidP="00E52B4D">
      <w:pPr>
        <w:numPr>
          <w:ilvl w:val="0"/>
          <w:numId w:val="4"/>
        </w:numPr>
        <w:spacing w:before="80" w:after="80"/>
        <w:ind w:left="1418" w:hanging="284"/>
        <w:rPr>
          <w:rFonts w:cs="Arial"/>
          <w:szCs w:val="22"/>
          <w:lang w:val="en-NZ"/>
        </w:rPr>
      </w:pPr>
      <w:r>
        <w:rPr>
          <w:rFonts w:cs="Arial"/>
          <w:szCs w:val="22"/>
          <w:lang w:val="en-NZ"/>
        </w:rPr>
        <w:t>Please ensure it is clear</w:t>
      </w:r>
      <w:r w:rsidR="00DA1328">
        <w:rPr>
          <w:rFonts w:cs="Arial"/>
          <w:szCs w:val="22"/>
          <w:lang w:val="en-NZ"/>
        </w:rPr>
        <w:t xml:space="preserve"> that the blood clot may be removed</w:t>
      </w:r>
      <w:r w:rsidR="0077179D">
        <w:rPr>
          <w:rFonts w:cs="Arial"/>
          <w:szCs w:val="22"/>
          <w:lang w:val="en-NZ"/>
        </w:rPr>
        <w:t xml:space="preserve"> in the extensive PIS.</w:t>
      </w:r>
    </w:p>
    <w:p w:rsidR="00DA1328" w:rsidRDefault="00DA1328" w:rsidP="00E52B4D">
      <w:pPr>
        <w:numPr>
          <w:ilvl w:val="0"/>
          <w:numId w:val="4"/>
        </w:numPr>
        <w:spacing w:before="80" w:after="80"/>
        <w:ind w:left="1418" w:hanging="284"/>
        <w:rPr>
          <w:rFonts w:cs="Arial"/>
          <w:szCs w:val="22"/>
          <w:lang w:val="en-NZ"/>
        </w:rPr>
      </w:pPr>
      <w:r>
        <w:rPr>
          <w:rFonts w:cs="Arial"/>
          <w:szCs w:val="22"/>
          <w:lang w:val="en-NZ"/>
        </w:rPr>
        <w:t>Please include inclusion</w:t>
      </w:r>
      <w:r w:rsidR="0077179D">
        <w:rPr>
          <w:rFonts w:cs="Arial"/>
          <w:szCs w:val="22"/>
          <w:lang w:val="en-NZ"/>
        </w:rPr>
        <w:t xml:space="preserve"> and exclusion criteria, in lay, in the extensive PIS.</w:t>
      </w:r>
    </w:p>
    <w:p w:rsidR="00AF6E3B" w:rsidRDefault="00DA1328" w:rsidP="00E52B4D">
      <w:pPr>
        <w:numPr>
          <w:ilvl w:val="0"/>
          <w:numId w:val="4"/>
        </w:numPr>
        <w:spacing w:before="80" w:after="80"/>
        <w:ind w:left="1418" w:hanging="284"/>
        <w:rPr>
          <w:rFonts w:cs="Arial"/>
          <w:szCs w:val="22"/>
          <w:lang w:val="en-NZ"/>
        </w:rPr>
      </w:pPr>
      <w:r>
        <w:rPr>
          <w:rFonts w:cs="Arial"/>
          <w:szCs w:val="22"/>
          <w:lang w:val="en-NZ"/>
        </w:rPr>
        <w:t xml:space="preserve">Please </w:t>
      </w:r>
      <w:r w:rsidR="008524EA">
        <w:rPr>
          <w:rFonts w:cs="Arial"/>
          <w:szCs w:val="22"/>
          <w:lang w:val="en-NZ"/>
        </w:rPr>
        <w:t xml:space="preserve">review the language used in the description of risks pg. </w:t>
      </w:r>
      <w:r w:rsidR="0077179D">
        <w:rPr>
          <w:rFonts w:cs="Arial"/>
          <w:szCs w:val="22"/>
          <w:lang w:val="en-NZ"/>
        </w:rPr>
        <w:t>2 of extensive PIS</w:t>
      </w:r>
      <w:r w:rsidR="008524EA">
        <w:rPr>
          <w:rFonts w:cs="Arial"/>
          <w:szCs w:val="22"/>
          <w:lang w:val="en-NZ"/>
        </w:rPr>
        <w:t xml:space="preserve">. For instance ‘modify’ could be </w:t>
      </w:r>
      <w:r w:rsidR="0077179D">
        <w:rPr>
          <w:rFonts w:cs="Arial"/>
          <w:szCs w:val="22"/>
          <w:lang w:val="en-NZ"/>
        </w:rPr>
        <w:t>simplified</w:t>
      </w:r>
      <w:r w:rsidR="008524EA">
        <w:rPr>
          <w:rFonts w:cs="Arial"/>
          <w:szCs w:val="22"/>
          <w:lang w:val="en-NZ"/>
        </w:rPr>
        <w:t xml:space="preserve"> to ‘may increase or decrease’ risk of stroke.</w:t>
      </w:r>
      <w:r w:rsidR="00AF6E3B">
        <w:rPr>
          <w:rFonts w:cs="Arial"/>
          <w:szCs w:val="22"/>
          <w:lang w:val="en-NZ"/>
        </w:rPr>
        <w:t xml:space="preserve"> </w:t>
      </w:r>
    </w:p>
    <w:p w:rsidR="00AF6E3B" w:rsidRDefault="00AF6E3B" w:rsidP="00E52B4D">
      <w:pPr>
        <w:numPr>
          <w:ilvl w:val="0"/>
          <w:numId w:val="4"/>
        </w:numPr>
        <w:spacing w:before="80" w:after="80"/>
        <w:ind w:left="1418" w:hanging="284"/>
        <w:rPr>
          <w:rFonts w:cs="Arial"/>
          <w:szCs w:val="22"/>
          <w:lang w:val="en-NZ"/>
        </w:rPr>
      </w:pPr>
      <w:r>
        <w:rPr>
          <w:rFonts w:cs="Arial"/>
          <w:szCs w:val="22"/>
          <w:lang w:val="en-NZ"/>
        </w:rPr>
        <w:t xml:space="preserve">Please include generic ACC statement </w:t>
      </w:r>
      <w:r w:rsidR="0077179D">
        <w:rPr>
          <w:rFonts w:cs="Arial"/>
          <w:szCs w:val="22"/>
          <w:lang w:val="en-NZ"/>
        </w:rPr>
        <w:t>in the extensive PIS.</w:t>
      </w:r>
    </w:p>
    <w:p w:rsidR="00E24E77" w:rsidRPr="0077179D" w:rsidRDefault="00AF6E3B" w:rsidP="00E52B4D">
      <w:pPr>
        <w:numPr>
          <w:ilvl w:val="0"/>
          <w:numId w:val="4"/>
        </w:numPr>
        <w:spacing w:before="80" w:after="80"/>
        <w:ind w:left="1418" w:hanging="284"/>
        <w:rPr>
          <w:rFonts w:cs="Arial"/>
          <w:szCs w:val="22"/>
          <w:lang w:val="en-NZ"/>
        </w:rPr>
      </w:pPr>
      <w:r>
        <w:rPr>
          <w:rFonts w:cs="Arial"/>
          <w:szCs w:val="22"/>
          <w:lang w:val="en-NZ"/>
        </w:rPr>
        <w:lastRenderedPageBreak/>
        <w:t xml:space="preserve">Please include a list of statements for the participants to consent to </w:t>
      </w:r>
      <w:r w:rsidR="0077179D">
        <w:rPr>
          <w:rFonts w:cs="Arial"/>
          <w:szCs w:val="22"/>
          <w:lang w:val="en-NZ"/>
        </w:rPr>
        <w:t>in the extensive PIS,</w:t>
      </w:r>
      <w:r>
        <w:rPr>
          <w:rFonts w:cs="Arial"/>
          <w:szCs w:val="22"/>
          <w:lang w:val="en-NZ"/>
        </w:rPr>
        <w:t xml:space="preserve"> each with a yes or no, to ensure participants are consciously and actively consenting.</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AF6E3B">
        <w:rPr>
          <w:rFonts w:cs="Arial"/>
          <w:szCs w:val="22"/>
          <w:lang w:val="en-NZ"/>
        </w:rPr>
        <w:t>consensus</w:t>
      </w:r>
      <w:r w:rsidR="00AF6E3B" w:rsidRPr="00AF6E3B">
        <w:rPr>
          <w:rFonts w:cs="Arial"/>
          <w:szCs w:val="22"/>
          <w:lang w:val="en-NZ"/>
        </w:rPr>
        <w:t xml:space="preserve">, </w:t>
      </w:r>
      <w:r w:rsidRPr="00AF6E3B">
        <w:rPr>
          <w:lang w:val="en-NZ"/>
        </w:rPr>
        <w:t xml:space="preserve">subject </w:t>
      </w:r>
      <w:r w:rsidRPr="00960BFE">
        <w:rPr>
          <w:lang w:val="en-NZ"/>
        </w:rPr>
        <w:t xml:space="preserve">to the following information being received. </w:t>
      </w:r>
    </w:p>
    <w:p w:rsidR="00AF6E3B" w:rsidRDefault="00AF6E3B" w:rsidP="00E24E77">
      <w:pPr>
        <w:rPr>
          <w:lang w:val="en-NZ"/>
        </w:rPr>
      </w:pPr>
    </w:p>
    <w:p w:rsidR="0077179D" w:rsidRDefault="0077179D" w:rsidP="0077179D">
      <w:pPr>
        <w:pStyle w:val="ListParagraph"/>
        <w:numPr>
          <w:ilvl w:val="0"/>
          <w:numId w:val="7"/>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77179D" w:rsidRPr="00C75F2A" w:rsidRDefault="0077179D" w:rsidP="0077179D">
      <w:pPr>
        <w:pStyle w:val="ListParagraph"/>
        <w:numPr>
          <w:ilvl w:val="0"/>
          <w:numId w:val="7"/>
        </w:numPr>
        <w:spacing w:before="80" w:after="80"/>
        <w:jc w:val="both"/>
        <w:rPr>
          <w:rFonts w:cs="Arial"/>
          <w:szCs w:val="22"/>
          <w:lang w:val="en-NZ"/>
        </w:rPr>
      </w:pPr>
      <w:r>
        <w:rPr>
          <w:rFonts w:cs="Arial"/>
          <w:szCs w:val="22"/>
          <w:lang w:val="en-NZ"/>
        </w:rPr>
        <w:t xml:space="preserve">Please submit CVs for Dr </w:t>
      </w:r>
      <w:proofErr w:type="spellStart"/>
      <w:r>
        <w:rPr>
          <w:rFonts w:cs="Arial"/>
          <w:szCs w:val="22"/>
          <w:lang w:val="en-NZ"/>
        </w:rPr>
        <w:t>Menon</w:t>
      </w:r>
      <w:proofErr w:type="spellEnd"/>
      <w:r>
        <w:rPr>
          <w:rFonts w:cs="Arial"/>
          <w:szCs w:val="22"/>
          <w:lang w:val="en-NZ"/>
        </w:rPr>
        <w:t xml:space="preserve"> and Dr </w:t>
      </w:r>
      <w:proofErr w:type="spellStart"/>
      <w:r>
        <w:rPr>
          <w:rFonts w:cs="Arial"/>
          <w:szCs w:val="22"/>
          <w:lang w:val="en-NZ"/>
        </w:rPr>
        <w:t>Liew</w:t>
      </w:r>
      <w:proofErr w:type="spellEnd"/>
      <w:r>
        <w:rPr>
          <w:rFonts w:cs="Arial"/>
          <w:szCs w:val="22"/>
          <w:lang w:val="en-NZ"/>
        </w:rPr>
        <w:t xml:space="preserv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w:t>
      </w:r>
      <w:r>
        <w:rPr>
          <w:rFonts w:cs="Arial"/>
          <w:i/>
          <w:szCs w:val="22"/>
          <w:lang w:val="en-NZ"/>
        </w:rPr>
        <w:t>5.36</w:t>
      </w:r>
      <w:r>
        <w:rPr>
          <w:rFonts w:cs="Arial"/>
          <w:szCs w:val="22"/>
          <w:lang w:val="en-NZ"/>
        </w:rPr>
        <w:t>).</w:t>
      </w:r>
    </w:p>
    <w:p w:rsidR="00E24E77" w:rsidRPr="0077179D" w:rsidRDefault="00E24E77" w:rsidP="00E24E77">
      <w:pPr>
        <w:rPr>
          <w:lang w:val="en-NZ"/>
        </w:rPr>
      </w:pPr>
    </w:p>
    <w:p w:rsidR="00AF6E3B" w:rsidRDefault="00E24E77" w:rsidP="00AF6E3B">
      <w:pPr>
        <w:rPr>
          <w:lang w:val="en-NZ"/>
        </w:rPr>
      </w:pPr>
      <w:r w:rsidRPr="00960BFE">
        <w:rPr>
          <w:lang w:val="en-NZ"/>
        </w:rPr>
        <w:t xml:space="preserve">This information will be reviewed, and a final decision made on the application, by </w:t>
      </w:r>
      <w:r w:rsidR="0077179D" w:rsidRPr="0077179D">
        <w:rPr>
          <w:lang w:val="en-NZ"/>
        </w:rPr>
        <w:t xml:space="preserve">Mrs Gael Donoghue </w:t>
      </w:r>
      <w:r w:rsidR="0077179D">
        <w:rPr>
          <w:lang w:val="en-NZ"/>
        </w:rPr>
        <w:t>and</w:t>
      </w:r>
      <w:r w:rsidR="00AF6E3B">
        <w:rPr>
          <w:lang w:val="en-NZ"/>
        </w:rPr>
        <w:t xml:space="preserve"> </w:t>
      </w:r>
      <w:r w:rsidR="0077179D" w:rsidRPr="0077179D">
        <w:rPr>
          <w:lang w:val="en-NZ"/>
        </w:rPr>
        <w:t>Mrs Sandy Gill</w:t>
      </w:r>
      <w:r w:rsidR="00E52B4D">
        <w:rPr>
          <w:lang w:val="en-NZ"/>
        </w:rPr>
        <w:t>.</w:t>
      </w:r>
    </w:p>
    <w:p w:rsidR="00126A6B" w:rsidRPr="00AF6E3B" w:rsidRDefault="00AF6E3B" w:rsidP="00AF6E3B">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6845" w:rsidRPr="00960BFE" w:rsidTr="00AF6845">
        <w:trPr>
          <w:trHeight w:val="280"/>
        </w:trPr>
        <w:tc>
          <w:tcPr>
            <w:tcW w:w="966" w:type="dxa"/>
            <w:tcBorders>
              <w:top w:val="nil"/>
              <w:left w:val="nil"/>
              <w:bottom w:val="nil"/>
              <w:right w:val="nil"/>
            </w:tcBorders>
          </w:tcPr>
          <w:p w:rsidR="00AF6845" w:rsidRPr="00960BFE" w:rsidRDefault="00AF6845">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AF6845" w:rsidRPr="00960BFE" w:rsidRDefault="00AF68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F6845" w:rsidRPr="00960BFE" w:rsidRDefault="00AF6845">
            <w:pPr>
              <w:autoSpaceDE w:val="0"/>
              <w:autoSpaceDN w:val="0"/>
              <w:adjustRightInd w:val="0"/>
            </w:pPr>
            <w:r w:rsidRPr="00960BFE">
              <w:rPr>
                <w:b/>
              </w:rPr>
              <w:t>13/CEN/82</w:t>
            </w:r>
            <w:r w:rsidRPr="00960BFE">
              <w:t xml:space="preserve"> </w:t>
            </w:r>
          </w:p>
        </w:tc>
      </w:tr>
      <w:tr w:rsidR="00AF6845" w:rsidRPr="00960BFE" w:rsidTr="00AF6845">
        <w:trPr>
          <w:trHeight w:val="280"/>
        </w:trPr>
        <w:tc>
          <w:tcPr>
            <w:tcW w:w="966" w:type="dxa"/>
            <w:tcBorders>
              <w:top w:val="nil"/>
              <w:left w:val="nil"/>
              <w:bottom w:val="nil"/>
              <w:right w:val="nil"/>
            </w:tcBorders>
          </w:tcPr>
          <w:p w:rsidR="00AF6845" w:rsidRPr="00960BFE" w:rsidRDefault="00AF6845">
            <w:pPr>
              <w:autoSpaceDE w:val="0"/>
              <w:autoSpaceDN w:val="0"/>
              <w:adjustRightInd w:val="0"/>
            </w:pPr>
            <w:r w:rsidRPr="00960BFE">
              <w:t xml:space="preserve"> </w:t>
            </w:r>
          </w:p>
        </w:tc>
        <w:tc>
          <w:tcPr>
            <w:tcW w:w="2575" w:type="dxa"/>
            <w:tcBorders>
              <w:top w:val="nil"/>
              <w:left w:val="nil"/>
              <w:bottom w:val="nil"/>
              <w:right w:val="nil"/>
            </w:tcBorders>
          </w:tcPr>
          <w:p w:rsidR="00AF6845" w:rsidRPr="00960BFE" w:rsidRDefault="00AF6845">
            <w:pPr>
              <w:autoSpaceDE w:val="0"/>
              <w:autoSpaceDN w:val="0"/>
              <w:adjustRightInd w:val="0"/>
            </w:pPr>
            <w:r w:rsidRPr="00960BFE">
              <w:t xml:space="preserve">Title: </w:t>
            </w:r>
          </w:p>
        </w:tc>
        <w:tc>
          <w:tcPr>
            <w:tcW w:w="6459" w:type="dxa"/>
            <w:tcBorders>
              <w:top w:val="nil"/>
              <w:left w:val="nil"/>
              <w:bottom w:val="nil"/>
              <w:right w:val="nil"/>
            </w:tcBorders>
          </w:tcPr>
          <w:p w:rsidR="00AF6845" w:rsidRPr="00960BFE" w:rsidRDefault="00AF6845">
            <w:pPr>
              <w:autoSpaceDE w:val="0"/>
              <w:autoSpaceDN w:val="0"/>
              <w:adjustRightInd w:val="0"/>
            </w:pPr>
            <w:r w:rsidRPr="00960BFE">
              <w:t xml:space="preserve">A Phase III study to assess the efficacy and safety of </w:t>
            </w:r>
            <w:proofErr w:type="spellStart"/>
            <w:r w:rsidRPr="00960BFE">
              <w:t>Lebrikizumab</w:t>
            </w:r>
            <w:proofErr w:type="spellEnd"/>
            <w:r w:rsidRPr="00960BFE">
              <w:t xml:space="preserve"> in patients with uncontrolled asthma.  </w:t>
            </w:r>
          </w:p>
        </w:tc>
      </w:tr>
      <w:tr w:rsidR="00AF6845" w:rsidRPr="00960BFE" w:rsidTr="00AF6845">
        <w:trPr>
          <w:trHeight w:val="280"/>
        </w:trPr>
        <w:tc>
          <w:tcPr>
            <w:tcW w:w="966" w:type="dxa"/>
            <w:tcBorders>
              <w:top w:val="nil"/>
              <w:left w:val="nil"/>
              <w:bottom w:val="nil"/>
              <w:right w:val="nil"/>
            </w:tcBorders>
          </w:tcPr>
          <w:p w:rsidR="00AF6845" w:rsidRPr="00960BFE" w:rsidRDefault="00AF6845">
            <w:pPr>
              <w:autoSpaceDE w:val="0"/>
              <w:autoSpaceDN w:val="0"/>
              <w:adjustRightInd w:val="0"/>
            </w:pPr>
            <w:r w:rsidRPr="00960BFE">
              <w:t xml:space="preserve"> </w:t>
            </w:r>
          </w:p>
        </w:tc>
        <w:tc>
          <w:tcPr>
            <w:tcW w:w="2575" w:type="dxa"/>
            <w:tcBorders>
              <w:top w:val="nil"/>
              <w:left w:val="nil"/>
              <w:bottom w:val="nil"/>
              <w:right w:val="nil"/>
            </w:tcBorders>
          </w:tcPr>
          <w:p w:rsidR="00AF6845" w:rsidRPr="00960BFE" w:rsidRDefault="00AF6845">
            <w:pPr>
              <w:autoSpaceDE w:val="0"/>
              <w:autoSpaceDN w:val="0"/>
              <w:adjustRightInd w:val="0"/>
            </w:pPr>
            <w:r w:rsidRPr="00960BFE">
              <w:t xml:space="preserve">Principal Investigator: </w:t>
            </w:r>
          </w:p>
        </w:tc>
        <w:tc>
          <w:tcPr>
            <w:tcW w:w="6459" w:type="dxa"/>
            <w:tcBorders>
              <w:top w:val="nil"/>
              <w:left w:val="nil"/>
              <w:bottom w:val="nil"/>
              <w:right w:val="nil"/>
            </w:tcBorders>
          </w:tcPr>
          <w:p w:rsidR="00AF6845" w:rsidRPr="00960BFE" w:rsidRDefault="00AF6845">
            <w:pPr>
              <w:autoSpaceDE w:val="0"/>
              <w:autoSpaceDN w:val="0"/>
              <w:adjustRightInd w:val="0"/>
            </w:pPr>
            <w:r w:rsidRPr="00960BFE">
              <w:t xml:space="preserve">Professor Richard Beasley </w:t>
            </w:r>
          </w:p>
        </w:tc>
      </w:tr>
      <w:tr w:rsidR="00AF6845" w:rsidRPr="00960BFE" w:rsidTr="00AF6845">
        <w:trPr>
          <w:trHeight w:val="280"/>
        </w:trPr>
        <w:tc>
          <w:tcPr>
            <w:tcW w:w="966" w:type="dxa"/>
            <w:tcBorders>
              <w:top w:val="nil"/>
              <w:left w:val="nil"/>
              <w:bottom w:val="nil"/>
              <w:right w:val="nil"/>
            </w:tcBorders>
          </w:tcPr>
          <w:p w:rsidR="00AF6845" w:rsidRPr="00960BFE" w:rsidRDefault="00AF6845">
            <w:pPr>
              <w:autoSpaceDE w:val="0"/>
              <w:autoSpaceDN w:val="0"/>
              <w:adjustRightInd w:val="0"/>
            </w:pPr>
            <w:r w:rsidRPr="00960BFE">
              <w:t xml:space="preserve"> </w:t>
            </w:r>
          </w:p>
        </w:tc>
        <w:tc>
          <w:tcPr>
            <w:tcW w:w="2575" w:type="dxa"/>
            <w:tcBorders>
              <w:top w:val="nil"/>
              <w:left w:val="nil"/>
              <w:bottom w:val="nil"/>
              <w:right w:val="nil"/>
            </w:tcBorders>
          </w:tcPr>
          <w:p w:rsidR="00AF6845" w:rsidRPr="00960BFE" w:rsidRDefault="00AF6845">
            <w:pPr>
              <w:autoSpaceDE w:val="0"/>
              <w:autoSpaceDN w:val="0"/>
              <w:adjustRightInd w:val="0"/>
            </w:pPr>
            <w:r w:rsidRPr="00960BFE">
              <w:t xml:space="preserve">Sponsor: </w:t>
            </w:r>
          </w:p>
        </w:tc>
        <w:tc>
          <w:tcPr>
            <w:tcW w:w="6459" w:type="dxa"/>
            <w:tcBorders>
              <w:top w:val="nil"/>
              <w:left w:val="nil"/>
              <w:bottom w:val="nil"/>
              <w:right w:val="nil"/>
            </w:tcBorders>
          </w:tcPr>
          <w:p w:rsidR="00AF6845" w:rsidRPr="00960BFE" w:rsidRDefault="00AF6845">
            <w:pPr>
              <w:autoSpaceDE w:val="0"/>
              <w:autoSpaceDN w:val="0"/>
              <w:adjustRightInd w:val="0"/>
            </w:pPr>
            <w:r w:rsidRPr="00960BFE">
              <w:t xml:space="preserve">PPD Global Ltd (NZ Branch) </w:t>
            </w:r>
          </w:p>
        </w:tc>
      </w:tr>
      <w:tr w:rsidR="00AF6845" w:rsidRPr="00960BFE" w:rsidTr="00AF6845">
        <w:trPr>
          <w:trHeight w:val="280"/>
        </w:trPr>
        <w:tc>
          <w:tcPr>
            <w:tcW w:w="966" w:type="dxa"/>
            <w:tcBorders>
              <w:top w:val="nil"/>
              <w:left w:val="nil"/>
              <w:bottom w:val="nil"/>
              <w:right w:val="nil"/>
            </w:tcBorders>
          </w:tcPr>
          <w:p w:rsidR="00AF6845" w:rsidRPr="00960BFE" w:rsidRDefault="00AF6845">
            <w:pPr>
              <w:autoSpaceDE w:val="0"/>
              <w:autoSpaceDN w:val="0"/>
              <w:adjustRightInd w:val="0"/>
            </w:pPr>
            <w:r w:rsidRPr="00960BFE">
              <w:t xml:space="preserve"> </w:t>
            </w:r>
          </w:p>
        </w:tc>
        <w:tc>
          <w:tcPr>
            <w:tcW w:w="2575" w:type="dxa"/>
            <w:tcBorders>
              <w:top w:val="nil"/>
              <w:left w:val="nil"/>
              <w:bottom w:val="nil"/>
              <w:right w:val="nil"/>
            </w:tcBorders>
          </w:tcPr>
          <w:p w:rsidR="00AF6845" w:rsidRPr="00960BFE" w:rsidRDefault="00AF6845">
            <w:pPr>
              <w:autoSpaceDE w:val="0"/>
              <w:autoSpaceDN w:val="0"/>
              <w:adjustRightInd w:val="0"/>
            </w:pPr>
            <w:r w:rsidRPr="00960BFE">
              <w:t xml:space="preserve">Clock Start Date: </w:t>
            </w:r>
          </w:p>
        </w:tc>
        <w:tc>
          <w:tcPr>
            <w:tcW w:w="6459" w:type="dxa"/>
            <w:tcBorders>
              <w:top w:val="nil"/>
              <w:left w:val="nil"/>
              <w:bottom w:val="nil"/>
              <w:right w:val="nil"/>
            </w:tcBorders>
          </w:tcPr>
          <w:p w:rsidR="00AF6845" w:rsidRPr="00960BFE" w:rsidRDefault="00AF6845">
            <w:pPr>
              <w:autoSpaceDE w:val="0"/>
              <w:autoSpaceDN w:val="0"/>
              <w:adjustRightInd w:val="0"/>
            </w:pPr>
            <w:r w:rsidRPr="00960BFE">
              <w:t xml:space="preserve">13 June 2013 </w:t>
            </w:r>
          </w:p>
        </w:tc>
      </w:tr>
    </w:tbl>
    <w:p w:rsidR="00126A6B" w:rsidRPr="00960BFE" w:rsidRDefault="00813E71">
      <w:pPr>
        <w:autoSpaceDE w:val="0"/>
        <w:autoSpaceDN w:val="0"/>
        <w:adjustRightInd w:val="0"/>
      </w:pPr>
      <w:r w:rsidRPr="00960BFE">
        <w:t xml:space="preserve"> </w:t>
      </w:r>
    </w:p>
    <w:p w:rsidR="00AF6E3B" w:rsidRPr="00AF6E3B" w:rsidRDefault="00AF6E3B">
      <w:pPr>
        <w:autoSpaceDE w:val="0"/>
        <w:autoSpaceDN w:val="0"/>
        <w:adjustRightInd w:val="0"/>
        <w:rPr>
          <w:lang w:val="en-NZ"/>
        </w:rPr>
      </w:pPr>
      <w:r w:rsidRPr="00AF6E3B">
        <w:rPr>
          <w:rFonts w:cs="Arial"/>
          <w:szCs w:val="22"/>
          <w:lang w:val="en-NZ"/>
        </w:rPr>
        <w:t xml:space="preserve">Irene </w:t>
      </w:r>
      <w:proofErr w:type="spellStart"/>
      <w:r w:rsidRPr="00AF6E3B">
        <w:rPr>
          <w:rFonts w:cs="Arial"/>
          <w:szCs w:val="22"/>
          <w:lang w:val="en-NZ"/>
        </w:rPr>
        <w:t>Braithwate</w:t>
      </w:r>
      <w:proofErr w:type="spellEnd"/>
      <w:r w:rsidRPr="00AF6E3B">
        <w:rPr>
          <w:rFonts w:cs="Arial"/>
          <w:szCs w:val="22"/>
          <w:lang w:val="en-NZ"/>
        </w:rPr>
        <w:t xml:space="preserve"> and Mark Holiday </w:t>
      </w:r>
      <w:r w:rsidR="00987913" w:rsidRPr="00AF6E3B">
        <w:rPr>
          <w:lang w:val="en-NZ"/>
        </w:rPr>
        <w:t>w</w:t>
      </w:r>
      <w:r w:rsidRPr="00AF6E3B">
        <w:rPr>
          <w:lang w:val="en-NZ"/>
        </w:rPr>
        <w:t>ere</w:t>
      </w:r>
      <w:r w:rsidR="00987913" w:rsidRPr="00AF6E3B">
        <w:rPr>
          <w:lang w:val="en-NZ"/>
        </w:rPr>
        <w:t xml:space="preserve"> present </w:t>
      </w:r>
      <w:r w:rsidR="00DC62A5" w:rsidRPr="00AF6E3B">
        <w:rPr>
          <w:rFonts w:cs="Arial"/>
          <w:szCs w:val="22"/>
          <w:lang w:val="en-NZ"/>
        </w:rPr>
        <w:t>by teleconference</w:t>
      </w:r>
      <w:r w:rsidR="00DC62A5" w:rsidRPr="00AF6E3B">
        <w:rPr>
          <w:lang w:val="en-NZ"/>
        </w:rPr>
        <w:t xml:space="preserve"> </w:t>
      </w:r>
      <w:r w:rsidR="00987913" w:rsidRPr="00AF6E3B">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B15A1B" w:rsidRDefault="00B15A1B">
      <w:pPr>
        <w:autoSpaceDE w:val="0"/>
        <w:autoSpaceDN w:val="0"/>
        <w:adjustRightInd w:val="0"/>
        <w:rPr>
          <w:rFonts w:cs="Arial"/>
          <w:color w:val="33CCCC"/>
          <w:szCs w:val="22"/>
          <w:lang w:val="en-NZ"/>
        </w:rPr>
      </w:pPr>
    </w:p>
    <w:p w:rsidR="00E24E77" w:rsidRPr="00AF6E3B" w:rsidRDefault="004A0DCE">
      <w:pPr>
        <w:autoSpaceDE w:val="0"/>
        <w:autoSpaceDN w:val="0"/>
        <w:adjustRightInd w:val="0"/>
        <w:rPr>
          <w:lang w:val="en-NZ"/>
        </w:rPr>
      </w:pPr>
      <w:r w:rsidRPr="004A0DCE">
        <w:rPr>
          <w:lang w:val="en-NZ"/>
        </w:rPr>
        <w:t>Dr Dean Quinn</w:t>
      </w:r>
      <w:r w:rsidR="00E24E77" w:rsidRPr="00AF6E3B">
        <w:rPr>
          <w:lang w:val="en-NZ"/>
        </w:rPr>
        <w:t xml:space="preserve"> declared a potential conflict of interest, and the Committee decided to </w:t>
      </w:r>
      <w:r w:rsidR="00AF6E3B" w:rsidRPr="00AF6E3B">
        <w:rPr>
          <w:rFonts w:cs="Arial"/>
          <w:szCs w:val="22"/>
          <w:lang w:val="en-NZ"/>
        </w:rPr>
        <w:t xml:space="preserve">let </w:t>
      </w:r>
      <w:r>
        <w:rPr>
          <w:rFonts w:cs="Arial"/>
          <w:szCs w:val="22"/>
          <w:lang w:val="en-NZ"/>
        </w:rPr>
        <w:t xml:space="preserve">Dr Quinn </w:t>
      </w:r>
      <w:r w:rsidR="00AF6E3B" w:rsidRPr="00AF6E3B">
        <w:rPr>
          <w:rFonts w:cs="Arial"/>
          <w:szCs w:val="22"/>
          <w:lang w:val="en-NZ"/>
        </w:rPr>
        <w:t>discuss the application but was exempt from voting in the decision.</w:t>
      </w:r>
      <w:r w:rsidR="006772E4">
        <w:rPr>
          <w:rFonts w:cs="Arial"/>
          <w:szCs w:val="22"/>
          <w:lang w:val="en-NZ"/>
        </w:rPr>
        <w:t xml:space="preserve"> No other declarations were received.</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E84BA3" w:rsidRDefault="00E84BA3" w:rsidP="00A83A4E">
      <w:pPr>
        <w:numPr>
          <w:ilvl w:val="0"/>
          <w:numId w:val="3"/>
        </w:numPr>
        <w:spacing w:before="80" w:after="80"/>
        <w:ind w:left="709"/>
        <w:rPr>
          <w:rFonts w:cs="Arial"/>
          <w:szCs w:val="22"/>
          <w:lang w:val="en-NZ"/>
        </w:rPr>
      </w:pPr>
      <w:r>
        <w:rPr>
          <w:rFonts w:cs="Arial"/>
          <w:szCs w:val="22"/>
          <w:lang w:val="en-NZ"/>
        </w:rPr>
        <w:t>Please clarify if the sub-consent form is for unspecified</w:t>
      </w:r>
      <w:r w:rsidR="00E670B7">
        <w:rPr>
          <w:rFonts w:cs="Arial"/>
          <w:szCs w:val="22"/>
          <w:lang w:val="en-NZ"/>
        </w:rPr>
        <w:t xml:space="preserve"> future research</w:t>
      </w:r>
      <w:r>
        <w:rPr>
          <w:rFonts w:cs="Arial"/>
          <w:szCs w:val="22"/>
          <w:lang w:val="en-NZ"/>
        </w:rPr>
        <w:t xml:space="preserve"> or for specific asthma treatment development.</w:t>
      </w:r>
      <w:r w:rsidR="00E670B7" w:rsidRPr="00E670B7">
        <w:rPr>
          <w:rFonts w:cs="Arial"/>
          <w:szCs w:val="22"/>
          <w:lang w:val="en-NZ"/>
        </w:rPr>
        <w:t xml:space="preserve"> </w:t>
      </w:r>
      <w:r w:rsidR="00E670B7">
        <w:rPr>
          <w:rFonts w:cs="Arial"/>
          <w:szCs w:val="22"/>
          <w:lang w:val="en-NZ"/>
        </w:rPr>
        <w:t>Researcher responded they will need to consult with Sponsor.</w:t>
      </w:r>
    </w:p>
    <w:p w:rsidR="00E84BA3" w:rsidRPr="00A2605C" w:rsidRDefault="00A332C2" w:rsidP="00A83A4E">
      <w:pPr>
        <w:numPr>
          <w:ilvl w:val="0"/>
          <w:numId w:val="3"/>
        </w:numPr>
        <w:spacing w:before="80" w:after="80"/>
        <w:ind w:left="709"/>
        <w:rPr>
          <w:rFonts w:cs="Arial"/>
          <w:szCs w:val="22"/>
          <w:lang w:val="en-NZ"/>
        </w:rPr>
      </w:pPr>
      <w:r>
        <w:rPr>
          <w:rFonts w:cs="Arial"/>
          <w:szCs w:val="22"/>
          <w:lang w:val="en-NZ"/>
        </w:rPr>
        <w:t>The Committee noted that i</w:t>
      </w:r>
      <w:r w:rsidR="00A2605C">
        <w:rPr>
          <w:rFonts w:cs="Arial"/>
          <w:szCs w:val="22"/>
          <w:lang w:val="en-NZ"/>
        </w:rPr>
        <w:t>f Sponsor confirms the sub-study is</w:t>
      </w:r>
      <w:r w:rsidR="00E670B7">
        <w:rPr>
          <w:rFonts w:cs="Arial"/>
          <w:szCs w:val="22"/>
          <w:lang w:val="en-NZ"/>
        </w:rPr>
        <w:t xml:space="preserve"> for</w:t>
      </w:r>
      <w:r w:rsidR="00E84BA3" w:rsidRPr="00A2605C">
        <w:rPr>
          <w:rFonts w:cs="Arial"/>
          <w:szCs w:val="22"/>
          <w:lang w:val="en-NZ"/>
        </w:rPr>
        <w:t xml:space="preserve"> unspecified</w:t>
      </w:r>
      <w:r w:rsidR="00E670B7">
        <w:rPr>
          <w:rFonts w:cs="Arial"/>
          <w:szCs w:val="22"/>
          <w:lang w:val="en-NZ"/>
        </w:rPr>
        <w:t xml:space="preserve"> future research</w:t>
      </w:r>
      <w:r w:rsidR="00E84BA3" w:rsidRPr="00A2605C">
        <w:rPr>
          <w:rFonts w:cs="Arial"/>
          <w:szCs w:val="22"/>
          <w:lang w:val="en-NZ"/>
        </w:rPr>
        <w:t xml:space="preserve"> </w:t>
      </w:r>
      <w:r w:rsidR="00E670B7">
        <w:rPr>
          <w:rFonts w:cs="Arial"/>
          <w:szCs w:val="22"/>
          <w:lang w:val="en-NZ"/>
        </w:rPr>
        <w:t>there is a requirement to</w:t>
      </w:r>
      <w:r w:rsidR="00E84BA3" w:rsidRPr="00A2605C">
        <w:rPr>
          <w:rFonts w:cs="Arial"/>
          <w:szCs w:val="22"/>
          <w:lang w:val="en-NZ"/>
        </w:rPr>
        <w:t xml:space="preserve"> submit a separate PIS/CF</w:t>
      </w:r>
      <w:r w:rsidR="00E670B7">
        <w:rPr>
          <w:rFonts w:cs="Arial"/>
          <w:szCs w:val="22"/>
          <w:lang w:val="en-NZ"/>
        </w:rPr>
        <w:t>.</w:t>
      </w:r>
    </w:p>
    <w:p w:rsidR="00E670B7" w:rsidRDefault="000B31BF" w:rsidP="00A83A4E">
      <w:pPr>
        <w:numPr>
          <w:ilvl w:val="0"/>
          <w:numId w:val="3"/>
        </w:numPr>
        <w:spacing w:before="80" w:after="80"/>
        <w:ind w:left="709"/>
        <w:rPr>
          <w:rFonts w:cs="Arial"/>
          <w:szCs w:val="22"/>
          <w:lang w:val="en-NZ"/>
        </w:rPr>
      </w:pPr>
      <w:r>
        <w:rPr>
          <w:rFonts w:cs="Arial"/>
          <w:szCs w:val="22"/>
          <w:lang w:val="en-NZ"/>
        </w:rPr>
        <w:t xml:space="preserve">The Committee queried if participants are assessed against the inclusion and exclusion criteria before enrolment to the study (F.1.2). The researchers clarified that screening for potential participants would have inclusion and exclusion criteria in mind. </w:t>
      </w:r>
    </w:p>
    <w:p w:rsidR="000B31BF" w:rsidRDefault="000B31BF" w:rsidP="00A83A4E">
      <w:pPr>
        <w:numPr>
          <w:ilvl w:val="0"/>
          <w:numId w:val="3"/>
        </w:numPr>
        <w:spacing w:before="80" w:after="80"/>
        <w:ind w:left="709"/>
        <w:rPr>
          <w:rFonts w:cs="Arial"/>
          <w:szCs w:val="22"/>
          <w:lang w:val="en-NZ"/>
        </w:rPr>
      </w:pPr>
      <w:r>
        <w:rPr>
          <w:rFonts w:cs="Arial"/>
          <w:szCs w:val="22"/>
          <w:lang w:val="en-NZ"/>
        </w:rPr>
        <w:t>The Committee queried why</w:t>
      </w:r>
      <w:r w:rsidR="004D25F1">
        <w:rPr>
          <w:rFonts w:cs="Arial"/>
          <w:szCs w:val="22"/>
          <w:lang w:val="en-NZ"/>
        </w:rPr>
        <w:t xml:space="preserve"> none of the</w:t>
      </w:r>
      <w:r>
        <w:rPr>
          <w:rFonts w:cs="Arial"/>
          <w:szCs w:val="22"/>
          <w:lang w:val="en-NZ"/>
        </w:rPr>
        <w:t xml:space="preserve"> exclusion criteria were included in the PIS. The Researchers responded that it was difficult to add all of the criteria as it would make the document lengthy.</w:t>
      </w:r>
    </w:p>
    <w:p w:rsidR="00E84BA3" w:rsidRPr="00A332C2" w:rsidRDefault="00A2605C" w:rsidP="00A332C2">
      <w:pPr>
        <w:numPr>
          <w:ilvl w:val="0"/>
          <w:numId w:val="3"/>
        </w:numPr>
        <w:spacing w:before="80" w:after="80"/>
        <w:ind w:left="709"/>
        <w:rPr>
          <w:rFonts w:cs="Arial"/>
          <w:szCs w:val="22"/>
          <w:lang w:val="en-NZ"/>
        </w:rPr>
      </w:pPr>
      <w:r>
        <w:rPr>
          <w:rFonts w:cs="Arial"/>
          <w:szCs w:val="22"/>
          <w:lang w:val="en-NZ"/>
        </w:rPr>
        <w:t>Researcher queried whether the PIS/CF should have Maori contacts, noting the template PIS/CF does not have this statement. The Committee</w:t>
      </w:r>
      <w:r w:rsidR="00A332C2">
        <w:rPr>
          <w:rFonts w:cs="Arial"/>
          <w:szCs w:val="22"/>
          <w:lang w:val="en-NZ"/>
        </w:rPr>
        <w:t xml:space="preserve"> responded that it</w:t>
      </w:r>
      <w:r>
        <w:rPr>
          <w:rFonts w:cs="Arial"/>
          <w:szCs w:val="22"/>
          <w:lang w:val="en-NZ"/>
        </w:rPr>
        <w:t xml:space="preserve"> </w:t>
      </w:r>
      <w:r w:rsidR="00901314">
        <w:rPr>
          <w:rFonts w:cs="Arial"/>
          <w:szCs w:val="22"/>
          <w:lang w:val="en-NZ"/>
        </w:rPr>
        <w:t>requires</w:t>
      </w:r>
      <w:r w:rsidR="00A332C2">
        <w:rPr>
          <w:rFonts w:cs="Arial"/>
          <w:szCs w:val="22"/>
          <w:lang w:val="en-NZ"/>
        </w:rPr>
        <w:t xml:space="preserve"> Maori</w:t>
      </w:r>
      <w:r>
        <w:rPr>
          <w:rFonts w:cs="Arial"/>
          <w:szCs w:val="22"/>
          <w:lang w:val="en-NZ"/>
        </w:rPr>
        <w:t xml:space="preserve"> contacts be made available. </w:t>
      </w:r>
      <w:r w:rsidR="00A332C2">
        <w:rPr>
          <w:rFonts w:cs="Arial"/>
          <w:szCs w:val="22"/>
          <w:lang w:val="en-NZ"/>
        </w:rPr>
        <w:br/>
      </w:r>
    </w:p>
    <w:p w:rsidR="00601E58" w:rsidRPr="00601E58" w:rsidRDefault="005724FC" w:rsidP="00601E58">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601E58" w:rsidRDefault="00601E58" w:rsidP="003A6378">
      <w:pPr>
        <w:numPr>
          <w:ilvl w:val="0"/>
          <w:numId w:val="4"/>
        </w:numPr>
        <w:spacing w:before="80" w:after="80"/>
        <w:ind w:left="1418" w:hanging="284"/>
        <w:rPr>
          <w:rFonts w:cs="Arial"/>
          <w:szCs w:val="22"/>
          <w:lang w:val="en-NZ"/>
        </w:rPr>
      </w:pPr>
      <w:r>
        <w:rPr>
          <w:rFonts w:cs="Arial"/>
          <w:szCs w:val="22"/>
          <w:lang w:val="en-NZ"/>
        </w:rPr>
        <w:t>The word OPTIONAL must be included in the title of the sub study</w:t>
      </w:r>
      <w:r w:rsidR="003A6378">
        <w:rPr>
          <w:rFonts w:cs="Arial"/>
          <w:szCs w:val="22"/>
          <w:lang w:val="en-NZ"/>
        </w:rPr>
        <w:t>,</w:t>
      </w:r>
    </w:p>
    <w:p w:rsidR="00601E58" w:rsidRDefault="00601E58" w:rsidP="003A6378">
      <w:pPr>
        <w:numPr>
          <w:ilvl w:val="0"/>
          <w:numId w:val="4"/>
        </w:numPr>
        <w:spacing w:before="80" w:after="80"/>
        <w:ind w:left="1418" w:hanging="284"/>
        <w:rPr>
          <w:rFonts w:cs="Arial"/>
          <w:szCs w:val="22"/>
          <w:lang w:val="en-NZ"/>
        </w:rPr>
      </w:pPr>
      <w:r w:rsidRPr="00601E58">
        <w:rPr>
          <w:rFonts w:cs="Arial"/>
          <w:szCs w:val="22"/>
          <w:lang w:val="en-NZ"/>
        </w:rPr>
        <w:t>The main inclusion/exclusion criteria must be added using lay terminology</w:t>
      </w:r>
      <w:r w:rsidR="003A6378">
        <w:rPr>
          <w:rFonts w:cs="Arial"/>
          <w:szCs w:val="22"/>
          <w:lang w:val="en-NZ"/>
        </w:rPr>
        <w:t>,</w:t>
      </w:r>
    </w:p>
    <w:p w:rsidR="00E24E77" w:rsidRDefault="00601E58" w:rsidP="003A6378">
      <w:pPr>
        <w:numPr>
          <w:ilvl w:val="0"/>
          <w:numId w:val="4"/>
        </w:numPr>
        <w:spacing w:before="80" w:after="80"/>
        <w:ind w:left="1418" w:hanging="284"/>
        <w:rPr>
          <w:rFonts w:cs="Arial"/>
          <w:szCs w:val="22"/>
          <w:lang w:val="en-NZ"/>
        </w:rPr>
      </w:pPr>
      <w:r>
        <w:rPr>
          <w:rFonts w:cs="Arial"/>
          <w:szCs w:val="22"/>
          <w:lang w:val="en-NZ"/>
        </w:rPr>
        <w:t>Add Maori Contact Details</w:t>
      </w:r>
      <w:r w:rsidR="003A6378">
        <w:rPr>
          <w:rFonts w:cs="Arial"/>
          <w:szCs w:val="22"/>
          <w:lang w:val="en-NZ"/>
        </w:rPr>
        <w:t>.</w:t>
      </w:r>
    </w:p>
    <w:p w:rsidR="003A6378" w:rsidRPr="00601E58" w:rsidRDefault="003A6378" w:rsidP="003A6378">
      <w:pPr>
        <w:spacing w:before="80" w:after="80"/>
        <w:ind w:left="1418"/>
        <w:rPr>
          <w:rFonts w:cs="Arial"/>
          <w:szCs w:val="22"/>
          <w:lang w:val="en-NZ"/>
        </w:rPr>
      </w:pPr>
    </w:p>
    <w:p w:rsidR="00E24E77" w:rsidRPr="00FD2B1E" w:rsidRDefault="00E24E77" w:rsidP="00E24E77">
      <w:pPr>
        <w:rPr>
          <w:u w:val="single"/>
          <w:lang w:val="en-NZ"/>
        </w:rPr>
      </w:pPr>
      <w:r w:rsidRPr="00FD2B1E">
        <w:rPr>
          <w:u w:val="single"/>
          <w:lang w:val="en-NZ"/>
        </w:rPr>
        <w:t xml:space="preserve">Decision </w:t>
      </w:r>
    </w:p>
    <w:p w:rsidR="00E24E77" w:rsidRPr="00A2605C" w:rsidRDefault="00E24E77" w:rsidP="00E24E77">
      <w:pPr>
        <w:rPr>
          <w:lang w:val="en-NZ"/>
        </w:rPr>
      </w:pPr>
    </w:p>
    <w:p w:rsidR="00E24E77" w:rsidRPr="00A2605C" w:rsidRDefault="00E24E77" w:rsidP="00E24E77">
      <w:pPr>
        <w:rPr>
          <w:lang w:val="en-NZ"/>
        </w:rPr>
      </w:pPr>
      <w:r w:rsidRPr="00A2605C">
        <w:rPr>
          <w:lang w:val="en-NZ"/>
        </w:rPr>
        <w:t xml:space="preserve">This application was </w:t>
      </w:r>
      <w:r w:rsidRPr="00A2605C">
        <w:rPr>
          <w:i/>
          <w:lang w:val="en-NZ"/>
        </w:rPr>
        <w:t>provisionally approved</w:t>
      </w:r>
      <w:r w:rsidRPr="00A2605C">
        <w:rPr>
          <w:lang w:val="en-NZ"/>
        </w:rPr>
        <w:t xml:space="preserve"> by </w:t>
      </w:r>
      <w:r w:rsidRPr="00A2605C">
        <w:rPr>
          <w:rFonts w:cs="Arial"/>
          <w:szCs w:val="22"/>
          <w:lang w:val="en-NZ"/>
        </w:rPr>
        <w:t>consensus</w:t>
      </w:r>
      <w:r w:rsidR="00A2605C" w:rsidRPr="00A2605C">
        <w:rPr>
          <w:rFonts w:cs="Arial"/>
          <w:szCs w:val="22"/>
          <w:lang w:val="en-NZ"/>
        </w:rPr>
        <w:t xml:space="preserve">, </w:t>
      </w:r>
      <w:r w:rsidRPr="00A2605C">
        <w:rPr>
          <w:lang w:val="en-NZ"/>
        </w:rPr>
        <w:t xml:space="preserve">subject to the following information being received. </w:t>
      </w:r>
    </w:p>
    <w:p w:rsidR="00E24E77" w:rsidRPr="000B31BF" w:rsidRDefault="00E24E77" w:rsidP="00E24E77">
      <w:pPr>
        <w:rPr>
          <w:lang w:val="en-NZ"/>
        </w:rPr>
      </w:pPr>
    </w:p>
    <w:p w:rsidR="00A332C2" w:rsidRDefault="00601E58" w:rsidP="00A332C2">
      <w:pPr>
        <w:numPr>
          <w:ilvl w:val="0"/>
          <w:numId w:val="3"/>
        </w:numPr>
        <w:spacing w:before="80" w:after="80"/>
        <w:ind w:left="709"/>
        <w:rPr>
          <w:rFonts w:cs="Arial"/>
          <w:szCs w:val="22"/>
          <w:lang w:val="en-NZ"/>
        </w:rPr>
      </w:pPr>
      <w:r w:rsidRPr="004F39BD">
        <w:rPr>
          <w:rFonts w:cs="Arial"/>
          <w:szCs w:val="22"/>
          <w:lang w:val="en-NZ"/>
        </w:rPr>
        <w:t>A deadline for participants to respond to the invitation to participate (P.2.1 and P.3.1) must be added</w:t>
      </w:r>
      <w:r>
        <w:rPr>
          <w:rFonts w:cs="Arial"/>
          <w:szCs w:val="22"/>
          <w:lang w:val="en-NZ"/>
        </w:rPr>
        <w:t xml:space="preserve"> </w:t>
      </w:r>
      <w:r w:rsidR="00A332C2">
        <w:rPr>
          <w:rFonts w:cs="Arial"/>
          <w:szCs w:val="22"/>
          <w:lang w:val="en-NZ"/>
        </w:rPr>
        <w:t>(P.2.1 and P.3.1) (</w:t>
      </w:r>
      <w:r w:rsidR="00A332C2" w:rsidRPr="00A332C2">
        <w:rPr>
          <w:rFonts w:cs="Arial"/>
          <w:i/>
          <w:szCs w:val="22"/>
          <w:lang w:val="en-NZ"/>
        </w:rPr>
        <w:t>Ethical Guidelines for Intervention Studies</w:t>
      </w:r>
      <w:r w:rsidR="00A332C2" w:rsidRPr="00A332C2">
        <w:rPr>
          <w:rFonts w:cs="Arial"/>
          <w:szCs w:val="22"/>
          <w:lang w:val="en-NZ"/>
        </w:rPr>
        <w:t xml:space="preserve"> </w:t>
      </w:r>
      <w:proofErr w:type="spellStart"/>
      <w:r w:rsidR="00A332C2" w:rsidRPr="00A332C2">
        <w:rPr>
          <w:rFonts w:cs="Arial"/>
          <w:i/>
          <w:szCs w:val="22"/>
          <w:lang w:val="en-NZ"/>
        </w:rPr>
        <w:t>para</w:t>
      </w:r>
      <w:proofErr w:type="spellEnd"/>
      <w:r w:rsidR="00A332C2" w:rsidRPr="00A332C2">
        <w:rPr>
          <w:rFonts w:cs="Arial"/>
          <w:i/>
          <w:szCs w:val="22"/>
          <w:lang w:val="en-NZ"/>
        </w:rPr>
        <w:t xml:space="preserve"> </w:t>
      </w:r>
      <w:r w:rsidR="00A332C2">
        <w:rPr>
          <w:rFonts w:cs="Arial"/>
          <w:i/>
          <w:szCs w:val="22"/>
          <w:lang w:val="en-NZ"/>
        </w:rPr>
        <w:t>6.22</w:t>
      </w:r>
      <w:r w:rsidR="00A332C2" w:rsidRPr="00A332C2">
        <w:rPr>
          <w:rFonts w:cs="Arial"/>
          <w:szCs w:val="22"/>
          <w:lang w:val="en-NZ"/>
        </w:rPr>
        <w:t>).</w:t>
      </w:r>
    </w:p>
    <w:p w:rsidR="00A332C2" w:rsidRPr="00A332C2" w:rsidRDefault="00601E58" w:rsidP="00A332C2">
      <w:pPr>
        <w:numPr>
          <w:ilvl w:val="0"/>
          <w:numId w:val="3"/>
        </w:numPr>
        <w:spacing w:before="80" w:after="80"/>
        <w:ind w:left="709"/>
        <w:rPr>
          <w:rFonts w:cs="Arial"/>
          <w:szCs w:val="22"/>
          <w:lang w:val="en-NZ"/>
        </w:rPr>
      </w:pPr>
      <w:r>
        <w:rPr>
          <w:rFonts w:cs="Arial"/>
          <w:szCs w:val="22"/>
          <w:lang w:val="en-NZ"/>
        </w:rPr>
        <w:lastRenderedPageBreak/>
        <w:t>Address</w:t>
      </w:r>
      <w:r w:rsidR="00A332C2" w:rsidRPr="00A332C2">
        <w:rPr>
          <w:rFonts w:cs="Arial"/>
          <w:szCs w:val="22"/>
          <w:lang w:val="en-NZ"/>
        </w:rPr>
        <w:t xml:space="preserve"> how the study may benefit Māori and how cultural issues that may arise for Māori participants in the study will be managed </w:t>
      </w:r>
      <w:r w:rsidR="00A332C2">
        <w:t>(</w:t>
      </w:r>
      <w:r w:rsidR="00A332C2" w:rsidRPr="00A332C2">
        <w:rPr>
          <w:rFonts w:cs="Arial"/>
          <w:i/>
          <w:szCs w:val="22"/>
          <w:lang w:val="en-NZ"/>
        </w:rPr>
        <w:t>Ethical Guidelines for Intervention Studies</w:t>
      </w:r>
      <w:r w:rsidR="00A332C2" w:rsidRPr="00A332C2">
        <w:rPr>
          <w:rFonts w:cs="Arial"/>
          <w:szCs w:val="22"/>
          <w:lang w:val="en-NZ"/>
        </w:rPr>
        <w:t xml:space="preserve"> </w:t>
      </w:r>
      <w:proofErr w:type="spellStart"/>
      <w:r w:rsidR="00A332C2" w:rsidRPr="00A332C2">
        <w:rPr>
          <w:rFonts w:cs="Arial"/>
          <w:i/>
          <w:szCs w:val="22"/>
          <w:lang w:val="en-NZ"/>
        </w:rPr>
        <w:t>para</w:t>
      </w:r>
      <w:proofErr w:type="spellEnd"/>
      <w:r w:rsidR="00A332C2" w:rsidRPr="00A332C2">
        <w:rPr>
          <w:rFonts w:cs="Arial"/>
          <w:i/>
          <w:szCs w:val="22"/>
          <w:lang w:val="en-NZ"/>
        </w:rPr>
        <w:t xml:space="preserve"> 4.7</w:t>
      </w:r>
      <w:r w:rsidR="00A332C2" w:rsidRPr="00A332C2">
        <w:rPr>
          <w:rFonts w:cs="Arial"/>
          <w:szCs w:val="22"/>
          <w:lang w:val="en-NZ"/>
        </w:rPr>
        <w:t xml:space="preserve">). </w:t>
      </w:r>
    </w:p>
    <w:p w:rsidR="00A332C2" w:rsidRDefault="00601E58" w:rsidP="00A332C2">
      <w:pPr>
        <w:numPr>
          <w:ilvl w:val="0"/>
          <w:numId w:val="3"/>
        </w:numPr>
        <w:spacing w:before="80" w:after="80"/>
        <w:ind w:left="709"/>
        <w:rPr>
          <w:rFonts w:cs="Arial"/>
          <w:szCs w:val="22"/>
          <w:lang w:val="en-NZ"/>
        </w:rPr>
      </w:pPr>
      <w:r>
        <w:rPr>
          <w:rFonts w:cs="Arial"/>
          <w:szCs w:val="22"/>
          <w:lang w:val="en-NZ"/>
        </w:rPr>
        <w:t>S</w:t>
      </w:r>
      <w:r w:rsidR="00A332C2">
        <w:rPr>
          <w:rFonts w:cs="Arial"/>
          <w:szCs w:val="22"/>
          <w:lang w:val="en-NZ"/>
        </w:rPr>
        <w:t>ubmit an indication of level of reimbursement</w:t>
      </w:r>
      <w:r w:rsidR="004A0DCE">
        <w:rPr>
          <w:rFonts w:cs="Arial"/>
          <w:szCs w:val="22"/>
          <w:lang w:val="en-NZ"/>
        </w:rPr>
        <w:t xml:space="preserve"> for participants </w:t>
      </w:r>
      <w:r w:rsidR="004A0DCE">
        <w:t>(</w:t>
      </w:r>
      <w:r w:rsidR="004A0DCE" w:rsidRPr="00A332C2">
        <w:rPr>
          <w:rFonts w:cs="Arial"/>
          <w:i/>
          <w:szCs w:val="22"/>
          <w:lang w:val="en-NZ"/>
        </w:rPr>
        <w:t>Ethical Guidelines for Intervention Studies</w:t>
      </w:r>
      <w:r w:rsidR="004A0DCE" w:rsidRPr="00A332C2">
        <w:rPr>
          <w:rFonts w:cs="Arial"/>
          <w:szCs w:val="22"/>
          <w:lang w:val="en-NZ"/>
        </w:rPr>
        <w:t xml:space="preserve"> </w:t>
      </w:r>
      <w:proofErr w:type="spellStart"/>
      <w:r w:rsidR="004A0DCE" w:rsidRPr="00A332C2">
        <w:rPr>
          <w:rFonts w:cs="Arial"/>
          <w:i/>
          <w:szCs w:val="22"/>
          <w:lang w:val="en-NZ"/>
        </w:rPr>
        <w:t>para</w:t>
      </w:r>
      <w:proofErr w:type="spellEnd"/>
      <w:r w:rsidR="004A0DCE" w:rsidRPr="00A332C2">
        <w:rPr>
          <w:rFonts w:cs="Arial"/>
          <w:i/>
          <w:szCs w:val="22"/>
          <w:lang w:val="en-NZ"/>
        </w:rPr>
        <w:t xml:space="preserve"> </w:t>
      </w:r>
      <w:r w:rsidR="004A0DCE">
        <w:rPr>
          <w:rFonts w:cs="Arial"/>
          <w:i/>
          <w:szCs w:val="22"/>
          <w:lang w:val="en-NZ"/>
        </w:rPr>
        <w:t>6.32).</w:t>
      </w:r>
    </w:p>
    <w:p w:rsidR="00A332C2" w:rsidRPr="00A332C2" w:rsidRDefault="00A332C2" w:rsidP="00A332C2">
      <w:pPr>
        <w:numPr>
          <w:ilvl w:val="0"/>
          <w:numId w:val="3"/>
        </w:numPr>
        <w:spacing w:before="80" w:after="80"/>
        <w:ind w:left="709"/>
        <w:rPr>
          <w:rFonts w:cs="Arial"/>
          <w:szCs w:val="22"/>
          <w:lang w:val="en-NZ"/>
        </w:rPr>
      </w:pPr>
      <w:r w:rsidRPr="00A332C2">
        <w:rPr>
          <w:rFonts w:cs="Arial"/>
          <w:szCs w:val="22"/>
          <w:lang w:val="en-NZ"/>
        </w:rPr>
        <w:t>Please amend the information sheet and consent form, taking into account the suggestions made by the Committee (</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6.22</w:t>
      </w:r>
      <w:r w:rsidRPr="00A332C2">
        <w:rPr>
          <w:rFonts w:cs="Arial"/>
          <w:szCs w:val="22"/>
          <w:lang w:val="en-NZ"/>
        </w:rPr>
        <w:t>).</w:t>
      </w:r>
    </w:p>
    <w:p w:rsidR="00A332C2" w:rsidRPr="00A332C2" w:rsidRDefault="004A0DCE" w:rsidP="00A332C2">
      <w:pPr>
        <w:numPr>
          <w:ilvl w:val="0"/>
          <w:numId w:val="3"/>
        </w:numPr>
        <w:spacing w:before="80" w:after="80"/>
        <w:ind w:left="709"/>
        <w:rPr>
          <w:rFonts w:cs="Arial"/>
          <w:szCs w:val="22"/>
          <w:lang w:val="en-NZ"/>
        </w:rPr>
      </w:pPr>
      <w:r>
        <w:rPr>
          <w:rFonts w:cs="Arial"/>
          <w:szCs w:val="22"/>
          <w:lang w:val="en-NZ"/>
        </w:rPr>
        <w:t>Please clarify if the sub study will be for specified or unspecified future research.</w:t>
      </w:r>
    </w:p>
    <w:p w:rsidR="000B31BF" w:rsidRPr="000B31BF" w:rsidRDefault="000B31BF" w:rsidP="000B31BF">
      <w:pPr>
        <w:pStyle w:val="ListParagraph"/>
        <w:spacing w:before="80" w:after="80"/>
        <w:ind w:left="1440"/>
        <w:rPr>
          <w:lang w:val="en-NZ"/>
        </w:rPr>
      </w:pPr>
    </w:p>
    <w:p w:rsidR="00E24E77" w:rsidRPr="00A2605C" w:rsidRDefault="00E24E77" w:rsidP="00E24E77">
      <w:pPr>
        <w:rPr>
          <w:lang w:val="en-NZ"/>
        </w:rPr>
      </w:pPr>
      <w:r w:rsidRPr="00A2605C">
        <w:rPr>
          <w:lang w:val="en-NZ"/>
        </w:rPr>
        <w:t xml:space="preserve">This information will be reviewed, and a final decision made on the application, by </w:t>
      </w:r>
      <w:r w:rsidR="0048200F" w:rsidRPr="0048200F">
        <w:rPr>
          <w:lang w:val="en-NZ"/>
        </w:rPr>
        <w:t xml:space="preserve">Mr Paul Barnett </w:t>
      </w:r>
      <w:r w:rsidR="00901314" w:rsidRPr="0048200F">
        <w:rPr>
          <w:lang w:val="en-NZ"/>
        </w:rPr>
        <w:t xml:space="preserve">and </w:t>
      </w:r>
      <w:r w:rsidR="0048200F" w:rsidRPr="0048200F">
        <w:rPr>
          <w:lang w:val="en-NZ"/>
        </w:rPr>
        <w:t xml:space="preserve">Dr </w:t>
      </w:r>
      <w:proofErr w:type="spellStart"/>
      <w:r w:rsidR="0048200F" w:rsidRPr="0048200F">
        <w:rPr>
          <w:lang w:val="en-NZ"/>
        </w:rPr>
        <w:t>Patries</w:t>
      </w:r>
      <w:proofErr w:type="spellEnd"/>
      <w:r w:rsidR="0048200F" w:rsidRPr="0048200F">
        <w:rPr>
          <w:lang w:val="en-NZ"/>
        </w:rPr>
        <w:t xml:space="preserve"> </w:t>
      </w:r>
      <w:proofErr w:type="spellStart"/>
      <w:r w:rsidR="0048200F" w:rsidRPr="0048200F">
        <w:rPr>
          <w:lang w:val="en-NZ"/>
        </w:rPr>
        <w:t>Herst</w:t>
      </w:r>
      <w:proofErr w:type="spellEnd"/>
      <w:r w:rsidR="0048200F">
        <w:rPr>
          <w:lang w:val="en-NZ"/>
        </w:rPr>
        <w:t>.</w:t>
      </w:r>
    </w:p>
    <w:p w:rsidR="004A0DCE" w:rsidRDefault="00601E58">
      <w:pPr>
        <w:rPr>
          <w:rFonts w:cs="Arial"/>
          <w:color w:val="33CCCC"/>
          <w:szCs w:val="22"/>
          <w:lang w:val="en-NZ"/>
        </w:rPr>
      </w:pPr>
      <w:r>
        <w:rPr>
          <w:rFonts w:cs="Arial"/>
          <w:color w:val="33CCCC"/>
          <w:szCs w:val="22"/>
          <w:lang w:val="en-NZ"/>
        </w:rPr>
        <w:br w:type="page"/>
      </w:r>
    </w:p>
    <w:p w:rsidR="00126A6B" w:rsidRPr="00960BFE" w:rsidRDefault="00126A6B">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A0DCE" w:rsidRPr="00960BFE" w:rsidTr="004A0DCE">
        <w:trPr>
          <w:trHeight w:val="280"/>
        </w:trPr>
        <w:tc>
          <w:tcPr>
            <w:tcW w:w="966" w:type="dxa"/>
            <w:tcBorders>
              <w:top w:val="nil"/>
              <w:left w:val="nil"/>
              <w:bottom w:val="nil"/>
              <w:right w:val="nil"/>
            </w:tcBorders>
          </w:tcPr>
          <w:p w:rsidR="004A0DCE" w:rsidRPr="00960BFE" w:rsidRDefault="004A0DCE">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4A0DCE" w:rsidRPr="00960BFE" w:rsidRDefault="004A0DC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A0DCE" w:rsidRPr="00960BFE" w:rsidRDefault="004A0DCE">
            <w:pPr>
              <w:autoSpaceDE w:val="0"/>
              <w:autoSpaceDN w:val="0"/>
              <w:adjustRightInd w:val="0"/>
            </w:pPr>
            <w:r w:rsidRPr="00960BFE">
              <w:rPr>
                <w:b/>
              </w:rPr>
              <w:t>13/CEN/83</w:t>
            </w:r>
            <w:r w:rsidRPr="00960BFE">
              <w:t xml:space="preserve"> </w:t>
            </w:r>
          </w:p>
        </w:tc>
      </w:tr>
      <w:tr w:rsidR="004A0DCE" w:rsidRPr="00960BFE" w:rsidTr="004A0DCE">
        <w:trPr>
          <w:trHeight w:val="280"/>
        </w:trPr>
        <w:tc>
          <w:tcPr>
            <w:tcW w:w="966" w:type="dxa"/>
            <w:tcBorders>
              <w:top w:val="nil"/>
              <w:left w:val="nil"/>
              <w:bottom w:val="nil"/>
              <w:right w:val="nil"/>
            </w:tcBorders>
          </w:tcPr>
          <w:p w:rsidR="004A0DCE" w:rsidRPr="00960BFE" w:rsidRDefault="004A0DCE">
            <w:pPr>
              <w:autoSpaceDE w:val="0"/>
              <w:autoSpaceDN w:val="0"/>
              <w:adjustRightInd w:val="0"/>
            </w:pPr>
            <w:r w:rsidRPr="00960BFE">
              <w:t xml:space="preserve"> </w:t>
            </w:r>
          </w:p>
        </w:tc>
        <w:tc>
          <w:tcPr>
            <w:tcW w:w="2575" w:type="dxa"/>
            <w:tcBorders>
              <w:top w:val="nil"/>
              <w:left w:val="nil"/>
              <w:bottom w:val="nil"/>
              <w:right w:val="nil"/>
            </w:tcBorders>
          </w:tcPr>
          <w:p w:rsidR="004A0DCE" w:rsidRPr="00960BFE" w:rsidRDefault="004A0DCE">
            <w:pPr>
              <w:autoSpaceDE w:val="0"/>
              <w:autoSpaceDN w:val="0"/>
              <w:adjustRightInd w:val="0"/>
            </w:pPr>
            <w:r w:rsidRPr="00960BFE">
              <w:t xml:space="preserve">Title: </w:t>
            </w:r>
          </w:p>
        </w:tc>
        <w:tc>
          <w:tcPr>
            <w:tcW w:w="6459" w:type="dxa"/>
            <w:tcBorders>
              <w:top w:val="nil"/>
              <w:left w:val="nil"/>
              <w:bottom w:val="nil"/>
              <w:right w:val="nil"/>
            </w:tcBorders>
          </w:tcPr>
          <w:p w:rsidR="004A0DCE" w:rsidRPr="00960BFE" w:rsidRDefault="004A0DCE">
            <w:pPr>
              <w:autoSpaceDE w:val="0"/>
              <w:autoSpaceDN w:val="0"/>
              <w:adjustRightInd w:val="0"/>
            </w:pPr>
            <w:r w:rsidRPr="00960BFE">
              <w:t xml:space="preserve">A Phase III study to assess the efficacy and safety of </w:t>
            </w:r>
            <w:proofErr w:type="spellStart"/>
            <w:r w:rsidRPr="00960BFE">
              <w:t>Lebrikizumab</w:t>
            </w:r>
            <w:proofErr w:type="spellEnd"/>
            <w:r w:rsidRPr="00960BFE">
              <w:t xml:space="preserve"> in patients with uncontrolled asthma.  </w:t>
            </w:r>
          </w:p>
        </w:tc>
      </w:tr>
      <w:tr w:rsidR="004A0DCE" w:rsidRPr="00960BFE" w:rsidTr="004A0DCE">
        <w:trPr>
          <w:trHeight w:val="280"/>
        </w:trPr>
        <w:tc>
          <w:tcPr>
            <w:tcW w:w="966" w:type="dxa"/>
            <w:tcBorders>
              <w:top w:val="nil"/>
              <w:left w:val="nil"/>
              <w:bottom w:val="nil"/>
              <w:right w:val="nil"/>
            </w:tcBorders>
          </w:tcPr>
          <w:p w:rsidR="004A0DCE" w:rsidRPr="00960BFE" w:rsidRDefault="004A0DCE">
            <w:pPr>
              <w:autoSpaceDE w:val="0"/>
              <w:autoSpaceDN w:val="0"/>
              <w:adjustRightInd w:val="0"/>
            </w:pPr>
            <w:r w:rsidRPr="00960BFE">
              <w:t xml:space="preserve"> </w:t>
            </w:r>
          </w:p>
        </w:tc>
        <w:tc>
          <w:tcPr>
            <w:tcW w:w="2575" w:type="dxa"/>
            <w:tcBorders>
              <w:top w:val="nil"/>
              <w:left w:val="nil"/>
              <w:bottom w:val="nil"/>
              <w:right w:val="nil"/>
            </w:tcBorders>
          </w:tcPr>
          <w:p w:rsidR="004A0DCE" w:rsidRPr="00960BFE" w:rsidRDefault="004A0DCE">
            <w:pPr>
              <w:autoSpaceDE w:val="0"/>
              <w:autoSpaceDN w:val="0"/>
              <w:adjustRightInd w:val="0"/>
            </w:pPr>
            <w:r w:rsidRPr="00960BFE">
              <w:t xml:space="preserve">Principal Investigator: </w:t>
            </w:r>
          </w:p>
        </w:tc>
        <w:tc>
          <w:tcPr>
            <w:tcW w:w="6459" w:type="dxa"/>
            <w:tcBorders>
              <w:top w:val="nil"/>
              <w:left w:val="nil"/>
              <w:bottom w:val="nil"/>
              <w:right w:val="nil"/>
            </w:tcBorders>
          </w:tcPr>
          <w:p w:rsidR="004A0DCE" w:rsidRPr="00960BFE" w:rsidRDefault="004A0DCE">
            <w:pPr>
              <w:autoSpaceDE w:val="0"/>
              <w:autoSpaceDN w:val="0"/>
              <w:adjustRightInd w:val="0"/>
            </w:pPr>
            <w:r w:rsidRPr="00960BFE">
              <w:t xml:space="preserve">Dr Elaine Yap </w:t>
            </w:r>
          </w:p>
        </w:tc>
      </w:tr>
      <w:tr w:rsidR="004A0DCE" w:rsidRPr="00960BFE" w:rsidTr="004A0DCE">
        <w:trPr>
          <w:trHeight w:val="280"/>
        </w:trPr>
        <w:tc>
          <w:tcPr>
            <w:tcW w:w="966" w:type="dxa"/>
            <w:tcBorders>
              <w:top w:val="nil"/>
              <w:left w:val="nil"/>
              <w:bottom w:val="nil"/>
              <w:right w:val="nil"/>
            </w:tcBorders>
          </w:tcPr>
          <w:p w:rsidR="004A0DCE" w:rsidRPr="00960BFE" w:rsidRDefault="004A0DCE">
            <w:pPr>
              <w:autoSpaceDE w:val="0"/>
              <w:autoSpaceDN w:val="0"/>
              <w:adjustRightInd w:val="0"/>
            </w:pPr>
            <w:r w:rsidRPr="00960BFE">
              <w:t xml:space="preserve"> </w:t>
            </w:r>
          </w:p>
        </w:tc>
        <w:tc>
          <w:tcPr>
            <w:tcW w:w="2575" w:type="dxa"/>
            <w:tcBorders>
              <w:top w:val="nil"/>
              <w:left w:val="nil"/>
              <w:bottom w:val="nil"/>
              <w:right w:val="nil"/>
            </w:tcBorders>
          </w:tcPr>
          <w:p w:rsidR="004A0DCE" w:rsidRPr="00960BFE" w:rsidRDefault="004A0DCE">
            <w:pPr>
              <w:autoSpaceDE w:val="0"/>
              <w:autoSpaceDN w:val="0"/>
              <w:adjustRightInd w:val="0"/>
            </w:pPr>
            <w:r w:rsidRPr="00960BFE">
              <w:t xml:space="preserve">Sponsor: </w:t>
            </w:r>
          </w:p>
        </w:tc>
        <w:tc>
          <w:tcPr>
            <w:tcW w:w="6459" w:type="dxa"/>
            <w:tcBorders>
              <w:top w:val="nil"/>
              <w:left w:val="nil"/>
              <w:bottom w:val="nil"/>
              <w:right w:val="nil"/>
            </w:tcBorders>
          </w:tcPr>
          <w:p w:rsidR="004A0DCE" w:rsidRPr="00960BFE" w:rsidRDefault="004A0DCE">
            <w:pPr>
              <w:autoSpaceDE w:val="0"/>
              <w:autoSpaceDN w:val="0"/>
              <w:adjustRightInd w:val="0"/>
            </w:pPr>
            <w:r w:rsidRPr="00960BFE">
              <w:t xml:space="preserve">PPD Global Ltd (NZ Branch) </w:t>
            </w:r>
          </w:p>
        </w:tc>
      </w:tr>
      <w:tr w:rsidR="004A0DCE" w:rsidRPr="00960BFE" w:rsidTr="004A0DCE">
        <w:trPr>
          <w:trHeight w:val="280"/>
        </w:trPr>
        <w:tc>
          <w:tcPr>
            <w:tcW w:w="966" w:type="dxa"/>
            <w:tcBorders>
              <w:top w:val="nil"/>
              <w:left w:val="nil"/>
              <w:bottom w:val="nil"/>
              <w:right w:val="nil"/>
            </w:tcBorders>
          </w:tcPr>
          <w:p w:rsidR="004A0DCE" w:rsidRPr="00960BFE" w:rsidRDefault="004A0DCE">
            <w:pPr>
              <w:autoSpaceDE w:val="0"/>
              <w:autoSpaceDN w:val="0"/>
              <w:adjustRightInd w:val="0"/>
            </w:pPr>
            <w:r w:rsidRPr="00960BFE">
              <w:t xml:space="preserve"> </w:t>
            </w:r>
          </w:p>
        </w:tc>
        <w:tc>
          <w:tcPr>
            <w:tcW w:w="2575" w:type="dxa"/>
            <w:tcBorders>
              <w:top w:val="nil"/>
              <w:left w:val="nil"/>
              <w:bottom w:val="nil"/>
              <w:right w:val="nil"/>
            </w:tcBorders>
          </w:tcPr>
          <w:p w:rsidR="004A0DCE" w:rsidRPr="00960BFE" w:rsidRDefault="004A0DCE">
            <w:pPr>
              <w:autoSpaceDE w:val="0"/>
              <w:autoSpaceDN w:val="0"/>
              <w:adjustRightInd w:val="0"/>
            </w:pPr>
            <w:r w:rsidRPr="00960BFE">
              <w:t xml:space="preserve">Clock Start Date: </w:t>
            </w:r>
          </w:p>
        </w:tc>
        <w:tc>
          <w:tcPr>
            <w:tcW w:w="6459" w:type="dxa"/>
            <w:tcBorders>
              <w:top w:val="nil"/>
              <w:left w:val="nil"/>
              <w:bottom w:val="nil"/>
              <w:right w:val="nil"/>
            </w:tcBorders>
          </w:tcPr>
          <w:p w:rsidR="004A0DCE" w:rsidRPr="00960BFE" w:rsidRDefault="004A0DCE">
            <w:pPr>
              <w:autoSpaceDE w:val="0"/>
              <w:autoSpaceDN w:val="0"/>
              <w:adjustRightInd w:val="0"/>
            </w:pPr>
            <w:r w:rsidRPr="00960BFE">
              <w:t xml:space="preserve">13 June 2013 </w:t>
            </w:r>
          </w:p>
        </w:tc>
      </w:tr>
    </w:tbl>
    <w:p w:rsidR="00126A6B" w:rsidRPr="00960BFE" w:rsidRDefault="00813E71">
      <w:pPr>
        <w:autoSpaceDE w:val="0"/>
        <w:autoSpaceDN w:val="0"/>
        <w:adjustRightInd w:val="0"/>
      </w:pPr>
      <w:r w:rsidRPr="00960BFE">
        <w:t xml:space="preserve"> </w:t>
      </w:r>
    </w:p>
    <w:p w:rsidR="00987913" w:rsidRPr="004A0DCE" w:rsidRDefault="004A0DCE">
      <w:pPr>
        <w:autoSpaceDE w:val="0"/>
        <w:autoSpaceDN w:val="0"/>
        <w:adjustRightInd w:val="0"/>
        <w:rPr>
          <w:sz w:val="20"/>
          <w:lang w:val="en-NZ"/>
        </w:rPr>
      </w:pPr>
      <w:r w:rsidRPr="004A0DCE">
        <w:rPr>
          <w:rFonts w:cs="Arial"/>
          <w:szCs w:val="22"/>
          <w:lang w:val="en-NZ"/>
        </w:rPr>
        <w:t>Catherine Howie</w:t>
      </w:r>
      <w:r w:rsidR="00987913" w:rsidRPr="004A0DCE">
        <w:rPr>
          <w:lang w:val="en-NZ"/>
        </w:rPr>
        <w:t xml:space="preserve"> was present </w:t>
      </w:r>
      <w:r w:rsidR="00DC62A5" w:rsidRPr="004A0DCE">
        <w:rPr>
          <w:rFonts w:cs="Arial"/>
          <w:szCs w:val="22"/>
          <w:lang w:val="en-NZ"/>
        </w:rPr>
        <w:t>by teleconference</w:t>
      </w:r>
      <w:r w:rsidR="00DC62A5" w:rsidRPr="004A0DCE">
        <w:rPr>
          <w:lang w:val="en-NZ"/>
        </w:rPr>
        <w:t xml:space="preserve"> </w:t>
      </w:r>
      <w:r w:rsidR="00987913" w:rsidRPr="004A0DCE">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901314" w:rsidRDefault="00901314">
      <w:pPr>
        <w:autoSpaceDE w:val="0"/>
        <w:autoSpaceDN w:val="0"/>
        <w:adjustRightInd w:val="0"/>
        <w:rPr>
          <w:rFonts w:cs="Arial"/>
          <w:color w:val="33CCCC"/>
          <w:szCs w:val="22"/>
          <w:lang w:val="en-NZ"/>
        </w:rPr>
      </w:pPr>
    </w:p>
    <w:p w:rsidR="004A0DCE" w:rsidRPr="00AF6E3B" w:rsidRDefault="004A0DCE" w:rsidP="004A0DCE">
      <w:pPr>
        <w:autoSpaceDE w:val="0"/>
        <w:autoSpaceDN w:val="0"/>
        <w:adjustRightInd w:val="0"/>
        <w:rPr>
          <w:lang w:val="en-NZ"/>
        </w:rPr>
      </w:pPr>
      <w:r w:rsidRPr="004A0DCE">
        <w:rPr>
          <w:lang w:val="en-NZ"/>
        </w:rPr>
        <w:t>Dr Dean Quinn</w:t>
      </w:r>
      <w:r w:rsidRPr="00AF6E3B">
        <w:rPr>
          <w:lang w:val="en-NZ"/>
        </w:rPr>
        <w:t xml:space="preserve"> declared a potential conflict of interest, and the Committee decided to </w:t>
      </w:r>
      <w:r w:rsidRPr="00AF6E3B">
        <w:rPr>
          <w:rFonts w:cs="Arial"/>
          <w:szCs w:val="22"/>
          <w:lang w:val="en-NZ"/>
        </w:rPr>
        <w:t xml:space="preserve">let </w:t>
      </w:r>
      <w:r>
        <w:rPr>
          <w:rFonts w:cs="Arial"/>
          <w:szCs w:val="22"/>
          <w:lang w:val="en-NZ"/>
        </w:rPr>
        <w:t xml:space="preserve">Dr Quinn </w:t>
      </w:r>
      <w:r w:rsidRPr="00AF6E3B">
        <w:rPr>
          <w:rFonts w:cs="Arial"/>
          <w:szCs w:val="22"/>
          <w:lang w:val="en-NZ"/>
        </w:rPr>
        <w:t>discuss the application but was exempt from voting in the decision.</w:t>
      </w:r>
      <w:r w:rsidR="006772E4">
        <w:rPr>
          <w:rFonts w:cs="Arial"/>
          <w:szCs w:val="22"/>
          <w:lang w:val="en-NZ"/>
        </w:rPr>
        <w:t xml:space="preserve"> No other declarations were received.</w:t>
      </w:r>
    </w:p>
    <w:p w:rsidR="00901314" w:rsidRPr="00960BFE" w:rsidRDefault="00901314">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01E58" w:rsidRDefault="00601E58" w:rsidP="00601E58">
      <w:pPr>
        <w:numPr>
          <w:ilvl w:val="0"/>
          <w:numId w:val="3"/>
        </w:numPr>
        <w:spacing w:before="80" w:after="80"/>
        <w:ind w:left="709"/>
        <w:rPr>
          <w:rFonts w:cs="Arial"/>
          <w:szCs w:val="22"/>
          <w:lang w:val="en-NZ"/>
        </w:rPr>
      </w:pPr>
      <w:r>
        <w:rPr>
          <w:rFonts w:cs="Arial"/>
          <w:szCs w:val="22"/>
          <w:lang w:val="en-NZ"/>
        </w:rPr>
        <w:t>Please clarify if the sub-consent form is for unspecified future research or for specific asthma treatment development.</w:t>
      </w:r>
      <w:r w:rsidRPr="00E670B7">
        <w:rPr>
          <w:rFonts w:cs="Arial"/>
          <w:szCs w:val="22"/>
          <w:lang w:val="en-NZ"/>
        </w:rPr>
        <w:t xml:space="preserve"> </w:t>
      </w:r>
      <w:r>
        <w:rPr>
          <w:rFonts w:cs="Arial"/>
          <w:szCs w:val="22"/>
          <w:lang w:val="en-NZ"/>
        </w:rPr>
        <w:t>Researcher responded they will need to consult with Sponsor.</w:t>
      </w:r>
    </w:p>
    <w:p w:rsidR="00601E58" w:rsidRPr="00A2605C" w:rsidRDefault="00601E58" w:rsidP="00601E58">
      <w:pPr>
        <w:numPr>
          <w:ilvl w:val="0"/>
          <w:numId w:val="3"/>
        </w:numPr>
        <w:spacing w:before="80" w:after="80"/>
        <w:ind w:left="709"/>
        <w:rPr>
          <w:rFonts w:cs="Arial"/>
          <w:szCs w:val="22"/>
          <w:lang w:val="en-NZ"/>
        </w:rPr>
      </w:pPr>
      <w:r>
        <w:rPr>
          <w:rFonts w:cs="Arial"/>
          <w:szCs w:val="22"/>
          <w:lang w:val="en-NZ"/>
        </w:rPr>
        <w:t>The Committee noted that if Sponsor confirms the sub-study is for</w:t>
      </w:r>
      <w:r w:rsidRPr="00A2605C">
        <w:rPr>
          <w:rFonts w:cs="Arial"/>
          <w:szCs w:val="22"/>
          <w:lang w:val="en-NZ"/>
        </w:rPr>
        <w:t xml:space="preserve"> unspecified</w:t>
      </w:r>
      <w:r>
        <w:rPr>
          <w:rFonts w:cs="Arial"/>
          <w:szCs w:val="22"/>
          <w:lang w:val="en-NZ"/>
        </w:rPr>
        <w:t xml:space="preserve"> future research</w:t>
      </w:r>
      <w:r w:rsidRPr="00A2605C">
        <w:rPr>
          <w:rFonts w:cs="Arial"/>
          <w:szCs w:val="22"/>
          <w:lang w:val="en-NZ"/>
        </w:rPr>
        <w:t xml:space="preserve"> </w:t>
      </w:r>
      <w:r>
        <w:rPr>
          <w:rFonts w:cs="Arial"/>
          <w:szCs w:val="22"/>
          <w:lang w:val="en-NZ"/>
        </w:rPr>
        <w:t>there is a requirement to</w:t>
      </w:r>
      <w:r w:rsidRPr="00A2605C">
        <w:rPr>
          <w:rFonts w:cs="Arial"/>
          <w:szCs w:val="22"/>
          <w:lang w:val="en-NZ"/>
        </w:rPr>
        <w:t xml:space="preserve"> submit a separate PIS/CF</w:t>
      </w:r>
      <w:r>
        <w:rPr>
          <w:rFonts w:cs="Arial"/>
          <w:szCs w:val="22"/>
          <w:lang w:val="en-NZ"/>
        </w:rPr>
        <w:t>.</w:t>
      </w:r>
    </w:p>
    <w:p w:rsidR="00601E58" w:rsidRDefault="00601E58" w:rsidP="00601E58">
      <w:pPr>
        <w:numPr>
          <w:ilvl w:val="0"/>
          <w:numId w:val="3"/>
        </w:numPr>
        <w:spacing w:before="80" w:after="80"/>
        <w:ind w:left="709"/>
        <w:rPr>
          <w:rFonts w:cs="Arial"/>
          <w:szCs w:val="22"/>
          <w:lang w:val="en-NZ"/>
        </w:rPr>
      </w:pPr>
      <w:r>
        <w:rPr>
          <w:rFonts w:cs="Arial"/>
          <w:szCs w:val="22"/>
          <w:lang w:val="en-NZ"/>
        </w:rPr>
        <w:t xml:space="preserve">The Committee queried if participants are assessed against the inclusion and exclusion criteria before enrolment to the study (F.1.2). The researchers clarified that screening for potential participants would have inclusion and exclusion criteria in mind. </w:t>
      </w:r>
    </w:p>
    <w:p w:rsidR="00601E58" w:rsidRDefault="00601E58" w:rsidP="00601E58">
      <w:pPr>
        <w:numPr>
          <w:ilvl w:val="0"/>
          <w:numId w:val="3"/>
        </w:numPr>
        <w:spacing w:before="80" w:after="80"/>
        <w:ind w:left="709"/>
        <w:rPr>
          <w:rFonts w:cs="Arial"/>
          <w:szCs w:val="22"/>
          <w:lang w:val="en-NZ"/>
        </w:rPr>
      </w:pPr>
      <w:r>
        <w:rPr>
          <w:rFonts w:cs="Arial"/>
          <w:szCs w:val="22"/>
          <w:lang w:val="en-NZ"/>
        </w:rPr>
        <w:t>The Committee queried why none of the exclusion criteria were included in the PIS. The Researchers responded that it was difficult to add all of the criteria as it would make the document lengthy.</w:t>
      </w:r>
    </w:p>
    <w:p w:rsidR="00601E58" w:rsidRPr="00A332C2" w:rsidRDefault="00601E58" w:rsidP="00601E58">
      <w:pPr>
        <w:numPr>
          <w:ilvl w:val="0"/>
          <w:numId w:val="3"/>
        </w:numPr>
        <w:spacing w:before="80" w:after="80"/>
        <w:ind w:left="709"/>
        <w:rPr>
          <w:rFonts w:cs="Arial"/>
          <w:szCs w:val="22"/>
          <w:lang w:val="en-NZ"/>
        </w:rPr>
      </w:pPr>
      <w:r>
        <w:rPr>
          <w:rFonts w:cs="Arial"/>
          <w:szCs w:val="22"/>
          <w:lang w:val="en-NZ"/>
        </w:rPr>
        <w:t xml:space="preserve">Researcher queried whether the PIS/CF should have Maori contacts, noting the template PIS/CF does not have this statement. The Committee responded that it requires Maori contacts be made available. </w:t>
      </w:r>
      <w:r>
        <w:rPr>
          <w:rFonts w:cs="Arial"/>
          <w:szCs w:val="22"/>
          <w:lang w:val="en-NZ"/>
        </w:rPr>
        <w:br/>
      </w:r>
    </w:p>
    <w:p w:rsidR="00601E58" w:rsidRPr="00601E58" w:rsidRDefault="00601E58" w:rsidP="00601E58">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601E58" w:rsidRDefault="00601E58" w:rsidP="00E07D9B">
      <w:pPr>
        <w:numPr>
          <w:ilvl w:val="0"/>
          <w:numId w:val="4"/>
        </w:numPr>
        <w:spacing w:before="80" w:after="80"/>
        <w:ind w:left="1418" w:hanging="284"/>
        <w:rPr>
          <w:rFonts w:cs="Arial"/>
          <w:szCs w:val="22"/>
          <w:lang w:val="en-NZ"/>
        </w:rPr>
      </w:pPr>
      <w:r>
        <w:rPr>
          <w:rFonts w:cs="Arial"/>
          <w:szCs w:val="22"/>
          <w:lang w:val="en-NZ"/>
        </w:rPr>
        <w:t>The word OPTIONAL must be included in the title of the sub study.</w:t>
      </w:r>
    </w:p>
    <w:p w:rsidR="00601E58" w:rsidRDefault="00601E58" w:rsidP="00E07D9B">
      <w:pPr>
        <w:numPr>
          <w:ilvl w:val="0"/>
          <w:numId w:val="4"/>
        </w:numPr>
        <w:spacing w:before="80" w:after="80"/>
        <w:ind w:left="1418" w:hanging="284"/>
        <w:rPr>
          <w:rFonts w:cs="Arial"/>
          <w:szCs w:val="22"/>
          <w:lang w:val="en-NZ"/>
        </w:rPr>
      </w:pPr>
      <w:r w:rsidRPr="00601E58">
        <w:rPr>
          <w:rFonts w:cs="Arial"/>
          <w:szCs w:val="22"/>
          <w:lang w:val="en-NZ"/>
        </w:rPr>
        <w:t>The main inclusion/exclusion criteria must be added using lay terminology</w:t>
      </w:r>
      <w:r>
        <w:rPr>
          <w:rFonts w:cs="Arial"/>
          <w:szCs w:val="22"/>
          <w:lang w:val="en-NZ"/>
        </w:rPr>
        <w:t>.</w:t>
      </w:r>
    </w:p>
    <w:p w:rsidR="00601E58" w:rsidRPr="00601E58" w:rsidRDefault="00601E58" w:rsidP="00E07D9B">
      <w:pPr>
        <w:numPr>
          <w:ilvl w:val="0"/>
          <w:numId w:val="4"/>
        </w:numPr>
        <w:spacing w:before="80" w:after="80"/>
        <w:ind w:left="1418" w:hanging="284"/>
        <w:rPr>
          <w:rFonts w:cs="Arial"/>
          <w:szCs w:val="22"/>
          <w:lang w:val="en-NZ"/>
        </w:rPr>
      </w:pPr>
      <w:r>
        <w:rPr>
          <w:rFonts w:cs="Arial"/>
          <w:szCs w:val="22"/>
          <w:lang w:val="en-NZ"/>
        </w:rPr>
        <w:t>Add Maori Contact Details.</w:t>
      </w:r>
    </w:p>
    <w:p w:rsidR="00E24E77" w:rsidRPr="00E07D9B" w:rsidRDefault="00E24E77"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w:t>
      </w:r>
      <w:r w:rsidRPr="0048200F">
        <w:rPr>
          <w:lang w:val="en-NZ"/>
        </w:rPr>
        <w:t xml:space="preserve">application was </w:t>
      </w:r>
      <w:r w:rsidRPr="0048200F">
        <w:rPr>
          <w:i/>
          <w:lang w:val="en-NZ"/>
        </w:rPr>
        <w:t>provisionally approved</w:t>
      </w:r>
      <w:r w:rsidRPr="0048200F">
        <w:rPr>
          <w:lang w:val="en-NZ"/>
        </w:rPr>
        <w:t xml:space="preserve"> by </w:t>
      </w:r>
      <w:r w:rsidRPr="0048200F">
        <w:rPr>
          <w:rFonts w:cs="Arial"/>
          <w:szCs w:val="22"/>
          <w:lang w:val="en-NZ"/>
        </w:rPr>
        <w:t>consensus</w:t>
      </w:r>
      <w:r w:rsidRPr="0048200F">
        <w:rPr>
          <w:lang w:val="en-NZ"/>
        </w:rPr>
        <w:t xml:space="preserve"> subject to the following information being received. </w:t>
      </w:r>
    </w:p>
    <w:p w:rsidR="00E24E77" w:rsidRPr="00960BFE" w:rsidRDefault="00E24E77" w:rsidP="00E24E77">
      <w:pPr>
        <w:rPr>
          <w:lang w:val="en-NZ"/>
        </w:rPr>
      </w:pPr>
    </w:p>
    <w:p w:rsidR="00601E58" w:rsidRDefault="00601E58" w:rsidP="00601E58">
      <w:pPr>
        <w:numPr>
          <w:ilvl w:val="0"/>
          <w:numId w:val="3"/>
        </w:numPr>
        <w:spacing w:before="80" w:after="80"/>
        <w:ind w:left="709"/>
        <w:rPr>
          <w:rFonts w:cs="Arial"/>
          <w:szCs w:val="22"/>
          <w:lang w:val="en-NZ"/>
        </w:rPr>
      </w:pPr>
      <w:r w:rsidRPr="004F39BD">
        <w:rPr>
          <w:rFonts w:cs="Arial"/>
          <w:szCs w:val="22"/>
          <w:lang w:val="en-NZ"/>
        </w:rPr>
        <w:t>A deadline for participants to respond to the invitation to participate (P.2.1 and P.3.1) must be added</w:t>
      </w:r>
      <w:r>
        <w:rPr>
          <w:rFonts w:cs="Arial"/>
          <w:szCs w:val="22"/>
          <w:lang w:val="en-NZ"/>
        </w:rPr>
        <w:t xml:space="preserve"> (P.2.1 and P.3.1) (</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w:t>
      </w:r>
      <w:r>
        <w:rPr>
          <w:rFonts w:cs="Arial"/>
          <w:i/>
          <w:szCs w:val="22"/>
          <w:lang w:val="en-NZ"/>
        </w:rPr>
        <w:t>6.22</w:t>
      </w:r>
      <w:r w:rsidRPr="00A332C2">
        <w:rPr>
          <w:rFonts w:cs="Arial"/>
          <w:szCs w:val="22"/>
          <w:lang w:val="en-NZ"/>
        </w:rPr>
        <w:t>).</w:t>
      </w:r>
    </w:p>
    <w:p w:rsidR="00601E58" w:rsidRPr="00A332C2" w:rsidRDefault="00601E58" w:rsidP="00601E58">
      <w:pPr>
        <w:numPr>
          <w:ilvl w:val="0"/>
          <w:numId w:val="3"/>
        </w:numPr>
        <w:spacing w:before="80" w:after="80"/>
        <w:ind w:left="709"/>
        <w:rPr>
          <w:rFonts w:cs="Arial"/>
          <w:szCs w:val="22"/>
          <w:lang w:val="en-NZ"/>
        </w:rPr>
      </w:pPr>
      <w:r>
        <w:rPr>
          <w:rFonts w:cs="Arial"/>
          <w:szCs w:val="22"/>
          <w:lang w:val="en-NZ"/>
        </w:rPr>
        <w:lastRenderedPageBreak/>
        <w:t>Address</w:t>
      </w:r>
      <w:r w:rsidRPr="00A332C2">
        <w:rPr>
          <w:rFonts w:cs="Arial"/>
          <w:szCs w:val="22"/>
          <w:lang w:val="en-NZ"/>
        </w:rPr>
        <w:t xml:space="preserve"> how the study may benefit Māori and how cultural issues that may arise for Māori participants in the study will be managed </w:t>
      </w:r>
      <w:r>
        <w:t>(</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4.7</w:t>
      </w:r>
      <w:r w:rsidRPr="00A332C2">
        <w:rPr>
          <w:rFonts w:cs="Arial"/>
          <w:szCs w:val="22"/>
          <w:lang w:val="en-NZ"/>
        </w:rPr>
        <w:t xml:space="preserve">). </w:t>
      </w:r>
    </w:p>
    <w:p w:rsidR="00601E58" w:rsidRDefault="00601E58" w:rsidP="00601E58">
      <w:pPr>
        <w:numPr>
          <w:ilvl w:val="0"/>
          <w:numId w:val="3"/>
        </w:numPr>
        <w:spacing w:before="80" w:after="80"/>
        <w:ind w:left="709"/>
        <w:rPr>
          <w:rFonts w:cs="Arial"/>
          <w:szCs w:val="22"/>
          <w:lang w:val="en-NZ"/>
        </w:rPr>
      </w:pPr>
      <w:r>
        <w:rPr>
          <w:rFonts w:cs="Arial"/>
          <w:szCs w:val="22"/>
          <w:lang w:val="en-NZ"/>
        </w:rPr>
        <w:t xml:space="preserve">Submit an indication of level of reimbursement for participants </w:t>
      </w:r>
      <w:r>
        <w:t>(</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w:t>
      </w:r>
      <w:r>
        <w:rPr>
          <w:rFonts w:cs="Arial"/>
          <w:i/>
          <w:szCs w:val="22"/>
          <w:lang w:val="en-NZ"/>
        </w:rPr>
        <w:t>6.32).</w:t>
      </w:r>
    </w:p>
    <w:p w:rsidR="00601E58" w:rsidRPr="00A332C2" w:rsidRDefault="00601E58" w:rsidP="00601E58">
      <w:pPr>
        <w:numPr>
          <w:ilvl w:val="0"/>
          <w:numId w:val="3"/>
        </w:numPr>
        <w:spacing w:before="80" w:after="80"/>
        <w:ind w:left="709"/>
        <w:rPr>
          <w:rFonts w:cs="Arial"/>
          <w:szCs w:val="22"/>
          <w:lang w:val="en-NZ"/>
        </w:rPr>
      </w:pPr>
      <w:r w:rsidRPr="00A332C2">
        <w:rPr>
          <w:rFonts w:cs="Arial"/>
          <w:szCs w:val="22"/>
          <w:lang w:val="en-NZ"/>
        </w:rPr>
        <w:t>Please amend the information sheet and consent form, taking into account the suggestions made by the Committee (</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6.22</w:t>
      </w:r>
      <w:r w:rsidRPr="00A332C2">
        <w:rPr>
          <w:rFonts w:cs="Arial"/>
          <w:szCs w:val="22"/>
          <w:lang w:val="en-NZ"/>
        </w:rPr>
        <w:t>).</w:t>
      </w:r>
    </w:p>
    <w:p w:rsidR="00601E58" w:rsidRDefault="00601E58" w:rsidP="00601E58">
      <w:pPr>
        <w:numPr>
          <w:ilvl w:val="0"/>
          <w:numId w:val="3"/>
        </w:numPr>
        <w:spacing w:before="80" w:after="80"/>
        <w:ind w:left="709"/>
        <w:rPr>
          <w:rFonts w:cs="Arial"/>
          <w:szCs w:val="22"/>
          <w:lang w:val="en-NZ"/>
        </w:rPr>
      </w:pPr>
      <w:r>
        <w:rPr>
          <w:rFonts w:cs="Arial"/>
          <w:szCs w:val="22"/>
          <w:lang w:val="en-NZ"/>
        </w:rPr>
        <w:t>Please clarify if the sub study will be for specified or unspecified future research.</w:t>
      </w:r>
    </w:p>
    <w:p w:rsidR="00601E58" w:rsidRPr="0048200F" w:rsidRDefault="00601E58" w:rsidP="00601E58">
      <w:pPr>
        <w:numPr>
          <w:ilvl w:val="0"/>
          <w:numId w:val="3"/>
        </w:numPr>
        <w:spacing w:before="80" w:after="80"/>
        <w:ind w:left="709"/>
        <w:rPr>
          <w:rFonts w:cs="Arial"/>
          <w:szCs w:val="22"/>
          <w:lang w:val="en-NZ"/>
        </w:rPr>
      </w:pPr>
      <w:r>
        <w:rPr>
          <w:rFonts w:cs="Arial"/>
          <w:szCs w:val="22"/>
          <w:lang w:val="en-NZ"/>
        </w:rPr>
        <w:t>Please submit the CV for Dr Veal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w:t>
      </w:r>
      <w:r>
        <w:rPr>
          <w:rFonts w:cs="Arial"/>
          <w:i/>
          <w:szCs w:val="22"/>
          <w:lang w:val="en-NZ"/>
        </w:rPr>
        <w:t>5.36</w:t>
      </w:r>
      <w:r>
        <w:rPr>
          <w:rFonts w:cs="Arial"/>
          <w:szCs w:val="22"/>
          <w:lang w:val="en-NZ"/>
        </w:rPr>
        <w:t>).</w:t>
      </w:r>
    </w:p>
    <w:p w:rsidR="00601E58" w:rsidRPr="00601E58" w:rsidRDefault="00601E58" w:rsidP="00601E58">
      <w:pPr>
        <w:spacing w:before="80" w:after="80"/>
        <w:rPr>
          <w:lang w:val="en-NZ"/>
        </w:rPr>
      </w:pPr>
    </w:p>
    <w:p w:rsidR="00601E58" w:rsidRPr="00A2605C" w:rsidRDefault="00601E58" w:rsidP="00601E58">
      <w:pPr>
        <w:rPr>
          <w:lang w:val="en-NZ"/>
        </w:rPr>
      </w:pPr>
      <w:r w:rsidRPr="00A2605C">
        <w:rPr>
          <w:lang w:val="en-NZ"/>
        </w:rPr>
        <w:t xml:space="preserve">This information will be reviewed, and a final decision made on the application, by </w:t>
      </w:r>
      <w:r w:rsidRPr="0048200F">
        <w:rPr>
          <w:lang w:val="en-NZ"/>
        </w:rPr>
        <w:t xml:space="preserve">Mr Paul Barnett and Dr </w:t>
      </w:r>
      <w:proofErr w:type="spellStart"/>
      <w:r w:rsidRPr="0048200F">
        <w:rPr>
          <w:lang w:val="en-NZ"/>
        </w:rPr>
        <w:t>Patries</w:t>
      </w:r>
      <w:proofErr w:type="spellEnd"/>
      <w:r w:rsidRPr="0048200F">
        <w:rPr>
          <w:lang w:val="en-NZ"/>
        </w:rPr>
        <w:t xml:space="preserve"> </w:t>
      </w:r>
      <w:proofErr w:type="spellStart"/>
      <w:r w:rsidRPr="0048200F">
        <w:rPr>
          <w:lang w:val="en-NZ"/>
        </w:rPr>
        <w:t>Herst</w:t>
      </w:r>
      <w:proofErr w:type="spellEnd"/>
      <w:r>
        <w:rPr>
          <w:lang w:val="en-NZ"/>
        </w:rPr>
        <w:t>.</w:t>
      </w:r>
    </w:p>
    <w:p w:rsidR="0048200F" w:rsidRPr="00104690" w:rsidRDefault="00601E58">
      <w:pPr>
        <w:rPr>
          <w:rFonts w:cs="Arial"/>
          <w:color w:val="33CCCC"/>
          <w:szCs w:val="22"/>
          <w:lang w:val="en-NZ"/>
        </w:rPr>
      </w:pPr>
      <w:r>
        <w:rPr>
          <w:rFonts w:cs="Arial"/>
          <w:color w:val="33CCCC"/>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8200F" w:rsidRPr="00960BFE" w:rsidTr="0048200F">
        <w:trPr>
          <w:trHeight w:val="280"/>
        </w:trPr>
        <w:tc>
          <w:tcPr>
            <w:tcW w:w="966" w:type="dxa"/>
            <w:tcBorders>
              <w:top w:val="nil"/>
              <w:left w:val="nil"/>
              <w:bottom w:val="nil"/>
              <w:right w:val="nil"/>
            </w:tcBorders>
          </w:tcPr>
          <w:p w:rsidR="0048200F" w:rsidRPr="00960BFE" w:rsidRDefault="0048200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48200F" w:rsidRPr="00960BFE" w:rsidRDefault="0048200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8200F" w:rsidRPr="00960BFE" w:rsidRDefault="0048200F">
            <w:pPr>
              <w:autoSpaceDE w:val="0"/>
              <w:autoSpaceDN w:val="0"/>
              <w:adjustRightInd w:val="0"/>
            </w:pPr>
            <w:r w:rsidRPr="00960BFE">
              <w:rPr>
                <w:b/>
              </w:rPr>
              <w:t>13/CEN/84</w:t>
            </w:r>
            <w:r w:rsidRPr="00960BFE">
              <w:t xml:space="preserve"> </w:t>
            </w:r>
          </w:p>
        </w:tc>
      </w:tr>
      <w:tr w:rsidR="0048200F" w:rsidRPr="00960BFE" w:rsidTr="0048200F">
        <w:trPr>
          <w:trHeight w:val="280"/>
        </w:trPr>
        <w:tc>
          <w:tcPr>
            <w:tcW w:w="966" w:type="dxa"/>
            <w:tcBorders>
              <w:top w:val="nil"/>
              <w:left w:val="nil"/>
              <w:bottom w:val="nil"/>
              <w:right w:val="nil"/>
            </w:tcBorders>
          </w:tcPr>
          <w:p w:rsidR="0048200F" w:rsidRPr="00960BFE" w:rsidRDefault="0048200F">
            <w:pPr>
              <w:autoSpaceDE w:val="0"/>
              <w:autoSpaceDN w:val="0"/>
              <w:adjustRightInd w:val="0"/>
            </w:pPr>
            <w:r w:rsidRPr="00960BFE">
              <w:t xml:space="preserve"> </w:t>
            </w:r>
          </w:p>
        </w:tc>
        <w:tc>
          <w:tcPr>
            <w:tcW w:w="2575" w:type="dxa"/>
            <w:tcBorders>
              <w:top w:val="nil"/>
              <w:left w:val="nil"/>
              <w:bottom w:val="nil"/>
              <w:right w:val="nil"/>
            </w:tcBorders>
          </w:tcPr>
          <w:p w:rsidR="0048200F" w:rsidRPr="00960BFE" w:rsidRDefault="0048200F">
            <w:pPr>
              <w:autoSpaceDE w:val="0"/>
              <w:autoSpaceDN w:val="0"/>
              <w:adjustRightInd w:val="0"/>
            </w:pPr>
            <w:r w:rsidRPr="00960BFE">
              <w:t xml:space="preserve">Title: </w:t>
            </w:r>
          </w:p>
        </w:tc>
        <w:tc>
          <w:tcPr>
            <w:tcW w:w="6459" w:type="dxa"/>
            <w:tcBorders>
              <w:top w:val="nil"/>
              <w:left w:val="nil"/>
              <w:bottom w:val="nil"/>
              <w:right w:val="nil"/>
            </w:tcBorders>
          </w:tcPr>
          <w:p w:rsidR="0048200F" w:rsidRPr="00960BFE" w:rsidRDefault="0048200F">
            <w:pPr>
              <w:autoSpaceDE w:val="0"/>
              <w:autoSpaceDN w:val="0"/>
              <w:adjustRightInd w:val="0"/>
            </w:pPr>
            <w:r w:rsidRPr="00960BFE">
              <w:t xml:space="preserve">An assessment of how the new psoriasis medicine </w:t>
            </w:r>
            <w:proofErr w:type="spellStart"/>
            <w:r w:rsidRPr="00960BFE">
              <w:t>Brodalumab</w:t>
            </w:r>
            <w:proofErr w:type="spellEnd"/>
            <w:r w:rsidRPr="00960BFE">
              <w:t xml:space="preserve"> is processed by the body when taken by men and women with psoriasis. </w:t>
            </w:r>
          </w:p>
        </w:tc>
      </w:tr>
      <w:tr w:rsidR="0048200F" w:rsidRPr="00960BFE" w:rsidTr="0048200F">
        <w:trPr>
          <w:trHeight w:val="280"/>
        </w:trPr>
        <w:tc>
          <w:tcPr>
            <w:tcW w:w="966" w:type="dxa"/>
            <w:tcBorders>
              <w:top w:val="nil"/>
              <w:left w:val="nil"/>
              <w:bottom w:val="nil"/>
              <w:right w:val="nil"/>
            </w:tcBorders>
          </w:tcPr>
          <w:p w:rsidR="0048200F" w:rsidRPr="00960BFE" w:rsidRDefault="0048200F">
            <w:pPr>
              <w:autoSpaceDE w:val="0"/>
              <w:autoSpaceDN w:val="0"/>
              <w:adjustRightInd w:val="0"/>
            </w:pPr>
            <w:r w:rsidRPr="00960BFE">
              <w:t xml:space="preserve"> </w:t>
            </w:r>
          </w:p>
        </w:tc>
        <w:tc>
          <w:tcPr>
            <w:tcW w:w="2575" w:type="dxa"/>
            <w:tcBorders>
              <w:top w:val="nil"/>
              <w:left w:val="nil"/>
              <w:bottom w:val="nil"/>
              <w:right w:val="nil"/>
            </w:tcBorders>
          </w:tcPr>
          <w:p w:rsidR="0048200F" w:rsidRPr="00960BFE" w:rsidRDefault="0048200F">
            <w:pPr>
              <w:autoSpaceDE w:val="0"/>
              <w:autoSpaceDN w:val="0"/>
              <w:adjustRightInd w:val="0"/>
            </w:pPr>
            <w:r w:rsidRPr="00960BFE">
              <w:t xml:space="preserve">Principal Investigator: </w:t>
            </w:r>
          </w:p>
        </w:tc>
        <w:tc>
          <w:tcPr>
            <w:tcW w:w="6459" w:type="dxa"/>
            <w:tcBorders>
              <w:top w:val="nil"/>
              <w:left w:val="nil"/>
              <w:bottom w:val="nil"/>
              <w:right w:val="nil"/>
            </w:tcBorders>
          </w:tcPr>
          <w:p w:rsidR="0048200F" w:rsidRPr="00960BFE" w:rsidRDefault="0048200F">
            <w:pPr>
              <w:autoSpaceDE w:val="0"/>
              <w:autoSpaceDN w:val="0"/>
              <w:adjustRightInd w:val="0"/>
            </w:pPr>
            <w:r w:rsidRPr="00960BFE">
              <w:t xml:space="preserve">Dr Christian </w:t>
            </w:r>
            <w:proofErr w:type="spellStart"/>
            <w:r w:rsidRPr="00960BFE">
              <w:t>Schwabe</w:t>
            </w:r>
            <w:proofErr w:type="spellEnd"/>
            <w:r w:rsidRPr="00960BFE">
              <w:t xml:space="preserve"> </w:t>
            </w:r>
          </w:p>
        </w:tc>
      </w:tr>
      <w:tr w:rsidR="0048200F" w:rsidRPr="00960BFE" w:rsidTr="0048200F">
        <w:trPr>
          <w:trHeight w:val="280"/>
        </w:trPr>
        <w:tc>
          <w:tcPr>
            <w:tcW w:w="966" w:type="dxa"/>
            <w:tcBorders>
              <w:top w:val="nil"/>
              <w:left w:val="nil"/>
              <w:bottom w:val="nil"/>
              <w:right w:val="nil"/>
            </w:tcBorders>
          </w:tcPr>
          <w:p w:rsidR="0048200F" w:rsidRPr="00960BFE" w:rsidRDefault="0048200F">
            <w:pPr>
              <w:autoSpaceDE w:val="0"/>
              <w:autoSpaceDN w:val="0"/>
              <w:adjustRightInd w:val="0"/>
            </w:pPr>
            <w:r w:rsidRPr="00960BFE">
              <w:t xml:space="preserve"> </w:t>
            </w:r>
          </w:p>
        </w:tc>
        <w:tc>
          <w:tcPr>
            <w:tcW w:w="2575" w:type="dxa"/>
            <w:tcBorders>
              <w:top w:val="nil"/>
              <w:left w:val="nil"/>
              <w:bottom w:val="nil"/>
              <w:right w:val="nil"/>
            </w:tcBorders>
          </w:tcPr>
          <w:p w:rsidR="0048200F" w:rsidRPr="00960BFE" w:rsidRDefault="0048200F">
            <w:pPr>
              <w:autoSpaceDE w:val="0"/>
              <w:autoSpaceDN w:val="0"/>
              <w:adjustRightInd w:val="0"/>
            </w:pPr>
            <w:r w:rsidRPr="00960BFE">
              <w:t xml:space="preserve">Sponsor: </w:t>
            </w:r>
          </w:p>
        </w:tc>
        <w:tc>
          <w:tcPr>
            <w:tcW w:w="6459" w:type="dxa"/>
            <w:tcBorders>
              <w:top w:val="nil"/>
              <w:left w:val="nil"/>
              <w:bottom w:val="nil"/>
              <w:right w:val="nil"/>
            </w:tcBorders>
          </w:tcPr>
          <w:p w:rsidR="0048200F" w:rsidRPr="00960BFE" w:rsidRDefault="0048200F">
            <w:pPr>
              <w:autoSpaceDE w:val="0"/>
              <w:autoSpaceDN w:val="0"/>
              <w:adjustRightInd w:val="0"/>
            </w:pPr>
            <w:r w:rsidRPr="00960BFE">
              <w:t xml:space="preserve">Amgen Australia Pty Ltd  </w:t>
            </w:r>
          </w:p>
        </w:tc>
      </w:tr>
      <w:tr w:rsidR="0048200F" w:rsidRPr="00960BFE" w:rsidTr="0048200F">
        <w:trPr>
          <w:trHeight w:val="280"/>
        </w:trPr>
        <w:tc>
          <w:tcPr>
            <w:tcW w:w="966" w:type="dxa"/>
            <w:tcBorders>
              <w:top w:val="nil"/>
              <w:left w:val="nil"/>
              <w:bottom w:val="nil"/>
              <w:right w:val="nil"/>
            </w:tcBorders>
          </w:tcPr>
          <w:p w:rsidR="0048200F" w:rsidRPr="00960BFE" w:rsidRDefault="0048200F">
            <w:pPr>
              <w:autoSpaceDE w:val="0"/>
              <w:autoSpaceDN w:val="0"/>
              <w:adjustRightInd w:val="0"/>
            </w:pPr>
            <w:r w:rsidRPr="00960BFE">
              <w:t xml:space="preserve"> </w:t>
            </w:r>
          </w:p>
        </w:tc>
        <w:tc>
          <w:tcPr>
            <w:tcW w:w="2575" w:type="dxa"/>
            <w:tcBorders>
              <w:top w:val="nil"/>
              <w:left w:val="nil"/>
              <w:bottom w:val="nil"/>
              <w:right w:val="nil"/>
            </w:tcBorders>
          </w:tcPr>
          <w:p w:rsidR="0048200F" w:rsidRPr="00960BFE" w:rsidRDefault="0048200F">
            <w:pPr>
              <w:autoSpaceDE w:val="0"/>
              <w:autoSpaceDN w:val="0"/>
              <w:adjustRightInd w:val="0"/>
            </w:pPr>
            <w:r w:rsidRPr="00960BFE">
              <w:t xml:space="preserve">Clock Start Date: </w:t>
            </w:r>
          </w:p>
        </w:tc>
        <w:tc>
          <w:tcPr>
            <w:tcW w:w="6459" w:type="dxa"/>
            <w:tcBorders>
              <w:top w:val="nil"/>
              <w:left w:val="nil"/>
              <w:bottom w:val="nil"/>
              <w:right w:val="nil"/>
            </w:tcBorders>
          </w:tcPr>
          <w:p w:rsidR="0048200F" w:rsidRPr="00960BFE" w:rsidRDefault="0048200F">
            <w:pPr>
              <w:autoSpaceDE w:val="0"/>
              <w:autoSpaceDN w:val="0"/>
              <w:adjustRightInd w:val="0"/>
            </w:pPr>
            <w:r w:rsidRPr="00960BFE">
              <w:t xml:space="preserve">13 June 2013 </w:t>
            </w:r>
          </w:p>
        </w:tc>
      </w:tr>
    </w:tbl>
    <w:p w:rsidR="00126A6B" w:rsidRPr="00901314" w:rsidRDefault="00813E71">
      <w:pPr>
        <w:autoSpaceDE w:val="0"/>
        <w:autoSpaceDN w:val="0"/>
        <w:adjustRightInd w:val="0"/>
      </w:pPr>
      <w:r w:rsidRPr="00901314">
        <w:t xml:space="preserve"> </w:t>
      </w:r>
    </w:p>
    <w:p w:rsidR="00987913" w:rsidRPr="00987913" w:rsidRDefault="00901314">
      <w:pPr>
        <w:autoSpaceDE w:val="0"/>
        <w:autoSpaceDN w:val="0"/>
        <w:adjustRightInd w:val="0"/>
        <w:rPr>
          <w:sz w:val="20"/>
          <w:lang w:val="en-NZ"/>
        </w:rPr>
      </w:pPr>
      <w:r w:rsidRPr="00901314">
        <w:rPr>
          <w:rFonts w:cs="Arial"/>
          <w:szCs w:val="22"/>
          <w:lang w:val="en-NZ"/>
        </w:rPr>
        <w:t xml:space="preserve">Dr Christian </w:t>
      </w:r>
      <w:proofErr w:type="spellStart"/>
      <w:r w:rsidRPr="00901314">
        <w:rPr>
          <w:rFonts w:cs="Arial"/>
          <w:szCs w:val="22"/>
          <w:lang w:val="en-NZ"/>
        </w:rPr>
        <w:t>Schwabe</w:t>
      </w:r>
      <w:proofErr w:type="spellEnd"/>
      <w:r w:rsidR="000A7CB0">
        <w:rPr>
          <w:rFonts w:cs="Arial"/>
          <w:szCs w:val="22"/>
          <w:lang w:val="en-NZ"/>
        </w:rPr>
        <w:t xml:space="preserve"> and </w:t>
      </w:r>
      <w:r w:rsidR="00597940">
        <w:rPr>
          <w:rFonts w:cs="Arial"/>
          <w:szCs w:val="22"/>
          <w:lang w:val="en-NZ"/>
        </w:rPr>
        <w:t>Carolyn</w:t>
      </w:r>
      <w:r w:rsidR="000A7CB0">
        <w:rPr>
          <w:rFonts w:cs="Arial"/>
          <w:szCs w:val="22"/>
          <w:lang w:val="en-NZ"/>
        </w:rPr>
        <w:t xml:space="preserve"> </w:t>
      </w:r>
      <w:r w:rsidR="00A83A4E">
        <w:rPr>
          <w:rFonts w:cs="Arial"/>
          <w:szCs w:val="22"/>
          <w:lang w:val="en-NZ"/>
        </w:rPr>
        <w:t xml:space="preserve">Harris </w:t>
      </w:r>
      <w:r w:rsidR="00987913" w:rsidRPr="00987913">
        <w:rPr>
          <w:lang w:val="en-NZ"/>
        </w:rPr>
        <w:t>w</w:t>
      </w:r>
      <w:r w:rsidR="000A7CB0">
        <w:rPr>
          <w:lang w:val="en-NZ"/>
        </w:rPr>
        <w:t>ere</w:t>
      </w:r>
      <w:r w:rsidR="00987913" w:rsidRPr="00987913">
        <w:rPr>
          <w:lang w:val="en-NZ"/>
        </w:rPr>
        <w:t xml:space="preserve"> </w:t>
      </w:r>
      <w:r w:rsidR="00987913" w:rsidRPr="00901314">
        <w:rPr>
          <w:lang w:val="en-NZ"/>
        </w:rPr>
        <w:t xml:space="preserve">present </w:t>
      </w:r>
      <w:r w:rsidR="00DC62A5" w:rsidRPr="00901314">
        <w:rPr>
          <w:rFonts w:cs="Arial"/>
          <w:szCs w:val="22"/>
          <w:lang w:val="en-NZ"/>
        </w:rPr>
        <w:t xml:space="preserve">by </w:t>
      </w:r>
      <w:r w:rsidRPr="00901314">
        <w:rPr>
          <w:rFonts w:cs="Arial"/>
          <w:szCs w:val="22"/>
          <w:lang w:val="en-NZ"/>
        </w:rPr>
        <w:t xml:space="preserve">teleconference </w:t>
      </w:r>
      <w:r w:rsidRPr="00901314">
        <w:rPr>
          <w:lang w:val="en-NZ"/>
        </w:rPr>
        <w:t>for</w:t>
      </w:r>
      <w:r w:rsidR="00987913" w:rsidRPr="00901314">
        <w:rPr>
          <w:lang w:val="en-NZ"/>
        </w:rPr>
        <w:t xml:space="preserve">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8200F" w:rsidRDefault="0048200F" w:rsidP="00A83A4E">
      <w:pPr>
        <w:numPr>
          <w:ilvl w:val="0"/>
          <w:numId w:val="3"/>
        </w:numPr>
        <w:spacing w:before="80" w:after="80"/>
        <w:ind w:left="709"/>
        <w:rPr>
          <w:rFonts w:cs="Arial"/>
          <w:szCs w:val="22"/>
          <w:lang w:val="en-NZ"/>
        </w:rPr>
      </w:pPr>
      <w:r>
        <w:rPr>
          <w:rFonts w:cs="Arial"/>
          <w:szCs w:val="22"/>
          <w:lang w:val="en-NZ"/>
        </w:rPr>
        <w:t>The Committee noted that question (P.4.2) was really well done.</w:t>
      </w:r>
    </w:p>
    <w:p w:rsidR="0048200F" w:rsidRDefault="0048200F" w:rsidP="00A83A4E">
      <w:pPr>
        <w:numPr>
          <w:ilvl w:val="0"/>
          <w:numId w:val="3"/>
        </w:numPr>
        <w:spacing w:before="80" w:after="80"/>
        <w:ind w:left="709"/>
        <w:rPr>
          <w:rFonts w:cs="Arial"/>
          <w:szCs w:val="22"/>
          <w:lang w:val="en-NZ"/>
        </w:rPr>
      </w:pPr>
      <w:r>
        <w:rPr>
          <w:rFonts w:cs="Arial"/>
          <w:szCs w:val="22"/>
          <w:lang w:val="en-NZ"/>
        </w:rPr>
        <w:t>Please ensure that investigators are screening potential participant’s medical history to confirm participant eligibility (F.2.1).</w:t>
      </w:r>
    </w:p>
    <w:p w:rsidR="00901314" w:rsidRPr="0048200F" w:rsidRDefault="000A7CB0" w:rsidP="0048200F">
      <w:pPr>
        <w:numPr>
          <w:ilvl w:val="0"/>
          <w:numId w:val="3"/>
        </w:numPr>
        <w:spacing w:before="80" w:after="80"/>
        <w:ind w:left="709"/>
        <w:rPr>
          <w:rFonts w:cs="Arial"/>
          <w:szCs w:val="22"/>
          <w:lang w:val="en-NZ"/>
        </w:rPr>
      </w:pPr>
      <w:r>
        <w:rPr>
          <w:rFonts w:cs="Arial"/>
          <w:szCs w:val="22"/>
          <w:lang w:val="en-NZ"/>
        </w:rPr>
        <w:t>Please upload CV</w:t>
      </w:r>
      <w:r w:rsidR="00A83A4E">
        <w:rPr>
          <w:rFonts w:cs="Arial"/>
          <w:szCs w:val="22"/>
          <w:lang w:val="en-NZ"/>
        </w:rPr>
        <w:t xml:space="preserve"> and MPS</w:t>
      </w:r>
      <w:r>
        <w:rPr>
          <w:rFonts w:cs="Arial"/>
          <w:szCs w:val="22"/>
          <w:lang w:val="en-NZ"/>
        </w:rPr>
        <w:t xml:space="preserve"> for Dr </w:t>
      </w:r>
      <w:r w:rsidR="00A83A4E">
        <w:rPr>
          <w:rFonts w:cs="Arial"/>
          <w:szCs w:val="22"/>
          <w:lang w:val="en-NZ"/>
        </w:rPr>
        <w:t>Wynne.</w:t>
      </w:r>
      <w:r w:rsidR="0048200F">
        <w:rPr>
          <w:rFonts w:cs="Arial"/>
          <w:szCs w:val="22"/>
          <w:lang w:val="en-NZ"/>
        </w:rPr>
        <w:br/>
      </w:r>
    </w:p>
    <w:p w:rsidR="005724FC" w:rsidRPr="00D802DB" w:rsidRDefault="005724FC" w:rsidP="00A83A4E">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5724FC" w:rsidRDefault="005724FC" w:rsidP="00F3304E">
      <w:pPr>
        <w:numPr>
          <w:ilvl w:val="0"/>
          <w:numId w:val="4"/>
        </w:numPr>
        <w:spacing w:before="80" w:after="80"/>
        <w:ind w:left="1418" w:hanging="284"/>
        <w:rPr>
          <w:rFonts w:cs="Arial"/>
          <w:szCs w:val="22"/>
          <w:lang w:val="en-NZ"/>
        </w:rPr>
      </w:pPr>
      <w:r>
        <w:rPr>
          <w:rFonts w:cs="Arial"/>
          <w:szCs w:val="22"/>
          <w:lang w:val="en-NZ"/>
        </w:rPr>
        <w:t xml:space="preserve">Please </w:t>
      </w:r>
      <w:r w:rsidR="000A7CB0">
        <w:rPr>
          <w:rFonts w:cs="Arial"/>
          <w:szCs w:val="22"/>
          <w:lang w:val="en-NZ"/>
        </w:rPr>
        <w:t>include exclusion and inclusion criteria in lay</w:t>
      </w:r>
      <w:r w:rsidR="0048200F">
        <w:rPr>
          <w:rFonts w:cs="Arial"/>
          <w:szCs w:val="22"/>
          <w:lang w:val="en-NZ"/>
        </w:rPr>
        <w:t xml:space="preserve"> language.</w:t>
      </w:r>
    </w:p>
    <w:p w:rsidR="0048200F" w:rsidRDefault="0048200F" w:rsidP="00F3304E">
      <w:pPr>
        <w:numPr>
          <w:ilvl w:val="0"/>
          <w:numId w:val="4"/>
        </w:numPr>
        <w:spacing w:before="80" w:after="80"/>
        <w:ind w:left="1418" w:hanging="284"/>
        <w:rPr>
          <w:rFonts w:cs="Arial"/>
          <w:szCs w:val="22"/>
          <w:lang w:val="en-NZ"/>
        </w:rPr>
      </w:pPr>
      <w:r>
        <w:rPr>
          <w:rFonts w:cs="Arial"/>
          <w:szCs w:val="22"/>
          <w:lang w:val="en-NZ"/>
        </w:rPr>
        <w:t>Please separate the PIS/CF on optional genetic research entirely from the main study.</w:t>
      </w:r>
    </w:p>
    <w:p w:rsidR="000A7CB0" w:rsidRDefault="000A7CB0" w:rsidP="00F3304E">
      <w:pPr>
        <w:numPr>
          <w:ilvl w:val="0"/>
          <w:numId w:val="4"/>
        </w:numPr>
        <w:spacing w:before="80" w:after="80"/>
        <w:ind w:left="1418" w:hanging="284"/>
        <w:rPr>
          <w:rFonts w:cs="Arial"/>
          <w:szCs w:val="22"/>
          <w:lang w:val="en-NZ"/>
        </w:rPr>
      </w:pPr>
      <w:r>
        <w:rPr>
          <w:rFonts w:cs="Arial"/>
          <w:szCs w:val="22"/>
          <w:lang w:val="en-NZ"/>
        </w:rPr>
        <w:t>Please explain technical terminology for participants where possible. I.e. ataxia.</w:t>
      </w:r>
    </w:p>
    <w:p w:rsidR="00A83A4E" w:rsidRPr="0048200F" w:rsidRDefault="00A83A4E" w:rsidP="00F3304E">
      <w:pPr>
        <w:numPr>
          <w:ilvl w:val="0"/>
          <w:numId w:val="4"/>
        </w:numPr>
        <w:spacing w:before="80" w:after="80"/>
        <w:ind w:left="1418" w:hanging="284"/>
        <w:rPr>
          <w:rFonts w:cs="Arial"/>
          <w:szCs w:val="22"/>
          <w:lang w:val="en-NZ"/>
        </w:rPr>
      </w:pPr>
      <w:r>
        <w:rPr>
          <w:rFonts w:cs="Arial"/>
          <w:szCs w:val="22"/>
          <w:lang w:val="en-NZ"/>
        </w:rPr>
        <w:t>Add a declaration that, if participants have any medical or life insurance, the participants should discuss involvement in the study with their provider for this coverage.</w:t>
      </w:r>
    </w:p>
    <w:p w:rsidR="00F3304E" w:rsidRDefault="00F3304E" w:rsidP="00E24E77">
      <w:pPr>
        <w:rPr>
          <w:u w:val="single"/>
          <w:lang w:val="en-NZ"/>
        </w:rPr>
      </w:pPr>
    </w:p>
    <w:p w:rsidR="00E24E77" w:rsidRPr="00FD2B1E" w:rsidRDefault="00E24E77" w:rsidP="00E24E77">
      <w:pPr>
        <w:rPr>
          <w:u w:val="single"/>
          <w:lang w:val="en-NZ"/>
        </w:rPr>
      </w:pPr>
      <w:r w:rsidRPr="00FD2B1E">
        <w:rPr>
          <w:u w:val="single"/>
          <w:lang w:val="en-NZ"/>
        </w:rPr>
        <w:t xml:space="preserve">Decision </w:t>
      </w:r>
    </w:p>
    <w:p w:rsidR="00E24E77" w:rsidRPr="00A83A4E" w:rsidRDefault="00E24E77" w:rsidP="00E24E77">
      <w:pPr>
        <w:rPr>
          <w:lang w:val="en-NZ"/>
        </w:rPr>
      </w:pPr>
    </w:p>
    <w:p w:rsidR="00E24E77" w:rsidRPr="00A83A4E" w:rsidRDefault="00E24E77" w:rsidP="00E24E77">
      <w:pPr>
        <w:rPr>
          <w:lang w:val="en-NZ"/>
        </w:rPr>
      </w:pPr>
      <w:r w:rsidRPr="00A83A4E">
        <w:rPr>
          <w:lang w:val="en-NZ"/>
        </w:rPr>
        <w:t xml:space="preserve">This application was </w:t>
      </w:r>
      <w:r w:rsidRPr="00A83A4E">
        <w:rPr>
          <w:i/>
          <w:lang w:val="en-NZ"/>
        </w:rPr>
        <w:t>provisionally approved</w:t>
      </w:r>
      <w:r w:rsidRPr="00A83A4E">
        <w:rPr>
          <w:lang w:val="en-NZ"/>
        </w:rPr>
        <w:t xml:space="preserve"> by </w:t>
      </w:r>
      <w:r w:rsidRPr="00A83A4E">
        <w:rPr>
          <w:rFonts w:cs="Arial"/>
          <w:szCs w:val="22"/>
          <w:lang w:val="en-NZ"/>
        </w:rPr>
        <w:t>consensus</w:t>
      </w:r>
      <w:r w:rsidRPr="00A83A4E">
        <w:rPr>
          <w:lang w:val="en-NZ"/>
        </w:rPr>
        <w:t xml:space="preserve">, subject to the following information being received. </w:t>
      </w:r>
    </w:p>
    <w:p w:rsidR="00E24E77" w:rsidRPr="00A83A4E" w:rsidRDefault="00E24E77" w:rsidP="00E24E77">
      <w:pPr>
        <w:rPr>
          <w:lang w:val="en-NZ"/>
        </w:rPr>
      </w:pPr>
    </w:p>
    <w:p w:rsidR="0048200F" w:rsidRPr="00C75F2A" w:rsidRDefault="0048200F" w:rsidP="0048200F">
      <w:pPr>
        <w:pStyle w:val="ListParagraph"/>
        <w:numPr>
          <w:ilvl w:val="0"/>
          <w:numId w:val="9"/>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48200F" w:rsidRDefault="0048200F" w:rsidP="0048200F">
      <w:pPr>
        <w:pStyle w:val="ListParagraph"/>
        <w:numPr>
          <w:ilvl w:val="0"/>
          <w:numId w:val="9"/>
        </w:numPr>
        <w:spacing w:before="80" w:after="80"/>
        <w:rPr>
          <w:rFonts w:cs="Arial"/>
          <w:szCs w:val="22"/>
          <w:lang w:val="en-NZ"/>
        </w:rPr>
      </w:pPr>
      <w:r>
        <w:rPr>
          <w:rFonts w:cs="Arial"/>
          <w:szCs w:val="22"/>
          <w:lang w:val="en-NZ"/>
        </w:rPr>
        <w:t>Submit the CV and MPS for Dr Wynne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w:t>
      </w:r>
      <w:r>
        <w:rPr>
          <w:rFonts w:cs="Arial"/>
          <w:i/>
          <w:szCs w:val="22"/>
          <w:lang w:val="en-NZ"/>
        </w:rPr>
        <w:t>5.36</w:t>
      </w:r>
      <w:r>
        <w:rPr>
          <w:rFonts w:cs="Arial"/>
          <w:szCs w:val="22"/>
          <w:lang w:val="en-NZ"/>
        </w:rPr>
        <w:t>).</w:t>
      </w:r>
    </w:p>
    <w:p w:rsidR="00E24E77" w:rsidRPr="00A83A4E" w:rsidRDefault="00E24E77" w:rsidP="00E24E77">
      <w:pPr>
        <w:rPr>
          <w:lang w:val="en-NZ"/>
        </w:rPr>
      </w:pPr>
    </w:p>
    <w:p w:rsidR="00E24E77" w:rsidRPr="00960BFE" w:rsidRDefault="00E24E77" w:rsidP="00E24E77">
      <w:pPr>
        <w:rPr>
          <w:lang w:val="en-NZ"/>
        </w:rPr>
      </w:pPr>
      <w:r w:rsidRPr="00A83A4E">
        <w:rPr>
          <w:lang w:val="en-NZ"/>
        </w:rPr>
        <w:t xml:space="preserve">This following information will be reviewed, and a final decision made on the application, by </w:t>
      </w:r>
      <w:r w:rsidR="0048200F" w:rsidRPr="0048200F">
        <w:rPr>
          <w:lang w:val="en-NZ"/>
        </w:rPr>
        <w:t>Mrs Gael Donoghue</w:t>
      </w:r>
      <w:r w:rsidR="0048200F">
        <w:rPr>
          <w:lang w:val="en-NZ"/>
        </w:rPr>
        <w:t>.</w:t>
      </w:r>
    </w:p>
    <w:p w:rsidR="0048200F" w:rsidRDefault="0048200F">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B6917" w:rsidRPr="00960BFE" w:rsidTr="004B6917">
        <w:trPr>
          <w:trHeight w:val="280"/>
        </w:trPr>
        <w:tc>
          <w:tcPr>
            <w:tcW w:w="966" w:type="dxa"/>
            <w:tcBorders>
              <w:top w:val="nil"/>
              <w:left w:val="nil"/>
              <w:bottom w:val="nil"/>
              <w:right w:val="nil"/>
            </w:tcBorders>
          </w:tcPr>
          <w:p w:rsidR="004B6917" w:rsidRPr="00960BFE" w:rsidRDefault="004B6917">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4B6917" w:rsidRPr="00960BFE" w:rsidRDefault="004B691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B6917" w:rsidRPr="00960BFE" w:rsidRDefault="004B6917">
            <w:pPr>
              <w:autoSpaceDE w:val="0"/>
              <w:autoSpaceDN w:val="0"/>
              <w:adjustRightInd w:val="0"/>
            </w:pPr>
            <w:r w:rsidRPr="00960BFE">
              <w:rPr>
                <w:b/>
              </w:rPr>
              <w:t>13/CEN/86</w:t>
            </w:r>
            <w:r w:rsidRPr="00960BFE">
              <w:t xml:space="preserve"> </w:t>
            </w:r>
          </w:p>
        </w:tc>
      </w:tr>
      <w:tr w:rsidR="004B6917" w:rsidRPr="00960BFE" w:rsidTr="004B6917">
        <w:trPr>
          <w:trHeight w:val="280"/>
        </w:trPr>
        <w:tc>
          <w:tcPr>
            <w:tcW w:w="966" w:type="dxa"/>
            <w:tcBorders>
              <w:top w:val="nil"/>
              <w:left w:val="nil"/>
              <w:bottom w:val="nil"/>
              <w:right w:val="nil"/>
            </w:tcBorders>
          </w:tcPr>
          <w:p w:rsidR="004B6917" w:rsidRPr="00960BFE" w:rsidRDefault="004B6917">
            <w:pPr>
              <w:autoSpaceDE w:val="0"/>
              <w:autoSpaceDN w:val="0"/>
              <w:adjustRightInd w:val="0"/>
            </w:pPr>
            <w:r w:rsidRPr="00960BFE">
              <w:t xml:space="preserve"> </w:t>
            </w:r>
          </w:p>
        </w:tc>
        <w:tc>
          <w:tcPr>
            <w:tcW w:w="2575" w:type="dxa"/>
            <w:tcBorders>
              <w:top w:val="nil"/>
              <w:left w:val="nil"/>
              <w:bottom w:val="nil"/>
              <w:right w:val="nil"/>
            </w:tcBorders>
          </w:tcPr>
          <w:p w:rsidR="004B6917" w:rsidRPr="00960BFE" w:rsidRDefault="004B6917">
            <w:pPr>
              <w:autoSpaceDE w:val="0"/>
              <w:autoSpaceDN w:val="0"/>
              <w:adjustRightInd w:val="0"/>
            </w:pPr>
            <w:r w:rsidRPr="00960BFE">
              <w:t xml:space="preserve">Title: </w:t>
            </w:r>
          </w:p>
        </w:tc>
        <w:tc>
          <w:tcPr>
            <w:tcW w:w="6459" w:type="dxa"/>
            <w:tcBorders>
              <w:top w:val="nil"/>
              <w:left w:val="nil"/>
              <w:bottom w:val="nil"/>
              <w:right w:val="nil"/>
            </w:tcBorders>
          </w:tcPr>
          <w:p w:rsidR="004B6917" w:rsidRPr="00960BFE" w:rsidRDefault="004B6917">
            <w:pPr>
              <w:autoSpaceDE w:val="0"/>
              <w:autoSpaceDN w:val="0"/>
              <w:adjustRightInd w:val="0"/>
            </w:pPr>
            <w:proofErr w:type="spellStart"/>
            <w:r w:rsidRPr="00960BFE">
              <w:t>Tibolone</w:t>
            </w:r>
            <w:proofErr w:type="spellEnd"/>
            <w:r w:rsidRPr="00960BFE">
              <w:t xml:space="preserve"> 1 x 2.5 mg bioequivalence study conducted under fasting conditions </w:t>
            </w:r>
          </w:p>
        </w:tc>
      </w:tr>
      <w:tr w:rsidR="004B6917" w:rsidRPr="00960BFE" w:rsidTr="004B6917">
        <w:trPr>
          <w:trHeight w:val="280"/>
        </w:trPr>
        <w:tc>
          <w:tcPr>
            <w:tcW w:w="966" w:type="dxa"/>
            <w:tcBorders>
              <w:top w:val="nil"/>
              <w:left w:val="nil"/>
              <w:bottom w:val="nil"/>
              <w:right w:val="nil"/>
            </w:tcBorders>
          </w:tcPr>
          <w:p w:rsidR="004B6917" w:rsidRPr="00960BFE" w:rsidRDefault="004B6917">
            <w:pPr>
              <w:autoSpaceDE w:val="0"/>
              <w:autoSpaceDN w:val="0"/>
              <w:adjustRightInd w:val="0"/>
            </w:pPr>
            <w:r w:rsidRPr="00960BFE">
              <w:t xml:space="preserve"> </w:t>
            </w:r>
          </w:p>
        </w:tc>
        <w:tc>
          <w:tcPr>
            <w:tcW w:w="2575" w:type="dxa"/>
            <w:tcBorders>
              <w:top w:val="nil"/>
              <w:left w:val="nil"/>
              <w:bottom w:val="nil"/>
              <w:right w:val="nil"/>
            </w:tcBorders>
          </w:tcPr>
          <w:p w:rsidR="004B6917" w:rsidRPr="00960BFE" w:rsidRDefault="004B6917">
            <w:pPr>
              <w:autoSpaceDE w:val="0"/>
              <w:autoSpaceDN w:val="0"/>
              <w:adjustRightInd w:val="0"/>
            </w:pPr>
            <w:r w:rsidRPr="00960BFE">
              <w:t xml:space="preserve">Principal Investigator: </w:t>
            </w:r>
          </w:p>
        </w:tc>
        <w:tc>
          <w:tcPr>
            <w:tcW w:w="6459" w:type="dxa"/>
            <w:tcBorders>
              <w:top w:val="nil"/>
              <w:left w:val="nil"/>
              <w:bottom w:val="nil"/>
              <w:right w:val="nil"/>
            </w:tcBorders>
          </w:tcPr>
          <w:p w:rsidR="004B6917" w:rsidRPr="00960BFE" w:rsidRDefault="004B6917">
            <w:pPr>
              <w:autoSpaceDE w:val="0"/>
              <w:autoSpaceDN w:val="0"/>
              <w:adjustRightInd w:val="0"/>
            </w:pPr>
            <w:r w:rsidRPr="00960BFE">
              <w:t xml:space="preserve">Dr </w:t>
            </w:r>
            <w:proofErr w:type="spellStart"/>
            <w:r w:rsidRPr="00960BFE">
              <w:t>Noelyn</w:t>
            </w:r>
            <w:proofErr w:type="spellEnd"/>
            <w:r w:rsidRPr="00960BFE">
              <w:t xml:space="preserve"> Hung </w:t>
            </w:r>
          </w:p>
        </w:tc>
      </w:tr>
      <w:tr w:rsidR="004B6917" w:rsidRPr="00960BFE" w:rsidTr="004B6917">
        <w:trPr>
          <w:trHeight w:val="280"/>
        </w:trPr>
        <w:tc>
          <w:tcPr>
            <w:tcW w:w="966" w:type="dxa"/>
            <w:tcBorders>
              <w:top w:val="nil"/>
              <w:left w:val="nil"/>
              <w:bottom w:val="nil"/>
              <w:right w:val="nil"/>
            </w:tcBorders>
          </w:tcPr>
          <w:p w:rsidR="004B6917" w:rsidRPr="00960BFE" w:rsidRDefault="004B6917">
            <w:pPr>
              <w:autoSpaceDE w:val="0"/>
              <w:autoSpaceDN w:val="0"/>
              <w:adjustRightInd w:val="0"/>
            </w:pPr>
            <w:r w:rsidRPr="00960BFE">
              <w:t xml:space="preserve"> </w:t>
            </w:r>
          </w:p>
        </w:tc>
        <w:tc>
          <w:tcPr>
            <w:tcW w:w="2575" w:type="dxa"/>
            <w:tcBorders>
              <w:top w:val="nil"/>
              <w:left w:val="nil"/>
              <w:bottom w:val="nil"/>
              <w:right w:val="nil"/>
            </w:tcBorders>
          </w:tcPr>
          <w:p w:rsidR="004B6917" w:rsidRPr="00960BFE" w:rsidRDefault="004B6917">
            <w:pPr>
              <w:autoSpaceDE w:val="0"/>
              <w:autoSpaceDN w:val="0"/>
              <w:adjustRightInd w:val="0"/>
            </w:pPr>
            <w:r w:rsidRPr="00960BFE">
              <w:t xml:space="preserve">Sponsor: </w:t>
            </w:r>
          </w:p>
        </w:tc>
        <w:tc>
          <w:tcPr>
            <w:tcW w:w="6459" w:type="dxa"/>
            <w:tcBorders>
              <w:top w:val="nil"/>
              <w:left w:val="nil"/>
              <w:bottom w:val="nil"/>
              <w:right w:val="nil"/>
            </w:tcBorders>
          </w:tcPr>
          <w:p w:rsidR="004B6917" w:rsidRPr="00960BFE" w:rsidRDefault="004B6917">
            <w:pPr>
              <w:autoSpaceDE w:val="0"/>
              <w:autoSpaceDN w:val="0"/>
              <w:adjustRightInd w:val="0"/>
            </w:pPr>
            <w:proofErr w:type="spellStart"/>
            <w:r w:rsidRPr="00960BFE">
              <w:t>Medigen</w:t>
            </w:r>
            <w:proofErr w:type="spellEnd"/>
            <w:r w:rsidRPr="00960BFE">
              <w:t xml:space="preserve"> </w:t>
            </w:r>
            <w:proofErr w:type="spellStart"/>
            <w:r w:rsidRPr="00960BFE">
              <w:t>Pharma</w:t>
            </w:r>
            <w:proofErr w:type="spellEnd"/>
            <w:r w:rsidRPr="00960BFE">
              <w:t xml:space="preserve"> Pty Ltd </w:t>
            </w:r>
          </w:p>
        </w:tc>
      </w:tr>
      <w:tr w:rsidR="004B6917" w:rsidRPr="00960BFE" w:rsidTr="004B6917">
        <w:trPr>
          <w:trHeight w:val="280"/>
        </w:trPr>
        <w:tc>
          <w:tcPr>
            <w:tcW w:w="966" w:type="dxa"/>
            <w:tcBorders>
              <w:top w:val="nil"/>
              <w:left w:val="nil"/>
              <w:bottom w:val="nil"/>
              <w:right w:val="nil"/>
            </w:tcBorders>
          </w:tcPr>
          <w:p w:rsidR="004B6917" w:rsidRPr="00960BFE" w:rsidRDefault="004B6917">
            <w:pPr>
              <w:autoSpaceDE w:val="0"/>
              <w:autoSpaceDN w:val="0"/>
              <w:adjustRightInd w:val="0"/>
            </w:pPr>
            <w:r w:rsidRPr="00960BFE">
              <w:t xml:space="preserve"> </w:t>
            </w:r>
          </w:p>
        </w:tc>
        <w:tc>
          <w:tcPr>
            <w:tcW w:w="2575" w:type="dxa"/>
            <w:tcBorders>
              <w:top w:val="nil"/>
              <w:left w:val="nil"/>
              <w:bottom w:val="nil"/>
              <w:right w:val="nil"/>
            </w:tcBorders>
          </w:tcPr>
          <w:p w:rsidR="004B6917" w:rsidRPr="00960BFE" w:rsidRDefault="004B6917">
            <w:pPr>
              <w:autoSpaceDE w:val="0"/>
              <w:autoSpaceDN w:val="0"/>
              <w:adjustRightInd w:val="0"/>
            </w:pPr>
            <w:r w:rsidRPr="00960BFE">
              <w:t xml:space="preserve">Clock Start Date: </w:t>
            </w:r>
          </w:p>
        </w:tc>
        <w:tc>
          <w:tcPr>
            <w:tcW w:w="6459" w:type="dxa"/>
            <w:tcBorders>
              <w:top w:val="nil"/>
              <w:left w:val="nil"/>
              <w:bottom w:val="nil"/>
              <w:right w:val="nil"/>
            </w:tcBorders>
          </w:tcPr>
          <w:p w:rsidR="004B6917" w:rsidRPr="00960BFE" w:rsidRDefault="004B6917">
            <w:pPr>
              <w:autoSpaceDE w:val="0"/>
              <w:autoSpaceDN w:val="0"/>
              <w:adjustRightInd w:val="0"/>
            </w:pPr>
            <w:r w:rsidRPr="00960BFE">
              <w:t xml:space="preserve">13 June 2013 </w:t>
            </w:r>
          </w:p>
        </w:tc>
      </w:tr>
    </w:tbl>
    <w:p w:rsidR="00126A6B" w:rsidRPr="00960BFE" w:rsidRDefault="00813E71">
      <w:pPr>
        <w:autoSpaceDE w:val="0"/>
        <w:autoSpaceDN w:val="0"/>
        <w:adjustRightInd w:val="0"/>
      </w:pPr>
      <w:r w:rsidRPr="00960BFE">
        <w:t xml:space="preserve"> </w:t>
      </w:r>
    </w:p>
    <w:p w:rsidR="00987913" w:rsidRPr="001337B5" w:rsidRDefault="001337B5">
      <w:pPr>
        <w:autoSpaceDE w:val="0"/>
        <w:autoSpaceDN w:val="0"/>
        <w:adjustRightInd w:val="0"/>
        <w:rPr>
          <w:sz w:val="20"/>
          <w:lang w:val="en-NZ"/>
        </w:rPr>
      </w:pPr>
      <w:r w:rsidRPr="001337B5">
        <w:rPr>
          <w:rFonts w:cs="Arial"/>
          <w:szCs w:val="22"/>
          <w:lang w:val="en-NZ"/>
        </w:rPr>
        <w:t xml:space="preserve">Dr </w:t>
      </w:r>
      <w:proofErr w:type="spellStart"/>
      <w:r w:rsidRPr="001337B5">
        <w:rPr>
          <w:rFonts w:cs="Arial"/>
          <w:szCs w:val="22"/>
          <w:lang w:val="en-NZ"/>
        </w:rPr>
        <w:t>Noelyn</w:t>
      </w:r>
      <w:proofErr w:type="spellEnd"/>
      <w:r w:rsidRPr="001337B5">
        <w:rPr>
          <w:rFonts w:cs="Arial"/>
          <w:szCs w:val="22"/>
          <w:lang w:val="en-NZ"/>
        </w:rPr>
        <w:t xml:space="preserve"> Hung, Linda </w:t>
      </w:r>
      <w:proofErr w:type="spellStart"/>
      <w:r w:rsidRPr="001337B5">
        <w:rPr>
          <w:rFonts w:cs="Arial"/>
          <w:szCs w:val="22"/>
          <w:lang w:val="en-NZ"/>
        </w:rPr>
        <w:t>Folland</w:t>
      </w:r>
      <w:proofErr w:type="spellEnd"/>
      <w:r w:rsidRPr="001337B5">
        <w:rPr>
          <w:rFonts w:cs="Arial"/>
          <w:szCs w:val="22"/>
          <w:lang w:val="en-NZ"/>
        </w:rPr>
        <w:t xml:space="preserve"> and Dr </w:t>
      </w:r>
      <w:proofErr w:type="spellStart"/>
      <w:r w:rsidRPr="001337B5">
        <w:rPr>
          <w:rFonts w:cs="Arial"/>
          <w:szCs w:val="22"/>
          <w:lang w:val="en-NZ"/>
        </w:rPr>
        <w:t>Tak</w:t>
      </w:r>
      <w:proofErr w:type="spellEnd"/>
      <w:r w:rsidRPr="001337B5">
        <w:rPr>
          <w:rFonts w:cs="Arial"/>
          <w:szCs w:val="22"/>
          <w:lang w:val="en-NZ"/>
        </w:rPr>
        <w:t xml:space="preserve"> Hung</w:t>
      </w:r>
      <w:r w:rsidR="00987913" w:rsidRPr="001337B5">
        <w:rPr>
          <w:lang w:val="en-NZ"/>
        </w:rPr>
        <w:t xml:space="preserve"> w</w:t>
      </w:r>
      <w:r>
        <w:rPr>
          <w:lang w:val="en-NZ"/>
        </w:rPr>
        <w:t>ere</w:t>
      </w:r>
      <w:r w:rsidR="00987913" w:rsidRPr="001337B5">
        <w:rPr>
          <w:lang w:val="en-NZ"/>
        </w:rPr>
        <w:t xml:space="preserve"> present </w:t>
      </w:r>
      <w:r w:rsidRPr="001337B5">
        <w:rPr>
          <w:rFonts w:cs="Arial"/>
          <w:szCs w:val="22"/>
          <w:lang w:val="en-NZ"/>
        </w:rPr>
        <w:t>by teleconference</w:t>
      </w:r>
      <w:r w:rsidR="00DC62A5" w:rsidRPr="001337B5">
        <w:rPr>
          <w:lang w:val="en-NZ"/>
        </w:rPr>
        <w:t xml:space="preserve"> </w:t>
      </w:r>
      <w:r w:rsidR="00987913" w:rsidRPr="001337B5">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5724FC" w:rsidRDefault="0072112C" w:rsidP="00A83A4E">
      <w:pPr>
        <w:numPr>
          <w:ilvl w:val="0"/>
          <w:numId w:val="3"/>
        </w:numPr>
        <w:spacing w:before="80" w:after="80"/>
        <w:ind w:left="709"/>
        <w:rPr>
          <w:rFonts w:cs="Arial"/>
          <w:szCs w:val="22"/>
          <w:lang w:val="en-NZ"/>
        </w:rPr>
      </w:pPr>
      <w:r>
        <w:rPr>
          <w:rFonts w:cs="Arial"/>
          <w:szCs w:val="22"/>
          <w:lang w:val="en-NZ"/>
        </w:rPr>
        <w:t xml:space="preserve">In future applications </w:t>
      </w:r>
      <w:r w:rsidR="001337B5">
        <w:rPr>
          <w:rFonts w:cs="Arial"/>
          <w:szCs w:val="22"/>
          <w:lang w:val="en-NZ"/>
        </w:rPr>
        <w:t>please acknowledge cultural issues involved in the study</w:t>
      </w:r>
      <w:r w:rsidR="004B6917">
        <w:rPr>
          <w:rFonts w:cs="Arial"/>
          <w:szCs w:val="22"/>
          <w:lang w:val="en-NZ"/>
        </w:rPr>
        <w:t xml:space="preserve"> (P.4.1 and P.4.2)</w:t>
      </w:r>
      <w:r w:rsidR="001337B5">
        <w:rPr>
          <w:rFonts w:cs="Arial"/>
          <w:szCs w:val="22"/>
          <w:lang w:val="en-NZ"/>
        </w:rPr>
        <w:t>.</w:t>
      </w:r>
    </w:p>
    <w:p w:rsidR="0072112C" w:rsidRDefault="0072112C" w:rsidP="00A83A4E">
      <w:pPr>
        <w:numPr>
          <w:ilvl w:val="0"/>
          <w:numId w:val="3"/>
        </w:numPr>
        <w:spacing w:before="80" w:after="80"/>
        <w:ind w:left="709"/>
        <w:rPr>
          <w:rFonts w:cs="Arial"/>
          <w:szCs w:val="22"/>
          <w:lang w:val="en-NZ"/>
        </w:rPr>
      </w:pPr>
      <w:r>
        <w:rPr>
          <w:rFonts w:cs="Arial"/>
          <w:szCs w:val="22"/>
          <w:lang w:val="en-NZ"/>
        </w:rPr>
        <w:t>The Committee commended the</w:t>
      </w:r>
      <w:r w:rsidR="004B6917">
        <w:rPr>
          <w:rFonts w:cs="Arial"/>
          <w:szCs w:val="22"/>
          <w:lang w:val="en-NZ"/>
        </w:rPr>
        <w:t xml:space="preserve"> addition of</w:t>
      </w:r>
      <w:r>
        <w:rPr>
          <w:rFonts w:cs="Arial"/>
          <w:szCs w:val="22"/>
          <w:lang w:val="en-NZ"/>
        </w:rPr>
        <w:t xml:space="preserve"> multiple Maori contacts included on the PIS/CF.</w:t>
      </w:r>
    </w:p>
    <w:p w:rsidR="00335859" w:rsidRPr="00335859" w:rsidRDefault="0072112C" w:rsidP="00335859">
      <w:pPr>
        <w:numPr>
          <w:ilvl w:val="0"/>
          <w:numId w:val="3"/>
        </w:numPr>
        <w:spacing w:before="80" w:after="80"/>
        <w:ind w:left="709"/>
        <w:rPr>
          <w:rFonts w:cs="Arial"/>
          <w:szCs w:val="22"/>
          <w:lang w:val="en-NZ"/>
        </w:rPr>
      </w:pPr>
      <w:r>
        <w:rPr>
          <w:rFonts w:cs="Arial"/>
          <w:szCs w:val="22"/>
          <w:lang w:val="en-NZ"/>
        </w:rPr>
        <w:t>The Committee queried if the study had been submitted to SCOTT.</w:t>
      </w:r>
      <w:r w:rsidR="00D97C7A">
        <w:rPr>
          <w:rFonts w:cs="Arial"/>
          <w:szCs w:val="22"/>
          <w:lang w:val="en-NZ"/>
        </w:rPr>
        <w:t xml:space="preserve"> Dr </w:t>
      </w:r>
      <w:r w:rsidR="00AC6E3A">
        <w:rPr>
          <w:rFonts w:cs="Arial"/>
          <w:szCs w:val="22"/>
          <w:lang w:val="en-NZ"/>
        </w:rPr>
        <w:t xml:space="preserve">Hung stated that the study was undergoing review through abbreviated </w:t>
      </w:r>
      <w:proofErr w:type="spellStart"/>
      <w:r w:rsidR="00202457">
        <w:rPr>
          <w:rFonts w:cs="Arial"/>
          <w:szCs w:val="22"/>
          <w:lang w:val="en-NZ"/>
        </w:rPr>
        <w:t>M</w:t>
      </w:r>
      <w:r w:rsidR="00AC6E3A">
        <w:rPr>
          <w:rFonts w:cs="Arial"/>
          <w:szCs w:val="22"/>
          <w:lang w:val="en-NZ"/>
        </w:rPr>
        <w:t>edsafe</w:t>
      </w:r>
      <w:proofErr w:type="spellEnd"/>
      <w:r w:rsidR="00AC6E3A">
        <w:rPr>
          <w:rFonts w:cs="Arial"/>
          <w:szCs w:val="22"/>
          <w:lang w:val="en-NZ"/>
        </w:rPr>
        <w:t xml:space="preserve"> pathway.</w:t>
      </w:r>
    </w:p>
    <w:p w:rsidR="005724FC" w:rsidRPr="00D802DB" w:rsidRDefault="005724FC" w:rsidP="00A83A4E">
      <w:pPr>
        <w:numPr>
          <w:ilvl w:val="0"/>
          <w:numId w:val="3"/>
        </w:numPr>
        <w:spacing w:before="80" w:after="80"/>
        <w:ind w:left="709"/>
        <w:rPr>
          <w:rFonts w:cs="Arial"/>
          <w:szCs w:val="22"/>
          <w:lang w:val="en-NZ"/>
        </w:rPr>
      </w:pPr>
      <w:r w:rsidRPr="00D802DB">
        <w:rPr>
          <w:rFonts w:cs="Arial"/>
          <w:szCs w:val="22"/>
          <w:lang w:val="en-NZ"/>
        </w:rPr>
        <w:t xml:space="preserve">The Committee requested the following changes to the Participant Information Sheet and Consent Form: </w:t>
      </w:r>
    </w:p>
    <w:p w:rsidR="005724FC" w:rsidRDefault="0072112C" w:rsidP="00F3304E">
      <w:pPr>
        <w:numPr>
          <w:ilvl w:val="0"/>
          <w:numId w:val="4"/>
        </w:numPr>
        <w:spacing w:before="80" w:after="80"/>
        <w:ind w:left="1418" w:hanging="284"/>
        <w:rPr>
          <w:rFonts w:cs="Arial"/>
          <w:szCs w:val="22"/>
          <w:lang w:val="en-NZ"/>
        </w:rPr>
      </w:pPr>
      <w:r>
        <w:rPr>
          <w:rFonts w:cs="Arial"/>
          <w:szCs w:val="22"/>
          <w:lang w:val="en-NZ"/>
        </w:rPr>
        <w:t xml:space="preserve">The Committee noted that cultural issues are not only gender issues. There are </w:t>
      </w:r>
      <w:proofErr w:type="spellStart"/>
      <w:r>
        <w:rPr>
          <w:rFonts w:cs="Arial"/>
          <w:szCs w:val="22"/>
          <w:lang w:val="en-NZ"/>
        </w:rPr>
        <w:t>Tikanga</w:t>
      </w:r>
      <w:proofErr w:type="spellEnd"/>
      <w:r>
        <w:rPr>
          <w:rFonts w:cs="Arial"/>
          <w:szCs w:val="22"/>
          <w:lang w:val="en-NZ"/>
        </w:rPr>
        <w:t xml:space="preserve"> Maori covering sam</w:t>
      </w:r>
      <w:r w:rsidR="00202457">
        <w:rPr>
          <w:rFonts w:cs="Arial"/>
          <w:szCs w:val="22"/>
          <w:lang w:val="en-NZ"/>
        </w:rPr>
        <w:t xml:space="preserve">ples and knowledge is </w:t>
      </w:r>
      <w:proofErr w:type="spellStart"/>
      <w:r w:rsidR="00202457">
        <w:rPr>
          <w:rFonts w:cs="Arial"/>
          <w:szCs w:val="22"/>
          <w:lang w:val="en-NZ"/>
        </w:rPr>
        <w:t>Taonga</w:t>
      </w:r>
      <w:proofErr w:type="spellEnd"/>
      <w:r w:rsidR="00202457">
        <w:rPr>
          <w:rFonts w:cs="Arial"/>
          <w:szCs w:val="22"/>
          <w:lang w:val="en-NZ"/>
        </w:rPr>
        <w:t>, as well as including</w:t>
      </w:r>
      <w:r>
        <w:rPr>
          <w:rFonts w:cs="Arial"/>
          <w:szCs w:val="22"/>
          <w:lang w:val="en-NZ"/>
        </w:rPr>
        <w:t xml:space="preserve"> Whanau</w:t>
      </w:r>
      <w:r w:rsidR="00335859">
        <w:rPr>
          <w:rFonts w:cs="Arial"/>
          <w:szCs w:val="22"/>
          <w:lang w:val="en-NZ"/>
        </w:rPr>
        <w:t xml:space="preserve"> in </w:t>
      </w:r>
      <w:r w:rsidR="00202457">
        <w:rPr>
          <w:rFonts w:cs="Arial"/>
          <w:szCs w:val="22"/>
          <w:lang w:val="en-NZ"/>
        </w:rPr>
        <w:t xml:space="preserve">recruitment and consultation </w:t>
      </w:r>
      <w:r w:rsidR="00335859">
        <w:rPr>
          <w:rFonts w:cs="Arial"/>
          <w:szCs w:val="22"/>
          <w:lang w:val="en-NZ"/>
        </w:rPr>
        <w:t>process</w:t>
      </w:r>
      <w:r w:rsidR="00202457">
        <w:rPr>
          <w:rFonts w:cs="Arial"/>
          <w:szCs w:val="22"/>
          <w:lang w:val="en-NZ"/>
        </w:rPr>
        <w:t>es</w:t>
      </w:r>
      <w:r w:rsidR="00335859">
        <w:rPr>
          <w:rFonts w:cs="Arial"/>
          <w:szCs w:val="22"/>
          <w:lang w:val="en-NZ"/>
        </w:rPr>
        <w:t>.</w:t>
      </w:r>
      <w:r w:rsidR="004B6917">
        <w:rPr>
          <w:rFonts w:cs="Arial"/>
          <w:szCs w:val="22"/>
          <w:lang w:val="en-NZ"/>
        </w:rPr>
        <w:t xml:space="preserve"> </w:t>
      </w:r>
    </w:p>
    <w:p w:rsidR="00E24E77" w:rsidRPr="00F3304E" w:rsidRDefault="00E24E77" w:rsidP="00E24E77">
      <w:pPr>
        <w:rPr>
          <w:lang w:val="en-NZ"/>
        </w:rPr>
      </w:pPr>
    </w:p>
    <w:p w:rsidR="00E24E77" w:rsidRPr="00FD2B1E" w:rsidRDefault="00E24E77" w:rsidP="00E24E77">
      <w:pPr>
        <w:rPr>
          <w:u w:val="single"/>
          <w:lang w:val="en-NZ"/>
        </w:rPr>
      </w:pPr>
      <w:r w:rsidRPr="00FD2B1E">
        <w:rPr>
          <w:u w:val="single"/>
          <w:lang w:val="en-NZ"/>
        </w:rPr>
        <w:t xml:space="preserve">Decision </w:t>
      </w:r>
    </w:p>
    <w:p w:rsidR="00E24E77" w:rsidRPr="00335859" w:rsidRDefault="00E24E77" w:rsidP="00E24E77">
      <w:pPr>
        <w:rPr>
          <w:lang w:val="en-NZ"/>
        </w:rPr>
      </w:pPr>
    </w:p>
    <w:p w:rsidR="00E24E77" w:rsidRPr="00335859" w:rsidRDefault="00E24E77" w:rsidP="00E24E77">
      <w:pPr>
        <w:rPr>
          <w:lang w:val="en-NZ"/>
        </w:rPr>
      </w:pPr>
      <w:r w:rsidRPr="00335859">
        <w:rPr>
          <w:lang w:val="en-NZ"/>
        </w:rPr>
        <w:t xml:space="preserve">This application was </w:t>
      </w:r>
      <w:r w:rsidRPr="00335859">
        <w:rPr>
          <w:i/>
          <w:lang w:val="en-NZ"/>
        </w:rPr>
        <w:t>provisionally approved</w:t>
      </w:r>
      <w:r w:rsidRPr="00335859">
        <w:rPr>
          <w:lang w:val="en-NZ"/>
        </w:rPr>
        <w:t xml:space="preserve"> by </w:t>
      </w:r>
      <w:r w:rsidRPr="00335859">
        <w:rPr>
          <w:rFonts w:cs="Arial"/>
          <w:szCs w:val="22"/>
          <w:lang w:val="en-NZ"/>
        </w:rPr>
        <w:t>consensus</w:t>
      </w:r>
      <w:r w:rsidRPr="00335859">
        <w:rPr>
          <w:lang w:val="en-NZ"/>
        </w:rPr>
        <w:t xml:space="preserve">, subject to the following information being received. </w:t>
      </w:r>
    </w:p>
    <w:p w:rsidR="00E24E77" w:rsidRPr="00335859" w:rsidRDefault="00E24E77" w:rsidP="00E24E77">
      <w:pPr>
        <w:rPr>
          <w:lang w:val="en-NZ"/>
        </w:rPr>
      </w:pPr>
    </w:p>
    <w:p w:rsidR="004B6917" w:rsidRDefault="004B6917" w:rsidP="004B6917">
      <w:pPr>
        <w:numPr>
          <w:ilvl w:val="0"/>
          <w:numId w:val="3"/>
        </w:numPr>
        <w:spacing w:before="80" w:after="80"/>
        <w:ind w:left="709"/>
        <w:rPr>
          <w:rFonts w:cs="Arial"/>
          <w:szCs w:val="22"/>
          <w:lang w:val="en-NZ"/>
        </w:rPr>
      </w:pPr>
      <w:r w:rsidRPr="00A332C2">
        <w:rPr>
          <w:rFonts w:cs="Arial"/>
          <w:szCs w:val="22"/>
          <w:lang w:val="en-NZ"/>
        </w:rPr>
        <w:t xml:space="preserve">Please address how the study may benefit Māori and how cultural issues that may arise for Māori participants in the study will be managed </w:t>
      </w:r>
      <w:r>
        <w:t>(</w:t>
      </w:r>
      <w:r w:rsidRPr="00A332C2">
        <w:rPr>
          <w:rFonts w:cs="Arial"/>
          <w:i/>
          <w:szCs w:val="22"/>
          <w:lang w:val="en-NZ"/>
        </w:rPr>
        <w:t>Ethical Guidelines for Intervention Studies</w:t>
      </w:r>
      <w:r w:rsidRPr="00A332C2">
        <w:rPr>
          <w:rFonts w:cs="Arial"/>
          <w:szCs w:val="22"/>
          <w:lang w:val="en-NZ"/>
        </w:rPr>
        <w:t xml:space="preserve"> </w:t>
      </w:r>
      <w:proofErr w:type="spellStart"/>
      <w:r w:rsidRPr="00A332C2">
        <w:rPr>
          <w:rFonts w:cs="Arial"/>
          <w:i/>
          <w:szCs w:val="22"/>
          <w:lang w:val="en-NZ"/>
        </w:rPr>
        <w:t>para</w:t>
      </w:r>
      <w:proofErr w:type="spellEnd"/>
      <w:r w:rsidRPr="00A332C2">
        <w:rPr>
          <w:rFonts w:cs="Arial"/>
          <w:i/>
          <w:szCs w:val="22"/>
          <w:lang w:val="en-NZ"/>
        </w:rPr>
        <w:t xml:space="preserve"> 4.7</w:t>
      </w:r>
      <w:r w:rsidRPr="00A332C2">
        <w:rPr>
          <w:rFonts w:cs="Arial"/>
          <w:szCs w:val="22"/>
          <w:lang w:val="en-NZ"/>
        </w:rPr>
        <w:t xml:space="preserve">). </w:t>
      </w:r>
    </w:p>
    <w:p w:rsidR="004B6917" w:rsidRPr="00202457" w:rsidRDefault="00202457" w:rsidP="00202457">
      <w:pPr>
        <w:numPr>
          <w:ilvl w:val="0"/>
          <w:numId w:val="3"/>
        </w:numPr>
        <w:spacing w:before="80" w:after="80"/>
        <w:ind w:left="709"/>
        <w:rPr>
          <w:rFonts w:cs="Arial"/>
          <w:szCs w:val="22"/>
          <w:lang w:val="en-NZ"/>
        </w:rPr>
      </w:pPr>
      <w:r>
        <w:rPr>
          <w:rFonts w:cs="Arial"/>
          <w:szCs w:val="22"/>
          <w:lang w:val="en-NZ"/>
        </w:rPr>
        <w:t xml:space="preserve">Please provide evidence that SCOTT review is not required, and that the appropriate pathway is the abbreviated </w:t>
      </w:r>
      <w:proofErr w:type="spellStart"/>
      <w:r>
        <w:rPr>
          <w:rFonts w:cs="Arial"/>
          <w:szCs w:val="22"/>
          <w:lang w:val="en-NZ"/>
        </w:rPr>
        <w:t>Medsafe</w:t>
      </w:r>
      <w:proofErr w:type="spellEnd"/>
      <w:r>
        <w:rPr>
          <w:rFonts w:cs="Arial"/>
          <w:szCs w:val="22"/>
          <w:lang w:val="en-NZ"/>
        </w:rPr>
        <w:t xml:space="preserve"> pathway (</w:t>
      </w:r>
      <w:r w:rsidRPr="00A332C2">
        <w:rPr>
          <w:rFonts w:cs="Arial"/>
          <w:i/>
          <w:szCs w:val="22"/>
          <w:lang w:val="en-NZ"/>
        </w:rPr>
        <w:t>Ethical Guidelines for Intervention Studies</w:t>
      </w:r>
      <w:r w:rsidRPr="00A332C2">
        <w:rPr>
          <w:rFonts w:cs="Arial"/>
          <w:szCs w:val="22"/>
          <w:lang w:val="en-NZ"/>
        </w:rPr>
        <w:t xml:space="preserve"> </w:t>
      </w:r>
      <w:r>
        <w:rPr>
          <w:rFonts w:cs="Arial"/>
          <w:i/>
          <w:szCs w:val="22"/>
          <w:lang w:val="en-NZ"/>
        </w:rPr>
        <w:t>Appendix One).</w:t>
      </w:r>
    </w:p>
    <w:p w:rsidR="00E24E77" w:rsidRPr="00335859" w:rsidRDefault="00E24E77" w:rsidP="00E24E77">
      <w:pPr>
        <w:rPr>
          <w:lang w:val="en-NZ"/>
        </w:rPr>
      </w:pPr>
    </w:p>
    <w:p w:rsidR="00F3304E" w:rsidRDefault="00E24E77" w:rsidP="00E24E77">
      <w:pPr>
        <w:rPr>
          <w:rFonts w:cs="Arial"/>
          <w:szCs w:val="22"/>
          <w:lang w:val="en-NZ"/>
        </w:rPr>
      </w:pPr>
      <w:r w:rsidRPr="00335859">
        <w:rPr>
          <w:lang w:val="en-NZ"/>
        </w:rPr>
        <w:t xml:space="preserve">This following information will be reviewed, and a final decision made on the application, by </w:t>
      </w:r>
      <w:r w:rsidR="00F0596B">
        <w:rPr>
          <w:rFonts w:cs="Arial"/>
          <w:szCs w:val="22"/>
          <w:lang w:val="en-NZ"/>
        </w:rPr>
        <w:t>Secretariat</w:t>
      </w:r>
      <w:r w:rsidR="00202457">
        <w:rPr>
          <w:rFonts w:cs="Arial"/>
          <w:szCs w:val="22"/>
          <w:lang w:val="en-NZ"/>
        </w:rPr>
        <w:t>.</w:t>
      </w:r>
    </w:p>
    <w:p w:rsidR="00F3304E" w:rsidRDefault="00F3304E">
      <w:pPr>
        <w:rPr>
          <w:rFonts w:cs="Arial"/>
          <w:szCs w:val="22"/>
          <w:lang w:val="en-NZ"/>
        </w:rPr>
      </w:pPr>
      <w:r>
        <w:rPr>
          <w:rFonts w:cs="Arial"/>
          <w:szCs w:val="22"/>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A83A4E">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5724FC">
        <w:t>noting</w:t>
      </w:r>
      <w:r w:rsidR="00184D6C">
        <w:t xml:space="preserve"> </w:t>
      </w:r>
      <w:r w:rsidR="008D61B5">
        <w:t>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A83A4E">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23 July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Deloitte House, MEDSAFE, Level 6, 10 Brandon Street, Wellington, 6011</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4B6917" w:rsidRDefault="004B6917" w:rsidP="004B6917">
      <w:pPr>
        <w:pStyle w:val="ListParagraph"/>
        <w:numPr>
          <w:ilvl w:val="0"/>
          <w:numId w:val="10"/>
        </w:numPr>
      </w:pPr>
      <w:r w:rsidRPr="004B6917">
        <w:t xml:space="preserve">Mrs  Helen Walker </w:t>
      </w:r>
    </w:p>
    <w:p w:rsidR="004B6917" w:rsidRDefault="004B6917" w:rsidP="004B6917">
      <w:pPr>
        <w:pStyle w:val="ListParagraph"/>
        <w:numPr>
          <w:ilvl w:val="0"/>
          <w:numId w:val="11"/>
        </w:numPr>
      </w:pPr>
      <w:r w:rsidRPr="004B6917">
        <w:t>Committee members Dr Dean Quinn or Mr Paul Barnett will be seconded as Chair for the above meeting.</w:t>
      </w:r>
    </w:p>
    <w:p w:rsidR="00E24E77" w:rsidRDefault="00E24E77" w:rsidP="00E24E77"/>
    <w:p w:rsidR="00770A9F" w:rsidRPr="00946B92" w:rsidRDefault="00770A9F" w:rsidP="00A83A4E">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5724FC">
      <w:pPr>
        <w:ind w:left="465"/>
        <w:rPr>
          <w:szCs w:val="22"/>
        </w:rPr>
      </w:pPr>
      <w:r w:rsidRPr="00946B92">
        <w:rPr>
          <w:szCs w:val="22"/>
        </w:rPr>
        <w:t>The minutes of the previous meeting were agre</w:t>
      </w:r>
      <w:r w:rsidR="00335859">
        <w:rPr>
          <w:szCs w:val="22"/>
        </w:rPr>
        <w:t xml:space="preserve">ed and signed by the Chair and </w:t>
      </w:r>
      <w:r w:rsidRPr="00946B92">
        <w:rPr>
          <w:szCs w:val="22"/>
        </w:rPr>
        <w:t>Co-ordinator as a true record.</w:t>
      </w:r>
    </w:p>
    <w:p w:rsidR="00770A9F" w:rsidRDefault="00770A9F" w:rsidP="00E24E77"/>
    <w:p w:rsidR="00C06097" w:rsidRPr="00121262" w:rsidRDefault="00E24E77" w:rsidP="00770A9F">
      <w:r>
        <w:t xml:space="preserve">The meeting </w:t>
      </w:r>
      <w:r w:rsidRPr="00F0596B">
        <w:t xml:space="preserve">closed </w:t>
      </w:r>
      <w:r w:rsidR="00F0596B" w:rsidRPr="00F0596B">
        <w:t>at 3.40pm</w:t>
      </w:r>
      <w:r w:rsidR="00F3304E">
        <w:t>.</w:t>
      </w:r>
      <w:bookmarkStart w:id="0" w:name="_GoBack"/>
      <w:bookmarkEnd w:id="0"/>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010" w:rsidRDefault="000F2010">
      <w:r>
        <w:separator/>
      </w:r>
    </w:p>
  </w:endnote>
  <w:endnote w:type="continuationSeparator" w:id="0">
    <w:p w:rsidR="000F2010" w:rsidRDefault="000F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10" w:rsidRDefault="000F201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2010" w:rsidRDefault="000F201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0F2010" w:rsidRPr="00977E7F" w:rsidTr="0081053D">
      <w:trPr>
        <w:trHeight w:val="282"/>
      </w:trPr>
      <w:tc>
        <w:tcPr>
          <w:tcW w:w="8623" w:type="dxa"/>
        </w:tcPr>
        <w:p w:rsidR="000F2010" w:rsidRPr="00977E7F" w:rsidRDefault="000F201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June 2013</w:t>
          </w:r>
        </w:p>
      </w:tc>
      <w:tc>
        <w:tcPr>
          <w:tcW w:w="1638" w:type="dxa"/>
        </w:tcPr>
        <w:p w:rsidR="000F2010" w:rsidRPr="00977E7F" w:rsidRDefault="000F201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07153">
            <w:rPr>
              <w:rStyle w:val="PageNumber"/>
              <w:rFonts w:cs="Arial"/>
              <w:noProof/>
              <w:sz w:val="16"/>
              <w:szCs w:val="16"/>
            </w:rPr>
            <w:t>14</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07153">
            <w:rPr>
              <w:rStyle w:val="PageNumber"/>
              <w:rFonts w:cs="Arial"/>
              <w:noProof/>
              <w:sz w:val="16"/>
              <w:szCs w:val="16"/>
            </w:rPr>
            <w:t>14</w:t>
          </w:r>
          <w:r w:rsidRPr="002A365B">
            <w:rPr>
              <w:rStyle w:val="PageNumber"/>
              <w:rFonts w:cs="Arial"/>
              <w:sz w:val="16"/>
              <w:szCs w:val="16"/>
            </w:rPr>
            <w:fldChar w:fldCharType="end"/>
          </w:r>
        </w:p>
      </w:tc>
    </w:tr>
  </w:tbl>
  <w:p w:rsidR="000F2010" w:rsidRPr="00BF6505" w:rsidRDefault="000F201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0F2010" w:rsidRPr="00977E7F" w:rsidTr="0081053D">
      <w:trPr>
        <w:trHeight w:val="283"/>
      </w:trPr>
      <w:tc>
        <w:tcPr>
          <w:tcW w:w="8585" w:type="dxa"/>
        </w:tcPr>
        <w:p w:rsidR="000F2010" w:rsidRPr="00977E7F" w:rsidRDefault="000F201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25 June 2013</w:t>
          </w:r>
        </w:p>
      </w:tc>
      <w:tc>
        <w:tcPr>
          <w:tcW w:w="1631" w:type="dxa"/>
        </w:tcPr>
        <w:p w:rsidR="000F2010" w:rsidRPr="00977E7F" w:rsidRDefault="000F201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0715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07153">
            <w:rPr>
              <w:rStyle w:val="PageNumber"/>
              <w:rFonts w:cs="Arial"/>
              <w:noProof/>
              <w:sz w:val="16"/>
              <w:szCs w:val="16"/>
            </w:rPr>
            <w:t>14</w:t>
          </w:r>
          <w:r w:rsidRPr="002A365B">
            <w:rPr>
              <w:rStyle w:val="PageNumber"/>
              <w:rFonts w:cs="Arial"/>
              <w:sz w:val="16"/>
              <w:szCs w:val="16"/>
            </w:rPr>
            <w:fldChar w:fldCharType="end"/>
          </w:r>
        </w:p>
      </w:tc>
    </w:tr>
  </w:tbl>
  <w:p w:rsidR="000F2010" w:rsidRPr="00C91F3F" w:rsidRDefault="000F201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010" w:rsidRDefault="000F2010">
      <w:r>
        <w:separator/>
      </w:r>
    </w:p>
  </w:footnote>
  <w:footnote w:type="continuationSeparator" w:id="0">
    <w:p w:rsidR="000F2010" w:rsidRDefault="000F2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0F2010" w:rsidTr="00987913">
      <w:trPr>
        <w:trHeight w:val="1079"/>
      </w:trPr>
      <w:tc>
        <w:tcPr>
          <w:tcW w:w="1914" w:type="dxa"/>
          <w:tcBorders>
            <w:bottom w:val="single" w:sz="4" w:space="0" w:color="auto"/>
          </w:tcBorders>
        </w:tcPr>
        <w:p w:rsidR="000F2010" w:rsidRPr="00987913" w:rsidRDefault="000F2010" w:rsidP="00987913">
          <w:pPr>
            <w:pStyle w:val="Heading1"/>
          </w:pPr>
          <w:r>
            <w:rPr>
              <w:noProof/>
              <w:lang w:eastAsia="en-NZ"/>
            </w:rPr>
            <w:drawing>
              <wp:inline distT="0" distB="0" distL="0" distR="0" wp14:anchorId="5728C9F9" wp14:editId="52D935BE">
                <wp:extent cx="1073150" cy="7156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0F2010" w:rsidRPr="00987913" w:rsidRDefault="000F2010" w:rsidP="00987913">
          <w:pPr>
            <w:pStyle w:val="Heading1"/>
          </w:pPr>
          <w:r>
            <w:tab/>
            <w:t>Minutes</w:t>
          </w:r>
        </w:p>
      </w:tc>
    </w:tr>
  </w:tbl>
  <w:p w:rsidR="000F2010" w:rsidRDefault="000F201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E16D9"/>
    <w:multiLevelType w:val="hybridMultilevel"/>
    <w:tmpl w:val="3E5E14EA"/>
    <w:lvl w:ilvl="0" w:tplc="BEE858F4">
      <w:start w:val="1"/>
      <w:numFmt w:val="bullet"/>
      <w:lvlText w:val=""/>
      <w:lvlJc w:val="left"/>
      <w:pPr>
        <w:ind w:left="1440" w:hanging="360"/>
      </w:pPr>
      <w:rPr>
        <w:rFonts w:ascii="Symbol" w:hAnsi="Symbol" w:hint="default"/>
        <w:color w:val="auto"/>
      </w:rPr>
    </w:lvl>
    <w:lvl w:ilvl="1" w:tplc="14090003">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ED135B9"/>
    <w:multiLevelType w:val="hybridMultilevel"/>
    <w:tmpl w:val="4B4ABB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99B2DED"/>
    <w:multiLevelType w:val="hybridMultilevel"/>
    <w:tmpl w:val="01AA1C56"/>
    <w:lvl w:ilvl="0" w:tplc="93FCD568">
      <w:start w:val="1"/>
      <w:numFmt w:val="bullet"/>
      <w:lvlText w:val="o"/>
      <w:lvlJc w:val="left"/>
      <w:pPr>
        <w:ind w:left="2520" w:hanging="360"/>
      </w:pPr>
      <w:rPr>
        <w:rFonts w:ascii="Courier New" w:hAnsi="Courier New" w:hint="default"/>
        <w:color w:val="auto"/>
      </w:rPr>
    </w:lvl>
    <w:lvl w:ilvl="1" w:tplc="14090003">
      <w:start w:val="1"/>
      <w:numFmt w:val="bullet"/>
      <w:lvlText w:val="o"/>
      <w:lvlJc w:val="left"/>
      <w:pPr>
        <w:ind w:left="3240" w:hanging="360"/>
      </w:pPr>
      <w:rPr>
        <w:rFonts w:ascii="Courier New" w:hAnsi="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5">
    <w:nsid w:val="3C217C87"/>
    <w:multiLevelType w:val="hybridMultilevel"/>
    <w:tmpl w:val="2D461C5E"/>
    <w:lvl w:ilvl="0" w:tplc="8494B5E0">
      <w:numFmt w:val="bullet"/>
      <w:lvlText w:val="-"/>
      <w:lvlJc w:val="left"/>
      <w:pPr>
        <w:ind w:left="1080" w:hanging="360"/>
      </w:pPr>
      <w:rPr>
        <w:rFonts w:ascii="Arial" w:eastAsia="Times New Roman" w:hAnsi="Arial"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3CE0129E"/>
    <w:multiLevelType w:val="hybridMultilevel"/>
    <w:tmpl w:val="E92A920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443602ED"/>
    <w:multiLevelType w:val="hybridMultilevel"/>
    <w:tmpl w:val="F3221F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9BE741E"/>
    <w:multiLevelType w:val="hybridMultilevel"/>
    <w:tmpl w:val="C85858C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0">
    <w:nsid w:val="69DE35FA"/>
    <w:multiLevelType w:val="hybridMultilevel"/>
    <w:tmpl w:val="10643E7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7"/>
  </w:num>
  <w:num w:numId="6">
    <w:abstractNumId w:val="9"/>
  </w:num>
  <w:num w:numId="7">
    <w:abstractNumId w:val="8"/>
  </w:num>
  <w:num w:numId="8">
    <w:abstractNumId w:val="10"/>
  </w:num>
  <w:num w:numId="9">
    <w:abstractNumId w:val="6"/>
  </w:num>
  <w:num w:numId="10">
    <w:abstractNumId w:val="3"/>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7153"/>
    <w:rsid w:val="00011269"/>
    <w:rsid w:val="00024BE1"/>
    <w:rsid w:val="00030E73"/>
    <w:rsid w:val="000732A9"/>
    <w:rsid w:val="00082758"/>
    <w:rsid w:val="000939DA"/>
    <w:rsid w:val="000A7CB0"/>
    <w:rsid w:val="000B2F36"/>
    <w:rsid w:val="000B31BF"/>
    <w:rsid w:val="000D2CAE"/>
    <w:rsid w:val="000F2010"/>
    <w:rsid w:val="000F2F24"/>
    <w:rsid w:val="00104690"/>
    <w:rsid w:val="0011026E"/>
    <w:rsid w:val="00121262"/>
    <w:rsid w:val="001260F1"/>
    <w:rsid w:val="00126A6B"/>
    <w:rsid w:val="001337B5"/>
    <w:rsid w:val="00142A63"/>
    <w:rsid w:val="00171F38"/>
    <w:rsid w:val="001819FA"/>
    <w:rsid w:val="00184D6C"/>
    <w:rsid w:val="001853FE"/>
    <w:rsid w:val="0018623C"/>
    <w:rsid w:val="001A3A93"/>
    <w:rsid w:val="001A422A"/>
    <w:rsid w:val="001B6362"/>
    <w:rsid w:val="001E29B4"/>
    <w:rsid w:val="001F3A91"/>
    <w:rsid w:val="00202457"/>
    <w:rsid w:val="00204AC4"/>
    <w:rsid w:val="002070A8"/>
    <w:rsid w:val="00243A5D"/>
    <w:rsid w:val="0025574F"/>
    <w:rsid w:val="00276B34"/>
    <w:rsid w:val="00285CB4"/>
    <w:rsid w:val="00294B8C"/>
    <w:rsid w:val="002A365B"/>
    <w:rsid w:val="002A79C3"/>
    <w:rsid w:val="002E5B84"/>
    <w:rsid w:val="003239D1"/>
    <w:rsid w:val="00335859"/>
    <w:rsid w:val="00344649"/>
    <w:rsid w:val="00375C2D"/>
    <w:rsid w:val="00381DF9"/>
    <w:rsid w:val="003A5713"/>
    <w:rsid w:val="003A5D1E"/>
    <w:rsid w:val="003A6378"/>
    <w:rsid w:val="003D1800"/>
    <w:rsid w:val="003E3E13"/>
    <w:rsid w:val="00404347"/>
    <w:rsid w:val="00415ABA"/>
    <w:rsid w:val="00435DD0"/>
    <w:rsid w:val="00436F07"/>
    <w:rsid w:val="0044402A"/>
    <w:rsid w:val="00457752"/>
    <w:rsid w:val="00474733"/>
    <w:rsid w:val="0047482A"/>
    <w:rsid w:val="0048200F"/>
    <w:rsid w:val="004A0DCE"/>
    <w:rsid w:val="004B1081"/>
    <w:rsid w:val="004B6917"/>
    <w:rsid w:val="004B7466"/>
    <w:rsid w:val="004C24F7"/>
    <w:rsid w:val="004D25F1"/>
    <w:rsid w:val="004D7651"/>
    <w:rsid w:val="004E4133"/>
    <w:rsid w:val="00501A66"/>
    <w:rsid w:val="00522B40"/>
    <w:rsid w:val="005724FC"/>
    <w:rsid w:val="005866BA"/>
    <w:rsid w:val="00587D4C"/>
    <w:rsid w:val="00593C77"/>
    <w:rsid w:val="00595113"/>
    <w:rsid w:val="00597940"/>
    <w:rsid w:val="005D3F05"/>
    <w:rsid w:val="005D4E8F"/>
    <w:rsid w:val="005D669D"/>
    <w:rsid w:val="00601E58"/>
    <w:rsid w:val="00610B2F"/>
    <w:rsid w:val="00666481"/>
    <w:rsid w:val="006772E4"/>
    <w:rsid w:val="00680B7B"/>
    <w:rsid w:val="006900D0"/>
    <w:rsid w:val="006917D6"/>
    <w:rsid w:val="006A496D"/>
    <w:rsid w:val="006B0F3D"/>
    <w:rsid w:val="006B1823"/>
    <w:rsid w:val="006C4833"/>
    <w:rsid w:val="006D4840"/>
    <w:rsid w:val="0072112C"/>
    <w:rsid w:val="0072793E"/>
    <w:rsid w:val="0073618E"/>
    <w:rsid w:val="007433D6"/>
    <w:rsid w:val="007457C8"/>
    <w:rsid w:val="007517A2"/>
    <w:rsid w:val="00753E2C"/>
    <w:rsid w:val="00770A9F"/>
    <w:rsid w:val="0077179D"/>
    <w:rsid w:val="00793C26"/>
    <w:rsid w:val="00795EDD"/>
    <w:rsid w:val="007A6B47"/>
    <w:rsid w:val="007D5756"/>
    <w:rsid w:val="007F2EAD"/>
    <w:rsid w:val="007F56D5"/>
    <w:rsid w:val="00807BF8"/>
    <w:rsid w:val="0081053D"/>
    <w:rsid w:val="00813E71"/>
    <w:rsid w:val="00826455"/>
    <w:rsid w:val="00841276"/>
    <w:rsid w:val="008444A3"/>
    <w:rsid w:val="008524EA"/>
    <w:rsid w:val="00853BFB"/>
    <w:rsid w:val="008869BB"/>
    <w:rsid w:val="0088735C"/>
    <w:rsid w:val="00894BEA"/>
    <w:rsid w:val="008955FB"/>
    <w:rsid w:val="008A39EB"/>
    <w:rsid w:val="008D61B5"/>
    <w:rsid w:val="008E26A8"/>
    <w:rsid w:val="008F7153"/>
    <w:rsid w:val="00901314"/>
    <w:rsid w:val="00911213"/>
    <w:rsid w:val="00932E8C"/>
    <w:rsid w:val="00936841"/>
    <w:rsid w:val="00946B92"/>
    <w:rsid w:val="009513F0"/>
    <w:rsid w:val="00960BFE"/>
    <w:rsid w:val="00965308"/>
    <w:rsid w:val="009706C6"/>
    <w:rsid w:val="00977E7F"/>
    <w:rsid w:val="0098032A"/>
    <w:rsid w:val="00987913"/>
    <w:rsid w:val="00987A4A"/>
    <w:rsid w:val="00990835"/>
    <w:rsid w:val="009C51DB"/>
    <w:rsid w:val="00A2605C"/>
    <w:rsid w:val="00A332C2"/>
    <w:rsid w:val="00A51639"/>
    <w:rsid w:val="00A723C2"/>
    <w:rsid w:val="00A83A4E"/>
    <w:rsid w:val="00A84630"/>
    <w:rsid w:val="00A863CC"/>
    <w:rsid w:val="00A92ADA"/>
    <w:rsid w:val="00A9572D"/>
    <w:rsid w:val="00AA79BD"/>
    <w:rsid w:val="00AB51B7"/>
    <w:rsid w:val="00AC6E3A"/>
    <w:rsid w:val="00AF6845"/>
    <w:rsid w:val="00AF6E3B"/>
    <w:rsid w:val="00B13B86"/>
    <w:rsid w:val="00B15A1B"/>
    <w:rsid w:val="00B50A97"/>
    <w:rsid w:val="00B73414"/>
    <w:rsid w:val="00B92E04"/>
    <w:rsid w:val="00BB3005"/>
    <w:rsid w:val="00BD0129"/>
    <w:rsid w:val="00BE5262"/>
    <w:rsid w:val="00BF0FB3"/>
    <w:rsid w:val="00BF6505"/>
    <w:rsid w:val="00C06097"/>
    <w:rsid w:val="00C0708F"/>
    <w:rsid w:val="00C33B1E"/>
    <w:rsid w:val="00C34F73"/>
    <w:rsid w:val="00C373E5"/>
    <w:rsid w:val="00C54E16"/>
    <w:rsid w:val="00C91F3F"/>
    <w:rsid w:val="00CB78ED"/>
    <w:rsid w:val="00CF4308"/>
    <w:rsid w:val="00D03031"/>
    <w:rsid w:val="00D11BE7"/>
    <w:rsid w:val="00D12113"/>
    <w:rsid w:val="00D154FC"/>
    <w:rsid w:val="00D3417F"/>
    <w:rsid w:val="00D35B4D"/>
    <w:rsid w:val="00D37B67"/>
    <w:rsid w:val="00D403E0"/>
    <w:rsid w:val="00D41692"/>
    <w:rsid w:val="00D5592B"/>
    <w:rsid w:val="00D62F79"/>
    <w:rsid w:val="00D80C93"/>
    <w:rsid w:val="00D94297"/>
    <w:rsid w:val="00D97C7A"/>
    <w:rsid w:val="00DA1328"/>
    <w:rsid w:val="00DB032B"/>
    <w:rsid w:val="00DC35A3"/>
    <w:rsid w:val="00DC62A5"/>
    <w:rsid w:val="00DD1BA0"/>
    <w:rsid w:val="00DE3AEA"/>
    <w:rsid w:val="00DF51F9"/>
    <w:rsid w:val="00E07948"/>
    <w:rsid w:val="00E07D9B"/>
    <w:rsid w:val="00E20390"/>
    <w:rsid w:val="00E24E77"/>
    <w:rsid w:val="00E47F0B"/>
    <w:rsid w:val="00E52B4D"/>
    <w:rsid w:val="00E64931"/>
    <w:rsid w:val="00E670B7"/>
    <w:rsid w:val="00E739D2"/>
    <w:rsid w:val="00E7725C"/>
    <w:rsid w:val="00E84BA3"/>
    <w:rsid w:val="00EA6A1B"/>
    <w:rsid w:val="00EB7DD5"/>
    <w:rsid w:val="00EC068C"/>
    <w:rsid w:val="00ED6CC1"/>
    <w:rsid w:val="00F03186"/>
    <w:rsid w:val="00F0596B"/>
    <w:rsid w:val="00F3304E"/>
    <w:rsid w:val="00F346D4"/>
    <w:rsid w:val="00F75A99"/>
    <w:rsid w:val="00F9451C"/>
    <w:rsid w:val="00F945B4"/>
    <w:rsid w:val="00FA7539"/>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F6E3B"/>
    <w:pPr>
      <w:ind w:left="720"/>
      <w:contextualSpacing/>
    </w:pPr>
  </w:style>
  <w:style w:type="character" w:styleId="Hyperlink">
    <w:name w:val="Hyperlink"/>
    <w:basedOn w:val="DefaultParagraphFont"/>
    <w:uiPriority w:val="99"/>
    <w:rsid w:val="00ED6C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AF6E3B"/>
    <w:pPr>
      <w:ind w:left="720"/>
      <w:contextualSpacing/>
    </w:pPr>
  </w:style>
  <w:style w:type="character" w:styleId="Hyperlink">
    <w:name w:val="Hyperlink"/>
    <w:basedOn w:val="DefaultParagraphFont"/>
    <w:uiPriority w:val="99"/>
    <w:rsid w:val="00ED6C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6446">
      <w:bodyDiv w:val="1"/>
      <w:marLeft w:val="0"/>
      <w:marRight w:val="0"/>
      <w:marTop w:val="0"/>
      <w:marBottom w:val="0"/>
      <w:divBdr>
        <w:top w:val="none" w:sz="0" w:space="0" w:color="auto"/>
        <w:left w:val="none" w:sz="0" w:space="0" w:color="auto"/>
        <w:bottom w:val="none" w:sz="0" w:space="0" w:color="auto"/>
        <w:right w:val="none" w:sz="0" w:space="0" w:color="auto"/>
      </w:divBdr>
    </w:div>
    <w:div w:id="685060820">
      <w:bodyDiv w:val="1"/>
      <w:marLeft w:val="0"/>
      <w:marRight w:val="0"/>
      <w:marTop w:val="0"/>
      <w:marBottom w:val="0"/>
      <w:divBdr>
        <w:top w:val="none" w:sz="0" w:space="0" w:color="auto"/>
        <w:left w:val="none" w:sz="0" w:space="0" w:color="auto"/>
        <w:bottom w:val="none" w:sz="0" w:space="0" w:color="auto"/>
        <w:right w:val="none" w:sz="0" w:space="0" w:color="auto"/>
      </w:divBdr>
    </w:div>
    <w:div w:id="103049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egislation.govt.nz/regulation/public/1996/0343/latest/DLM225650.html" TargetMode="External"/><Relationship Id="rId4" Type="http://schemas.microsoft.com/office/2007/relationships/stylesWithEffects" Target="stylesWithEffects.xml"/><Relationship Id="rId9" Type="http://schemas.openxmlformats.org/officeDocument/2006/relationships/hyperlink" Target="http://ethics.health.govt.nz/home%2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252FA-841F-40D4-A6DB-11A585AB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3270</Words>
  <Characters>18977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2013-08-27T04:39:00Z</cp:lastPrinted>
  <dcterms:created xsi:type="dcterms:W3CDTF">2013-08-27T04:38:00Z</dcterms:created>
  <dcterms:modified xsi:type="dcterms:W3CDTF">2013-08-27T04:39:00Z</dcterms:modified>
</cp:coreProperties>
</file>