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77" w:rsidRPr="00522B40" w:rsidRDefault="00E24E77" w:rsidP="00E24E77">
      <w:pPr>
        <w:rPr>
          <w:sz w:val="20"/>
        </w:rPr>
      </w:pPr>
    </w:p>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24 June 2014</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Terrace Conference Centre, 114 The Terrace, Wellington</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E95E0E">
            <w:pPr>
              <w:spacing w:before="80" w:after="80"/>
              <w:ind w:left="742"/>
              <w:rPr>
                <w:rFonts w:cs="Arial"/>
                <w:b/>
                <w:sz w:val="20"/>
                <w:lang w:val="en-NZ" w:eastAsia="en-GB"/>
              </w:rPr>
            </w:pPr>
            <w:r w:rsidRPr="00826455">
              <w:rPr>
                <w:rFonts w:cs="Arial"/>
                <w:b/>
                <w:sz w:val="20"/>
                <w:lang w:val="en-NZ" w:eastAsia="en-GB"/>
              </w:rPr>
              <w:t>Item of business</w:t>
            </w:r>
          </w:p>
        </w:tc>
      </w:tr>
      <w:tr w:rsidR="00934218" w:rsidRPr="00934218" w:rsidTr="00435DD0">
        <w:tc>
          <w:tcPr>
            <w:tcW w:w="1555" w:type="dxa"/>
            <w:shd w:val="clear" w:color="auto" w:fill="F2F2F2" w:themeFill="background1" w:themeFillShade="F2"/>
          </w:tcPr>
          <w:p w:rsidR="006C4833" w:rsidRPr="00934218" w:rsidRDefault="00934218" w:rsidP="00E24E77">
            <w:pPr>
              <w:spacing w:before="80" w:after="80"/>
              <w:rPr>
                <w:rFonts w:cs="Arial"/>
                <w:sz w:val="20"/>
                <w:lang w:val="en-NZ" w:eastAsia="en-GB"/>
              </w:rPr>
            </w:pPr>
            <w:r w:rsidRPr="00934218">
              <w:rPr>
                <w:rFonts w:cs="Arial"/>
                <w:sz w:val="20"/>
                <w:lang w:val="en-NZ" w:eastAsia="en-GB"/>
              </w:rPr>
              <w:t>12.00pm</w:t>
            </w:r>
          </w:p>
        </w:tc>
        <w:tc>
          <w:tcPr>
            <w:tcW w:w="8221" w:type="dxa"/>
            <w:shd w:val="clear" w:color="auto" w:fill="F2F2F2" w:themeFill="background1" w:themeFillShade="F2"/>
          </w:tcPr>
          <w:p w:rsidR="006C4833" w:rsidRPr="00934218" w:rsidRDefault="006C4833" w:rsidP="00E95E0E">
            <w:pPr>
              <w:spacing w:before="80" w:after="80"/>
              <w:ind w:left="742"/>
              <w:rPr>
                <w:rFonts w:cs="Arial"/>
                <w:sz w:val="20"/>
                <w:lang w:val="en-NZ" w:eastAsia="en-GB"/>
              </w:rPr>
            </w:pPr>
            <w:r w:rsidRPr="00934218">
              <w:rPr>
                <w:rFonts w:cs="Arial"/>
                <w:sz w:val="20"/>
                <w:lang w:val="en-NZ" w:eastAsia="en-GB"/>
              </w:rPr>
              <w:t>Welcome</w:t>
            </w:r>
          </w:p>
        </w:tc>
      </w:tr>
      <w:tr w:rsidR="00934218" w:rsidRPr="00934218" w:rsidTr="00435DD0">
        <w:tc>
          <w:tcPr>
            <w:tcW w:w="1555" w:type="dxa"/>
            <w:shd w:val="clear" w:color="auto" w:fill="F2F2F2" w:themeFill="background1" w:themeFillShade="F2"/>
          </w:tcPr>
          <w:p w:rsidR="007F56D5" w:rsidRPr="00934218" w:rsidRDefault="00934218" w:rsidP="00E24E77">
            <w:pPr>
              <w:spacing w:before="80" w:after="80"/>
              <w:rPr>
                <w:rFonts w:cs="Arial"/>
                <w:sz w:val="20"/>
                <w:lang w:val="en-NZ" w:eastAsia="en-GB"/>
              </w:rPr>
            </w:pPr>
            <w:r w:rsidRPr="00934218">
              <w:rPr>
                <w:rFonts w:cs="Arial"/>
                <w:sz w:val="20"/>
                <w:lang w:val="en-NZ" w:eastAsia="en-GB"/>
              </w:rPr>
              <w:t>12.10pm</w:t>
            </w:r>
          </w:p>
        </w:tc>
        <w:tc>
          <w:tcPr>
            <w:tcW w:w="8221" w:type="dxa"/>
            <w:shd w:val="clear" w:color="auto" w:fill="F2F2F2" w:themeFill="background1" w:themeFillShade="F2"/>
          </w:tcPr>
          <w:p w:rsidR="007F56D5" w:rsidRPr="00934218" w:rsidRDefault="007F56D5" w:rsidP="00E95E0E">
            <w:pPr>
              <w:spacing w:before="80" w:after="80"/>
              <w:ind w:left="742"/>
              <w:rPr>
                <w:rFonts w:cs="Arial"/>
                <w:sz w:val="20"/>
                <w:lang w:val="en-NZ" w:eastAsia="en-GB"/>
              </w:rPr>
            </w:pPr>
            <w:r w:rsidRPr="00934218">
              <w:rPr>
                <w:rFonts w:cs="Arial"/>
                <w:sz w:val="20"/>
                <w:lang w:val="en-NZ" w:eastAsia="en-GB"/>
              </w:rPr>
              <w:t>Confirmation of minutes of meeting of 27 May 2014</w:t>
            </w:r>
          </w:p>
        </w:tc>
      </w:tr>
      <w:tr w:rsidR="00934218" w:rsidRPr="00934218" w:rsidTr="00435DD0">
        <w:tc>
          <w:tcPr>
            <w:tcW w:w="1555" w:type="dxa"/>
            <w:shd w:val="clear" w:color="auto" w:fill="F2F2F2" w:themeFill="background1" w:themeFillShade="F2"/>
          </w:tcPr>
          <w:p w:rsidR="007F56D5" w:rsidRPr="00934218" w:rsidRDefault="00934218" w:rsidP="00E24E77">
            <w:pPr>
              <w:spacing w:before="80" w:after="80"/>
              <w:rPr>
                <w:rFonts w:cs="Arial"/>
                <w:sz w:val="20"/>
                <w:lang w:val="en-NZ" w:eastAsia="en-GB"/>
              </w:rPr>
            </w:pPr>
            <w:r w:rsidRPr="00934218">
              <w:rPr>
                <w:rFonts w:cs="Arial"/>
                <w:sz w:val="20"/>
                <w:lang w:val="en-NZ" w:eastAsia="en-GB"/>
              </w:rPr>
              <w:t>12.30pm</w:t>
            </w:r>
          </w:p>
        </w:tc>
        <w:tc>
          <w:tcPr>
            <w:tcW w:w="8221" w:type="dxa"/>
            <w:shd w:val="clear" w:color="auto" w:fill="F2F2F2" w:themeFill="background1" w:themeFillShade="F2"/>
          </w:tcPr>
          <w:p w:rsidR="007F56D5" w:rsidRPr="00934218" w:rsidRDefault="007F56D5" w:rsidP="00E95E0E">
            <w:pPr>
              <w:spacing w:before="80" w:after="80"/>
              <w:ind w:left="742"/>
              <w:rPr>
                <w:rFonts w:cs="Arial"/>
                <w:sz w:val="20"/>
                <w:lang w:val="en-NZ" w:eastAsia="en-GB"/>
              </w:rPr>
            </w:pPr>
            <w:r w:rsidRPr="00934218">
              <w:rPr>
                <w:rFonts w:cs="Arial"/>
                <w:sz w:val="20"/>
                <w:lang w:val="en-NZ" w:eastAsia="en-GB"/>
              </w:rPr>
              <w:t>New applications (see over for details)</w:t>
            </w:r>
          </w:p>
        </w:tc>
      </w:tr>
      <w:tr w:rsidR="00934218" w:rsidRPr="00934218" w:rsidTr="00435DD0">
        <w:tc>
          <w:tcPr>
            <w:tcW w:w="1555" w:type="dxa"/>
            <w:shd w:val="clear" w:color="auto" w:fill="F2F2F2" w:themeFill="background1" w:themeFillShade="F2"/>
          </w:tcPr>
          <w:p w:rsidR="00826455" w:rsidRPr="00934218" w:rsidRDefault="00826455" w:rsidP="00E24E77">
            <w:pPr>
              <w:spacing w:before="80" w:after="80"/>
              <w:rPr>
                <w:rFonts w:cs="Arial"/>
                <w:sz w:val="20"/>
                <w:lang w:val="en-NZ" w:eastAsia="en-GB"/>
              </w:rPr>
            </w:pPr>
          </w:p>
        </w:tc>
        <w:tc>
          <w:tcPr>
            <w:tcW w:w="8221" w:type="dxa"/>
            <w:shd w:val="clear" w:color="auto" w:fill="F2F2F2" w:themeFill="background1" w:themeFillShade="F2"/>
          </w:tcPr>
          <w:p w:rsidR="00826455" w:rsidRPr="00934218" w:rsidRDefault="00826455" w:rsidP="00E95E0E">
            <w:pPr>
              <w:ind w:left="742"/>
              <w:rPr>
                <w:rFonts w:cs="Arial"/>
                <w:sz w:val="20"/>
                <w:lang w:val="en-NZ" w:eastAsia="en-GB"/>
              </w:rPr>
            </w:pPr>
            <w:r w:rsidRPr="00934218">
              <w:rPr>
                <w:rFonts w:cs="Arial"/>
                <w:sz w:val="20"/>
                <w:lang w:val="en-NZ" w:eastAsia="en-GB"/>
              </w:rPr>
              <w:t xml:space="preserve"> </w:t>
            </w:r>
            <w:proofErr w:type="spellStart"/>
            <w:r w:rsidRPr="00934218">
              <w:rPr>
                <w:rFonts w:cs="Arial"/>
                <w:sz w:val="20"/>
                <w:lang w:val="en-NZ" w:eastAsia="en-GB"/>
              </w:rPr>
              <w:t>i</w:t>
            </w:r>
            <w:proofErr w:type="spellEnd"/>
            <w:r w:rsidRPr="00934218">
              <w:rPr>
                <w:rFonts w:cs="Arial"/>
                <w:sz w:val="20"/>
                <w:lang w:val="en-NZ" w:eastAsia="en-GB"/>
              </w:rPr>
              <w:t xml:space="preserve"> 14/CEN/89</w:t>
            </w:r>
          </w:p>
          <w:p w:rsidR="00826455" w:rsidRPr="00934218" w:rsidRDefault="00826455" w:rsidP="00E95E0E">
            <w:pPr>
              <w:ind w:left="742"/>
              <w:rPr>
                <w:rFonts w:cs="Arial"/>
                <w:sz w:val="20"/>
                <w:lang w:val="en-NZ" w:eastAsia="en-GB"/>
              </w:rPr>
            </w:pPr>
            <w:r w:rsidRPr="00934218">
              <w:rPr>
                <w:rFonts w:cs="Arial"/>
                <w:sz w:val="20"/>
                <w:lang w:val="en-NZ" w:eastAsia="en-GB"/>
              </w:rPr>
              <w:t xml:space="preserve"> ii 14/CEN/88</w:t>
            </w:r>
          </w:p>
          <w:p w:rsidR="00826455" w:rsidRPr="00934218" w:rsidRDefault="00536617" w:rsidP="00E95E0E">
            <w:pPr>
              <w:ind w:left="742"/>
              <w:rPr>
                <w:rFonts w:cs="Arial"/>
                <w:sz w:val="20"/>
                <w:lang w:val="en-NZ" w:eastAsia="en-GB"/>
              </w:rPr>
            </w:pPr>
            <w:r>
              <w:rPr>
                <w:rFonts w:cs="Arial"/>
                <w:sz w:val="20"/>
                <w:lang w:val="en-NZ" w:eastAsia="en-GB"/>
              </w:rPr>
              <w:t xml:space="preserve"> </w:t>
            </w:r>
            <w:r w:rsidR="00826455" w:rsidRPr="00934218">
              <w:rPr>
                <w:rFonts w:cs="Arial"/>
                <w:sz w:val="20"/>
                <w:lang w:val="en-NZ" w:eastAsia="en-GB"/>
              </w:rPr>
              <w:t>iii 14/CEN/90</w:t>
            </w:r>
          </w:p>
          <w:p w:rsidR="00826455" w:rsidRPr="00934218" w:rsidRDefault="00536617" w:rsidP="00E95E0E">
            <w:pPr>
              <w:ind w:left="742"/>
              <w:rPr>
                <w:rFonts w:cs="Arial"/>
                <w:sz w:val="20"/>
                <w:lang w:val="en-NZ" w:eastAsia="en-GB"/>
              </w:rPr>
            </w:pPr>
            <w:r>
              <w:rPr>
                <w:rFonts w:cs="Arial"/>
                <w:sz w:val="20"/>
                <w:lang w:val="en-NZ" w:eastAsia="en-GB"/>
              </w:rPr>
              <w:t xml:space="preserve"> </w:t>
            </w:r>
            <w:r w:rsidR="00826455" w:rsidRPr="00934218">
              <w:rPr>
                <w:rFonts w:cs="Arial"/>
                <w:sz w:val="20"/>
                <w:lang w:val="en-NZ" w:eastAsia="en-GB"/>
              </w:rPr>
              <w:t>iv 14/CEN/91</w:t>
            </w:r>
          </w:p>
          <w:p w:rsidR="00826455" w:rsidRPr="00934218" w:rsidRDefault="00536617" w:rsidP="00E95E0E">
            <w:pPr>
              <w:ind w:left="742"/>
              <w:rPr>
                <w:rFonts w:cs="Arial"/>
                <w:sz w:val="20"/>
                <w:lang w:val="en-NZ" w:eastAsia="en-GB"/>
              </w:rPr>
            </w:pPr>
            <w:r>
              <w:rPr>
                <w:rFonts w:cs="Arial"/>
                <w:sz w:val="20"/>
                <w:lang w:val="en-NZ" w:eastAsia="en-GB"/>
              </w:rPr>
              <w:t xml:space="preserve"> </w:t>
            </w:r>
            <w:r w:rsidR="00826455" w:rsidRPr="00934218">
              <w:rPr>
                <w:rFonts w:cs="Arial"/>
                <w:sz w:val="20"/>
                <w:lang w:val="en-NZ" w:eastAsia="en-GB"/>
              </w:rPr>
              <w:t>v 14/CEN/92</w:t>
            </w:r>
          </w:p>
          <w:p w:rsidR="00826455" w:rsidRPr="00934218" w:rsidRDefault="00536617" w:rsidP="00E95E0E">
            <w:pPr>
              <w:ind w:left="742"/>
              <w:rPr>
                <w:rFonts w:cs="Arial"/>
                <w:sz w:val="20"/>
                <w:lang w:val="en-NZ" w:eastAsia="en-GB"/>
              </w:rPr>
            </w:pPr>
            <w:r>
              <w:rPr>
                <w:rFonts w:cs="Arial"/>
                <w:sz w:val="20"/>
                <w:lang w:val="en-NZ" w:eastAsia="en-GB"/>
              </w:rPr>
              <w:t xml:space="preserve"> </w:t>
            </w:r>
            <w:r w:rsidR="00826455" w:rsidRPr="00934218">
              <w:rPr>
                <w:rFonts w:cs="Arial"/>
                <w:sz w:val="20"/>
                <w:lang w:val="en-NZ" w:eastAsia="en-GB"/>
              </w:rPr>
              <w:t>vi 14/CEN/94</w:t>
            </w:r>
          </w:p>
          <w:p w:rsidR="00826455" w:rsidRPr="00934218" w:rsidRDefault="00536617" w:rsidP="00E95E0E">
            <w:pPr>
              <w:ind w:left="742"/>
              <w:rPr>
                <w:rFonts w:cs="Arial"/>
                <w:sz w:val="20"/>
                <w:lang w:val="en-NZ" w:eastAsia="en-GB"/>
              </w:rPr>
            </w:pPr>
            <w:r>
              <w:rPr>
                <w:rFonts w:cs="Arial"/>
                <w:sz w:val="20"/>
                <w:lang w:val="en-NZ" w:eastAsia="en-GB"/>
              </w:rPr>
              <w:t xml:space="preserve"> </w:t>
            </w:r>
            <w:r w:rsidR="00826455" w:rsidRPr="00934218">
              <w:rPr>
                <w:rFonts w:cs="Arial"/>
                <w:sz w:val="20"/>
                <w:lang w:val="en-NZ" w:eastAsia="en-GB"/>
              </w:rPr>
              <w:t>vii 14/CEN/96</w:t>
            </w:r>
          </w:p>
          <w:p w:rsidR="00826455" w:rsidRPr="00934218" w:rsidRDefault="00536617" w:rsidP="00E95E0E">
            <w:pPr>
              <w:ind w:left="742"/>
              <w:rPr>
                <w:rFonts w:cs="Arial"/>
                <w:sz w:val="20"/>
                <w:lang w:val="en-NZ" w:eastAsia="en-GB"/>
              </w:rPr>
            </w:pPr>
            <w:r>
              <w:rPr>
                <w:rFonts w:cs="Arial"/>
                <w:sz w:val="20"/>
                <w:lang w:val="en-NZ" w:eastAsia="en-GB"/>
              </w:rPr>
              <w:t xml:space="preserve"> </w:t>
            </w:r>
            <w:r w:rsidR="00826455" w:rsidRPr="00934218">
              <w:rPr>
                <w:rFonts w:cs="Arial"/>
                <w:sz w:val="20"/>
                <w:lang w:val="en-NZ" w:eastAsia="en-GB"/>
              </w:rPr>
              <w:t>viii 14/CEN/97</w:t>
            </w:r>
          </w:p>
          <w:p w:rsidR="00826455" w:rsidRPr="00934218" w:rsidRDefault="00536617" w:rsidP="00E95E0E">
            <w:pPr>
              <w:ind w:left="742"/>
              <w:rPr>
                <w:rFonts w:cs="Arial"/>
                <w:sz w:val="20"/>
                <w:lang w:val="en-NZ" w:eastAsia="en-GB"/>
              </w:rPr>
            </w:pPr>
            <w:r>
              <w:rPr>
                <w:rFonts w:cs="Arial"/>
                <w:sz w:val="20"/>
                <w:lang w:val="en-NZ" w:eastAsia="en-GB"/>
              </w:rPr>
              <w:t xml:space="preserve"> </w:t>
            </w:r>
            <w:r w:rsidR="00826455" w:rsidRPr="00934218">
              <w:rPr>
                <w:rFonts w:cs="Arial"/>
                <w:sz w:val="20"/>
                <w:lang w:val="en-NZ" w:eastAsia="en-GB"/>
              </w:rPr>
              <w:t>ix 14/CEN/100</w:t>
            </w:r>
          </w:p>
          <w:p w:rsidR="00826455" w:rsidRPr="00934218" w:rsidRDefault="00536617" w:rsidP="00E95E0E">
            <w:pPr>
              <w:ind w:left="742"/>
              <w:rPr>
                <w:rFonts w:cs="Arial"/>
                <w:sz w:val="20"/>
                <w:lang w:val="en-NZ" w:eastAsia="en-GB"/>
              </w:rPr>
            </w:pPr>
            <w:r>
              <w:rPr>
                <w:rFonts w:cs="Arial"/>
                <w:sz w:val="20"/>
                <w:lang w:val="en-NZ" w:eastAsia="en-GB"/>
              </w:rPr>
              <w:t xml:space="preserve"> </w:t>
            </w:r>
            <w:r w:rsidR="00826455" w:rsidRPr="00934218">
              <w:rPr>
                <w:rFonts w:cs="Arial"/>
                <w:sz w:val="20"/>
                <w:lang w:val="en-NZ" w:eastAsia="en-GB"/>
              </w:rPr>
              <w:t>x 14/CEN/99</w:t>
            </w:r>
          </w:p>
        </w:tc>
      </w:tr>
      <w:tr w:rsidR="00934218" w:rsidRPr="00934218" w:rsidTr="00435DD0">
        <w:tc>
          <w:tcPr>
            <w:tcW w:w="1555" w:type="dxa"/>
            <w:shd w:val="clear" w:color="auto" w:fill="F2F2F2" w:themeFill="background1" w:themeFillShade="F2"/>
          </w:tcPr>
          <w:p w:rsidR="00826455" w:rsidRPr="00934218" w:rsidRDefault="00934218" w:rsidP="00826455">
            <w:pPr>
              <w:spacing w:before="80" w:after="80"/>
              <w:rPr>
                <w:rFonts w:cs="Arial"/>
                <w:sz w:val="20"/>
                <w:lang w:val="en-NZ" w:eastAsia="en-GB"/>
              </w:rPr>
            </w:pPr>
            <w:r w:rsidRPr="00934218">
              <w:rPr>
                <w:rFonts w:cs="Arial"/>
                <w:sz w:val="20"/>
                <w:lang w:val="en-NZ" w:eastAsia="en-GB"/>
              </w:rPr>
              <w:t>4.40pm</w:t>
            </w:r>
          </w:p>
        </w:tc>
        <w:tc>
          <w:tcPr>
            <w:tcW w:w="8221" w:type="dxa"/>
            <w:shd w:val="clear" w:color="auto" w:fill="F2F2F2" w:themeFill="background1" w:themeFillShade="F2"/>
          </w:tcPr>
          <w:p w:rsidR="00826455" w:rsidRPr="00934218" w:rsidRDefault="00826455" w:rsidP="00E95E0E">
            <w:pPr>
              <w:spacing w:before="80" w:after="80"/>
              <w:ind w:left="742"/>
              <w:rPr>
                <w:rFonts w:cs="Arial"/>
                <w:sz w:val="20"/>
                <w:lang w:val="en-NZ" w:eastAsia="en-GB"/>
              </w:rPr>
            </w:pPr>
            <w:r w:rsidRPr="00934218">
              <w:rPr>
                <w:rFonts w:cs="Arial"/>
                <w:sz w:val="20"/>
                <w:lang w:val="en-NZ" w:eastAsia="en-GB"/>
              </w:rPr>
              <w:t>General business:</w:t>
            </w:r>
          </w:p>
          <w:p w:rsidR="00826455" w:rsidRPr="00E95E0E" w:rsidRDefault="00826455" w:rsidP="00E95E0E">
            <w:pPr>
              <w:pStyle w:val="ListParagraph"/>
              <w:numPr>
                <w:ilvl w:val="0"/>
                <w:numId w:val="4"/>
              </w:numPr>
              <w:spacing w:before="80" w:after="80"/>
              <w:rPr>
                <w:rFonts w:cs="Arial"/>
                <w:sz w:val="20"/>
                <w:lang w:val="en-NZ" w:eastAsia="en-GB"/>
              </w:rPr>
            </w:pPr>
            <w:r w:rsidRPr="00E95E0E">
              <w:rPr>
                <w:rFonts w:cs="Arial"/>
                <w:sz w:val="20"/>
                <w:lang w:val="en-NZ" w:eastAsia="en-GB"/>
              </w:rPr>
              <w:t>Noting section of agenda</w:t>
            </w:r>
          </w:p>
        </w:tc>
      </w:tr>
      <w:tr w:rsidR="00826455" w:rsidRPr="00934218" w:rsidTr="00435DD0">
        <w:tc>
          <w:tcPr>
            <w:tcW w:w="1555" w:type="dxa"/>
            <w:tcBorders>
              <w:bottom w:val="single" w:sz="4" w:space="0" w:color="auto"/>
            </w:tcBorders>
            <w:shd w:val="clear" w:color="auto" w:fill="F2F2F2" w:themeFill="background1" w:themeFillShade="F2"/>
          </w:tcPr>
          <w:p w:rsidR="00826455" w:rsidRPr="00934218" w:rsidRDefault="00934218" w:rsidP="00826455">
            <w:pPr>
              <w:spacing w:before="80" w:after="80"/>
              <w:rPr>
                <w:rFonts w:cs="Arial"/>
                <w:sz w:val="20"/>
                <w:lang w:val="en-NZ" w:eastAsia="en-GB"/>
              </w:rPr>
            </w:pPr>
            <w:r w:rsidRPr="00934218">
              <w:rPr>
                <w:rFonts w:cs="Arial"/>
                <w:sz w:val="20"/>
                <w:lang w:val="en-NZ" w:eastAsia="en-GB"/>
              </w:rPr>
              <w:t>5.00pm</w:t>
            </w:r>
          </w:p>
        </w:tc>
        <w:tc>
          <w:tcPr>
            <w:tcW w:w="8221" w:type="dxa"/>
            <w:tcBorders>
              <w:bottom w:val="single" w:sz="4" w:space="0" w:color="auto"/>
            </w:tcBorders>
            <w:shd w:val="clear" w:color="auto" w:fill="F2F2F2" w:themeFill="background1" w:themeFillShade="F2"/>
          </w:tcPr>
          <w:p w:rsidR="00826455" w:rsidRPr="00934218" w:rsidRDefault="00826455" w:rsidP="00E95E0E">
            <w:pPr>
              <w:spacing w:before="80" w:after="80"/>
              <w:ind w:left="742"/>
              <w:rPr>
                <w:rFonts w:cs="Arial"/>
                <w:sz w:val="20"/>
                <w:lang w:val="en-NZ" w:eastAsia="en-GB"/>
              </w:rPr>
            </w:pPr>
            <w:r w:rsidRPr="00934218">
              <w:rPr>
                <w:rFonts w:cs="Arial"/>
                <w:sz w:val="20"/>
                <w:lang w:val="en-NZ" w:eastAsia="en-GB"/>
              </w:rPr>
              <w:t>Meeting ends</w:t>
            </w:r>
          </w:p>
        </w:tc>
      </w:tr>
    </w:tbl>
    <w:p w:rsidR="007F56D5" w:rsidRPr="00934218"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E95E0E" w:rsidRPr="00E20390">
        <w:trPr>
          <w:trHeight w:val="240"/>
        </w:trPr>
        <w:tc>
          <w:tcPr>
            <w:tcW w:w="2700" w:type="dxa"/>
            <w:shd w:val="pct12" w:color="auto" w:fill="FFFFFF"/>
            <w:vAlign w:val="center"/>
          </w:tcPr>
          <w:p w:rsidR="00E95E0E" w:rsidRPr="00E20390" w:rsidRDefault="00E95E0E">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E95E0E" w:rsidRPr="00E20390" w:rsidRDefault="00E95E0E">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E95E0E" w:rsidRPr="00E20390" w:rsidRDefault="00E95E0E">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E95E0E" w:rsidRPr="00E20390" w:rsidRDefault="00E95E0E">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E95E0E" w:rsidRPr="00E20390" w:rsidRDefault="00E95E0E">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E95E0E" w:rsidRPr="00E20390">
        <w:trPr>
          <w:trHeight w:val="280"/>
        </w:trPr>
        <w:tc>
          <w:tcPr>
            <w:tcW w:w="2700" w:type="dxa"/>
          </w:tcPr>
          <w:p w:rsidR="00E95E0E" w:rsidRPr="00E20390" w:rsidRDefault="00E95E0E">
            <w:pPr>
              <w:autoSpaceDE w:val="0"/>
              <w:autoSpaceDN w:val="0"/>
              <w:adjustRightInd w:val="0"/>
              <w:rPr>
                <w:sz w:val="16"/>
                <w:szCs w:val="16"/>
              </w:rPr>
            </w:pPr>
            <w:r w:rsidRPr="00E20390">
              <w:rPr>
                <w:sz w:val="16"/>
                <w:szCs w:val="16"/>
              </w:rPr>
              <w:t xml:space="preserve">Mrs  Helen Walker </w:t>
            </w:r>
          </w:p>
        </w:tc>
        <w:tc>
          <w:tcPr>
            <w:tcW w:w="2600" w:type="dxa"/>
          </w:tcPr>
          <w:p w:rsidR="00E95E0E" w:rsidRPr="00E20390" w:rsidRDefault="00E95E0E">
            <w:pPr>
              <w:autoSpaceDE w:val="0"/>
              <w:autoSpaceDN w:val="0"/>
              <w:adjustRightInd w:val="0"/>
              <w:rPr>
                <w:sz w:val="16"/>
                <w:szCs w:val="16"/>
              </w:rPr>
            </w:pPr>
            <w:r w:rsidRPr="00E20390">
              <w:rPr>
                <w:sz w:val="16"/>
                <w:szCs w:val="16"/>
              </w:rPr>
              <w:t xml:space="preserve">Lay (consumer/community perspectives) </w:t>
            </w:r>
          </w:p>
        </w:tc>
        <w:tc>
          <w:tcPr>
            <w:tcW w:w="1300" w:type="dxa"/>
          </w:tcPr>
          <w:p w:rsidR="00E95E0E" w:rsidRPr="00E20390" w:rsidRDefault="00E95E0E">
            <w:pPr>
              <w:autoSpaceDE w:val="0"/>
              <w:autoSpaceDN w:val="0"/>
              <w:adjustRightInd w:val="0"/>
              <w:rPr>
                <w:sz w:val="16"/>
                <w:szCs w:val="16"/>
              </w:rPr>
            </w:pPr>
            <w:r w:rsidRPr="00E20390">
              <w:rPr>
                <w:sz w:val="16"/>
                <w:szCs w:val="16"/>
              </w:rPr>
              <w:t xml:space="preserve">01/07/2012 </w:t>
            </w:r>
          </w:p>
        </w:tc>
        <w:tc>
          <w:tcPr>
            <w:tcW w:w="1200" w:type="dxa"/>
          </w:tcPr>
          <w:p w:rsidR="00E95E0E" w:rsidRPr="00E20390" w:rsidRDefault="00E95E0E">
            <w:pPr>
              <w:autoSpaceDE w:val="0"/>
              <w:autoSpaceDN w:val="0"/>
              <w:adjustRightInd w:val="0"/>
              <w:rPr>
                <w:sz w:val="16"/>
                <w:szCs w:val="16"/>
              </w:rPr>
            </w:pPr>
            <w:r w:rsidRPr="00E20390">
              <w:rPr>
                <w:sz w:val="16"/>
                <w:szCs w:val="16"/>
              </w:rPr>
              <w:t xml:space="preserve">01/07/2015 </w:t>
            </w:r>
          </w:p>
        </w:tc>
        <w:tc>
          <w:tcPr>
            <w:tcW w:w="1200" w:type="dxa"/>
          </w:tcPr>
          <w:p w:rsidR="00E95E0E" w:rsidRPr="00E20390" w:rsidRDefault="00E95E0E">
            <w:pPr>
              <w:autoSpaceDE w:val="0"/>
              <w:autoSpaceDN w:val="0"/>
              <w:adjustRightInd w:val="0"/>
              <w:rPr>
                <w:sz w:val="16"/>
                <w:szCs w:val="16"/>
              </w:rPr>
            </w:pPr>
            <w:r w:rsidRPr="00E20390">
              <w:rPr>
                <w:sz w:val="16"/>
                <w:szCs w:val="16"/>
              </w:rPr>
              <w:t xml:space="preserve">Present </w:t>
            </w:r>
          </w:p>
        </w:tc>
      </w:tr>
      <w:tr w:rsidR="00E95E0E" w:rsidRPr="00E20390">
        <w:trPr>
          <w:trHeight w:val="280"/>
        </w:trPr>
        <w:tc>
          <w:tcPr>
            <w:tcW w:w="2700" w:type="dxa"/>
          </w:tcPr>
          <w:p w:rsidR="00E95E0E" w:rsidRPr="00E20390" w:rsidRDefault="00E95E0E">
            <w:pPr>
              <w:autoSpaceDE w:val="0"/>
              <w:autoSpaceDN w:val="0"/>
              <w:adjustRightInd w:val="0"/>
              <w:rPr>
                <w:sz w:val="16"/>
                <w:szCs w:val="16"/>
              </w:rPr>
            </w:pPr>
            <w:r w:rsidRPr="00E20390">
              <w:rPr>
                <w:sz w:val="16"/>
                <w:szCs w:val="16"/>
              </w:rPr>
              <w:t xml:space="preserve">Mr Paul Barnett </w:t>
            </w:r>
          </w:p>
        </w:tc>
        <w:tc>
          <w:tcPr>
            <w:tcW w:w="2600" w:type="dxa"/>
          </w:tcPr>
          <w:p w:rsidR="00E95E0E" w:rsidRPr="00E20390" w:rsidRDefault="00E95E0E">
            <w:pPr>
              <w:autoSpaceDE w:val="0"/>
              <w:autoSpaceDN w:val="0"/>
              <w:adjustRightInd w:val="0"/>
              <w:rPr>
                <w:sz w:val="16"/>
                <w:szCs w:val="16"/>
              </w:rPr>
            </w:pPr>
            <w:r w:rsidRPr="00E20390">
              <w:rPr>
                <w:sz w:val="16"/>
                <w:szCs w:val="16"/>
              </w:rPr>
              <w:t xml:space="preserve">Lay (the law) </w:t>
            </w:r>
          </w:p>
        </w:tc>
        <w:tc>
          <w:tcPr>
            <w:tcW w:w="1300" w:type="dxa"/>
          </w:tcPr>
          <w:p w:rsidR="00E95E0E" w:rsidRPr="00E20390" w:rsidRDefault="00E95E0E">
            <w:pPr>
              <w:autoSpaceDE w:val="0"/>
              <w:autoSpaceDN w:val="0"/>
              <w:adjustRightInd w:val="0"/>
              <w:rPr>
                <w:sz w:val="16"/>
                <w:szCs w:val="16"/>
              </w:rPr>
            </w:pPr>
            <w:r w:rsidRPr="00E20390">
              <w:rPr>
                <w:sz w:val="16"/>
                <w:szCs w:val="16"/>
              </w:rPr>
              <w:t xml:space="preserve">01/07/2012 </w:t>
            </w:r>
          </w:p>
        </w:tc>
        <w:tc>
          <w:tcPr>
            <w:tcW w:w="1200" w:type="dxa"/>
          </w:tcPr>
          <w:p w:rsidR="00E95E0E" w:rsidRPr="00E20390" w:rsidRDefault="00E95E0E">
            <w:pPr>
              <w:autoSpaceDE w:val="0"/>
              <w:autoSpaceDN w:val="0"/>
              <w:adjustRightInd w:val="0"/>
              <w:rPr>
                <w:sz w:val="16"/>
                <w:szCs w:val="16"/>
              </w:rPr>
            </w:pPr>
            <w:r w:rsidRPr="00E20390">
              <w:rPr>
                <w:sz w:val="16"/>
                <w:szCs w:val="16"/>
              </w:rPr>
              <w:t xml:space="preserve">01/07/2014 </w:t>
            </w:r>
          </w:p>
        </w:tc>
        <w:tc>
          <w:tcPr>
            <w:tcW w:w="1200" w:type="dxa"/>
          </w:tcPr>
          <w:p w:rsidR="00E95E0E" w:rsidRPr="00E20390" w:rsidRDefault="00E95E0E">
            <w:pPr>
              <w:autoSpaceDE w:val="0"/>
              <w:autoSpaceDN w:val="0"/>
              <w:adjustRightInd w:val="0"/>
              <w:rPr>
                <w:sz w:val="16"/>
                <w:szCs w:val="16"/>
              </w:rPr>
            </w:pPr>
            <w:r w:rsidRPr="00E20390">
              <w:rPr>
                <w:sz w:val="16"/>
                <w:szCs w:val="16"/>
              </w:rPr>
              <w:t xml:space="preserve">Present </w:t>
            </w:r>
          </w:p>
        </w:tc>
      </w:tr>
      <w:tr w:rsidR="00E95E0E" w:rsidRPr="00E20390">
        <w:trPr>
          <w:trHeight w:val="280"/>
        </w:trPr>
        <w:tc>
          <w:tcPr>
            <w:tcW w:w="2700" w:type="dxa"/>
          </w:tcPr>
          <w:p w:rsidR="00E95E0E" w:rsidRPr="00E20390" w:rsidRDefault="00E95E0E">
            <w:pPr>
              <w:autoSpaceDE w:val="0"/>
              <w:autoSpaceDN w:val="0"/>
              <w:adjustRightInd w:val="0"/>
              <w:rPr>
                <w:sz w:val="16"/>
                <w:szCs w:val="16"/>
              </w:rPr>
            </w:pPr>
            <w:r w:rsidRPr="00E20390">
              <w:rPr>
                <w:sz w:val="16"/>
                <w:szCs w:val="16"/>
              </w:rPr>
              <w:t xml:space="preserve">Mrs Gael Donoghue </w:t>
            </w:r>
          </w:p>
        </w:tc>
        <w:tc>
          <w:tcPr>
            <w:tcW w:w="2600" w:type="dxa"/>
          </w:tcPr>
          <w:p w:rsidR="00E95E0E" w:rsidRPr="00E20390" w:rsidRDefault="00E95E0E">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E95E0E" w:rsidRPr="00E20390" w:rsidRDefault="00E95E0E">
            <w:pPr>
              <w:autoSpaceDE w:val="0"/>
              <w:autoSpaceDN w:val="0"/>
              <w:adjustRightInd w:val="0"/>
              <w:rPr>
                <w:sz w:val="16"/>
                <w:szCs w:val="16"/>
              </w:rPr>
            </w:pPr>
            <w:r w:rsidRPr="00E20390">
              <w:rPr>
                <w:sz w:val="16"/>
                <w:szCs w:val="16"/>
              </w:rPr>
              <w:t xml:space="preserve">01/07/2012 </w:t>
            </w:r>
          </w:p>
        </w:tc>
        <w:tc>
          <w:tcPr>
            <w:tcW w:w="1200" w:type="dxa"/>
          </w:tcPr>
          <w:p w:rsidR="00E95E0E" w:rsidRPr="00E20390" w:rsidRDefault="00E95E0E">
            <w:pPr>
              <w:autoSpaceDE w:val="0"/>
              <w:autoSpaceDN w:val="0"/>
              <w:adjustRightInd w:val="0"/>
              <w:rPr>
                <w:sz w:val="16"/>
                <w:szCs w:val="16"/>
              </w:rPr>
            </w:pPr>
            <w:r w:rsidRPr="00E20390">
              <w:rPr>
                <w:sz w:val="16"/>
                <w:szCs w:val="16"/>
              </w:rPr>
              <w:t xml:space="preserve">01/07/2014 </w:t>
            </w:r>
          </w:p>
        </w:tc>
        <w:tc>
          <w:tcPr>
            <w:tcW w:w="1200" w:type="dxa"/>
          </w:tcPr>
          <w:p w:rsidR="00E95E0E" w:rsidRPr="00E20390" w:rsidRDefault="00E95E0E">
            <w:pPr>
              <w:autoSpaceDE w:val="0"/>
              <w:autoSpaceDN w:val="0"/>
              <w:adjustRightInd w:val="0"/>
              <w:rPr>
                <w:sz w:val="16"/>
                <w:szCs w:val="16"/>
              </w:rPr>
            </w:pPr>
            <w:r w:rsidRPr="00E20390">
              <w:rPr>
                <w:sz w:val="16"/>
                <w:szCs w:val="16"/>
              </w:rPr>
              <w:t xml:space="preserve">Present </w:t>
            </w:r>
          </w:p>
        </w:tc>
      </w:tr>
      <w:tr w:rsidR="00E95E0E" w:rsidRPr="00E20390">
        <w:trPr>
          <w:trHeight w:val="280"/>
        </w:trPr>
        <w:tc>
          <w:tcPr>
            <w:tcW w:w="2700" w:type="dxa"/>
          </w:tcPr>
          <w:p w:rsidR="00E95E0E" w:rsidRPr="00E20390" w:rsidRDefault="00E95E0E">
            <w:pPr>
              <w:autoSpaceDE w:val="0"/>
              <w:autoSpaceDN w:val="0"/>
              <w:adjustRightInd w:val="0"/>
              <w:rPr>
                <w:sz w:val="16"/>
                <w:szCs w:val="16"/>
              </w:rPr>
            </w:pPr>
            <w:r w:rsidRPr="00E20390">
              <w:rPr>
                <w:sz w:val="16"/>
                <w:szCs w:val="16"/>
              </w:rPr>
              <w:t xml:space="preserve">Mrs Sandy Gill </w:t>
            </w:r>
          </w:p>
        </w:tc>
        <w:tc>
          <w:tcPr>
            <w:tcW w:w="2600" w:type="dxa"/>
          </w:tcPr>
          <w:p w:rsidR="00E95E0E" w:rsidRPr="00E20390" w:rsidRDefault="00E95E0E">
            <w:pPr>
              <w:autoSpaceDE w:val="0"/>
              <w:autoSpaceDN w:val="0"/>
              <w:adjustRightInd w:val="0"/>
              <w:rPr>
                <w:sz w:val="16"/>
                <w:szCs w:val="16"/>
              </w:rPr>
            </w:pPr>
            <w:r w:rsidRPr="00E20390">
              <w:rPr>
                <w:sz w:val="16"/>
                <w:szCs w:val="16"/>
              </w:rPr>
              <w:t xml:space="preserve">Lay (consumer/community perspectives) </w:t>
            </w:r>
          </w:p>
        </w:tc>
        <w:tc>
          <w:tcPr>
            <w:tcW w:w="1300" w:type="dxa"/>
          </w:tcPr>
          <w:p w:rsidR="00E95E0E" w:rsidRPr="00E20390" w:rsidRDefault="00E95E0E">
            <w:pPr>
              <w:autoSpaceDE w:val="0"/>
              <w:autoSpaceDN w:val="0"/>
              <w:adjustRightInd w:val="0"/>
              <w:rPr>
                <w:sz w:val="16"/>
                <w:szCs w:val="16"/>
              </w:rPr>
            </w:pPr>
            <w:r w:rsidRPr="00E20390">
              <w:rPr>
                <w:sz w:val="16"/>
                <w:szCs w:val="16"/>
              </w:rPr>
              <w:t xml:space="preserve">01/07/2012 </w:t>
            </w:r>
          </w:p>
        </w:tc>
        <w:tc>
          <w:tcPr>
            <w:tcW w:w="1200" w:type="dxa"/>
          </w:tcPr>
          <w:p w:rsidR="00E95E0E" w:rsidRPr="00E20390" w:rsidRDefault="00E95E0E">
            <w:pPr>
              <w:autoSpaceDE w:val="0"/>
              <w:autoSpaceDN w:val="0"/>
              <w:adjustRightInd w:val="0"/>
              <w:rPr>
                <w:sz w:val="16"/>
                <w:szCs w:val="16"/>
              </w:rPr>
            </w:pPr>
            <w:r w:rsidRPr="00E20390">
              <w:rPr>
                <w:sz w:val="16"/>
                <w:szCs w:val="16"/>
              </w:rPr>
              <w:t xml:space="preserve">01/07/2014 </w:t>
            </w:r>
          </w:p>
        </w:tc>
        <w:tc>
          <w:tcPr>
            <w:tcW w:w="1200" w:type="dxa"/>
          </w:tcPr>
          <w:p w:rsidR="00E95E0E" w:rsidRPr="00E20390" w:rsidRDefault="00E95E0E">
            <w:pPr>
              <w:autoSpaceDE w:val="0"/>
              <w:autoSpaceDN w:val="0"/>
              <w:adjustRightInd w:val="0"/>
              <w:rPr>
                <w:sz w:val="16"/>
                <w:szCs w:val="16"/>
              </w:rPr>
            </w:pPr>
            <w:r w:rsidRPr="00E20390">
              <w:rPr>
                <w:sz w:val="16"/>
                <w:szCs w:val="16"/>
              </w:rPr>
              <w:t xml:space="preserve">Present </w:t>
            </w:r>
          </w:p>
        </w:tc>
      </w:tr>
      <w:tr w:rsidR="00E95E0E" w:rsidRPr="00E20390">
        <w:trPr>
          <w:trHeight w:val="280"/>
        </w:trPr>
        <w:tc>
          <w:tcPr>
            <w:tcW w:w="2700" w:type="dxa"/>
          </w:tcPr>
          <w:p w:rsidR="00E95E0E" w:rsidRPr="00E20390" w:rsidRDefault="00E95E0E">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rsidR="00E95E0E" w:rsidRPr="00E20390" w:rsidRDefault="00E95E0E">
            <w:pPr>
              <w:autoSpaceDE w:val="0"/>
              <w:autoSpaceDN w:val="0"/>
              <w:adjustRightInd w:val="0"/>
              <w:rPr>
                <w:sz w:val="16"/>
                <w:szCs w:val="16"/>
              </w:rPr>
            </w:pPr>
            <w:r w:rsidRPr="00E20390">
              <w:rPr>
                <w:sz w:val="16"/>
                <w:szCs w:val="16"/>
              </w:rPr>
              <w:t xml:space="preserve">Non-lay (intervention studies) </w:t>
            </w:r>
          </w:p>
        </w:tc>
        <w:tc>
          <w:tcPr>
            <w:tcW w:w="1300" w:type="dxa"/>
          </w:tcPr>
          <w:p w:rsidR="00E95E0E" w:rsidRPr="00E20390" w:rsidRDefault="00E95E0E">
            <w:pPr>
              <w:autoSpaceDE w:val="0"/>
              <w:autoSpaceDN w:val="0"/>
              <w:adjustRightInd w:val="0"/>
              <w:rPr>
                <w:sz w:val="16"/>
                <w:szCs w:val="16"/>
              </w:rPr>
            </w:pPr>
            <w:r w:rsidRPr="00E20390">
              <w:rPr>
                <w:sz w:val="16"/>
                <w:szCs w:val="16"/>
              </w:rPr>
              <w:t xml:space="preserve">01/07/2012 </w:t>
            </w:r>
          </w:p>
        </w:tc>
        <w:tc>
          <w:tcPr>
            <w:tcW w:w="1200" w:type="dxa"/>
          </w:tcPr>
          <w:p w:rsidR="00E95E0E" w:rsidRPr="00E20390" w:rsidRDefault="00E95E0E">
            <w:pPr>
              <w:autoSpaceDE w:val="0"/>
              <w:autoSpaceDN w:val="0"/>
              <w:adjustRightInd w:val="0"/>
              <w:rPr>
                <w:sz w:val="16"/>
                <w:szCs w:val="16"/>
              </w:rPr>
            </w:pPr>
            <w:r w:rsidRPr="00E20390">
              <w:rPr>
                <w:sz w:val="16"/>
                <w:szCs w:val="16"/>
              </w:rPr>
              <w:t xml:space="preserve">01/07/2015 </w:t>
            </w:r>
          </w:p>
        </w:tc>
        <w:tc>
          <w:tcPr>
            <w:tcW w:w="1200" w:type="dxa"/>
          </w:tcPr>
          <w:p w:rsidR="00E95E0E" w:rsidRPr="00E20390" w:rsidRDefault="00E95E0E">
            <w:pPr>
              <w:autoSpaceDE w:val="0"/>
              <w:autoSpaceDN w:val="0"/>
              <w:adjustRightInd w:val="0"/>
              <w:rPr>
                <w:sz w:val="16"/>
                <w:szCs w:val="16"/>
              </w:rPr>
            </w:pPr>
            <w:r w:rsidRPr="00E20390">
              <w:rPr>
                <w:sz w:val="16"/>
                <w:szCs w:val="16"/>
              </w:rPr>
              <w:t xml:space="preserve">Present </w:t>
            </w:r>
          </w:p>
        </w:tc>
      </w:tr>
      <w:tr w:rsidR="00E95E0E" w:rsidRPr="00E20390">
        <w:trPr>
          <w:trHeight w:val="280"/>
        </w:trPr>
        <w:tc>
          <w:tcPr>
            <w:tcW w:w="2700" w:type="dxa"/>
          </w:tcPr>
          <w:p w:rsidR="00E95E0E" w:rsidRPr="00E20390" w:rsidRDefault="00E95E0E">
            <w:pPr>
              <w:autoSpaceDE w:val="0"/>
              <w:autoSpaceDN w:val="0"/>
              <w:adjustRightInd w:val="0"/>
              <w:rPr>
                <w:sz w:val="16"/>
                <w:szCs w:val="16"/>
              </w:rPr>
            </w:pPr>
            <w:r w:rsidRPr="00E20390">
              <w:rPr>
                <w:sz w:val="16"/>
                <w:szCs w:val="16"/>
              </w:rPr>
              <w:t xml:space="preserve">Dr Dean Quinn </w:t>
            </w:r>
          </w:p>
        </w:tc>
        <w:tc>
          <w:tcPr>
            <w:tcW w:w="2600" w:type="dxa"/>
          </w:tcPr>
          <w:p w:rsidR="00E95E0E" w:rsidRPr="00E20390" w:rsidRDefault="00E95E0E">
            <w:pPr>
              <w:autoSpaceDE w:val="0"/>
              <w:autoSpaceDN w:val="0"/>
              <w:adjustRightInd w:val="0"/>
              <w:rPr>
                <w:sz w:val="16"/>
                <w:szCs w:val="16"/>
              </w:rPr>
            </w:pPr>
            <w:r w:rsidRPr="00E20390">
              <w:rPr>
                <w:sz w:val="16"/>
                <w:szCs w:val="16"/>
              </w:rPr>
              <w:t xml:space="preserve">Non-lay (intervention studies) </w:t>
            </w:r>
          </w:p>
        </w:tc>
        <w:tc>
          <w:tcPr>
            <w:tcW w:w="1300" w:type="dxa"/>
          </w:tcPr>
          <w:p w:rsidR="00E95E0E" w:rsidRPr="00E20390" w:rsidRDefault="00E95E0E">
            <w:pPr>
              <w:autoSpaceDE w:val="0"/>
              <w:autoSpaceDN w:val="0"/>
              <w:adjustRightInd w:val="0"/>
              <w:rPr>
                <w:sz w:val="16"/>
                <w:szCs w:val="16"/>
              </w:rPr>
            </w:pPr>
            <w:r w:rsidRPr="00E20390">
              <w:rPr>
                <w:sz w:val="16"/>
                <w:szCs w:val="16"/>
              </w:rPr>
              <w:t xml:space="preserve">01/07/2012 </w:t>
            </w:r>
          </w:p>
        </w:tc>
        <w:tc>
          <w:tcPr>
            <w:tcW w:w="1200" w:type="dxa"/>
          </w:tcPr>
          <w:p w:rsidR="00E95E0E" w:rsidRPr="00E20390" w:rsidRDefault="00E95E0E">
            <w:pPr>
              <w:autoSpaceDE w:val="0"/>
              <w:autoSpaceDN w:val="0"/>
              <w:adjustRightInd w:val="0"/>
              <w:rPr>
                <w:sz w:val="16"/>
                <w:szCs w:val="16"/>
              </w:rPr>
            </w:pPr>
            <w:r w:rsidRPr="00E20390">
              <w:rPr>
                <w:sz w:val="16"/>
                <w:szCs w:val="16"/>
              </w:rPr>
              <w:t xml:space="preserve">01/07/2015 </w:t>
            </w:r>
          </w:p>
        </w:tc>
        <w:tc>
          <w:tcPr>
            <w:tcW w:w="1200" w:type="dxa"/>
          </w:tcPr>
          <w:p w:rsidR="00E95E0E" w:rsidRPr="00E20390" w:rsidRDefault="00E95E0E">
            <w:pPr>
              <w:autoSpaceDE w:val="0"/>
              <w:autoSpaceDN w:val="0"/>
              <w:adjustRightInd w:val="0"/>
              <w:rPr>
                <w:sz w:val="16"/>
                <w:szCs w:val="16"/>
              </w:rPr>
            </w:pPr>
            <w:r w:rsidRPr="00E20390">
              <w:rPr>
                <w:sz w:val="16"/>
                <w:szCs w:val="16"/>
              </w:rPr>
              <w:t xml:space="preserve">Present </w:t>
            </w:r>
          </w:p>
        </w:tc>
      </w:tr>
      <w:tr w:rsidR="00E95E0E" w:rsidRPr="00E20390">
        <w:trPr>
          <w:trHeight w:val="280"/>
        </w:trPr>
        <w:tc>
          <w:tcPr>
            <w:tcW w:w="2700" w:type="dxa"/>
          </w:tcPr>
          <w:p w:rsidR="00E95E0E" w:rsidRPr="00E20390" w:rsidRDefault="00E95E0E">
            <w:pPr>
              <w:autoSpaceDE w:val="0"/>
              <w:autoSpaceDN w:val="0"/>
              <w:adjustRightInd w:val="0"/>
              <w:rPr>
                <w:sz w:val="16"/>
                <w:szCs w:val="16"/>
              </w:rPr>
            </w:pPr>
            <w:r w:rsidRPr="00E20390">
              <w:rPr>
                <w:sz w:val="16"/>
                <w:szCs w:val="16"/>
              </w:rPr>
              <w:t xml:space="preserve">Dr Cordelia Thomas </w:t>
            </w:r>
          </w:p>
        </w:tc>
        <w:tc>
          <w:tcPr>
            <w:tcW w:w="2600" w:type="dxa"/>
          </w:tcPr>
          <w:p w:rsidR="00E95E0E" w:rsidRPr="00E20390" w:rsidRDefault="00E95E0E">
            <w:pPr>
              <w:autoSpaceDE w:val="0"/>
              <w:autoSpaceDN w:val="0"/>
              <w:adjustRightInd w:val="0"/>
              <w:rPr>
                <w:sz w:val="16"/>
                <w:szCs w:val="16"/>
              </w:rPr>
            </w:pPr>
            <w:r w:rsidRPr="00E20390">
              <w:rPr>
                <w:sz w:val="16"/>
                <w:szCs w:val="16"/>
              </w:rPr>
              <w:t xml:space="preserve">Lay (ethical/moral reasoning) </w:t>
            </w:r>
          </w:p>
        </w:tc>
        <w:tc>
          <w:tcPr>
            <w:tcW w:w="1300" w:type="dxa"/>
          </w:tcPr>
          <w:p w:rsidR="00E95E0E" w:rsidRPr="00E20390" w:rsidRDefault="00E95E0E">
            <w:pPr>
              <w:autoSpaceDE w:val="0"/>
              <w:autoSpaceDN w:val="0"/>
              <w:adjustRightInd w:val="0"/>
              <w:rPr>
                <w:sz w:val="16"/>
                <w:szCs w:val="16"/>
              </w:rPr>
            </w:pPr>
            <w:r w:rsidRPr="00E20390">
              <w:rPr>
                <w:sz w:val="16"/>
                <w:szCs w:val="16"/>
              </w:rPr>
              <w:t xml:space="preserve">19/05/2014 </w:t>
            </w:r>
          </w:p>
        </w:tc>
        <w:tc>
          <w:tcPr>
            <w:tcW w:w="1200" w:type="dxa"/>
          </w:tcPr>
          <w:p w:rsidR="00E95E0E" w:rsidRPr="00E20390" w:rsidRDefault="00E95E0E">
            <w:pPr>
              <w:autoSpaceDE w:val="0"/>
              <w:autoSpaceDN w:val="0"/>
              <w:adjustRightInd w:val="0"/>
              <w:rPr>
                <w:sz w:val="16"/>
                <w:szCs w:val="16"/>
              </w:rPr>
            </w:pPr>
            <w:r w:rsidRPr="00E20390">
              <w:rPr>
                <w:sz w:val="16"/>
                <w:szCs w:val="16"/>
              </w:rPr>
              <w:t xml:space="preserve">19/05/2017 </w:t>
            </w:r>
          </w:p>
        </w:tc>
        <w:tc>
          <w:tcPr>
            <w:tcW w:w="1200" w:type="dxa"/>
          </w:tcPr>
          <w:p w:rsidR="00E95E0E" w:rsidRPr="00E20390" w:rsidRDefault="00E95E0E">
            <w:pPr>
              <w:autoSpaceDE w:val="0"/>
              <w:autoSpaceDN w:val="0"/>
              <w:adjustRightInd w:val="0"/>
              <w:rPr>
                <w:sz w:val="16"/>
                <w:szCs w:val="16"/>
              </w:rPr>
            </w:pPr>
            <w:r w:rsidRPr="00E20390">
              <w:rPr>
                <w:sz w:val="16"/>
                <w:szCs w:val="16"/>
              </w:rPr>
              <w:t xml:space="preserve">Present </w:t>
            </w:r>
          </w:p>
        </w:tc>
      </w:tr>
      <w:tr w:rsidR="00E95E0E" w:rsidRPr="00E20390">
        <w:trPr>
          <w:trHeight w:val="280"/>
        </w:trPr>
        <w:tc>
          <w:tcPr>
            <w:tcW w:w="2700" w:type="dxa"/>
          </w:tcPr>
          <w:p w:rsidR="00E95E0E" w:rsidRPr="00E20390" w:rsidRDefault="00E95E0E">
            <w:pPr>
              <w:autoSpaceDE w:val="0"/>
              <w:autoSpaceDN w:val="0"/>
              <w:adjustRightInd w:val="0"/>
              <w:rPr>
                <w:sz w:val="16"/>
                <w:szCs w:val="16"/>
              </w:rPr>
            </w:pPr>
            <w:r w:rsidRPr="00E20390">
              <w:rPr>
                <w:sz w:val="16"/>
                <w:szCs w:val="16"/>
              </w:rPr>
              <w:t xml:space="preserve">Dr Kay de </w:t>
            </w:r>
            <w:proofErr w:type="spellStart"/>
            <w:r w:rsidRPr="00E20390">
              <w:rPr>
                <w:sz w:val="16"/>
                <w:szCs w:val="16"/>
              </w:rPr>
              <w:t>Vries</w:t>
            </w:r>
            <w:proofErr w:type="spellEnd"/>
            <w:r w:rsidRPr="00E20390">
              <w:rPr>
                <w:sz w:val="16"/>
                <w:szCs w:val="16"/>
              </w:rPr>
              <w:t xml:space="preserve"> </w:t>
            </w:r>
          </w:p>
        </w:tc>
        <w:tc>
          <w:tcPr>
            <w:tcW w:w="2600" w:type="dxa"/>
          </w:tcPr>
          <w:p w:rsidR="00E95E0E" w:rsidRPr="00E20390" w:rsidRDefault="00E95E0E">
            <w:pPr>
              <w:autoSpaceDE w:val="0"/>
              <w:autoSpaceDN w:val="0"/>
              <w:adjustRightInd w:val="0"/>
              <w:rPr>
                <w:sz w:val="16"/>
                <w:szCs w:val="16"/>
              </w:rPr>
            </w:pPr>
            <w:r w:rsidRPr="00E20390">
              <w:rPr>
                <w:sz w:val="16"/>
                <w:szCs w:val="16"/>
              </w:rPr>
              <w:t xml:space="preserve">Non-lay (observational studies) </w:t>
            </w:r>
          </w:p>
        </w:tc>
        <w:tc>
          <w:tcPr>
            <w:tcW w:w="1300" w:type="dxa"/>
          </w:tcPr>
          <w:p w:rsidR="00E95E0E" w:rsidRPr="00E20390" w:rsidRDefault="00E95E0E">
            <w:pPr>
              <w:autoSpaceDE w:val="0"/>
              <w:autoSpaceDN w:val="0"/>
              <w:adjustRightInd w:val="0"/>
              <w:rPr>
                <w:sz w:val="16"/>
                <w:szCs w:val="16"/>
              </w:rPr>
            </w:pPr>
            <w:r w:rsidRPr="00E20390">
              <w:rPr>
                <w:sz w:val="16"/>
                <w:szCs w:val="16"/>
              </w:rPr>
              <w:t xml:space="preserve">19/05/2014 </w:t>
            </w:r>
          </w:p>
        </w:tc>
        <w:tc>
          <w:tcPr>
            <w:tcW w:w="1200" w:type="dxa"/>
          </w:tcPr>
          <w:p w:rsidR="00E95E0E" w:rsidRPr="00E20390" w:rsidRDefault="00E95E0E">
            <w:pPr>
              <w:autoSpaceDE w:val="0"/>
              <w:autoSpaceDN w:val="0"/>
              <w:adjustRightInd w:val="0"/>
              <w:rPr>
                <w:sz w:val="16"/>
                <w:szCs w:val="16"/>
              </w:rPr>
            </w:pPr>
            <w:r w:rsidRPr="00E20390">
              <w:rPr>
                <w:sz w:val="16"/>
                <w:szCs w:val="16"/>
              </w:rPr>
              <w:t xml:space="preserve">19/05/2017 </w:t>
            </w:r>
          </w:p>
        </w:tc>
        <w:tc>
          <w:tcPr>
            <w:tcW w:w="1200" w:type="dxa"/>
          </w:tcPr>
          <w:p w:rsidR="00E95E0E" w:rsidRPr="00E20390" w:rsidRDefault="00E95E0E">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pPr>
        <w:rPr>
          <w:lang w:val="en-NZ"/>
        </w:rPr>
      </w:pPr>
    </w:p>
    <w:p w:rsidR="00E24E77" w:rsidRPr="00204AC4" w:rsidRDefault="00E24E77" w:rsidP="00204AC4">
      <w:pPr>
        <w:spacing w:before="80" w:after="80"/>
        <w:rPr>
          <w:rFonts w:cs="Arial"/>
          <w:color w:val="33CCCC"/>
          <w:szCs w:val="22"/>
          <w:lang w:val="en-NZ"/>
        </w:rPr>
      </w:pPr>
      <w:r w:rsidRPr="007B1B11">
        <w:rPr>
          <w:rFonts w:cs="Arial"/>
          <w:szCs w:val="22"/>
          <w:lang w:val="en-NZ"/>
        </w:rPr>
        <w:t xml:space="preserve">The Chair opened the meeting at </w:t>
      </w:r>
      <w:r w:rsidR="007B1B11" w:rsidRPr="007B1B11">
        <w:rPr>
          <w:rFonts w:cs="Arial"/>
          <w:szCs w:val="22"/>
          <w:lang w:val="en-NZ"/>
        </w:rPr>
        <w:t xml:space="preserve">12.15pm </w:t>
      </w:r>
      <w:r w:rsidRPr="007B1B11">
        <w:rPr>
          <w:rFonts w:cs="Arial"/>
          <w:szCs w:val="22"/>
          <w:lang w:val="en-NZ"/>
        </w:rPr>
        <w:t xml:space="preserve">and welcomed Committee members, noting that </w:t>
      </w:r>
      <w:r w:rsidR="00934218" w:rsidRPr="007B1B11">
        <w:rPr>
          <w:rFonts w:cs="Arial"/>
          <w:szCs w:val="22"/>
          <w:lang w:val="en-NZ"/>
        </w:rPr>
        <w:t>no</w:t>
      </w:r>
      <w:r w:rsidR="00934218">
        <w:rPr>
          <w:rFonts w:cs="Arial"/>
          <w:szCs w:val="22"/>
          <w:lang w:val="en-NZ"/>
        </w:rPr>
        <w:t xml:space="preserve"> apologies had been received.</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D420C0" w:rsidRDefault="00D420C0" w:rsidP="00E24E77">
      <w:pPr>
        <w:rPr>
          <w:lang w:val="en-NZ"/>
        </w:rPr>
      </w:pPr>
    </w:p>
    <w:p w:rsidR="00D420C0" w:rsidRDefault="00D420C0" w:rsidP="00E24E77">
      <w:pPr>
        <w:rPr>
          <w:lang w:val="en-NZ"/>
        </w:rPr>
      </w:pPr>
      <w:r>
        <w:rPr>
          <w:lang w:val="en-NZ"/>
        </w:rPr>
        <w:t>The Chair noted that at the recent Chairs’ day there had been discussions about consistency among Committees.  Several areas were identified to improve consistency and a list of these will be sent to members as a separate document.</w:t>
      </w: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Pr="007B1B11" w:rsidRDefault="00E24E77" w:rsidP="00E24E77">
      <w:pPr>
        <w:rPr>
          <w:lang w:val="en-NZ"/>
        </w:rPr>
      </w:pPr>
      <w:r w:rsidRPr="007B1B11">
        <w:rPr>
          <w:lang w:val="en-NZ"/>
        </w:rPr>
        <w:t xml:space="preserve">The minutes of the meeting of </w:t>
      </w:r>
      <w:r w:rsidR="007B1B11" w:rsidRPr="007B1B11">
        <w:rPr>
          <w:rFonts w:cs="Arial"/>
          <w:szCs w:val="22"/>
          <w:lang w:val="en-NZ"/>
        </w:rPr>
        <w:t xml:space="preserve">27 May 2014 </w:t>
      </w:r>
      <w:r w:rsidRPr="007B1B11">
        <w:rPr>
          <w:lang w:val="en-NZ"/>
        </w:rPr>
        <w:t xml:space="preserve">were </w:t>
      </w:r>
      <w:r w:rsidR="00522B40" w:rsidRPr="007B1B11">
        <w:rPr>
          <w:lang w:val="en-NZ"/>
        </w:rPr>
        <w:t>confirm</w:t>
      </w:r>
      <w:r w:rsidRPr="007B1B11">
        <w:rPr>
          <w:lang w:val="en-NZ"/>
        </w:rPr>
        <w:t>ed.</w:t>
      </w:r>
    </w:p>
    <w:p w:rsidR="00D420C0" w:rsidRDefault="00D420C0">
      <w:pPr>
        <w:rPr>
          <w:rFonts w:cs="Arial"/>
          <w:b/>
          <w:bCs/>
          <w:i/>
          <w:iCs/>
          <w:sz w:val="36"/>
          <w:szCs w:val="28"/>
        </w:rPr>
      </w:pPr>
      <w:r>
        <w:br w:type="page"/>
      </w:r>
    </w:p>
    <w:p w:rsidR="00E24E77" w:rsidRDefault="00E24E77" w:rsidP="00E24E77">
      <w:pPr>
        <w:pStyle w:val="Heading2"/>
        <w:pBdr>
          <w:bottom w:val="single" w:sz="12" w:space="1" w:color="auto"/>
        </w:pBdr>
      </w:pPr>
      <w:r w:rsidRPr="006D4840">
        <w:lastRenderedPageBreak/>
        <w:t xml:space="preserve">New applications </w:t>
      </w:r>
    </w:p>
    <w:p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95E0E" w:rsidRPr="00960BFE" w:rsidRDefault="00E95E0E">
            <w:pPr>
              <w:autoSpaceDE w:val="0"/>
              <w:autoSpaceDN w:val="0"/>
              <w:adjustRightInd w:val="0"/>
            </w:pPr>
            <w:r w:rsidRPr="00960BFE">
              <w:rPr>
                <w:b/>
              </w:rPr>
              <w:t>14/CEN/89</w:t>
            </w:r>
            <w:r w:rsidRPr="00960BFE">
              <w:t xml:space="preserve">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Title: </w:t>
            </w:r>
          </w:p>
        </w:tc>
        <w:tc>
          <w:tcPr>
            <w:tcW w:w="6459" w:type="dxa"/>
            <w:tcBorders>
              <w:top w:val="nil"/>
              <w:left w:val="nil"/>
              <w:bottom w:val="nil"/>
              <w:right w:val="nil"/>
            </w:tcBorders>
          </w:tcPr>
          <w:p w:rsidR="00E95E0E" w:rsidRPr="00960BFE" w:rsidRDefault="00E95E0E">
            <w:pPr>
              <w:autoSpaceDE w:val="0"/>
              <w:autoSpaceDN w:val="0"/>
              <w:adjustRightInd w:val="0"/>
            </w:pPr>
            <w:r w:rsidRPr="00960BFE">
              <w:t>A Two Part, Phase I/</w:t>
            </w:r>
            <w:proofErr w:type="spellStart"/>
            <w:r w:rsidRPr="00960BFE">
              <w:t>IIa</w:t>
            </w:r>
            <w:proofErr w:type="spellEnd"/>
            <w:r w:rsidRPr="00960BFE">
              <w:t xml:space="preserve"> Assessment of </w:t>
            </w:r>
            <w:proofErr w:type="spellStart"/>
            <w:r w:rsidRPr="00960BFE">
              <w:t>Citramel</w:t>
            </w:r>
            <w:proofErr w:type="spellEnd"/>
            <w:r w:rsidRPr="00960BFE">
              <w:t xml:space="preserve">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Principal Investigator: </w:t>
            </w:r>
          </w:p>
        </w:tc>
        <w:tc>
          <w:tcPr>
            <w:tcW w:w="6459" w:type="dxa"/>
            <w:tcBorders>
              <w:top w:val="nil"/>
              <w:left w:val="nil"/>
              <w:bottom w:val="nil"/>
              <w:right w:val="nil"/>
            </w:tcBorders>
          </w:tcPr>
          <w:p w:rsidR="00E95E0E" w:rsidRPr="00960BFE" w:rsidRDefault="00E95E0E">
            <w:pPr>
              <w:autoSpaceDE w:val="0"/>
              <w:autoSpaceDN w:val="0"/>
              <w:adjustRightInd w:val="0"/>
            </w:pPr>
            <w:r>
              <w:t xml:space="preserve">Dr Chris </w:t>
            </w:r>
            <w:r w:rsidRPr="00960BFE">
              <w:t xml:space="preserve">Wynne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Sponsor: </w:t>
            </w:r>
          </w:p>
        </w:tc>
        <w:tc>
          <w:tcPr>
            <w:tcW w:w="6459" w:type="dxa"/>
            <w:tcBorders>
              <w:top w:val="nil"/>
              <w:left w:val="nil"/>
              <w:bottom w:val="nil"/>
              <w:right w:val="nil"/>
            </w:tcBorders>
          </w:tcPr>
          <w:p w:rsidR="00E95E0E" w:rsidRPr="00960BFE" w:rsidRDefault="00E95E0E">
            <w:pPr>
              <w:autoSpaceDE w:val="0"/>
              <w:autoSpaceDN w:val="0"/>
              <w:adjustRightInd w:val="0"/>
            </w:pPr>
            <w:r w:rsidRPr="00960BFE">
              <w:t xml:space="preserve">Breathe Easy Ltd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Clock Start Date: </w:t>
            </w:r>
          </w:p>
        </w:tc>
        <w:tc>
          <w:tcPr>
            <w:tcW w:w="6459" w:type="dxa"/>
            <w:tcBorders>
              <w:top w:val="nil"/>
              <w:left w:val="nil"/>
              <w:bottom w:val="nil"/>
              <w:right w:val="nil"/>
            </w:tcBorders>
          </w:tcPr>
          <w:p w:rsidR="00E95E0E" w:rsidRPr="00960BFE" w:rsidRDefault="00E95E0E">
            <w:pPr>
              <w:autoSpaceDE w:val="0"/>
              <w:autoSpaceDN w:val="0"/>
              <w:adjustRightInd w:val="0"/>
            </w:pPr>
            <w:r w:rsidRPr="00960BFE">
              <w:t xml:space="preserve">05 June 2014 </w:t>
            </w:r>
          </w:p>
        </w:tc>
      </w:tr>
    </w:tbl>
    <w:p w:rsidR="00795EDD" w:rsidRPr="00960BFE" w:rsidRDefault="00795EDD" w:rsidP="00E24E77">
      <w:r w:rsidRPr="00960BFE">
        <w:t xml:space="preserve"> </w:t>
      </w:r>
    </w:p>
    <w:p w:rsidR="00987913" w:rsidRPr="00987913" w:rsidRDefault="002168A7" w:rsidP="00E24E77">
      <w:pPr>
        <w:rPr>
          <w:sz w:val="20"/>
          <w:lang w:val="en-NZ"/>
        </w:rPr>
      </w:pPr>
      <w:r w:rsidRPr="002168A7">
        <w:rPr>
          <w:rFonts w:cs="Arial"/>
          <w:szCs w:val="22"/>
          <w:lang w:val="en-NZ"/>
        </w:rPr>
        <w:t>Ms Andrea Miller and Ms Michelle Lockhart</w:t>
      </w:r>
      <w:r w:rsidRPr="002168A7">
        <w:rPr>
          <w:lang w:val="en-NZ"/>
        </w:rPr>
        <w:t xml:space="preserve"> were</w:t>
      </w:r>
      <w:r w:rsidR="00987913" w:rsidRPr="002168A7">
        <w:rPr>
          <w:lang w:val="en-NZ"/>
        </w:rPr>
        <w:t xml:space="preserve"> present </w:t>
      </w:r>
      <w:r w:rsidR="00DC62A5" w:rsidRPr="002168A7">
        <w:rPr>
          <w:rFonts w:cs="Arial"/>
          <w:szCs w:val="22"/>
          <w:lang w:val="en-NZ"/>
        </w:rPr>
        <w:t>by teleconference</w:t>
      </w:r>
      <w:r w:rsidR="00DC62A5" w:rsidRPr="002168A7">
        <w:rPr>
          <w:lang w:val="en-NZ"/>
        </w:rPr>
        <w:t xml:space="preserve"> </w:t>
      </w:r>
      <w:r w:rsidR="00987913" w:rsidRPr="002168A7">
        <w:rPr>
          <w:lang w:val="en-NZ"/>
        </w:rPr>
        <w:t xml:space="preserve">for </w:t>
      </w:r>
      <w:r w:rsidR="00987913" w:rsidRPr="00987913">
        <w:rPr>
          <w:lang w:val="en-NZ"/>
        </w:rPr>
        <w:t>discussion of this application.</w:t>
      </w:r>
    </w:p>
    <w:p w:rsidR="00987913" w:rsidRPr="00960BFE" w:rsidRDefault="00987913" w:rsidP="00E24E77">
      <w:pPr>
        <w:rPr>
          <w:u w:val="single"/>
          <w:lang w:val="en-NZ"/>
        </w:rPr>
      </w:pPr>
    </w:p>
    <w:p w:rsidR="00E24E77" w:rsidRPr="00FD2B1E" w:rsidRDefault="00E24E77" w:rsidP="00E24E77">
      <w:pPr>
        <w:rPr>
          <w:u w:val="single"/>
          <w:lang w:val="en-NZ"/>
        </w:rPr>
      </w:pPr>
      <w:r w:rsidRPr="00FD2B1E">
        <w:rPr>
          <w:u w:val="single"/>
          <w:lang w:val="en-NZ"/>
        </w:rPr>
        <w:t>Potential conflicts of interest</w:t>
      </w:r>
    </w:p>
    <w:p w:rsidR="00E24E77" w:rsidRPr="008869BB" w:rsidRDefault="00E24E77" w:rsidP="00E24E77">
      <w:pPr>
        <w:rPr>
          <w:b/>
          <w:lang w:val="en-NZ"/>
        </w:rPr>
      </w:pPr>
    </w:p>
    <w:p w:rsidR="00E24E77" w:rsidRPr="00960BFE" w:rsidRDefault="00E24E77" w:rsidP="00E24E77">
      <w:pPr>
        <w:rPr>
          <w:lang w:val="en-NZ"/>
        </w:rPr>
      </w:pPr>
      <w:r w:rsidRPr="00960BFE">
        <w:rPr>
          <w:lang w:val="en-NZ"/>
        </w:rPr>
        <w:t>The Chair asked members to declare any potential conflicts of interest related to this application.</w:t>
      </w:r>
    </w:p>
    <w:p w:rsidR="00E24E77" w:rsidRPr="00960BFE" w:rsidRDefault="00E24E77" w:rsidP="00E24E77">
      <w:pPr>
        <w:rPr>
          <w:lang w:val="en-NZ"/>
        </w:rPr>
      </w:pPr>
    </w:p>
    <w:p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E24E77">
      <w:pPr>
        <w:rPr>
          <w:lang w:val="en-NZ"/>
        </w:rPr>
      </w:pPr>
    </w:p>
    <w:p w:rsidR="00E24E77" w:rsidRPr="00FD2B1E" w:rsidRDefault="00E24E77" w:rsidP="00E24E77">
      <w:pPr>
        <w:rPr>
          <w:u w:val="single"/>
          <w:lang w:val="en-NZ"/>
        </w:rPr>
      </w:pPr>
      <w:r w:rsidRPr="00960BFE">
        <w:rPr>
          <w:u w:val="single"/>
          <w:lang w:val="en-NZ"/>
        </w:rPr>
        <w:t>Summary of ethical issues</w:t>
      </w:r>
    </w:p>
    <w:p w:rsidR="00E24E77" w:rsidRPr="008869BB" w:rsidRDefault="00E24E77" w:rsidP="00E24E77">
      <w:pPr>
        <w:rPr>
          <w:b/>
          <w:lang w:val="en-NZ"/>
        </w:rPr>
      </w:pPr>
    </w:p>
    <w:p w:rsidR="00D93407" w:rsidRPr="00D93407" w:rsidRDefault="00D93407" w:rsidP="00D93407">
      <w:pPr>
        <w:autoSpaceDE w:val="0"/>
        <w:autoSpaceDN w:val="0"/>
        <w:adjustRightInd w:val="0"/>
        <w:rPr>
          <w:lang w:val="en-NZ"/>
        </w:rPr>
      </w:pPr>
      <w:r w:rsidRPr="00D93407">
        <w:rPr>
          <w:lang w:val="en-NZ"/>
        </w:rPr>
        <w:t xml:space="preserve">The </w:t>
      </w:r>
      <w:r w:rsidR="00BD6422">
        <w:rPr>
          <w:lang w:val="en-NZ"/>
        </w:rPr>
        <w:t>Committee discussed the following points</w:t>
      </w:r>
      <w:r w:rsidRPr="00D93407">
        <w:rPr>
          <w:lang w:val="en-NZ"/>
        </w:rPr>
        <w:t xml:space="preserve">. </w:t>
      </w:r>
    </w:p>
    <w:p w:rsidR="00D93407" w:rsidRPr="00D93407" w:rsidRDefault="00D93407" w:rsidP="00D93407">
      <w:pPr>
        <w:autoSpaceDE w:val="0"/>
        <w:autoSpaceDN w:val="0"/>
        <w:adjustRightInd w:val="0"/>
        <w:rPr>
          <w:lang w:val="en-NZ"/>
        </w:rPr>
      </w:pPr>
    </w:p>
    <w:p w:rsidR="00E24E77" w:rsidRPr="00D420C0" w:rsidRDefault="00D93407" w:rsidP="00E95E0E">
      <w:pPr>
        <w:numPr>
          <w:ilvl w:val="0"/>
          <w:numId w:val="2"/>
        </w:numPr>
        <w:rPr>
          <w:lang w:val="en-NZ"/>
        </w:rPr>
      </w:pPr>
      <w:r w:rsidRPr="00D93407">
        <w:rPr>
          <w:rFonts w:cs="Arial"/>
          <w:szCs w:val="22"/>
          <w:lang w:val="en-NZ"/>
        </w:rPr>
        <w:t xml:space="preserve">The Committee noted </w:t>
      </w:r>
      <w:r w:rsidR="00737D46">
        <w:rPr>
          <w:rFonts w:cs="Arial"/>
          <w:szCs w:val="22"/>
          <w:lang w:val="en-NZ"/>
        </w:rPr>
        <w:t>this was a well writte</w:t>
      </w:r>
      <w:r w:rsidR="00F120C9">
        <w:rPr>
          <w:rFonts w:cs="Arial"/>
          <w:szCs w:val="22"/>
          <w:lang w:val="en-NZ"/>
        </w:rPr>
        <w:t>n application.</w:t>
      </w:r>
    </w:p>
    <w:p w:rsidR="00D420C0" w:rsidRPr="00737D46" w:rsidRDefault="00D420C0" w:rsidP="00E95E0E">
      <w:pPr>
        <w:numPr>
          <w:ilvl w:val="0"/>
          <w:numId w:val="2"/>
        </w:numPr>
        <w:rPr>
          <w:lang w:val="en-NZ"/>
        </w:rPr>
      </w:pPr>
      <w:r>
        <w:rPr>
          <w:rFonts w:cs="Arial"/>
          <w:szCs w:val="22"/>
          <w:lang w:val="en-NZ"/>
        </w:rPr>
        <w:t>The Committee noted that this is a two part study of a new inhalation drug for Cystic Fibrosis (CF) patients.  The first part will be a first in human study of five healthy participants.  Part 2 will be a crossover study of 25 participants with CF.</w:t>
      </w:r>
    </w:p>
    <w:p w:rsidR="00737D46" w:rsidRPr="001666EE" w:rsidRDefault="009076E2" w:rsidP="00E95E0E">
      <w:pPr>
        <w:numPr>
          <w:ilvl w:val="0"/>
          <w:numId w:val="2"/>
        </w:numPr>
        <w:rPr>
          <w:lang w:val="en-NZ"/>
        </w:rPr>
      </w:pPr>
      <w:r>
        <w:rPr>
          <w:rFonts w:cs="Arial"/>
          <w:szCs w:val="22"/>
          <w:lang w:val="en-NZ"/>
        </w:rPr>
        <w:t xml:space="preserve">The Committee asked whether a report of Part 1 would be sent to the Committee before starting Part 2.  Ms Lockhart explained that a report would be sent to the </w:t>
      </w:r>
      <w:r w:rsidR="005D2804">
        <w:rPr>
          <w:rFonts w:cs="Arial"/>
          <w:szCs w:val="22"/>
          <w:lang w:val="en-NZ"/>
        </w:rPr>
        <w:t>DSMB and</w:t>
      </w:r>
      <w:r>
        <w:rPr>
          <w:rFonts w:cs="Arial"/>
          <w:szCs w:val="22"/>
          <w:lang w:val="en-NZ"/>
        </w:rPr>
        <w:t xml:space="preserve"> agreed to send it to the Committee as well.</w:t>
      </w:r>
    </w:p>
    <w:p w:rsidR="001666EE" w:rsidRPr="00D93407" w:rsidRDefault="001666EE" w:rsidP="00E95E0E">
      <w:pPr>
        <w:numPr>
          <w:ilvl w:val="0"/>
          <w:numId w:val="2"/>
        </w:numPr>
        <w:rPr>
          <w:lang w:val="en-NZ"/>
        </w:rPr>
      </w:pPr>
      <w:r>
        <w:rPr>
          <w:rFonts w:cs="Arial"/>
          <w:szCs w:val="22"/>
          <w:lang w:val="en-NZ"/>
        </w:rPr>
        <w:t xml:space="preserve">The Committee noted that this was a two part study and in future two separate applications should be submitted. </w:t>
      </w:r>
    </w:p>
    <w:p w:rsidR="00737D46" w:rsidRPr="00737D46" w:rsidRDefault="006F5CDD" w:rsidP="00E95E0E">
      <w:pPr>
        <w:numPr>
          <w:ilvl w:val="0"/>
          <w:numId w:val="2"/>
        </w:numPr>
        <w:rPr>
          <w:lang w:val="en-NZ"/>
        </w:rPr>
      </w:pPr>
      <w:r>
        <w:rPr>
          <w:rFonts w:cs="Arial"/>
          <w:szCs w:val="22"/>
          <w:lang w:val="en-NZ"/>
        </w:rPr>
        <w:t xml:space="preserve">Ms </w:t>
      </w:r>
      <w:proofErr w:type="spellStart"/>
      <w:r>
        <w:rPr>
          <w:rFonts w:cs="Arial"/>
          <w:szCs w:val="22"/>
          <w:lang w:val="en-NZ"/>
        </w:rPr>
        <w:t>Loch</w:t>
      </w:r>
      <w:r w:rsidR="009076E2">
        <w:rPr>
          <w:rFonts w:cs="Arial"/>
          <w:szCs w:val="22"/>
          <w:lang w:val="en-NZ"/>
        </w:rPr>
        <w:t>khart</w:t>
      </w:r>
      <w:proofErr w:type="spellEnd"/>
      <w:r w:rsidR="009076E2">
        <w:rPr>
          <w:rFonts w:cs="Arial"/>
          <w:szCs w:val="22"/>
          <w:lang w:val="en-NZ"/>
        </w:rPr>
        <w:t xml:space="preserve"> agreed to send</w:t>
      </w:r>
      <w:r>
        <w:rPr>
          <w:rFonts w:cs="Arial"/>
          <w:szCs w:val="22"/>
          <w:lang w:val="en-NZ"/>
        </w:rPr>
        <w:t xml:space="preserve"> the</w:t>
      </w:r>
      <w:r w:rsidR="00737D46">
        <w:rPr>
          <w:rFonts w:cs="Arial"/>
          <w:szCs w:val="22"/>
          <w:lang w:val="en-NZ"/>
        </w:rPr>
        <w:t xml:space="preserve"> SCOTT approval </w:t>
      </w:r>
      <w:r w:rsidR="001666EE">
        <w:rPr>
          <w:rFonts w:cs="Arial"/>
          <w:szCs w:val="22"/>
          <w:lang w:val="en-NZ"/>
        </w:rPr>
        <w:t xml:space="preserve">to </w:t>
      </w:r>
      <w:r w:rsidR="00BD6422">
        <w:rPr>
          <w:rFonts w:cs="Arial"/>
          <w:szCs w:val="22"/>
          <w:lang w:val="en-NZ"/>
        </w:rPr>
        <w:t xml:space="preserve">the HDEC Secretariat </w:t>
      </w:r>
      <w:r>
        <w:rPr>
          <w:rFonts w:cs="Arial"/>
          <w:szCs w:val="22"/>
          <w:lang w:val="en-NZ"/>
        </w:rPr>
        <w:t>when it is received.</w:t>
      </w:r>
    </w:p>
    <w:p w:rsidR="00737D46" w:rsidRPr="00737D46" w:rsidRDefault="009076E2" w:rsidP="00E95E0E">
      <w:pPr>
        <w:numPr>
          <w:ilvl w:val="0"/>
          <w:numId w:val="2"/>
        </w:numPr>
        <w:rPr>
          <w:lang w:val="en-NZ"/>
        </w:rPr>
      </w:pPr>
      <w:r>
        <w:rPr>
          <w:rFonts w:cs="Arial"/>
          <w:szCs w:val="22"/>
          <w:lang w:val="en-NZ"/>
        </w:rPr>
        <w:t xml:space="preserve">The Committee </w:t>
      </w:r>
      <w:r w:rsidR="006F5CDD">
        <w:rPr>
          <w:rFonts w:cs="Arial"/>
          <w:szCs w:val="22"/>
          <w:lang w:val="en-NZ"/>
        </w:rPr>
        <w:t>noted that the sputum</w:t>
      </w:r>
      <w:r w:rsidR="00737D46">
        <w:rPr>
          <w:rFonts w:cs="Arial"/>
          <w:szCs w:val="22"/>
          <w:lang w:val="en-NZ"/>
        </w:rPr>
        <w:t xml:space="preserve"> and blood samples</w:t>
      </w:r>
      <w:r w:rsidR="006F5CDD">
        <w:rPr>
          <w:rFonts w:cs="Arial"/>
          <w:szCs w:val="22"/>
          <w:lang w:val="en-NZ"/>
        </w:rPr>
        <w:t xml:space="preserve"> will be sent to Breathe Easy for analysis and asked where the laboratory was</w:t>
      </w:r>
      <w:r>
        <w:rPr>
          <w:rFonts w:cs="Arial"/>
          <w:szCs w:val="22"/>
          <w:lang w:val="en-NZ"/>
        </w:rPr>
        <w:t xml:space="preserve"> located</w:t>
      </w:r>
      <w:r w:rsidR="002B451F">
        <w:rPr>
          <w:rFonts w:cs="Arial"/>
          <w:szCs w:val="22"/>
          <w:lang w:val="en-NZ"/>
        </w:rPr>
        <w:t>.  Ms Lockhart advised</w:t>
      </w:r>
      <w:r w:rsidR="006F5CDD">
        <w:rPr>
          <w:rFonts w:cs="Arial"/>
          <w:szCs w:val="22"/>
          <w:lang w:val="en-NZ"/>
        </w:rPr>
        <w:t xml:space="preserve"> that they were not yet sure of this</w:t>
      </w:r>
      <w:r w:rsidR="00795655">
        <w:rPr>
          <w:rFonts w:cs="Arial"/>
          <w:szCs w:val="22"/>
          <w:lang w:val="en-NZ"/>
        </w:rPr>
        <w:t>.</w:t>
      </w:r>
    </w:p>
    <w:p w:rsidR="00737D46" w:rsidRPr="00737D46" w:rsidRDefault="009076E2" w:rsidP="00E95E0E">
      <w:pPr>
        <w:numPr>
          <w:ilvl w:val="0"/>
          <w:numId w:val="2"/>
        </w:numPr>
        <w:rPr>
          <w:lang w:val="en-NZ"/>
        </w:rPr>
      </w:pPr>
      <w:r>
        <w:rPr>
          <w:rFonts w:cs="Arial"/>
          <w:szCs w:val="22"/>
          <w:lang w:val="en-NZ"/>
        </w:rPr>
        <w:t xml:space="preserve">The Committee </w:t>
      </w:r>
      <w:r w:rsidR="002B451F">
        <w:rPr>
          <w:rFonts w:cs="Arial"/>
          <w:szCs w:val="22"/>
          <w:lang w:val="en-NZ"/>
        </w:rPr>
        <w:t>advised that for future applications</w:t>
      </w:r>
      <w:r w:rsidR="001666EE">
        <w:rPr>
          <w:rFonts w:cs="Arial"/>
          <w:szCs w:val="22"/>
          <w:lang w:val="en-NZ"/>
        </w:rPr>
        <w:t xml:space="preserve">, </w:t>
      </w:r>
      <w:r w:rsidR="00737D46">
        <w:rPr>
          <w:rFonts w:cs="Arial"/>
          <w:szCs w:val="22"/>
          <w:lang w:val="en-NZ"/>
        </w:rPr>
        <w:t xml:space="preserve">P.4.1 </w:t>
      </w:r>
      <w:r w:rsidR="001666EE">
        <w:rPr>
          <w:rFonts w:cs="Arial"/>
          <w:szCs w:val="22"/>
          <w:lang w:val="en-NZ"/>
        </w:rPr>
        <w:t>requires</w:t>
      </w:r>
      <w:r w:rsidR="002B451F">
        <w:rPr>
          <w:rFonts w:cs="Arial"/>
          <w:szCs w:val="22"/>
          <w:lang w:val="en-NZ"/>
        </w:rPr>
        <w:t xml:space="preserve"> statistics for the prevalence of CF in </w:t>
      </w:r>
      <w:r w:rsidR="000A02C3">
        <w:rPr>
          <w:rFonts w:cs="Arial"/>
          <w:szCs w:val="22"/>
          <w:lang w:val="en-NZ"/>
        </w:rPr>
        <w:t>Māori</w:t>
      </w:r>
      <w:r w:rsidR="002B451F">
        <w:rPr>
          <w:rFonts w:cs="Arial"/>
          <w:szCs w:val="22"/>
          <w:lang w:val="en-NZ"/>
        </w:rPr>
        <w:t xml:space="preserve">.  If this is not known, then this should be noted.  F.1.2 is a similar question but is asking this not just for </w:t>
      </w:r>
      <w:r w:rsidR="000A02C3">
        <w:rPr>
          <w:rFonts w:cs="Arial"/>
          <w:szCs w:val="22"/>
          <w:lang w:val="en-NZ"/>
        </w:rPr>
        <w:t>Māori</w:t>
      </w:r>
      <w:r w:rsidR="002B451F">
        <w:rPr>
          <w:rFonts w:cs="Arial"/>
          <w:szCs w:val="22"/>
          <w:lang w:val="en-NZ"/>
        </w:rPr>
        <w:t xml:space="preserve"> but for other groups such as Pacific people and Asians.</w:t>
      </w:r>
    </w:p>
    <w:p w:rsidR="00737D46" w:rsidRPr="005D2804" w:rsidRDefault="005D2804" w:rsidP="00E95E0E">
      <w:pPr>
        <w:numPr>
          <w:ilvl w:val="0"/>
          <w:numId w:val="2"/>
        </w:numPr>
        <w:rPr>
          <w:lang w:val="en-NZ"/>
        </w:rPr>
      </w:pPr>
      <w:r>
        <w:rPr>
          <w:lang w:val="en-NZ"/>
        </w:rPr>
        <w:t xml:space="preserve">The Committee </w:t>
      </w:r>
      <w:r w:rsidR="00324431">
        <w:rPr>
          <w:lang w:val="en-NZ"/>
        </w:rPr>
        <w:t xml:space="preserve">advised that there have been several recent cases where an insurance company has refused </w:t>
      </w:r>
      <w:r w:rsidR="000A02C3">
        <w:rPr>
          <w:lang w:val="en-NZ"/>
        </w:rPr>
        <w:t>cover to</w:t>
      </w:r>
      <w:r w:rsidR="00324431">
        <w:rPr>
          <w:lang w:val="en-NZ"/>
        </w:rPr>
        <w:t xml:space="preserve"> participants when something has gone wrong on a trial.  The Committee recommended that the</w:t>
      </w:r>
      <w:r>
        <w:rPr>
          <w:lang w:val="en-NZ"/>
        </w:rPr>
        <w:t xml:space="preserve"> researchers check with their insurance </w:t>
      </w:r>
      <w:r w:rsidR="00324431">
        <w:rPr>
          <w:lang w:val="en-NZ"/>
        </w:rPr>
        <w:t xml:space="preserve">broker </w:t>
      </w:r>
      <w:r>
        <w:rPr>
          <w:lang w:val="en-NZ"/>
        </w:rPr>
        <w:t xml:space="preserve">that if something does go wrong during the trial that participants are covered </w:t>
      </w:r>
      <w:r w:rsidR="00324431">
        <w:rPr>
          <w:lang w:val="en-NZ"/>
        </w:rPr>
        <w:t>for at least the ACC equivalent</w:t>
      </w:r>
    </w:p>
    <w:p w:rsidR="00743DB1" w:rsidRPr="00F120C9" w:rsidRDefault="00F120C9" w:rsidP="00E95E0E">
      <w:pPr>
        <w:numPr>
          <w:ilvl w:val="0"/>
          <w:numId w:val="2"/>
        </w:numPr>
        <w:rPr>
          <w:lang w:val="en-NZ"/>
        </w:rPr>
      </w:pPr>
      <w:r>
        <w:rPr>
          <w:rFonts w:cs="Arial"/>
          <w:szCs w:val="22"/>
          <w:lang w:val="en-NZ"/>
        </w:rPr>
        <w:t xml:space="preserve">The Committee asked whether formal </w:t>
      </w:r>
      <w:r w:rsidR="002B451F">
        <w:rPr>
          <w:rFonts w:cs="Arial"/>
          <w:szCs w:val="22"/>
          <w:lang w:val="en-NZ"/>
        </w:rPr>
        <w:t>consultation</w:t>
      </w:r>
      <w:r>
        <w:rPr>
          <w:rFonts w:cs="Arial"/>
          <w:szCs w:val="22"/>
          <w:lang w:val="en-NZ"/>
        </w:rPr>
        <w:t xml:space="preserve"> with</w:t>
      </w:r>
      <w:r w:rsidR="002B451F">
        <w:rPr>
          <w:rFonts w:cs="Arial"/>
          <w:szCs w:val="22"/>
          <w:lang w:val="en-NZ"/>
        </w:rPr>
        <w:t xml:space="preserve"> </w:t>
      </w:r>
      <w:r w:rsidR="000A02C3">
        <w:rPr>
          <w:rFonts w:cs="Arial"/>
          <w:szCs w:val="22"/>
          <w:lang w:val="en-NZ"/>
        </w:rPr>
        <w:t xml:space="preserve">Māori </w:t>
      </w:r>
      <w:r w:rsidR="002B451F">
        <w:rPr>
          <w:rFonts w:cs="Arial"/>
          <w:szCs w:val="22"/>
          <w:lang w:val="en-NZ"/>
        </w:rPr>
        <w:t>had occurred.  Ms Lockhart advised that this was being organised by CCST</w:t>
      </w:r>
      <w:r w:rsidR="00BD6422">
        <w:rPr>
          <w:rFonts w:cs="Arial"/>
          <w:szCs w:val="22"/>
          <w:lang w:val="en-NZ"/>
        </w:rPr>
        <w:t>.</w:t>
      </w:r>
    </w:p>
    <w:p w:rsidR="00D93407" w:rsidRPr="00AD66CC" w:rsidRDefault="00D93407" w:rsidP="00E95E0E">
      <w:pPr>
        <w:numPr>
          <w:ilvl w:val="0"/>
          <w:numId w:val="2"/>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rsidR="009076E2" w:rsidRDefault="009076E2" w:rsidP="00E95E0E">
      <w:pPr>
        <w:numPr>
          <w:ilvl w:val="1"/>
          <w:numId w:val="2"/>
        </w:numPr>
        <w:rPr>
          <w:lang w:val="en-NZ"/>
        </w:rPr>
      </w:pPr>
      <w:r>
        <w:rPr>
          <w:lang w:val="en-NZ"/>
        </w:rPr>
        <w:t>Please remove the reference to placebo u</w:t>
      </w:r>
      <w:r w:rsidR="000A02C3">
        <w:rPr>
          <w:lang w:val="en-NZ"/>
        </w:rPr>
        <w:t>nder the baseline visit section (page</w:t>
      </w:r>
      <w:r w:rsidR="0022675D">
        <w:rPr>
          <w:lang w:val="en-NZ"/>
        </w:rPr>
        <w:t xml:space="preserve"> 3 of the PIS for healthy participants).</w:t>
      </w:r>
    </w:p>
    <w:p w:rsidR="009076E2" w:rsidRDefault="009076E2" w:rsidP="00E95E0E">
      <w:pPr>
        <w:numPr>
          <w:ilvl w:val="1"/>
          <w:numId w:val="2"/>
        </w:numPr>
        <w:rPr>
          <w:lang w:val="en-NZ"/>
        </w:rPr>
      </w:pPr>
      <w:r>
        <w:rPr>
          <w:lang w:val="en-NZ"/>
        </w:rPr>
        <w:t>Please amend reference from Southern Health and Disability Ethics Committee to Central Health and Disability Ethics Committee on both PIS.</w:t>
      </w:r>
    </w:p>
    <w:p w:rsidR="009076E2" w:rsidRDefault="009076E2" w:rsidP="00E95E0E">
      <w:pPr>
        <w:numPr>
          <w:ilvl w:val="1"/>
          <w:numId w:val="2"/>
        </w:numPr>
        <w:rPr>
          <w:lang w:val="en-NZ"/>
        </w:rPr>
      </w:pPr>
      <w:r>
        <w:rPr>
          <w:lang w:val="en-NZ"/>
        </w:rPr>
        <w:lastRenderedPageBreak/>
        <w:t>Please ensure that people are given the option of receiving results in lay terms and include this on both PIS.</w:t>
      </w:r>
    </w:p>
    <w:p w:rsidR="00742F14" w:rsidRPr="009076E2" w:rsidRDefault="00742F14" w:rsidP="00E95E0E">
      <w:pPr>
        <w:numPr>
          <w:ilvl w:val="1"/>
          <w:numId w:val="2"/>
        </w:numPr>
        <w:rPr>
          <w:lang w:val="en-NZ"/>
        </w:rPr>
      </w:pPr>
      <w:r>
        <w:rPr>
          <w:lang w:val="en-NZ"/>
        </w:rPr>
        <w:t>Please include nursing mothers and smokers as exclusion criteria in both PIS.</w:t>
      </w:r>
    </w:p>
    <w:p w:rsidR="00D93407" w:rsidRPr="00D93407" w:rsidRDefault="00D93407" w:rsidP="00E95E0E">
      <w:pPr>
        <w:numPr>
          <w:ilvl w:val="1"/>
          <w:numId w:val="2"/>
        </w:numPr>
        <w:rPr>
          <w:lang w:val="en-NZ"/>
        </w:rPr>
      </w:pPr>
      <w:r>
        <w:rPr>
          <w:rFonts w:cs="Arial"/>
          <w:szCs w:val="22"/>
          <w:lang w:val="en-NZ"/>
        </w:rPr>
        <w:t>Please</w:t>
      </w:r>
      <w:r w:rsidR="00743DB1">
        <w:rPr>
          <w:rFonts w:cs="Arial"/>
          <w:szCs w:val="22"/>
          <w:lang w:val="en-NZ"/>
        </w:rPr>
        <w:t xml:space="preserve"> include </w:t>
      </w:r>
      <w:r w:rsidR="0022675D">
        <w:rPr>
          <w:rFonts w:cs="Arial"/>
          <w:szCs w:val="22"/>
          <w:lang w:val="en-NZ"/>
        </w:rPr>
        <w:t xml:space="preserve">Māori </w:t>
      </w:r>
      <w:r w:rsidR="006F5CDD">
        <w:rPr>
          <w:rFonts w:cs="Arial"/>
          <w:szCs w:val="22"/>
          <w:lang w:val="en-NZ"/>
        </w:rPr>
        <w:t>cultura</w:t>
      </w:r>
      <w:r w:rsidR="009076E2">
        <w:rPr>
          <w:rFonts w:cs="Arial"/>
          <w:szCs w:val="22"/>
          <w:lang w:val="en-NZ"/>
        </w:rPr>
        <w:t>l support contact details on both PIS.</w:t>
      </w:r>
    </w:p>
    <w:p w:rsidR="00D93407" w:rsidRPr="00D93407" w:rsidRDefault="00D93407" w:rsidP="005D2804">
      <w:pPr>
        <w:ind w:left="1843"/>
        <w:rPr>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743DB1" w:rsidRDefault="00E24E77" w:rsidP="00E24E77">
      <w:pPr>
        <w:rPr>
          <w:lang w:val="en-NZ"/>
        </w:rPr>
      </w:pPr>
      <w:r w:rsidRPr="00743DB1">
        <w:rPr>
          <w:lang w:val="en-NZ"/>
        </w:rPr>
        <w:t xml:space="preserve">This application was </w:t>
      </w:r>
      <w:r w:rsidRPr="00743DB1">
        <w:rPr>
          <w:i/>
          <w:lang w:val="en-NZ"/>
        </w:rPr>
        <w:t>approved</w:t>
      </w:r>
      <w:r w:rsidRPr="00743DB1">
        <w:rPr>
          <w:lang w:val="en-NZ"/>
        </w:rPr>
        <w:t xml:space="preserve"> by </w:t>
      </w:r>
      <w:r w:rsidRPr="00743DB1">
        <w:rPr>
          <w:rFonts w:cs="Arial"/>
          <w:szCs w:val="22"/>
          <w:lang w:val="en-NZ"/>
        </w:rPr>
        <w:t>consensus</w:t>
      </w:r>
      <w:r w:rsidR="00743DB1" w:rsidRPr="00743DB1">
        <w:rPr>
          <w:rFonts w:cs="Arial"/>
          <w:szCs w:val="22"/>
          <w:lang w:val="en-NZ"/>
        </w:rPr>
        <w:t xml:space="preserve"> subject to the following non-standard conditions.</w:t>
      </w:r>
    </w:p>
    <w:p w:rsidR="00E24E77" w:rsidRPr="00960BFE" w:rsidRDefault="00E24E77" w:rsidP="00E24E77">
      <w:pPr>
        <w:rPr>
          <w:color w:val="FF0000"/>
          <w:lang w:val="en-NZ"/>
        </w:rPr>
      </w:pPr>
    </w:p>
    <w:p w:rsidR="00743DB1" w:rsidRPr="006F5CDD" w:rsidRDefault="00743DB1" w:rsidP="00E95E0E">
      <w:pPr>
        <w:pStyle w:val="ListParagraph"/>
        <w:numPr>
          <w:ilvl w:val="0"/>
          <w:numId w:val="3"/>
        </w:numPr>
        <w:spacing w:before="80" w:after="80"/>
        <w:rPr>
          <w:rFonts w:cs="Arial"/>
          <w:szCs w:val="22"/>
          <w:lang w:val="en-NZ"/>
        </w:rPr>
      </w:pPr>
      <w:r w:rsidRPr="002E13C1">
        <w:rPr>
          <w:rFonts w:cs="Arial"/>
          <w:szCs w:val="22"/>
          <w:lang w:val="en-NZ"/>
        </w:rPr>
        <w:t xml:space="preserve">Please amend the PIS and consent form, taking into account the suggestions made by the Committee </w:t>
      </w:r>
      <w:r w:rsidRPr="002E13C1">
        <w:rPr>
          <w:rFonts w:cs="Arial"/>
          <w:i/>
          <w:szCs w:val="22"/>
          <w:lang w:val="en-NZ"/>
        </w:rPr>
        <w:t>(Ethical Guidelines for Intervention Studies, para 6.22).</w:t>
      </w:r>
    </w:p>
    <w:p w:rsidR="00710C05" w:rsidRPr="00960BFE" w:rsidRDefault="00DD6CCE">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95E0E" w:rsidRPr="00960BFE" w:rsidRDefault="00E95E0E">
            <w:pPr>
              <w:autoSpaceDE w:val="0"/>
              <w:autoSpaceDN w:val="0"/>
              <w:adjustRightInd w:val="0"/>
            </w:pPr>
            <w:r w:rsidRPr="00960BFE">
              <w:rPr>
                <w:b/>
              </w:rPr>
              <w:t>14/CEN/88</w:t>
            </w:r>
            <w:r w:rsidRPr="00960BFE">
              <w:t xml:space="preserve">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Title: </w:t>
            </w:r>
          </w:p>
        </w:tc>
        <w:tc>
          <w:tcPr>
            <w:tcW w:w="6459" w:type="dxa"/>
            <w:tcBorders>
              <w:top w:val="nil"/>
              <w:left w:val="nil"/>
              <w:bottom w:val="nil"/>
              <w:right w:val="nil"/>
            </w:tcBorders>
          </w:tcPr>
          <w:p w:rsidR="00E95E0E" w:rsidRPr="00960BFE" w:rsidRDefault="00E95E0E">
            <w:pPr>
              <w:autoSpaceDE w:val="0"/>
              <w:autoSpaceDN w:val="0"/>
              <w:adjustRightInd w:val="0"/>
            </w:pPr>
            <w:r w:rsidRPr="00960BFE">
              <w:t xml:space="preserve">DPM-CF-303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Principal Investigator: </w:t>
            </w:r>
          </w:p>
        </w:tc>
        <w:tc>
          <w:tcPr>
            <w:tcW w:w="6459" w:type="dxa"/>
            <w:tcBorders>
              <w:top w:val="nil"/>
              <w:left w:val="nil"/>
              <w:bottom w:val="nil"/>
              <w:right w:val="nil"/>
            </w:tcBorders>
          </w:tcPr>
          <w:p w:rsidR="00E95E0E" w:rsidRPr="00960BFE" w:rsidRDefault="00E95E0E">
            <w:pPr>
              <w:autoSpaceDE w:val="0"/>
              <w:autoSpaceDN w:val="0"/>
              <w:adjustRightInd w:val="0"/>
            </w:pPr>
            <w:r w:rsidRPr="00960BFE">
              <w:t xml:space="preserve">Prof. John  Kolbe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Sponsor: </w:t>
            </w:r>
          </w:p>
        </w:tc>
        <w:tc>
          <w:tcPr>
            <w:tcW w:w="6459" w:type="dxa"/>
            <w:tcBorders>
              <w:top w:val="nil"/>
              <w:left w:val="nil"/>
              <w:bottom w:val="nil"/>
              <w:right w:val="nil"/>
            </w:tcBorders>
          </w:tcPr>
          <w:p w:rsidR="00E95E0E" w:rsidRPr="00960BFE" w:rsidRDefault="00E95E0E">
            <w:pPr>
              <w:autoSpaceDE w:val="0"/>
              <w:autoSpaceDN w:val="0"/>
              <w:adjustRightInd w:val="0"/>
            </w:pPr>
            <w:proofErr w:type="spellStart"/>
            <w:r w:rsidRPr="00960BFE">
              <w:t>Pharmaxis</w:t>
            </w:r>
            <w:proofErr w:type="spellEnd"/>
            <w:r w:rsidRPr="00960BFE">
              <w:t xml:space="preserve">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Clock Start Date: </w:t>
            </w:r>
          </w:p>
        </w:tc>
        <w:tc>
          <w:tcPr>
            <w:tcW w:w="6459" w:type="dxa"/>
            <w:tcBorders>
              <w:top w:val="nil"/>
              <w:left w:val="nil"/>
              <w:bottom w:val="nil"/>
              <w:right w:val="nil"/>
            </w:tcBorders>
          </w:tcPr>
          <w:p w:rsidR="00E95E0E" w:rsidRPr="00960BFE" w:rsidRDefault="00E95E0E">
            <w:pPr>
              <w:autoSpaceDE w:val="0"/>
              <w:autoSpaceDN w:val="0"/>
              <w:adjustRightInd w:val="0"/>
            </w:pPr>
            <w:r w:rsidRPr="00960BFE">
              <w:t xml:space="preserve">12 June 2014 </w:t>
            </w:r>
          </w:p>
        </w:tc>
      </w:tr>
    </w:tbl>
    <w:p w:rsidR="00710C05" w:rsidRPr="00960BFE" w:rsidRDefault="00DD6CCE">
      <w:pPr>
        <w:autoSpaceDE w:val="0"/>
        <w:autoSpaceDN w:val="0"/>
        <w:adjustRightInd w:val="0"/>
      </w:pPr>
      <w:r w:rsidRPr="00960BFE">
        <w:t xml:space="preserve"> </w:t>
      </w:r>
    </w:p>
    <w:p w:rsidR="00987913" w:rsidRPr="007B1B11" w:rsidRDefault="009215FE">
      <w:pPr>
        <w:autoSpaceDE w:val="0"/>
        <w:autoSpaceDN w:val="0"/>
        <w:adjustRightInd w:val="0"/>
        <w:rPr>
          <w:sz w:val="20"/>
          <w:lang w:val="en-NZ"/>
        </w:rPr>
      </w:pPr>
      <w:r w:rsidRPr="007B1B11">
        <w:rPr>
          <w:rFonts w:cs="Arial"/>
          <w:szCs w:val="22"/>
          <w:lang w:val="en-NZ"/>
        </w:rPr>
        <w:t>Professor John Kolbe</w:t>
      </w:r>
      <w:r w:rsidR="00987913" w:rsidRPr="007B1B11">
        <w:rPr>
          <w:lang w:val="en-NZ"/>
        </w:rPr>
        <w:t xml:space="preserve"> was present </w:t>
      </w:r>
      <w:r w:rsidR="00DC62A5" w:rsidRPr="007B1B11">
        <w:rPr>
          <w:rFonts w:cs="Arial"/>
          <w:szCs w:val="22"/>
          <w:lang w:val="en-NZ"/>
        </w:rPr>
        <w:t>by teleconference</w:t>
      </w:r>
      <w:r w:rsidR="00DC62A5" w:rsidRPr="007B1B11">
        <w:rPr>
          <w:lang w:val="en-NZ"/>
        </w:rPr>
        <w:t xml:space="preserve"> </w:t>
      </w:r>
      <w:r w:rsidR="00987913" w:rsidRPr="007B1B11">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BD6422" w:rsidRPr="00D93407" w:rsidRDefault="00BD6422" w:rsidP="00BD6422">
      <w:pPr>
        <w:autoSpaceDE w:val="0"/>
        <w:autoSpaceDN w:val="0"/>
        <w:adjustRightInd w:val="0"/>
        <w:rPr>
          <w:lang w:val="en-NZ"/>
        </w:rPr>
      </w:pPr>
      <w:r w:rsidRPr="00D93407">
        <w:rPr>
          <w:lang w:val="en-NZ"/>
        </w:rPr>
        <w:t xml:space="preserve">The </w:t>
      </w:r>
      <w:r>
        <w:rPr>
          <w:lang w:val="en-NZ"/>
        </w:rPr>
        <w:t>Committee discussed the following points</w:t>
      </w:r>
      <w:r w:rsidRPr="00D93407">
        <w:rPr>
          <w:lang w:val="en-NZ"/>
        </w:rPr>
        <w:t xml:space="preserve">. </w:t>
      </w:r>
    </w:p>
    <w:p w:rsidR="00D93407" w:rsidRPr="00D93407" w:rsidRDefault="00D93407" w:rsidP="00D93407">
      <w:pPr>
        <w:autoSpaceDE w:val="0"/>
        <w:autoSpaceDN w:val="0"/>
        <w:adjustRightInd w:val="0"/>
        <w:rPr>
          <w:lang w:val="en-NZ"/>
        </w:rPr>
      </w:pPr>
    </w:p>
    <w:p w:rsidR="00D93407" w:rsidRPr="000766FA" w:rsidRDefault="00D93407" w:rsidP="00E95E0E">
      <w:pPr>
        <w:numPr>
          <w:ilvl w:val="0"/>
          <w:numId w:val="2"/>
        </w:numPr>
        <w:rPr>
          <w:lang w:val="en-NZ"/>
        </w:rPr>
      </w:pPr>
      <w:r w:rsidRPr="00D93407">
        <w:rPr>
          <w:rFonts w:cs="Arial"/>
          <w:szCs w:val="22"/>
          <w:lang w:val="en-NZ"/>
        </w:rPr>
        <w:t xml:space="preserve">The Committee noted </w:t>
      </w:r>
      <w:r w:rsidR="000766FA">
        <w:rPr>
          <w:rFonts w:cs="Arial"/>
          <w:szCs w:val="22"/>
          <w:lang w:val="en-NZ"/>
        </w:rPr>
        <w:t>that this wa</w:t>
      </w:r>
      <w:r w:rsidR="005D2804">
        <w:rPr>
          <w:rFonts w:cs="Arial"/>
          <w:szCs w:val="22"/>
          <w:lang w:val="en-NZ"/>
        </w:rPr>
        <w:t xml:space="preserve">s a generally well put together application </w:t>
      </w:r>
      <w:r w:rsidR="000766FA">
        <w:rPr>
          <w:rFonts w:cs="Arial"/>
          <w:szCs w:val="22"/>
          <w:lang w:val="en-NZ"/>
        </w:rPr>
        <w:t>with a few obvious errors that should have been picked up on review</w:t>
      </w:r>
      <w:r w:rsidR="00B52351">
        <w:rPr>
          <w:rFonts w:cs="Arial"/>
          <w:szCs w:val="22"/>
          <w:lang w:val="en-NZ"/>
        </w:rPr>
        <w:t xml:space="preserve"> prior to submission</w:t>
      </w:r>
      <w:r w:rsidR="000766FA">
        <w:rPr>
          <w:rFonts w:cs="Arial"/>
          <w:szCs w:val="22"/>
          <w:lang w:val="en-NZ"/>
        </w:rPr>
        <w:t>.</w:t>
      </w:r>
    </w:p>
    <w:p w:rsidR="005D2804" w:rsidRPr="0087186D" w:rsidRDefault="005D2804" w:rsidP="00E95E0E">
      <w:pPr>
        <w:numPr>
          <w:ilvl w:val="0"/>
          <w:numId w:val="2"/>
        </w:numPr>
        <w:rPr>
          <w:lang w:val="en-NZ"/>
        </w:rPr>
      </w:pPr>
      <w:r>
        <w:rPr>
          <w:rFonts w:cs="Arial"/>
          <w:szCs w:val="22"/>
          <w:lang w:val="en-NZ"/>
        </w:rPr>
        <w:t xml:space="preserve">The Committee asked for the researchers understanding of why this study was being done in New Zealand.  Professor Kolbe advised that the drug is available in New Zealand on compassionate grounds and is potentially indicated for both Cystic Fibrosis (CF) and non-CF </w:t>
      </w:r>
      <w:r w:rsidRPr="005D2804">
        <w:rPr>
          <w:rFonts w:cs="Arial"/>
          <w:szCs w:val="22"/>
          <w:lang w:val="en-NZ"/>
        </w:rPr>
        <w:t>bronchiectasis</w:t>
      </w:r>
      <w:r>
        <w:rPr>
          <w:rFonts w:cs="Arial"/>
          <w:szCs w:val="22"/>
          <w:lang w:val="en-NZ"/>
        </w:rPr>
        <w:t xml:space="preserve">.  He thought that the EU and FDA felt that there was insufficient evidence to support funding of this drug, particularly given that it is drug powder that requires inhalation of a number of capsules.  The EU and FDA have asked for more studies to demonstrate the efficacy of the drug in CF.  Professor Kolbe </w:t>
      </w:r>
      <w:r w:rsidR="0087186D">
        <w:rPr>
          <w:rFonts w:cs="Arial"/>
          <w:szCs w:val="22"/>
          <w:lang w:val="en-NZ"/>
        </w:rPr>
        <w:t xml:space="preserve">explained that he was asked to take part in this trial as he had been involved in Phase II and Phase III trials for non-CF </w:t>
      </w:r>
      <w:r w:rsidR="0087186D" w:rsidRPr="0087186D">
        <w:rPr>
          <w:rFonts w:cs="Arial"/>
          <w:szCs w:val="22"/>
          <w:lang w:val="en-NZ"/>
        </w:rPr>
        <w:t>bronchiectasis</w:t>
      </w:r>
    </w:p>
    <w:p w:rsidR="000766FA" w:rsidRPr="0087186D" w:rsidRDefault="0087186D" w:rsidP="00E95E0E">
      <w:pPr>
        <w:numPr>
          <w:ilvl w:val="0"/>
          <w:numId w:val="2"/>
        </w:numPr>
        <w:rPr>
          <w:lang w:val="en-NZ"/>
        </w:rPr>
      </w:pPr>
      <w:r>
        <w:rPr>
          <w:rFonts w:cs="Arial"/>
          <w:szCs w:val="22"/>
          <w:lang w:val="en-NZ"/>
        </w:rPr>
        <w:t>Professor Kolbe advised that it may be difficult to recruit many people for this trial as participants are not able to take nebulised hypertonic sal</w:t>
      </w:r>
      <w:r w:rsidR="00BD6422">
        <w:rPr>
          <w:rFonts w:cs="Arial"/>
          <w:szCs w:val="22"/>
          <w:lang w:val="en-NZ"/>
        </w:rPr>
        <w:t xml:space="preserve">ine </w:t>
      </w:r>
      <w:r>
        <w:rPr>
          <w:rFonts w:cs="Arial"/>
          <w:szCs w:val="22"/>
          <w:lang w:val="en-NZ"/>
        </w:rPr>
        <w:t>during the trial.</w:t>
      </w:r>
    </w:p>
    <w:p w:rsidR="000766FA" w:rsidRPr="000766FA" w:rsidRDefault="0087186D" w:rsidP="00E95E0E">
      <w:pPr>
        <w:numPr>
          <w:ilvl w:val="0"/>
          <w:numId w:val="2"/>
        </w:numPr>
        <w:rPr>
          <w:lang w:val="en-NZ"/>
        </w:rPr>
      </w:pPr>
      <w:r>
        <w:rPr>
          <w:rFonts w:cs="Arial"/>
          <w:szCs w:val="22"/>
          <w:lang w:val="en-NZ"/>
        </w:rPr>
        <w:t>The Committee noted that several questions on the application had been answered incorrectly (</w:t>
      </w:r>
      <w:r w:rsidR="000766FA">
        <w:rPr>
          <w:rFonts w:cs="Arial"/>
          <w:szCs w:val="22"/>
          <w:lang w:val="en-NZ"/>
        </w:rPr>
        <w:t xml:space="preserve">D – </w:t>
      </w:r>
      <w:r>
        <w:rPr>
          <w:rFonts w:cs="Arial"/>
          <w:szCs w:val="22"/>
          <w:lang w:val="en-NZ"/>
        </w:rPr>
        <w:t xml:space="preserve">will your study involve human participants, G – will your study involve </w:t>
      </w:r>
      <w:r w:rsidR="00C43F59">
        <w:rPr>
          <w:rFonts w:cs="Arial"/>
          <w:szCs w:val="22"/>
          <w:lang w:val="en-NZ"/>
        </w:rPr>
        <w:t xml:space="preserve">the use or disclosure of health information).  This means that the Committee does not get all of the information required as some of the </w:t>
      </w:r>
      <w:r w:rsidR="0022675D">
        <w:rPr>
          <w:rFonts w:cs="Arial"/>
          <w:szCs w:val="22"/>
          <w:lang w:val="en-NZ"/>
        </w:rPr>
        <w:t>drop down boxes will not appear when completing the application.</w:t>
      </w:r>
    </w:p>
    <w:p w:rsidR="000766FA" w:rsidRPr="000766FA" w:rsidRDefault="00C43F59" w:rsidP="00E95E0E">
      <w:pPr>
        <w:numPr>
          <w:ilvl w:val="0"/>
          <w:numId w:val="2"/>
        </w:numPr>
        <w:rPr>
          <w:lang w:val="en-NZ"/>
        </w:rPr>
      </w:pPr>
      <w:r>
        <w:rPr>
          <w:rFonts w:cs="Arial"/>
          <w:szCs w:val="22"/>
          <w:lang w:val="en-NZ"/>
        </w:rPr>
        <w:t>The Committee noted that R.2.3.1 on whether the study will involve the use of surveys or questionnaires was not answered.  Professor Kolbe advised that he thought the CF quality of life questionnaire</w:t>
      </w:r>
      <w:r w:rsidR="007E0CBD">
        <w:rPr>
          <w:rFonts w:cs="Arial"/>
          <w:szCs w:val="22"/>
          <w:lang w:val="en-NZ"/>
        </w:rPr>
        <w:t xml:space="preserve"> would be used.</w:t>
      </w:r>
    </w:p>
    <w:p w:rsidR="000D2AF1" w:rsidRPr="000D2AF1" w:rsidRDefault="00250176" w:rsidP="00E95E0E">
      <w:pPr>
        <w:numPr>
          <w:ilvl w:val="0"/>
          <w:numId w:val="2"/>
        </w:numPr>
        <w:rPr>
          <w:lang w:val="en-NZ"/>
        </w:rPr>
      </w:pPr>
      <w:r>
        <w:rPr>
          <w:rFonts w:cs="Arial"/>
          <w:szCs w:val="22"/>
          <w:lang w:val="en-NZ"/>
        </w:rPr>
        <w:t>The Committee advised</w:t>
      </w:r>
      <w:r w:rsidR="007E0CBD">
        <w:rPr>
          <w:rFonts w:cs="Arial"/>
          <w:szCs w:val="22"/>
          <w:lang w:val="en-NZ"/>
        </w:rPr>
        <w:t xml:space="preserve"> that for P.4.1 they are looking for </w:t>
      </w:r>
      <w:r w:rsidR="000D2AF1">
        <w:rPr>
          <w:rFonts w:cs="Arial"/>
          <w:szCs w:val="22"/>
          <w:lang w:val="en-NZ"/>
        </w:rPr>
        <w:t xml:space="preserve">statistics </w:t>
      </w:r>
      <w:r w:rsidR="007E0CBD">
        <w:rPr>
          <w:rFonts w:cs="Arial"/>
          <w:szCs w:val="22"/>
          <w:lang w:val="en-NZ"/>
        </w:rPr>
        <w:t xml:space="preserve">on the prevalence of CF </w:t>
      </w:r>
      <w:r w:rsidR="000D2AF1">
        <w:rPr>
          <w:rFonts w:cs="Arial"/>
          <w:szCs w:val="22"/>
          <w:lang w:val="en-NZ"/>
        </w:rPr>
        <w:t xml:space="preserve">for </w:t>
      </w:r>
      <w:r w:rsidR="0022675D">
        <w:rPr>
          <w:rFonts w:cs="Arial"/>
          <w:szCs w:val="22"/>
          <w:lang w:val="en-NZ"/>
        </w:rPr>
        <w:t>Māori</w:t>
      </w:r>
      <w:r w:rsidR="000D2AF1">
        <w:rPr>
          <w:rFonts w:cs="Arial"/>
          <w:szCs w:val="22"/>
          <w:lang w:val="en-NZ"/>
        </w:rPr>
        <w:t xml:space="preserve"> and</w:t>
      </w:r>
      <w:r w:rsidR="007E0CBD">
        <w:rPr>
          <w:rFonts w:cs="Arial"/>
          <w:szCs w:val="22"/>
          <w:lang w:val="en-NZ"/>
        </w:rPr>
        <w:t xml:space="preserve"> what</w:t>
      </w:r>
      <w:r w:rsidR="000D2AF1">
        <w:rPr>
          <w:rFonts w:cs="Arial"/>
          <w:szCs w:val="22"/>
          <w:lang w:val="en-NZ"/>
        </w:rPr>
        <w:t xml:space="preserve"> the benefit for </w:t>
      </w:r>
      <w:r>
        <w:rPr>
          <w:rFonts w:cs="Arial"/>
          <w:szCs w:val="22"/>
          <w:lang w:val="en-NZ"/>
        </w:rPr>
        <w:t xml:space="preserve">this population group would be.  </w:t>
      </w:r>
      <w:r w:rsidR="007E0CBD">
        <w:rPr>
          <w:rFonts w:cs="Arial"/>
          <w:szCs w:val="22"/>
          <w:lang w:val="en-NZ"/>
        </w:rPr>
        <w:t>Professor Kolbe read out the response he had sent to Auckland and Waitemata DHB and the Committee noted that a summary of this would have been appropriate to include in the answer to P.4.1.</w:t>
      </w:r>
    </w:p>
    <w:p w:rsidR="000D2AF1" w:rsidRPr="00D93407" w:rsidRDefault="00250176" w:rsidP="00E95E0E">
      <w:pPr>
        <w:numPr>
          <w:ilvl w:val="0"/>
          <w:numId w:val="2"/>
        </w:numPr>
        <w:rPr>
          <w:lang w:val="en-NZ"/>
        </w:rPr>
      </w:pPr>
      <w:r>
        <w:rPr>
          <w:rFonts w:cs="Arial"/>
          <w:szCs w:val="22"/>
          <w:lang w:val="en-NZ"/>
        </w:rPr>
        <w:t>The Committee advised that for F.1.2 the answer given to Auckland and Waitemata DHB would have been useful.</w:t>
      </w:r>
      <w:r w:rsidR="000D2AF1">
        <w:rPr>
          <w:rFonts w:cs="Arial"/>
          <w:szCs w:val="22"/>
          <w:lang w:val="en-NZ"/>
        </w:rPr>
        <w:t xml:space="preserve"> </w:t>
      </w:r>
    </w:p>
    <w:p w:rsidR="00D93407" w:rsidRPr="00AD66CC" w:rsidRDefault="00D93407" w:rsidP="00E95E0E">
      <w:pPr>
        <w:numPr>
          <w:ilvl w:val="0"/>
          <w:numId w:val="2"/>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rsidR="000766FA" w:rsidRPr="000766FA" w:rsidRDefault="00D93407" w:rsidP="00E95E0E">
      <w:pPr>
        <w:numPr>
          <w:ilvl w:val="1"/>
          <w:numId w:val="2"/>
        </w:numPr>
        <w:rPr>
          <w:lang w:val="en-NZ"/>
        </w:rPr>
      </w:pPr>
      <w:r>
        <w:rPr>
          <w:rFonts w:cs="Arial"/>
          <w:szCs w:val="22"/>
          <w:lang w:val="en-NZ"/>
        </w:rPr>
        <w:t>Please</w:t>
      </w:r>
      <w:r w:rsidR="000766FA">
        <w:rPr>
          <w:rFonts w:cs="Arial"/>
          <w:szCs w:val="22"/>
          <w:lang w:val="en-NZ"/>
        </w:rPr>
        <w:t xml:space="preserve"> correct typos, for example</w:t>
      </w:r>
      <w:r w:rsidR="0022675D">
        <w:rPr>
          <w:rFonts w:cs="Arial"/>
          <w:szCs w:val="22"/>
          <w:lang w:val="en-NZ"/>
        </w:rPr>
        <w:t xml:space="preserve"> number of participants.</w:t>
      </w:r>
    </w:p>
    <w:p w:rsidR="00D93407" w:rsidRPr="00D93407" w:rsidRDefault="000766FA" w:rsidP="00E95E0E">
      <w:pPr>
        <w:numPr>
          <w:ilvl w:val="1"/>
          <w:numId w:val="2"/>
        </w:numPr>
        <w:rPr>
          <w:lang w:val="en-NZ"/>
        </w:rPr>
      </w:pPr>
      <w:r>
        <w:rPr>
          <w:rFonts w:cs="Arial"/>
          <w:szCs w:val="22"/>
          <w:lang w:val="en-NZ"/>
        </w:rPr>
        <w:t>Please remove</w:t>
      </w:r>
      <w:r w:rsidR="007E0CBD">
        <w:rPr>
          <w:rFonts w:cs="Arial"/>
          <w:szCs w:val="22"/>
          <w:lang w:val="en-NZ"/>
        </w:rPr>
        <w:t xml:space="preserve"> the</w:t>
      </w:r>
      <w:r>
        <w:rPr>
          <w:rFonts w:cs="Arial"/>
          <w:szCs w:val="22"/>
          <w:lang w:val="en-NZ"/>
        </w:rPr>
        <w:t xml:space="preserve"> consent form</w:t>
      </w:r>
      <w:r w:rsidR="007E0CBD">
        <w:rPr>
          <w:rFonts w:cs="Arial"/>
          <w:szCs w:val="22"/>
          <w:lang w:val="en-NZ"/>
        </w:rPr>
        <w:t xml:space="preserve"> for trial DPM-CF-204 as this relates to another trial (pages 13 and 14 of the PIS).</w:t>
      </w:r>
    </w:p>
    <w:p w:rsidR="00E95E0E" w:rsidRDefault="00E95E0E">
      <w:pPr>
        <w:rPr>
          <w:color w:val="FF0000"/>
          <w:lang w:val="en-NZ"/>
        </w:rPr>
      </w:pPr>
      <w:r>
        <w:rPr>
          <w:color w:val="FF0000"/>
          <w:lang w:val="en-NZ"/>
        </w:rPr>
        <w:br w:type="page"/>
      </w:r>
    </w:p>
    <w:p w:rsidR="00E24E77" w:rsidRPr="00FD2B1E" w:rsidRDefault="00E24E77" w:rsidP="00E24E77">
      <w:pPr>
        <w:rPr>
          <w:u w:val="single"/>
          <w:lang w:val="en-NZ"/>
        </w:rPr>
      </w:pPr>
      <w:r w:rsidRPr="00FD2B1E">
        <w:rPr>
          <w:u w:val="single"/>
          <w:lang w:val="en-NZ"/>
        </w:rPr>
        <w:lastRenderedPageBreak/>
        <w:t xml:space="preserve">Decision </w:t>
      </w:r>
    </w:p>
    <w:p w:rsidR="00E24E77" w:rsidRPr="00960BFE" w:rsidRDefault="00E24E77" w:rsidP="00E24E77">
      <w:pPr>
        <w:rPr>
          <w:lang w:val="en-NZ"/>
        </w:rPr>
      </w:pPr>
    </w:p>
    <w:p w:rsidR="00E24E77" w:rsidRPr="00250176" w:rsidRDefault="00E24E77" w:rsidP="00E24E77">
      <w:pPr>
        <w:rPr>
          <w:rFonts w:cs="Arial"/>
          <w:szCs w:val="22"/>
          <w:lang w:val="en-NZ"/>
        </w:rPr>
      </w:pPr>
      <w:r w:rsidRPr="00250176">
        <w:rPr>
          <w:lang w:val="en-NZ"/>
        </w:rPr>
        <w:t xml:space="preserve">This application was </w:t>
      </w:r>
      <w:r w:rsidRPr="00250176">
        <w:rPr>
          <w:i/>
          <w:lang w:val="en-NZ"/>
        </w:rPr>
        <w:t>approved</w:t>
      </w:r>
      <w:r w:rsidRPr="00250176">
        <w:rPr>
          <w:lang w:val="en-NZ"/>
        </w:rPr>
        <w:t xml:space="preserve"> by </w:t>
      </w:r>
      <w:r w:rsidRPr="00250176">
        <w:rPr>
          <w:rFonts w:cs="Arial"/>
          <w:szCs w:val="22"/>
          <w:lang w:val="en-NZ"/>
        </w:rPr>
        <w:t>consensus</w:t>
      </w:r>
      <w:r w:rsidR="000D2AF1" w:rsidRPr="00250176">
        <w:rPr>
          <w:rFonts w:cs="Arial"/>
          <w:szCs w:val="22"/>
          <w:lang w:val="en-NZ"/>
        </w:rPr>
        <w:t xml:space="preserve"> subject to the following non-standard conditions.</w:t>
      </w:r>
    </w:p>
    <w:p w:rsidR="000D2AF1" w:rsidRDefault="000D2AF1" w:rsidP="00E24E77">
      <w:pPr>
        <w:rPr>
          <w:rFonts w:cs="Arial"/>
          <w:color w:val="33CCCC"/>
          <w:szCs w:val="22"/>
          <w:lang w:val="en-NZ"/>
        </w:rPr>
      </w:pPr>
    </w:p>
    <w:p w:rsidR="000D2AF1" w:rsidRPr="00270461" w:rsidRDefault="000D2AF1" w:rsidP="00E95E0E">
      <w:pPr>
        <w:pStyle w:val="ListParagraph"/>
        <w:numPr>
          <w:ilvl w:val="0"/>
          <w:numId w:val="3"/>
        </w:numPr>
        <w:spacing w:before="80" w:after="80"/>
        <w:rPr>
          <w:rFonts w:cs="Arial"/>
          <w:szCs w:val="22"/>
          <w:lang w:val="en-NZ"/>
        </w:rPr>
      </w:pPr>
      <w:r w:rsidRPr="002E13C1">
        <w:rPr>
          <w:rFonts w:cs="Arial"/>
          <w:szCs w:val="22"/>
          <w:lang w:val="en-NZ"/>
        </w:rPr>
        <w:t xml:space="preserve">Please amend the PIS and consent form, taking into account the suggestions made by the Committee </w:t>
      </w:r>
      <w:r w:rsidRPr="002E13C1">
        <w:rPr>
          <w:rFonts w:cs="Arial"/>
          <w:i/>
          <w:szCs w:val="22"/>
          <w:lang w:val="en-NZ"/>
        </w:rPr>
        <w:t>(Ethical Guidelines for Intervention Studies, para 6.22).</w:t>
      </w:r>
    </w:p>
    <w:p w:rsidR="00737D46" w:rsidRDefault="00737D46">
      <w:pPr>
        <w:rPr>
          <w:color w:val="FF0000"/>
          <w:lang w:val="en-NZ"/>
        </w:rPr>
      </w:pPr>
      <w:r>
        <w:rPr>
          <w:color w:val="FF0000"/>
          <w:lang w:val="en-NZ"/>
        </w:rPr>
        <w:br w:type="page"/>
      </w:r>
    </w:p>
    <w:p w:rsidR="00710C05" w:rsidRPr="00960BFE" w:rsidRDefault="00710C05">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95E0E" w:rsidRPr="00960BFE" w:rsidRDefault="00E95E0E">
            <w:pPr>
              <w:autoSpaceDE w:val="0"/>
              <w:autoSpaceDN w:val="0"/>
              <w:adjustRightInd w:val="0"/>
            </w:pPr>
            <w:r w:rsidRPr="00960BFE">
              <w:rPr>
                <w:b/>
              </w:rPr>
              <w:t>14/CEN/90</w:t>
            </w:r>
            <w:r w:rsidRPr="00960BFE">
              <w:t xml:space="preserve">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Title: </w:t>
            </w:r>
          </w:p>
        </w:tc>
        <w:tc>
          <w:tcPr>
            <w:tcW w:w="6459" w:type="dxa"/>
            <w:tcBorders>
              <w:top w:val="nil"/>
              <w:left w:val="nil"/>
              <w:bottom w:val="nil"/>
              <w:right w:val="nil"/>
            </w:tcBorders>
          </w:tcPr>
          <w:p w:rsidR="00E95E0E" w:rsidRPr="00960BFE" w:rsidRDefault="00E95E0E">
            <w:pPr>
              <w:autoSpaceDE w:val="0"/>
              <w:autoSpaceDN w:val="0"/>
              <w:adjustRightInd w:val="0"/>
            </w:pPr>
            <w:r w:rsidRPr="00960BFE">
              <w:t xml:space="preserve">AQX-1125-202/ FLAGSHIP Study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Principal Investigator: </w:t>
            </w:r>
          </w:p>
        </w:tc>
        <w:tc>
          <w:tcPr>
            <w:tcW w:w="6459" w:type="dxa"/>
            <w:tcBorders>
              <w:top w:val="nil"/>
              <w:left w:val="nil"/>
              <w:bottom w:val="nil"/>
              <w:right w:val="nil"/>
            </w:tcBorders>
          </w:tcPr>
          <w:p w:rsidR="00E95E0E" w:rsidRPr="00960BFE" w:rsidRDefault="00E95E0E">
            <w:pPr>
              <w:autoSpaceDE w:val="0"/>
              <w:autoSpaceDN w:val="0"/>
              <w:adjustRightInd w:val="0"/>
            </w:pPr>
            <w:r w:rsidRPr="00960BFE">
              <w:t xml:space="preserve">Dr Dean Quinn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Sponsor: </w:t>
            </w:r>
          </w:p>
        </w:tc>
        <w:tc>
          <w:tcPr>
            <w:tcW w:w="6459" w:type="dxa"/>
            <w:tcBorders>
              <w:top w:val="nil"/>
              <w:left w:val="nil"/>
              <w:bottom w:val="nil"/>
              <w:right w:val="nil"/>
            </w:tcBorders>
          </w:tcPr>
          <w:p w:rsidR="00E95E0E" w:rsidRPr="00960BFE" w:rsidRDefault="00E95E0E">
            <w:pPr>
              <w:autoSpaceDE w:val="0"/>
              <w:autoSpaceDN w:val="0"/>
              <w:adjustRightInd w:val="0"/>
            </w:pPr>
            <w:r w:rsidRPr="00960BFE">
              <w:t xml:space="preserve">Clinical Network Services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Clock Start Date: </w:t>
            </w:r>
          </w:p>
        </w:tc>
        <w:tc>
          <w:tcPr>
            <w:tcW w:w="6459" w:type="dxa"/>
            <w:tcBorders>
              <w:top w:val="nil"/>
              <w:left w:val="nil"/>
              <w:bottom w:val="nil"/>
              <w:right w:val="nil"/>
            </w:tcBorders>
          </w:tcPr>
          <w:p w:rsidR="00E95E0E" w:rsidRPr="00960BFE" w:rsidRDefault="00E95E0E">
            <w:pPr>
              <w:autoSpaceDE w:val="0"/>
              <w:autoSpaceDN w:val="0"/>
              <w:adjustRightInd w:val="0"/>
            </w:pPr>
            <w:r w:rsidRPr="00960BFE">
              <w:t xml:space="preserve">12 June 2014 </w:t>
            </w:r>
          </w:p>
        </w:tc>
      </w:tr>
    </w:tbl>
    <w:p w:rsidR="00710C05" w:rsidRPr="00960BFE" w:rsidRDefault="00DD6CCE">
      <w:pPr>
        <w:autoSpaceDE w:val="0"/>
        <w:autoSpaceDN w:val="0"/>
        <w:adjustRightInd w:val="0"/>
      </w:pPr>
      <w:r w:rsidRPr="00960BFE">
        <w:t xml:space="preserve"> </w:t>
      </w:r>
    </w:p>
    <w:p w:rsidR="00987913" w:rsidRPr="003B5C03" w:rsidRDefault="009215FE">
      <w:pPr>
        <w:autoSpaceDE w:val="0"/>
        <w:autoSpaceDN w:val="0"/>
        <w:adjustRightInd w:val="0"/>
        <w:rPr>
          <w:sz w:val="20"/>
          <w:lang w:val="en-NZ"/>
        </w:rPr>
      </w:pPr>
      <w:r w:rsidRPr="003B5C03">
        <w:rPr>
          <w:rFonts w:cs="Arial"/>
          <w:szCs w:val="22"/>
          <w:lang w:val="en-NZ"/>
        </w:rPr>
        <w:t>Dr Dean Quinn</w:t>
      </w:r>
      <w:r w:rsidR="00987913" w:rsidRPr="003B5C03">
        <w:rPr>
          <w:lang w:val="en-NZ"/>
        </w:rPr>
        <w:t xml:space="preserve"> was present </w:t>
      </w:r>
      <w:r w:rsidR="00DC62A5" w:rsidRPr="003B5C03">
        <w:rPr>
          <w:rFonts w:cs="Arial"/>
          <w:szCs w:val="22"/>
          <w:lang w:val="en-NZ"/>
        </w:rPr>
        <w:t>in person</w:t>
      </w:r>
      <w:r w:rsidR="00DC62A5" w:rsidRPr="003B5C03">
        <w:rPr>
          <w:lang w:val="en-NZ"/>
        </w:rPr>
        <w:t xml:space="preserve"> </w:t>
      </w:r>
      <w:r w:rsidR="00987913" w:rsidRPr="003B5C03">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A53E71" w:rsidRDefault="00A53E71" w:rsidP="00A53E71">
      <w:pPr>
        <w:rPr>
          <w:lang w:val="en-NZ"/>
        </w:rPr>
      </w:pPr>
      <w:r>
        <w:rPr>
          <w:lang w:val="en-NZ"/>
        </w:rPr>
        <w:t xml:space="preserve">Dr </w:t>
      </w:r>
      <w:r>
        <w:rPr>
          <w:lang w:val="en-NZ"/>
        </w:rPr>
        <w:t xml:space="preserve">Dean Quinn declared a conflict of interest as he is a Committee member and Principal Investigator for the study.  </w:t>
      </w:r>
      <w:r>
        <w:rPr>
          <w:lang w:val="en-NZ"/>
        </w:rPr>
        <w:t xml:space="preserve">Dr </w:t>
      </w:r>
      <w:r>
        <w:rPr>
          <w:lang w:val="en-NZ"/>
        </w:rPr>
        <w:t>Quinn was present in his capacity as a researcher to answer the Committee’s questions, but did not participate in the Committee’s decision making in relation to this application.</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BD6422" w:rsidRPr="00D93407" w:rsidRDefault="00BD6422" w:rsidP="00BD6422">
      <w:pPr>
        <w:autoSpaceDE w:val="0"/>
        <w:autoSpaceDN w:val="0"/>
        <w:adjustRightInd w:val="0"/>
        <w:rPr>
          <w:lang w:val="en-NZ"/>
        </w:rPr>
      </w:pPr>
      <w:r w:rsidRPr="00D93407">
        <w:rPr>
          <w:lang w:val="en-NZ"/>
        </w:rPr>
        <w:t xml:space="preserve">The </w:t>
      </w:r>
      <w:r>
        <w:rPr>
          <w:lang w:val="en-NZ"/>
        </w:rPr>
        <w:t>Committee discussed the following points</w:t>
      </w:r>
      <w:r w:rsidRPr="00D93407">
        <w:rPr>
          <w:lang w:val="en-NZ"/>
        </w:rPr>
        <w:t xml:space="preserve">. </w:t>
      </w:r>
    </w:p>
    <w:p w:rsidR="00D93407" w:rsidRPr="00D93407" w:rsidRDefault="00D93407" w:rsidP="00D93407">
      <w:pPr>
        <w:autoSpaceDE w:val="0"/>
        <w:autoSpaceDN w:val="0"/>
        <w:adjustRightInd w:val="0"/>
        <w:rPr>
          <w:lang w:val="en-NZ"/>
        </w:rPr>
      </w:pPr>
    </w:p>
    <w:p w:rsidR="00D93407" w:rsidRPr="00725CAE" w:rsidRDefault="00250176" w:rsidP="00E95E0E">
      <w:pPr>
        <w:numPr>
          <w:ilvl w:val="0"/>
          <w:numId w:val="2"/>
        </w:numPr>
        <w:rPr>
          <w:lang w:val="en-NZ"/>
        </w:rPr>
      </w:pPr>
      <w:r w:rsidRPr="00725CAE">
        <w:rPr>
          <w:rFonts w:cs="Arial"/>
          <w:szCs w:val="22"/>
          <w:lang w:val="en-NZ"/>
        </w:rPr>
        <w:t xml:space="preserve">Dr Quinn explained that this was a study of a new drug aimed at inhibiting the inflammatory pathways in patients with COPD.  Potential </w:t>
      </w:r>
      <w:r w:rsidR="00893375" w:rsidRPr="00725CAE">
        <w:rPr>
          <w:rFonts w:cs="Arial"/>
          <w:szCs w:val="22"/>
          <w:lang w:val="en-NZ"/>
        </w:rPr>
        <w:t>participants would either come to the study site within three days of an exacerbation of their COPD or have been hospitalised</w:t>
      </w:r>
      <w:r w:rsidR="003A44F1" w:rsidRPr="00725CAE">
        <w:rPr>
          <w:rFonts w:cs="Arial"/>
          <w:szCs w:val="22"/>
          <w:lang w:val="en-NZ"/>
        </w:rPr>
        <w:t xml:space="preserve"> for their COPD.</w:t>
      </w:r>
    </w:p>
    <w:p w:rsidR="003B5C03" w:rsidRPr="003B5C03" w:rsidRDefault="00893375" w:rsidP="00E95E0E">
      <w:pPr>
        <w:numPr>
          <w:ilvl w:val="0"/>
          <w:numId w:val="2"/>
        </w:numPr>
        <w:rPr>
          <w:lang w:val="en-NZ"/>
        </w:rPr>
      </w:pPr>
      <w:r>
        <w:rPr>
          <w:rFonts w:cs="Arial"/>
          <w:szCs w:val="22"/>
          <w:lang w:val="en-NZ"/>
        </w:rPr>
        <w:t>The Committee asked how potential participants would be approached.  Dr Quinn advised that this would depend on the site</w:t>
      </w:r>
      <w:r w:rsidR="003B5C03">
        <w:rPr>
          <w:rFonts w:cs="Arial"/>
          <w:szCs w:val="22"/>
          <w:lang w:val="en-NZ"/>
        </w:rPr>
        <w:t xml:space="preserve">.  </w:t>
      </w:r>
      <w:r>
        <w:rPr>
          <w:rFonts w:cs="Arial"/>
          <w:szCs w:val="22"/>
          <w:lang w:val="en-NZ"/>
        </w:rPr>
        <w:t xml:space="preserve">He noted that his site does not anticipate seeing people who had been hospitalised.  Potential participants taken from his site’s database would be contacted by phone and would be sent </w:t>
      </w:r>
      <w:proofErr w:type="gramStart"/>
      <w:r>
        <w:rPr>
          <w:rFonts w:cs="Arial"/>
          <w:szCs w:val="22"/>
          <w:lang w:val="en-NZ"/>
        </w:rPr>
        <w:t>a PIS</w:t>
      </w:r>
      <w:proofErr w:type="gramEnd"/>
      <w:r>
        <w:rPr>
          <w:rFonts w:cs="Arial"/>
          <w:szCs w:val="22"/>
          <w:lang w:val="en-NZ"/>
        </w:rPr>
        <w:t xml:space="preserve"> in advance alerting them that they may be eligible for the tria</w:t>
      </w:r>
      <w:r w:rsidR="0022675D">
        <w:rPr>
          <w:rFonts w:cs="Arial"/>
          <w:szCs w:val="22"/>
          <w:lang w:val="en-NZ"/>
        </w:rPr>
        <w:t>l when they get an exacerbation of COPD.</w:t>
      </w:r>
    </w:p>
    <w:p w:rsidR="005402AF" w:rsidRPr="005402AF" w:rsidRDefault="005402AF" w:rsidP="00E95E0E">
      <w:pPr>
        <w:numPr>
          <w:ilvl w:val="0"/>
          <w:numId w:val="2"/>
        </w:numPr>
        <w:rPr>
          <w:lang w:val="en-NZ"/>
        </w:rPr>
      </w:pPr>
      <w:r>
        <w:rPr>
          <w:rFonts w:cs="Arial"/>
          <w:szCs w:val="22"/>
          <w:lang w:val="en-NZ"/>
        </w:rPr>
        <w:t xml:space="preserve">Please clarify </w:t>
      </w:r>
      <w:r w:rsidR="00AC44C4">
        <w:rPr>
          <w:rFonts w:cs="Arial"/>
          <w:szCs w:val="22"/>
          <w:lang w:val="en-NZ"/>
        </w:rPr>
        <w:t>whether meals will be reimbursed.</w:t>
      </w:r>
    </w:p>
    <w:p w:rsidR="00A35DF3" w:rsidRPr="00A35DF3" w:rsidRDefault="00AC44C4" w:rsidP="00E95E0E">
      <w:pPr>
        <w:numPr>
          <w:ilvl w:val="0"/>
          <w:numId w:val="2"/>
        </w:numPr>
        <w:rPr>
          <w:lang w:val="en-NZ"/>
        </w:rPr>
      </w:pPr>
      <w:r>
        <w:rPr>
          <w:rFonts w:cs="Arial"/>
          <w:szCs w:val="22"/>
          <w:lang w:val="en-NZ"/>
        </w:rPr>
        <w:t xml:space="preserve">Dr Quinn advised that the answer to </w:t>
      </w:r>
      <w:r w:rsidR="00A35DF3">
        <w:rPr>
          <w:rFonts w:cs="Arial"/>
          <w:szCs w:val="22"/>
          <w:lang w:val="en-NZ"/>
        </w:rPr>
        <w:t xml:space="preserve">B.4.5 </w:t>
      </w:r>
      <w:r>
        <w:rPr>
          <w:rFonts w:cs="Arial"/>
          <w:szCs w:val="22"/>
          <w:lang w:val="en-NZ"/>
        </w:rPr>
        <w:t xml:space="preserve">(will any human tissue collected but not used be made available for use in future research) </w:t>
      </w:r>
      <w:r w:rsidR="00A35DF3">
        <w:rPr>
          <w:rFonts w:cs="Arial"/>
          <w:szCs w:val="22"/>
          <w:lang w:val="en-NZ"/>
        </w:rPr>
        <w:t xml:space="preserve">should have been </w:t>
      </w:r>
      <w:r w:rsidR="005304D4">
        <w:rPr>
          <w:rFonts w:cs="Arial"/>
          <w:szCs w:val="22"/>
          <w:lang w:val="en-NZ"/>
        </w:rPr>
        <w:t>‘</w:t>
      </w:r>
      <w:r w:rsidR="00A35DF3">
        <w:rPr>
          <w:rFonts w:cs="Arial"/>
          <w:szCs w:val="22"/>
          <w:lang w:val="en-NZ"/>
        </w:rPr>
        <w:t>no</w:t>
      </w:r>
      <w:r w:rsidR="005304D4">
        <w:rPr>
          <w:rFonts w:cs="Arial"/>
          <w:szCs w:val="22"/>
          <w:lang w:val="en-NZ"/>
        </w:rPr>
        <w:t>’</w:t>
      </w:r>
      <w:r w:rsidR="00A35DF3">
        <w:rPr>
          <w:rFonts w:cs="Arial"/>
          <w:szCs w:val="22"/>
          <w:lang w:val="en-NZ"/>
        </w:rPr>
        <w:t>.</w:t>
      </w:r>
    </w:p>
    <w:p w:rsidR="00A35DF3" w:rsidRPr="00476FBB" w:rsidRDefault="00725CAE" w:rsidP="00E95E0E">
      <w:pPr>
        <w:numPr>
          <w:ilvl w:val="0"/>
          <w:numId w:val="2"/>
        </w:numPr>
        <w:rPr>
          <w:lang w:val="en-NZ"/>
        </w:rPr>
      </w:pPr>
      <w:r>
        <w:rPr>
          <w:rFonts w:cs="Arial"/>
          <w:szCs w:val="22"/>
          <w:lang w:val="en-NZ"/>
        </w:rPr>
        <w:t xml:space="preserve">The Committee queried the answer to </w:t>
      </w:r>
      <w:r w:rsidR="00A35DF3">
        <w:rPr>
          <w:rFonts w:cs="Arial"/>
          <w:szCs w:val="22"/>
          <w:lang w:val="en-NZ"/>
        </w:rPr>
        <w:t xml:space="preserve">R.2.4.1 </w:t>
      </w:r>
      <w:r>
        <w:rPr>
          <w:rFonts w:cs="Arial"/>
          <w:szCs w:val="22"/>
          <w:lang w:val="en-NZ"/>
        </w:rPr>
        <w:t xml:space="preserve">which stated that documents </w:t>
      </w:r>
      <w:r w:rsidR="00A35DF3">
        <w:rPr>
          <w:rFonts w:cs="Arial"/>
          <w:szCs w:val="22"/>
          <w:lang w:val="en-NZ"/>
        </w:rPr>
        <w:t xml:space="preserve">data will be either identified or potentially identifiable.  </w:t>
      </w:r>
      <w:r>
        <w:rPr>
          <w:rFonts w:cs="Arial"/>
          <w:szCs w:val="22"/>
          <w:lang w:val="en-NZ"/>
        </w:rPr>
        <w:t>Dr Quinn advised that p</w:t>
      </w:r>
      <w:r w:rsidR="00A35DF3">
        <w:rPr>
          <w:rFonts w:cs="Arial"/>
          <w:szCs w:val="22"/>
          <w:lang w:val="en-NZ"/>
        </w:rPr>
        <w:t xml:space="preserve">atient records </w:t>
      </w:r>
      <w:r>
        <w:rPr>
          <w:rFonts w:cs="Arial"/>
          <w:szCs w:val="22"/>
          <w:lang w:val="en-NZ"/>
        </w:rPr>
        <w:t xml:space="preserve">would be identifiable and the </w:t>
      </w:r>
      <w:r w:rsidR="00A35DF3">
        <w:rPr>
          <w:rFonts w:cs="Arial"/>
          <w:szCs w:val="22"/>
          <w:lang w:val="en-NZ"/>
        </w:rPr>
        <w:t xml:space="preserve">data potentially identifiable.  </w:t>
      </w:r>
    </w:p>
    <w:p w:rsidR="00476FBB" w:rsidRPr="00476FBB" w:rsidRDefault="00725CAE" w:rsidP="00E95E0E">
      <w:pPr>
        <w:numPr>
          <w:ilvl w:val="0"/>
          <w:numId w:val="2"/>
        </w:numPr>
        <w:rPr>
          <w:lang w:val="en-NZ"/>
        </w:rPr>
      </w:pPr>
      <w:r>
        <w:rPr>
          <w:rFonts w:cs="Arial"/>
          <w:szCs w:val="22"/>
          <w:lang w:val="en-NZ"/>
        </w:rPr>
        <w:t xml:space="preserve">The Committee noted that for future applications the reference to the Treaty should be removed in answer to P.4.1.  </w:t>
      </w:r>
    </w:p>
    <w:p w:rsidR="00476FBB" w:rsidRDefault="00725CAE" w:rsidP="00E95E0E">
      <w:pPr>
        <w:numPr>
          <w:ilvl w:val="0"/>
          <w:numId w:val="2"/>
        </w:numPr>
        <w:rPr>
          <w:lang w:val="en-NZ"/>
        </w:rPr>
      </w:pPr>
      <w:r>
        <w:rPr>
          <w:lang w:val="en-NZ"/>
        </w:rPr>
        <w:t xml:space="preserve">The Committee commended the inclusion of over the counter medications in the treatment and medications that participants need to tell their study doctor that they are taking.  </w:t>
      </w:r>
    </w:p>
    <w:p w:rsidR="00303264" w:rsidRPr="00457E49" w:rsidRDefault="00B244D2" w:rsidP="00E95E0E">
      <w:pPr>
        <w:numPr>
          <w:ilvl w:val="0"/>
          <w:numId w:val="2"/>
        </w:numPr>
        <w:rPr>
          <w:lang w:val="en-NZ"/>
        </w:rPr>
      </w:pPr>
      <w:r>
        <w:rPr>
          <w:lang w:val="en-NZ"/>
        </w:rPr>
        <w:t xml:space="preserve">The Committee acknowledged </w:t>
      </w:r>
      <w:r w:rsidR="00725CAE">
        <w:rPr>
          <w:lang w:val="en-NZ"/>
        </w:rPr>
        <w:t xml:space="preserve">that the </w:t>
      </w:r>
      <w:r w:rsidR="00303264">
        <w:rPr>
          <w:lang w:val="en-NZ"/>
        </w:rPr>
        <w:t xml:space="preserve">PIS </w:t>
      </w:r>
      <w:proofErr w:type="gramStart"/>
      <w:r w:rsidR="00725CAE">
        <w:rPr>
          <w:lang w:val="en-NZ"/>
        </w:rPr>
        <w:t>is</w:t>
      </w:r>
      <w:proofErr w:type="gramEnd"/>
      <w:r w:rsidR="00725CAE">
        <w:rPr>
          <w:lang w:val="en-NZ"/>
        </w:rPr>
        <w:t xml:space="preserve"> </w:t>
      </w:r>
      <w:r w:rsidR="00303264">
        <w:rPr>
          <w:lang w:val="en-NZ"/>
        </w:rPr>
        <w:t>clear and easy to understand.</w:t>
      </w:r>
    </w:p>
    <w:p w:rsidR="00D93407" w:rsidRPr="00AD66CC" w:rsidRDefault="00D93407" w:rsidP="00E95E0E">
      <w:pPr>
        <w:numPr>
          <w:ilvl w:val="0"/>
          <w:numId w:val="2"/>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rsidR="00893375" w:rsidRPr="003A44F1" w:rsidRDefault="003A44F1" w:rsidP="00E95E0E">
      <w:pPr>
        <w:numPr>
          <w:ilvl w:val="1"/>
          <w:numId w:val="2"/>
        </w:numPr>
        <w:rPr>
          <w:u w:val="single"/>
          <w:lang w:val="en-NZ"/>
        </w:rPr>
      </w:pPr>
      <w:r>
        <w:rPr>
          <w:lang w:val="en-NZ"/>
        </w:rPr>
        <w:t>Please add the word “whanau</w:t>
      </w:r>
      <w:proofErr w:type="gramStart"/>
      <w:r>
        <w:rPr>
          <w:lang w:val="en-NZ"/>
        </w:rPr>
        <w:t>“ after</w:t>
      </w:r>
      <w:proofErr w:type="gramEnd"/>
      <w:r>
        <w:rPr>
          <w:lang w:val="en-NZ"/>
        </w:rPr>
        <w:t xml:space="preserve"> “you might want to talk about it with a relative, friend” (page 1 of the PIS).</w:t>
      </w:r>
    </w:p>
    <w:p w:rsidR="003A44F1" w:rsidRPr="00AC44C4" w:rsidRDefault="003A44F1" w:rsidP="00E95E0E">
      <w:pPr>
        <w:numPr>
          <w:ilvl w:val="1"/>
          <w:numId w:val="2"/>
        </w:numPr>
        <w:rPr>
          <w:u w:val="single"/>
          <w:lang w:val="en-NZ"/>
        </w:rPr>
      </w:pPr>
      <w:r>
        <w:rPr>
          <w:lang w:val="en-NZ"/>
        </w:rPr>
        <w:t>Please add “and New Zealand” after “This means that it is not an approved treatment for COPD in Australia” (page 2 of the PIS).</w:t>
      </w:r>
    </w:p>
    <w:p w:rsidR="00AC44C4" w:rsidRPr="003A44F1" w:rsidRDefault="00AC44C4" w:rsidP="00E95E0E">
      <w:pPr>
        <w:numPr>
          <w:ilvl w:val="1"/>
          <w:numId w:val="2"/>
        </w:numPr>
        <w:rPr>
          <w:u w:val="single"/>
          <w:lang w:val="en-NZ"/>
        </w:rPr>
      </w:pPr>
      <w:r>
        <w:rPr>
          <w:lang w:val="en-NZ"/>
        </w:rPr>
        <w:t xml:space="preserve">Please clarify why participants are not allowed to take </w:t>
      </w:r>
      <w:proofErr w:type="spellStart"/>
      <w:r>
        <w:rPr>
          <w:lang w:val="en-NZ"/>
        </w:rPr>
        <w:t>Roflumilast</w:t>
      </w:r>
      <w:proofErr w:type="spellEnd"/>
      <w:r>
        <w:rPr>
          <w:lang w:val="en-NZ"/>
        </w:rPr>
        <w:t xml:space="preserve"> and </w:t>
      </w:r>
      <w:proofErr w:type="spellStart"/>
      <w:r>
        <w:rPr>
          <w:lang w:val="en-NZ"/>
        </w:rPr>
        <w:t>Theophyline</w:t>
      </w:r>
      <w:proofErr w:type="spellEnd"/>
      <w:r>
        <w:rPr>
          <w:lang w:val="en-NZ"/>
        </w:rPr>
        <w:t xml:space="preserve"> during the study (page 4 of the PIS).</w:t>
      </w:r>
    </w:p>
    <w:p w:rsidR="003A44F1" w:rsidRPr="0022675D" w:rsidRDefault="00AC44C4" w:rsidP="00E95E0E">
      <w:pPr>
        <w:numPr>
          <w:ilvl w:val="1"/>
          <w:numId w:val="2"/>
        </w:numPr>
        <w:rPr>
          <w:u w:val="single"/>
          <w:lang w:val="en-NZ"/>
        </w:rPr>
      </w:pPr>
      <w:r>
        <w:rPr>
          <w:lang w:val="en-NZ"/>
        </w:rPr>
        <w:t>Please ensure that the compensation clause (page 9 of the PIS) is made relevant for a New Zealand audience.</w:t>
      </w:r>
    </w:p>
    <w:p w:rsidR="0022675D" w:rsidRPr="0022675D" w:rsidRDefault="0022675D" w:rsidP="00E95E0E">
      <w:pPr>
        <w:numPr>
          <w:ilvl w:val="1"/>
          <w:numId w:val="2"/>
        </w:numPr>
        <w:rPr>
          <w:lang w:val="en-NZ"/>
        </w:rPr>
      </w:pPr>
      <w:r>
        <w:rPr>
          <w:lang w:val="en-NZ"/>
        </w:rPr>
        <w:t>Please review the exclusion criteria and include any that would not be obvious from a participant’s medical records in the PIS.</w:t>
      </w:r>
    </w:p>
    <w:p w:rsidR="00AC44C4" w:rsidRPr="00AC44C4" w:rsidRDefault="00AC44C4" w:rsidP="00E95E0E">
      <w:pPr>
        <w:numPr>
          <w:ilvl w:val="1"/>
          <w:numId w:val="2"/>
        </w:numPr>
        <w:rPr>
          <w:u w:val="single"/>
          <w:lang w:val="en-NZ"/>
        </w:rPr>
      </w:pPr>
      <w:r>
        <w:rPr>
          <w:lang w:val="en-NZ"/>
        </w:rPr>
        <w:lastRenderedPageBreak/>
        <w:t>Please ensure that the paragraph on privacy is made relevant to a New Zealand audience (para 4, page 9 of the PIS).</w:t>
      </w:r>
    </w:p>
    <w:p w:rsidR="00AC44C4" w:rsidRPr="00AC44C4" w:rsidRDefault="00AC44C4" w:rsidP="00E95E0E">
      <w:pPr>
        <w:numPr>
          <w:ilvl w:val="1"/>
          <w:numId w:val="2"/>
        </w:numPr>
        <w:rPr>
          <w:u w:val="single"/>
          <w:lang w:val="en-NZ"/>
        </w:rPr>
      </w:pPr>
      <w:r>
        <w:rPr>
          <w:lang w:val="en-NZ"/>
        </w:rPr>
        <w:t>Please add “it would be helpful if you could this but this is your choice”</w:t>
      </w:r>
      <w:r w:rsidR="0022675D">
        <w:rPr>
          <w:lang w:val="en-NZ"/>
        </w:rPr>
        <w:t xml:space="preserve"> after “final examination” </w:t>
      </w:r>
      <w:r w:rsidR="00725CAE">
        <w:rPr>
          <w:lang w:val="en-NZ"/>
        </w:rPr>
        <w:t>(para 3, point 6, page 5 of the PIS)</w:t>
      </w:r>
    </w:p>
    <w:p w:rsidR="00AC44C4" w:rsidRPr="00AC44C4" w:rsidRDefault="00AC44C4" w:rsidP="00E95E0E">
      <w:pPr>
        <w:numPr>
          <w:ilvl w:val="1"/>
          <w:numId w:val="2"/>
        </w:numPr>
        <w:rPr>
          <w:u w:val="single"/>
          <w:lang w:val="en-NZ"/>
        </w:rPr>
      </w:pPr>
      <w:r>
        <w:rPr>
          <w:lang w:val="en-NZ"/>
        </w:rPr>
        <w:t>Please state that this study has been approved by the Central Health and Disability Ethics Committee (page 10 of the PIS).</w:t>
      </w:r>
    </w:p>
    <w:p w:rsidR="00A35DF3" w:rsidRPr="00A35DF3" w:rsidRDefault="00D93407" w:rsidP="00E95E0E">
      <w:pPr>
        <w:numPr>
          <w:ilvl w:val="1"/>
          <w:numId w:val="2"/>
        </w:numPr>
        <w:rPr>
          <w:lang w:val="en-NZ"/>
        </w:rPr>
      </w:pPr>
      <w:r>
        <w:rPr>
          <w:rFonts w:cs="Arial"/>
          <w:szCs w:val="22"/>
          <w:lang w:val="en-NZ"/>
        </w:rPr>
        <w:t>Please</w:t>
      </w:r>
      <w:r w:rsidR="00A35DF3">
        <w:rPr>
          <w:rFonts w:cs="Arial"/>
          <w:szCs w:val="22"/>
          <w:lang w:val="en-NZ"/>
        </w:rPr>
        <w:t xml:space="preserve"> include in the consent form that tissue will be sent overseas for testing.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1960F3" w:rsidRPr="00725CAE" w:rsidRDefault="001960F3" w:rsidP="001960F3">
      <w:pPr>
        <w:rPr>
          <w:rFonts w:cs="Arial"/>
          <w:szCs w:val="22"/>
          <w:lang w:val="en-NZ"/>
        </w:rPr>
      </w:pPr>
      <w:r w:rsidRPr="00725CAE">
        <w:rPr>
          <w:lang w:val="en-NZ"/>
        </w:rPr>
        <w:t xml:space="preserve">This application was </w:t>
      </w:r>
      <w:r w:rsidRPr="00725CAE">
        <w:rPr>
          <w:i/>
          <w:lang w:val="en-NZ"/>
        </w:rPr>
        <w:t>approved</w:t>
      </w:r>
      <w:r w:rsidRPr="00725CAE">
        <w:rPr>
          <w:lang w:val="en-NZ"/>
        </w:rPr>
        <w:t xml:space="preserve"> by </w:t>
      </w:r>
      <w:r w:rsidRPr="00725CAE">
        <w:rPr>
          <w:rFonts w:cs="Arial"/>
          <w:szCs w:val="22"/>
          <w:lang w:val="en-NZ"/>
        </w:rPr>
        <w:t>consensus, subject to the following non-standard conditions.</w:t>
      </w:r>
    </w:p>
    <w:p w:rsidR="001960F3" w:rsidRDefault="001960F3" w:rsidP="001960F3">
      <w:pPr>
        <w:rPr>
          <w:rFonts w:cs="Arial"/>
          <w:color w:val="33CCCC"/>
          <w:szCs w:val="22"/>
          <w:lang w:val="en-NZ"/>
        </w:rPr>
      </w:pPr>
    </w:p>
    <w:p w:rsidR="001960F3" w:rsidRPr="00270461" w:rsidRDefault="001960F3" w:rsidP="00E95E0E">
      <w:pPr>
        <w:pStyle w:val="ListParagraph"/>
        <w:numPr>
          <w:ilvl w:val="0"/>
          <w:numId w:val="3"/>
        </w:numPr>
        <w:spacing w:before="80" w:after="80"/>
        <w:rPr>
          <w:rFonts w:cs="Arial"/>
          <w:szCs w:val="22"/>
          <w:lang w:val="en-NZ"/>
        </w:rPr>
      </w:pPr>
      <w:r w:rsidRPr="002E13C1">
        <w:rPr>
          <w:rFonts w:cs="Arial"/>
          <w:szCs w:val="22"/>
          <w:lang w:val="en-NZ"/>
        </w:rPr>
        <w:t xml:space="preserve">Please amend the PIS and consent form, taking into account the suggestions made by the Committee </w:t>
      </w:r>
      <w:r w:rsidRPr="002E13C1">
        <w:rPr>
          <w:rFonts w:cs="Arial"/>
          <w:i/>
          <w:szCs w:val="22"/>
          <w:lang w:val="en-NZ"/>
        </w:rPr>
        <w:t>(Ethical Guidelines for Intervention Studies, para 6.22).</w:t>
      </w:r>
    </w:p>
    <w:p w:rsidR="00710C05" w:rsidRPr="00960BFE" w:rsidRDefault="00DD6CCE">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95E0E" w:rsidRPr="00960BFE" w:rsidRDefault="00E95E0E">
            <w:pPr>
              <w:autoSpaceDE w:val="0"/>
              <w:autoSpaceDN w:val="0"/>
              <w:adjustRightInd w:val="0"/>
            </w:pPr>
            <w:r w:rsidRPr="00960BFE">
              <w:rPr>
                <w:b/>
              </w:rPr>
              <w:t>14/CEN/91</w:t>
            </w:r>
            <w:r w:rsidRPr="00960BFE">
              <w:t xml:space="preserve">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Title: </w:t>
            </w:r>
          </w:p>
        </w:tc>
        <w:tc>
          <w:tcPr>
            <w:tcW w:w="6459" w:type="dxa"/>
            <w:tcBorders>
              <w:top w:val="nil"/>
              <w:left w:val="nil"/>
              <w:bottom w:val="nil"/>
              <w:right w:val="nil"/>
            </w:tcBorders>
          </w:tcPr>
          <w:p w:rsidR="00E95E0E" w:rsidRPr="00960BFE" w:rsidRDefault="00E95E0E">
            <w:pPr>
              <w:autoSpaceDE w:val="0"/>
              <w:autoSpaceDN w:val="0"/>
              <w:adjustRightInd w:val="0"/>
            </w:pPr>
            <w:r w:rsidRPr="00960BFE">
              <w:t xml:space="preserve">Diamond COPD Study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Principal Investigator: </w:t>
            </w:r>
          </w:p>
        </w:tc>
        <w:tc>
          <w:tcPr>
            <w:tcW w:w="6459" w:type="dxa"/>
            <w:tcBorders>
              <w:top w:val="nil"/>
              <w:left w:val="nil"/>
              <w:bottom w:val="nil"/>
              <w:right w:val="nil"/>
            </w:tcBorders>
          </w:tcPr>
          <w:p w:rsidR="00E95E0E" w:rsidRPr="00960BFE" w:rsidRDefault="00E95E0E">
            <w:pPr>
              <w:autoSpaceDE w:val="0"/>
              <w:autoSpaceDN w:val="0"/>
              <w:adjustRightInd w:val="0"/>
            </w:pPr>
            <w:r w:rsidRPr="00960BFE">
              <w:t xml:space="preserve">Dr Dean Quinn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Sponsor: </w:t>
            </w:r>
          </w:p>
        </w:tc>
        <w:tc>
          <w:tcPr>
            <w:tcW w:w="6459" w:type="dxa"/>
            <w:tcBorders>
              <w:top w:val="nil"/>
              <w:left w:val="nil"/>
              <w:bottom w:val="nil"/>
              <w:right w:val="nil"/>
            </w:tcBorders>
          </w:tcPr>
          <w:p w:rsidR="00E95E0E" w:rsidRPr="00960BFE" w:rsidRDefault="00E95E0E">
            <w:pPr>
              <w:autoSpaceDE w:val="0"/>
              <w:autoSpaceDN w:val="0"/>
              <w:adjustRightInd w:val="0"/>
            </w:pPr>
            <w:r w:rsidRPr="00960BFE">
              <w:t xml:space="preserve">GSK New Zealand Pty Ltd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Clock Start Date: </w:t>
            </w:r>
          </w:p>
        </w:tc>
        <w:tc>
          <w:tcPr>
            <w:tcW w:w="6459" w:type="dxa"/>
            <w:tcBorders>
              <w:top w:val="nil"/>
              <w:left w:val="nil"/>
              <w:bottom w:val="nil"/>
              <w:right w:val="nil"/>
            </w:tcBorders>
          </w:tcPr>
          <w:p w:rsidR="00E95E0E" w:rsidRPr="00960BFE" w:rsidRDefault="00E95E0E">
            <w:pPr>
              <w:autoSpaceDE w:val="0"/>
              <w:autoSpaceDN w:val="0"/>
              <w:adjustRightInd w:val="0"/>
            </w:pPr>
            <w:r w:rsidRPr="00960BFE">
              <w:t xml:space="preserve">12 June 2014 </w:t>
            </w:r>
          </w:p>
        </w:tc>
      </w:tr>
    </w:tbl>
    <w:p w:rsidR="00710C05" w:rsidRPr="00960BFE" w:rsidRDefault="00DD6CCE">
      <w:pPr>
        <w:autoSpaceDE w:val="0"/>
        <w:autoSpaceDN w:val="0"/>
        <w:adjustRightInd w:val="0"/>
      </w:pPr>
      <w:r w:rsidRPr="00960BFE">
        <w:t xml:space="preserve"> </w:t>
      </w:r>
    </w:p>
    <w:p w:rsidR="00987913" w:rsidRPr="00D93407" w:rsidRDefault="009215FE">
      <w:pPr>
        <w:autoSpaceDE w:val="0"/>
        <w:autoSpaceDN w:val="0"/>
        <w:adjustRightInd w:val="0"/>
        <w:rPr>
          <w:sz w:val="20"/>
          <w:lang w:val="en-NZ"/>
        </w:rPr>
      </w:pPr>
      <w:r w:rsidRPr="00D93407">
        <w:rPr>
          <w:rFonts w:cs="Arial"/>
          <w:szCs w:val="22"/>
          <w:lang w:val="en-NZ"/>
        </w:rPr>
        <w:t>Dr Dean Quinn</w:t>
      </w:r>
      <w:r w:rsidR="00987913" w:rsidRPr="00D93407">
        <w:rPr>
          <w:lang w:val="en-NZ"/>
        </w:rPr>
        <w:t xml:space="preserve"> was present </w:t>
      </w:r>
      <w:r w:rsidR="00DC62A5" w:rsidRPr="00D93407">
        <w:rPr>
          <w:rFonts w:cs="Arial"/>
          <w:szCs w:val="22"/>
          <w:lang w:val="en-NZ"/>
        </w:rPr>
        <w:t>in person</w:t>
      </w:r>
      <w:r w:rsidR="00DC62A5" w:rsidRPr="00D93407">
        <w:rPr>
          <w:lang w:val="en-NZ"/>
        </w:rPr>
        <w:t xml:space="preserve"> </w:t>
      </w:r>
      <w:r w:rsidR="00987913" w:rsidRPr="00D93407">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A53E71" w:rsidRDefault="00A53E71" w:rsidP="00A53E71">
      <w:pPr>
        <w:rPr>
          <w:lang w:val="en-NZ"/>
        </w:rPr>
      </w:pPr>
      <w:r>
        <w:rPr>
          <w:lang w:val="en-NZ"/>
        </w:rPr>
        <w:t xml:space="preserve">Dr </w:t>
      </w:r>
      <w:r>
        <w:rPr>
          <w:lang w:val="en-NZ"/>
        </w:rPr>
        <w:t xml:space="preserve">Dean Quinn declared a conflict of interest as he is a Committee member and Principal Investigator for the study.  </w:t>
      </w:r>
      <w:r>
        <w:rPr>
          <w:lang w:val="en-NZ"/>
        </w:rPr>
        <w:t xml:space="preserve">Dr </w:t>
      </w:r>
      <w:bookmarkStart w:id="0" w:name="_GoBack"/>
      <w:bookmarkEnd w:id="0"/>
      <w:r>
        <w:rPr>
          <w:lang w:val="en-NZ"/>
        </w:rPr>
        <w:t>Quinn was present in his capacity as a researcher to answer the Committee’s questions, but did not participate in the Committee’s decision making in relation to this application.</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BD6422" w:rsidRPr="00D93407" w:rsidRDefault="00BD6422" w:rsidP="00BD6422">
      <w:pPr>
        <w:autoSpaceDE w:val="0"/>
        <w:autoSpaceDN w:val="0"/>
        <w:adjustRightInd w:val="0"/>
        <w:rPr>
          <w:lang w:val="en-NZ"/>
        </w:rPr>
      </w:pPr>
      <w:r w:rsidRPr="00D93407">
        <w:rPr>
          <w:lang w:val="en-NZ"/>
        </w:rPr>
        <w:t xml:space="preserve">The </w:t>
      </w:r>
      <w:r>
        <w:rPr>
          <w:lang w:val="en-NZ"/>
        </w:rPr>
        <w:t>Committee discussed the following points</w:t>
      </w:r>
      <w:r w:rsidRPr="00D93407">
        <w:rPr>
          <w:lang w:val="en-NZ"/>
        </w:rPr>
        <w:t xml:space="preserve">. </w:t>
      </w:r>
    </w:p>
    <w:p w:rsidR="00D93407" w:rsidRPr="00D93407" w:rsidRDefault="00D93407" w:rsidP="00D93407">
      <w:pPr>
        <w:autoSpaceDE w:val="0"/>
        <w:autoSpaceDN w:val="0"/>
        <w:adjustRightInd w:val="0"/>
        <w:rPr>
          <w:lang w:val="en-NZ"/>
        </w:rPr>
      </w:pPr>
    </w:p>
    <w:p w:rsidR="00B244D2" w:rsidRPr="00B244D2" w:rsidRDefault="00700980" w:rsidP="00E95E0E">
      <w:pPr>
        <w:numPr>
          <w:ilvl w:val="0"/>
          <w:numId w:val="2"/>
        </w:numPr>
        <w:rPr>
          <w:lang w:val="en-NZ"/>
        </w:rPr>
      </w:pPr>
      <w:r>
        <w:rPr>
          <w:rFonts w:cs="Arial"/>
          <w:szCs w:val="22"/>
          <w:lang w:val="en-NZ"/>
        </w:rPr>
        <w:t>The Committee com</w:t>
      </w:r>
      <w:r w:rsidR="00F91597">
        <w:rPr>
          <w:rFonts w:cs="Arial"/>
          <w:szCs w:val="22"/>
          <w:lang w:val="en-NZ"/>
        </w:rPr>
        <w:t>mended</w:t>
      </w:r>
      <w:r w:rsidR="00B244D2">
        <w:rPr>
          <w:rFonts w:cs="Arial"/>
          <w:szCs w:val="22"/>
          <w:lang w:val="en-NZ"/>
        </w:rPr>
        <w:t xml:space="preserve"> a</w:t>
      </w:r>
      <w:r w:rsidR="00F91597">
        <w:rPr>
          <w:rFonts w:cs="Arial"/>
          <w:szCs w:val="22"/>
          <w:lang w:val="en-NZ"/>
        </w:rPr>
        <w:t xml:space="preserve"> well set out </w:t>
      </w:r>
      <w:r w:rsidR="00574F57">
        <w:rPr>
          <w:rFonts w:cs="Arial"/>
          <w:szCs w:val="22"/>
          <w:lang w:val="en-NZ"/>
        </w:rPr>
        <w:t xml:space="preserve">and straightforward </w:t>
      </w:r>
      <w:r w:rsidR="00F91597">
        <w:rPr>
          <w:rFonts w:cs="Arial"/>
          <w:szCs w:val="22"/>
          <w:lang w:val="en-NZ"/>
        </w:rPr>
        <w:t>application</w:t>
      </w:r>
      <w:r w:rsidR="00B244D2">
        <w:rPr>
          <w:rFonts w:cs="Arial"/>
          <w:szCs w:val="22"/>
          <w:lang w:val="en-NZ"/>
        </w:rPr>
        <w:t>.</w:t>
      </w:r>
    </w:p>
    <w:p w:rsidR="00574F57" w:rsidRPr="00574F57" w:rsidRDefault="00B244D2" w:rsidP="00E95E0E">
      <w:pPr>
        <w:numPr>
          <w:ilvl w:val="0"/>
          <w:numId w:val="2"/>
        </w:numPr>
        <w:rPr>
          <w:lang w:val="en-NZ"/>
        </w:rPr>
      </w:pPr>
      <w:r>
        <w:rPr>
          <w:rFonts w:cs="Arial"/>
          <w:szCs w:val="22"/>
          <w:lang w:val="en-NZ"/>
        </w:rPr>
        <w:t xml:space="preserve">The </w:t>
      </w:r>
      <w:r w:rsidR="00574F57">
        <w:rPr>
          <w:rFonts w:cs="Arial"/>
          <w:szCs w:val="22"/>
          <w:lang w:val="en-NZ"/>
        </w:rPr>
        <w:t xml:space="preserve">Committee queried </w:t>
      </w:r>
      <w:r>
        <w:rPr>
          <w:rFonts w:cs="Arial"/>
          <w:szCs w:val="22"/>
          <w:lang w:val="en-NZ"/>
        </w:rPr>
        <w:t xml:space="preserve">whether there were any co-investigators for the study.  Dr Quinn advised that there were but they were not sure of the sites and the investigators when the application was completed. </w:t>
      </w:r>
    </w:p>
    <w:p w:rsidR="00574F57" w:rsidRPr="00574F57" w:rsidRDefault="00B244D2" w:rsidP="00E95E0E">
      <w:pPr>
        <w:numPr>
          <w:ilvl w:val="0"/>
          <w:numId w:val="2"/>
        </w:numPr>
        <w:rPr>
          <w:lang w:val="en-NZ"/>
        </w:rPr>
      </w:pPr>
      <w:r>
        <w:rPr>
          <w:rFonts w:cs="Arial"/>
          <w:szCs w:val="22"/>
          <w:lang w:val="en-NZ"/>
        </w:rPr>
        <w:t>The Committee commended the answers to P.4.1 and F1.2 in the application.</w:t>
      </w:r>
      <w:r w:rsidR="00574F57">
        <w:rPr>
          <w:rFonts w:cs="Arial"/>
          <w:szCs w:val="22"/>
          <w:lang w:val="en-NZ"/>
        </w:rPr>
        <w:t xml:space="preserve"> </w:t>
      </w:r>
    </w:p>
    <w:p w:rsidR="00D93407" w:rsidRPr="00AD66CC" w:rsidRDefault="00D93407" w:rsidP="00E95E0E">
      <w:pPr>
        <w:numPr>
          <w:ilvl w:val="0"/>
          <w:numId w:val="2"/>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rsidR="00B244D2" w:rsidRDefault="00B244D2" w:rsidP="00E95E0E">
      <w:pPr>
        <w:numPr>
          <w:ilvl w:val="1"/>
          <w:numId w:val="2"/>
        </w:numPr>
        <w:rPr>
          <w:lang w:val="en-NZ"/>
        </w:rPr>
      </w:pPr>
      <w:r>
        <w:rPr>
          <w:lang w:val="en-NZ"/>
        </w:rPr>
        <w:t>Please add “optional” to the title of the PIS for genetics research.</w:t>
      </w:r>
    </w:p>
    <w:p w:rsidR="0022675D" w:rsidRPr="0022675D" w:rsidRDefault="0022675D" w:rsidP="00E95E0E">
      <w:pPr>
        <w:numPr>
          <w:ilvl w:val="1"/>
          <w:numId w:val="2"/>
        </w:numPr>
        <w:rPr>
          <w:lang w:val="en-NZ"/>
        </w:rPr>
      </w:pPr>
      <w:r>
        <w:rPr>
          <w:lang w:val="en-NZ"/>
        </w:rPr>
        <w:t>Please review the exclusion criteria and include any that would not be obvious from a participant’s medical records in the PIS.</w:t>
      </w:r>
    </w:p>
    <w:p w:rsidR="00D93407" w:rsidRPr="00B244D2" w:rsidRDefault="00D93407" w:rsidP="00E95E0E">
      <w:pPr>
        <w:numPr>
          <w:ilvl w:val="1"/>
          <w:numId w:val="2"/>
        </w:numPr>
        <w:rPr>
          <w:lang w:val="en-NZ"/>
        </w:rPr>
      </w:pPr>
      <w:r>
        <w:rPr>
          <w:rFonts w:cs="Arial"/>
          <w:szCs w:val="22"/>
          <w:lang w:val="en-NZ"/>
        </w:rPr>
        <w:t>Please</w:t>
      </w:r>
      <w:r w:rsidR="00574F57">
        <w:rPr>
          <w:rFonts w:cs="Arial"/>
          <w:szCs w:val="22"/>
          <w:lang w:val="en-NZ"/>
        </w:rPr>
        <w:t xml:space="preserve"> </w:t>
      </w:r>
      <w:r w:rsidR="00B244D2">
        <w:rPr>
          <w:rFonts w:cs="Arial"/>
          <w:szCs w:val="22"/>
          <w:lang w:val="en-NZ"/>
        </w:rPr>
        <w:t>change “Multi-region Ethics Committee” to</w:t>
      </w:r>
      <w:r w:rsidR="00574F57">
        <w:rPr>
          <w:rFonts w:cs="Arial"/>
          <w:szCs w:val="22"/>
          <w:lang w:val="en-NZ"/>
        </w:rPr>
        <w:t xml:space="preserve"> </w:t>
      </w:r>
      <w:r w:rsidR="00B244D2">
        <w:rPr>
          <w:rFonts w:cs="Arial"/>
          <w:szCs w:val="22"/>
          <w:lang w:val="en-NZ"/>
        </w:rPr>
        <w:t>“</w:t>
      </w:r>
      <w:r w:rsidR="00574F57">
        <w:rPr>
          <w:rFonts w:cs="Arial"/>
          <w:szCs w:val="22"/>
          <w:lang w:val="en-NZ"/>
        </w:rPr>
        <w:t>Central H</w:t>
      </w:r>
      <w:r w:rsidR="00B244D2">
        <w:rPr>
          <w:rFonts w:cs="Arial"/>
          <w:szCs w:val="22"/>
          <w:lang w:val="en-NZ"/>
        </w:rPr>
        <w:t xml:space="preserve">ealth and </w:t>
      </w:r>
      <w:r w:rsidR="00574F57">
        <w:rPr>
          <w:rFonts w:cs="Arial"/>
          <w:szCs w:val="22"/>
          <w:lang w:val="en-NZ"/>
        </w:rPr>
        <w:t>D</w:t>
      </w:r>
      <w:r w:rsidR="00B244D2">
        <w:rPr>
          <w:rFonts w:cs="Arial"/>
          <w:szCs w:val="22"/>
          <w:lang w:val="en-NZ"/>
        </w:rPr>
        <w:t xml:space="preserve">isability </w:t>
      </w:r>
      <w:r w:rsidR="00574F57">
        <w:rPr>
          <w:rFonts w:cs="Arial"/>
          <w:szCs w:val="22"/>
          <w:lang w:val="en-NZ"/>
        </w:rPr>
        <w:t>E</w:t>
      </w:r>
      <w:r w:rsidR="00B244D2">
        <w:rPr>
          <w:rFonts w:cs="Arial"/>
          <w:szCs w:val="22"/>
          <w:lang w:val="en-NZ"/>
        </w:rPr>
        <w:t>thics Committee” on both PIS.</w:t>
      </w:r>
    </w:p>
    <w:p w:rsidR="00B244D2" w:rsidRPr="00D93407" w:rsidRDefault="00B244D2" w:rsidP="00E95E0E">
      <w:pPr>
        <w:numPr>
          <w:ilvl w:val="1"/>
          <w:numId w:val="2"/>
        </w:numPr>
        <w:rPr>
          <w:lang w:val="en-NZ"/>
        </w:rPr>
      </w:pPr>
      <w:r>
        <w:rPr>
          <w:rFonts w:cs="Arial"/>
          <w:szCs w:val="22"/>
          <w:lang w:val="en-NZ"/>
        </w:rPr>
        <w:t>Please include that participants must be proficient in English to take part in this study as this is listed as an ethical issue in the application.</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B244D2" w:rsidRDefault="00E24E77" w:rsidP="00574F57">
      <w:pPr>
        <w:rPr>
          <w:rFonts w:cs="Arial"/>
          <w:szCs w:val="22"/>
          <w:lang w:val="en-NZ"/>
        </w:rPr>
      </w:pPr>
      <w:r w:rsidRPr="00B244D2">
        <w:rPr>
          <w:lang w:val="en-NZ"/>
        </w:rPr>
        <w:t xml:space="preserve">This application was </w:t>
      </w:r>
      <w:r w:rsidRPr="00B244D2">
        <w:rPr>
          <w:i/>
          <w:lang w:val="en-NZ"/>
        </w:rPr>
        <w:t>approved</w:t>
      </w:r>
      <w:r w:rsidRPr="00B244D2">
        <w:rPr>
          <w:lang w:val="en-NZ"/>
        </w:rPr>
        <w:t xml:space="preserve"> by </w:t>
      </w:r>
      <w:r w:rsidRPr="00B244D2">
        <w:rPr>
          <w:rFonts w:cs="Arial"/>
          <w:szCs w:val="22"/>
          <w:lang w:val="en-NZ"/>
        </w:rPr>
        <w:t>consensus</w:t>
      </w:r>
      <w:r w:rsidR="00574F57" w:rsidRPr="00B244D2">
        <w:rPr>
          <w:rFonts w:cs="Arial"/>
          <w:szCs w:val="22"/>
          <w:lang w:val="en-NZ"/>
        </w:rPr>
        <w:t>, subject to the following non-standard conditions.</w:t>
      </w:r>
      <w:r w:rsidRPr="00B244D2">
        <w:rPr>
          <w:rFonts w:cs="Arial"/>
          <w:szCs w:val="22"/>
          <w:lang w:val="en-NZ"/>
        </w:rPr>
        <w:t xml:space="preserve"> </w:t>
      </w:r>
    </w:p>
    <w:p w:rsidR="00B244D2" w:rsidRDefault="00B244D2">
      <w:pPr>
        <w:autoSpaceDE w:val="0"/>
        <w:autoSpaceDN w:val="0"/>
        <w:adjustRightInd w:val="0"/>
      </w:pPr>
    </w:p>
    <w:p w:rsidR="00B244D2" w:rsidRPr="00270461" w:rsidRDefault="00B244D2" w:rsidP="00E95E0E">
      <w:pPr>
        <w:pStyle w:val="ListParagraph"/>
        <w:numPr>
          <w:ilvl w:val="0"/>
          <w:numId w:val="3"/>
        </w:numPr>
        <w:spacing w:before="80" w:after="80"/>
        <w:rPr>
          <w:rFonts w:cs="Arial"/>
          <w:szCs w:val="22"/>
          <w:lang w:val="en-NZ"/>
        </w:rPr>
      </w:pPr>
      <w:r w:rsidRPr="002E13C1">
        <w:rPr>
          <w:rFonts w:cs="Arial"/>
          <w:szCs w:val="22"/>
          <w:lang w:val="en-NZ"/>
        </w:rPr>
        <w:t xml:space="preserve">Please amend the PIS and consent form, taking into account the suggestions made by the Committee </w:t>
      </w:r>
      <w:r w:rsidRPr="002E13C1">
        <w:rPr>
          <w:rFonts w:cs="Arial"/>
          <w:i/>
          <w:szCs w:val="22"/>
          <w:lang w:val="en-NZ"/>
        </w:rPr>
        <w:t>(Ethical Guidelines for Intervention Studies, para 6.22).</w:t>
      </w:r>
    </w:p>
    <w:p w:rsidR="00710C05" w:rsidRPr="00960BFE" w:rsidRDefault="00DD6CCE">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95E0E" w:rsidRPr="00960BFE" w:rsidRDefault="00E95E0E">
            <w:pPr>
              <w:autoSpaceDE w:val="0"/>
              <w:autoSpaceDN w:val="0"/>
              <w:adjustRightInd w:val="0"/>
            </w:pPr>
            <w:r w:rsidRPr="00960BFE">
              <w:rPr>
                <w:b/>
              </w:rPr>
              <w:t>14/CEN/92</w:t>
            </w:r>
            <w:r w:rsidRPr="00960BFE">
              <w:t xml:space="preserve">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Title: </w:t>
            </w:r>
          </w:p>
        </w:tc>
        <w:tc>
          <w:tcPr>
            <w:tcW w:w="6459" w:type="dxa"/>
            <w:tcBorders>
              <w:top w:val="nil"/>
              <w:left w:val="nil"/>
              <w:bottom w:val="nil"/>
              <w:right w:val="nil"/>
            </w:tcBorders>
          </w:tcPr>
          <w:p w:rsidR="00E95E0E" w:rsidRPr="00960BFE" w:rsidRDefault="00E95E0E">
            <w:pPr>
              <w:autoSpaceDE w:val="0"/>
              <w:autoSpaceDN w:val="0"/>
              <w:adjustRightInd w:val="0"/>
            </w:pPr>
            <w:r w:rsidRPr="00960BFE">
              <w:t xml:space="preserve">Infant TBI Genetics study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Principal Investigator: </w:t>
            </w:r>
          </w:p>
        </w:tc>
        <w:tc>
          <w:tcPr>
            <w:tcW w:w="6459" w:type="dxa"/>
            <w:tcBorders>
              <w:top w:val="nil"/>
              <w:left w:val="nil"/>
              <w:bottom w:val="nil"/>
              <w:right w:val="nil"/>
            </w:tcBorders>
          </w:tcPr>
          <w:p w:rsidR="00E95E0E" w:rsidRPr="00960BFE" w:rsidRDefault="00E95E0E">
            <w:pPr>
              <w:autoSpaceDE w:val="0"/>
              <w:autoSpaceDN w:val="0"/>
              <w:adjustRightInd w:val="0"/>
            </w:pPr>
            <w:r w:rsidRPr="00960BFE">
              <w:t xml:space="preserve">Dr Kelly Jones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Sponsor: </w:t>
            </w:r>
          </w:p>
        </w:tc>
        <w:tc>
          <w:tcPr>
            <w:tcW w:w="6459" w:type="dxa"/>
            <w:tcBorders>
              <w:top w:val="nil"/>
              <w:left w:val="nil"/>
              <w:bottom w:val="nil"/>
              <w:right w:val="nil"/>
            </w:tcBorders>
          </w:tcPr>
          <w:p w:rsidR="00E95E0E" w:rsidRPr="00960BFE" w:rsidRDefault="00E95E0E">
            <w:pPr>
              <w:autoSpaceDE w:val="0"/>
              <w:autoSpaceDN w:val="0"/>
              <w:adjustRightInd w:val="0"/>
            </w:pPr>
            <w:r w:rsidRPr="00960BFE">
              <w:t>National Institute of Stroke and Applied Neuroscie</w:t>
            </w:r>
            <w:r>
              <w:t>nce</w:t>
            </w:r>
            <w:r w:rsidRPr="00960BFE">
              <w:t xml:space="preserve">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Clock Start Date: </w:t>
            </w:r>
          </w:p>
        </w:tc>
        <w:tc>
          <w:tcPr>
            <w:tcW w:w="6459" w:type="dxa"/>
            <w:tcBorders>
              <w:top w:val="nil"/>
              <w:left w:val="nil"/>
              <w:bottom w:val="nil"/>
              <w:right w:val="nil"/>
            </w:tcBorders>
          </w:tcPr>
          <w:p w:rsidR="00E95E0E" w:rsidRPr="00960BFE" w:rsidRDefault="00E95E0E">
            <w:pPr>
              <w:autoSpaceDE w:val="0"/>
              <w:autoSpaceDN w:val="0"/>
              <w:adjustRightInd w:val="0"/>
            </w:pPr>
            <w:r w:rsidRPr="00960BFE">
              <w:t xml:space="preserve">12 June 2014 </w:t>
            </w:r>
          </w:p>
        </w:tc>
      </w:tr>
    </w:tbl>
    <w:p w:rsidR="00710C05" w:rsidRPr="00960BFE" w:rsidRDefault="00DD6CCE">
      <w:pPr>
        <w:autoSpaceDE w:val="0"/>
        <w:autoSpaceDN w:val="0"/>
        <w:adjustRightInd w:val="0"/>
      </w:pPr>
      <w:r w:rsidRPr="00960BFE">
        <w:t xml:space="preserve"> </w:t>
      </w:r>
    </w:p>
    <w:p w:rsidR="00987913" w:rsidRPr="00B244D2" w:rsidRDefault="00D93407">
      <w:pPr>
        <w:autoSpaceDE w:val="0"/>
        <w:autoSpaceDN w:val="0"/>
        <w:adjustRightInd w:val="0"/>
        <w:rPr>
          <w:sz w:val="20"/>
          <w:lang w:val="en-NZ"/>
        </w:rPr>
      </w:pPr>
      <w:r w:rsidRPr="00B244D2">
        <w:rPr>
          <w:rFonts w:cs="Arial"/>
          <w:szCs w:val="22"/>
          <w:lang w:val="en-NZ"/>
        </w:rPr>
        <w:t>Dr Kelly Jones</w:t>
      </w:r>
      <w:r w:rsidR="00987913" w:rsidRPr="00B244D2">
        <w:rPr>
          <w:lang w:val="en-NZ"/>
        </w:rPr>
        <w:t xml:space="preserve"> was present </w:t>
      </w:r>
      <w:r w:rsidR="00DC62A5" w:rsidRPr="00B244D2">
        <w:rPr>
          <w:rFonts w:cs="Arial"/>
          <w:szCs w:val="22"/>
          <w:lang w:val="en-NZ"/>
        </w:rPr>
        <w:t>by teleconference</w:t>
      </w:r>
      <w:r w:rsidR="00DC62A5" w:rsidRPr="00B244D2">
        <w:rPr>
          <w:lang w:val="en-NZ"/>
        </w:rPr>
        <w:t xml:space="preserve"> </w:t>
      </w:r>
      <w:r w:rsidR="00987913" w:rsidRPr="00B244D2">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BD6422" w:rsidRPr="00D93407" w:rsidRDefault="00BD6422" w:rsidP="00BD6422">
      <w:pPr>
        <w:autoSpaceDE w:val="0"/>
        <w:autoSpaceDN w:val="0"/>
        <w:adjustRightInd w:val="0"/>
        <w:rPr>
          <w:lang w:val="en-NZ"/>
        </w:rPr>
      </w:pPr>
      <w:r w:rsidRPr="00D93407">
        <w:rPr>
          <w:lang w:val="en-NZ"/>
        </w:rPr>
        <w:t xml:space="preserve">The </w:t>
      </w:r>
      <w:r>
        <w:rPr>
          <w:lang w:val="en-NZ"/>
        </w:rPr>
        <w:t>Committee discussed the following points</w:t>
      </w:r>
      <w:r w:rsidRPr="00D93407">
        <w:rPr>
          <w:lang w:val="en-NZ"/>
        </w:rPr>
        <w:t xml:space="preserve">. </w:t>
      </w:r>
    </w:p>
    <w:p w:rsidR="00D93407" w:rsidRPr="00D93407" w:rsidRDefault="00D93407" w:rsidP="00D93407">
      <w:pPr>
        <w:autoSpaceDE w:val="0"/>
        <w:autoSpaceDN w:val="0"/>
        <w:adjustRightInd w:val="0"/>
        <w:rPr>
          <w:lang w:val="en-NZ"/>
        </w:rPr>
      </w:pPr>
    </w:p>
    <w:p w:rsidR="00837D19" w:rsidRDefault="00837D19" w:rsidP="00E95E0E">
      <w:pPr>
        <w:numPr>
          <w:ilvl w:val="0"/>
          <w:numId w:val="2"/>
        </w:numPr>
        <w:rPr>
          <w:lang w:val="en-NZ"/>
        </w:rPr>
      </w:pPr>
      <w:r>
        <w:rPr>
          <w:rFonts w:cs="Arial"/>
          <w:szCs w:val="22"/>
          <w:lang w:val="en-NZ"/>
        </w:rPr>
        <w:t>Dr Jones explained that this study is looking at the genetic contribution to recover</w:t>
      </w:r>
      <w:r w:rsidR="00927C85">
        <w:rPr>
          <w:rFonts w:cs="Arial"/>
          <w:szCs w:val="22"/>
          <w:lang w:val="en-NZ"/>
        </w:rPr>
        <w:t>y</w:t>
      </w:r>
      <w:r>
        <w:rPr>
          <w:rFonts w:cs="Arial"/>
          <w:szCs w:val="22"/>
          <w:lang w:val="en-NZ"/>
        </w:rPr>
        <w:t xml:space="preserve"> from a TBI and is a follow on from the </w:t>
      </w:r>
      <w:r w:rsidR="00927C85">
        <w:rPr>
          <w:rFonts w:cs="Arial"/>
          <w:szCs w:val="22"/>
          <w:lang w:val="en-NZ"/>
        </w:rPr>
        <w:t>BIONIC study which took a saliva sample from all participants.</w:t>
      </w:r>
      <w:r>
        <w:rPr>
          <w:rFonts w:cs="Arial"/>
          <w:szCs w:val="22"/>
          <w:lang w:val="en-NZ"/>
        </w:rPr>
        <w:t xml:space="preserve">  </w:t>
      </w:r>
      <w:r w:rsidR="00927C85">
        <w:rPr>
          <w:rFonts w:cs="Arial"/>
          <w:szCs w:val="22"/>
          <w:lang w:val="en-NZ"/>
        </w:rPr>
        <w:t>This latest study is looking at the youngest group of participants from the BIONIC study.</w:t>
      </w:r>
    </w:p>
    <w:p w:rsidR="006F5CDD" w:rsidRDefault="00837D19" w:rsidP="00E95E0E">
      <w:pPr>
        <w:numPr>
          <w:ilvl w:val="0"/>
          <w:numId w:val="2"/>
        </w:numPr>
        <w:rPr>
          <w:lang w:val="en-NZ"/>
        </w:rPr>
      </w:pPr>
      <w:r>
        <w:rPr>
          <w:lang w:val="en-NZ"/>
        </w:rPr>
        <w:t>The Committee acknowledge</w:t>
      </w:r>
      <w:r w:rsidR="0022675D">
        <w:rPr>
          <w:lang w:val="en-NZ"/>
        </w:rPr>
        <w:t>d</w:t>
      </w:r>
      <w:r>
        <w:rPr>
          <w:lang w:val="en-NZ"/>
        </w:rPr>
        <w:t xml:space="preserve"> that the </w:t>
      </w:r>
      <w:r w:rsidR="006F5CDD">
        <w:rPr>
          <w:lang w:val="en-NZ"/>
        </w:rPr>
        <w:t>PIS</w:t>
      </w:r>
      <w:r>
        <w:rPr>
          <w:lang w:val="en-NZ"/>
        </w:rPr>
        <w:t xml:space="preserve"> </w:t>
      </w:r>
      <w:proofErr w:type="gramStart"/>
      <w:r w:rsidR="00927C85">
        <w:rPr>
          <w:lang w:val="en-NZ"/>
        </w:rPr>
        <w:t>was</w:t>
      </w:r>
      <w:proofErr w:type="gramEnd"/>
      <w:r w:rsidR="00927C85">
        <w:rPr>
          <w:lang w:val="en-NZ"/>
        </w:rPr>
        <w:t xml:space="preserve"> clear </w:t>
      </w:r>
      <w:r>
        <w:rPr>
          <w:lang w:val="en-NZ"/>
        </w:rPr>
        <w:t>and that cultural</w:t>
      </w:r>
      <w:r w:rsidR="00927C85">
        <w:rPr>
          <w:lang w:val="en-NZ"/>
        </w:rPr>
        <w:t xml:space="preserve"> issues had been acknowledged.</w:t>
      </w:r>
    </w:p>
    <w:p w:rsidR="00927C85" w:rsidRDefault="00927C85" w:rsidP="00E95E0E">
      <w:pPr>
        <w:numPr>
          <w:ilvl w:val="0"/>
          <w:numId w:val="2"/>
        </w:numPr>
        <w:rPr>
          <w:lang w:val="en-NZ"/>
        </w:rPr>
      </w:pPr>
      <w:r>
        <w:rPr>
          <w:lang w:val="en-NZ"/>
        </w:rPr>
        <w:t xml:space="preserve">The Committee noted that some of the parents may have lower levels of literacy and asked whether someone would take the parents through the PIS or they would read it by themselves.  Dr Jones advised that parents of potential participants would be contacted by phone and if they agreed would be sent </w:t>
      </w:r>
      <w:proofErr w:type="gramStart"/>
      <w:r>
        <w:rPr>
          <w:lang w:val="en-NZ"/>
        </w:rPr>
        <w:t>a PIS</w:t>
      </w:r>
      <w:proofErr w:type="gramEnd"/>
      <w:r>
        <w:rPr>
          <w:lang w:val="en-NZ"/>
        </w:rPr>
        <w:t xml:space="preserve"> to read by themselves. The researchers would contact the parents the following week to answer any questions they may have.  If the researchers think that people do not understand any aspects of the study, they </w:t>
      </w:r>
      <w:r w:rsidR="0022675D">
        <w:rPr>
          <w:lang w:val="en-NZ"/>
        </w:rPr>
        <w:t>will ask them to repeat it back.</w:t>
      </w:r>
    </w:p>
    <w:p w:rsidR="00927C85" w:rsidRDefault="00927C85" w:rsidP="00E95E0E">
      <w:pPr>
        <w:numPr>
          <w:ilvl w:val="0"/>
          <w:numId w:val="2"/>
        </w:numPr>
        <w:rPr>
          <w:lang w:val="en-NZ"/>
        </w:rPr>
      </w:pPr>
      <w:r>
        <w:rPr>
          <w:lang w:val="en-NZ"/>
        </w:rPr>
        <w:t>The Committee felt that the PIS for children would be difficult for six to eight year olds</w:t>
      </w:r>
      <w:r w:rsidR="009F1DD4">
        <w:rPr>
          <w:lang w:val="en-NZ"/>
        </w:rPr>
        <w:t xml:space="preserve"> </w:t>
      </w:r>
      <w:r>
        <w:rPr>
          <w:lang w:val="en-NZ"/>
        </w:rPr>
        <w:t xml:space="preserve">to understand and recommended the use of a diagram, cartoons and age appropriate language.  </w:t>
      </w:r>
    </w:p>
    <w:p w:rsidR="00567EF3" w:rsidRDefault="009F1DD4" w:rsidP="00E95E0E">
      <w:pPr>
        <w:numPr>
          <w:ilvl w:val="0"/>
          <w:numId w:val="2"/>
        </w:numPr>
        <w:rPr>
          <w:lang w:val="en-NZ"/>
        </w:rPr>
      </w:pPr>
      <w:r>
        <w:rPr>
          <w:lang w:val="en-NZ"/>
        </w:rPr>
        <w:t xml:space="preserve">The Committee noted that for future applications statistics </w:t>
      </w:r>
      <w:r w:rsidR="00526E2C">
        <w:rPr>
          <w:lang w:val="en-NZ"/>
        </w:rPr>
        <w:t xml:space="preserve">(if any) </w:t>
      </w:r>
      <w:r>
        <w:rPr>
          <w:lang w:val="en-NZ"/>
        </w:rPr>
        <w:t xml:space="preserve">on the rates of TBI in </w:t>
      </w:r>
      <w:r w:rsidR="0022675D">
        <w:rPr>
          <w:rFonts w:cs="Arial"/>
          <w:szCs w:val="22"/>
          <w:lang w:val="en-NZ"/>
        </w:rPr>
        <w:t>Māori</w:t>
      </w:r>
      <w:r>
        <w:rPr>
          <w:lang w:val="en-NZ"/>
        </w:rPr>
        <w:t xml:space="preserve"> should have been identified (P.4.1) and for other ethnic groups, such as Pacific people and Asians (F.1.2).</w:t>
      </w:r>
    </w:p>
    <w:p w:rsidR="00567EF3" w:rsidRDefault="00927C85" w:rsidP="00E95E0E">
      <w:pPr>
        <w:numPr>
          <w:ilvl w:val="0"/>
          <w:numId w:val="2"/>
        </w:numPr>
        <w:rPr>
          <w:lang w:val="en-NZ"/>
        </w:rPr>
      </w:pPr>
      <w:r>
        <w:rPr>
          <w:lang w:val="en-NZ"/>
        </w:rPr>
        <w:t xml:space="preserve">The Committee noted that consultation with </w:t>
      </w:r>
      <w:r w:rsidR="0022675D">
        <w:rPr>
          <w:rFonts w:cs="Arial"/>
          <w:szCs w:val="22"/>
          <w:lang w:val="en-NZ"/>
        </w:rPr>
        <w:t>Māori</w:t>
      </w:r>
      <w:r w:rsidR="0022675D">
        <w:rPr>
          <w:lang w:val="en-NZ"/>
        </w:rPr>
        <w:t xml:space="preserve"> </w:t>
      </w:r>
      <w:r>
        <w:rPr>
          <w:lang w:val="en-NZ"/>
        </w:rPr>
        <w:t>still needs to take place even though the processes are the same as a previous study (P.4.3.1).</w:t>
      </w:r>
      <w:r w:rsidR="00567EF3">
        <w:rPr>
          <w:lang w:val="en-NZ"/>
        </w:rPr>
        <w:t xml:space="preserve"> </w:t>
      </w:r>
    </w:p>
    <w:p w:rsidR="009F1DD4" w:rsidRDefault="009F1DD4" w:rsidP="00E95E0E">
      <w:pPr>
        <w:numPr>
          <w:ilvl w:val="0"/>
          <w:numId w:val="2"/>
        </w:numPr>
        <w:rPr>
          <w:lang w:val="en-NZ"/>
        </w:rPr>
      </w:pPr>
      <w:r>
        <w:rPr>
          <w:lang w:val="en-NZ"/>
        </w:rPr>
        <w:t xml:space="preserve">The Committee asked for clarification on what “your records” referred to on page 3 of the PIS for parents.  Dr Jones explained that this was not medical records but study documentation, for example </w:t>
      </w:r>
      <w:proofErr w:type="gramStart"/>
      <w:r>
        <w:rPr>
          <w:lang w:val="en-NZ"/>
        </w:rPr>
        <w:t>contact</w:t>
      </w:r>
      <w:proofErr w:type="gramEnd"/>
      <w:r>
        <w:rPr>
          <w:lang w:val="en-NZ"/>
        </w:rPr>
        <w:t xml:space="preserve"> details and notes on any discussions with participants.</w:t>
      </w:r>
    </w:p>
    <w:p w:rsidR="00460C26" w:rsidRPr="006F5CDD" w:rsidRDefault="00A3684E" w:rsidP="00E95E0E">
      <w:pPr>
        <w:numPr>
          <w:ilvl w:val="0"/>
          <w:numId w:val="2"/>
        </w:numPr>
        <w:rPr>
          <w:lang w:val="en-NZ"/>
        </w:rPr>
      </w:pPr>
      <w:r>
        <w:rPr>
          <w:lang w:val="en-NZ"/>
        </w:rPr>
        <w:t xml:space="preserve">The Committee noted that anyone residing outside Hamilton or Waikato would be excluded from this study.  Unless </w:t>
      </w:r>
      <w:r w:rsidR="009B0FDA">
        <w:rPr>
          <w:lang w:val="en-NZ"/>
        </w:rPr>
        <w:t>the researchers can be certain that PIS will not be sent to anyone</w:t>
      </w:r>
      <w:r w:rsidR="0022675D">
        <w:rPr>
          <w:lang w:val="en-NZ"/>
        </w:rPr>
        <w:t xml:space="preserve"> who has moved outside the area</w:t>
      </w:r>
      <w:r w:rsidR="009B0FDA">
        <w:rPr>
          <w:lang w:val="en-NZ"/>
        </w:rPr>
        <w:t>, t</w:t>
      </w:r>
      <w:r>
        <w:rPr>
          <w:lang w:val="en-NZ"/>
        </w:rPr>
        <w:t>his should be included in the PIS</w:t>
      </w:r>
      <w:r w:rsidR="009B0FDA">
        <w:rPr>
          <w:lang w:val="en-NZ"/>
        </w:rPr>
        <w:t>.</w:t>
      </w:r>
      <w:r w:rsidR="00C44267">
        <w:rPr>
          <w:lang w:val="en-NZ"/>
        </w:rPr>
        <w:t xml:space="preserve"> </w:t>
      </w:r>
    </w:p>
    <w:p w:rsidR="00D93407" w:rsidRPr="00AD66CC" w:rsidRDefault="00D93407" w:rsidP="00E95E0E">
      <w:pPr>
        <w:numPr>
          <w:ilvl w:val="0"/>
          <w:numId w:val="2"/>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rsidR="00837D19" w:rsidRPr="00837D19" w:rsidRDefault="00837D19" w:rsidP="00E95E0E">
      <w:pPr>
        <w:numPr>
          <w:ilvl w:val="1"/>
          <w:numId w:val="2"/>
        </w:numPr>
        <w:rPr>
          <w:lang w:val="en-NZ"/>
        </w:rPr>
      </w:pPr>
      <w:r>
        <w:rPr>
          <w:lang w:val="en-NZ"/>
        </w:rPr>
        <w:t>Please change “</w:t>
      </w:r>
      <w:r w:rsidRPr="00837D19">
        <w:rPr>
          <w:u w:val="single"/>
          <w:lang w:val="en-NZ"/>
        </w:rPr>
        <w:t>would</w:t>
      </w:r>
      <w:r>
        <w:rPr>
          <w:lang w:val="en-NZ"/>
        </w:rPr>
        <w:t xml:space="preserve"> be eligible for compensation from ACC” to “</w:t>
      </w:r>
      <w:r>
        <w:rPr>
          <w:u w:val="single"/>
          <w:lang w:val="en-NZ"/>
        </w:rPr>
        <w:t>may</w:t>
      </w:r>
      <w:r>
        <w:rPr>
          <w:lang w:val="en-NZ"/>
        </w:rPr>
        <w:t xml:space="preserve"> be eligible for compensation from ACC” (page 3 of the PIS).</w:t>
      </w:r>
    </w:p>
    <w:p w:rsidR="00D93407" w:rsidRPr="00927C85" w:rsidRDefault="00D93407" w:rsidP="00E95E0E">
      <w:pPr>
        <w:numPr>
          <w:ilvl w:val="1"/>
          <w:numId w:val="2"/>
        </w:numPr>
        <w:rPr>
          <w:lang w:val="en-NZ"/>
        </w:rPr>
      </w:pPr>
      <w:r>
        <w:rPr>
          <w:rFonts w:cs="Arial"/>
          <w:szCs w:val="22"/>
          <w:lang w:val="en-NZ"/>
        </w:rPr>
        <w:t>Please</w:t>
      </w:r>
      <w:r w:rsidR="00837D19">
        <w:rPr>
          <w:rFonts w:cs="Arial"/>
          <w:szCs w:val="22"/>
          <w:lang w:val="en-NZ"/>
        </w:rPr>
        <w:t xml:space="preserve"> add this </w:t>
      </w:r>
      <w:r w:rsidR="00927C85">
        <w:rPr>
          <w:rFonts w:cs="Arial"/>
          <w:szCs w:val="22"/>
          <w:lang w:val="en-NZ"/>
        </w:rPr>
        <w:t xml:space="preserve">study </w:t>
      </w:r>
      <w:r w:rsidR="00837D19">
        <w:rPr>
          <w:rFonts w:cs="Arial"/>
          <w:szCs w:val="22"/>
          <w:lang w:val="en-NZ"/>
        </w:rPr>
        <w:t>has received ethical approval from the</w:t>
      </w:r>
      <w:r w:rsidR="00567EF3">
        <w:rPr>
          <w:rFonts w:cs="Arial"/>
          <w:szCs w:val="22"/>
          <w:lang w:val="en-NZ"/>
        </w:rPr>
        <w:t xml:space="preserve"> Central H</w:t>
      </w:r>
      <w:r w:rsidR="00837D19">
        <w:rPr>
          <w:rFonts w:cs="Arial"/>
          <w:szCs w:val="22"/>
          <w:lang w:val="en-NZ"/>
        </w:rPr>
        <w:t xml:space="preserve">ealth and </w:t>
      </w:r>
      <w:r w:rsidR="00567EF3">
        <w:rPr>
          <w:rFonts w:cs="Arial"/>
          <w:szCs w:val="22"/>
          <w:lang w:val="en-NZ"/>
        </w:rPr>
        <w:t>D</w:t>
      </w:r>
      <w:r w:rsidR="00837D19">
        <w:rPr>
          <w:rFonts w:cs="Arial"/>
          <w:szCs w:val="22"/>
          <w:lang w:val="en-NZ"/>
        </w:rPr>
        <w:t xml:space="preserve">isability </w:t>
      </w:r>
      <w:r w:rsidR="00567EF3">
        <w:rPr>
          <w:rFonts w:cs="Arial"/>
          <w:szCs w:val="22"/>
          <w:lang w:val="en-NZ"/>
        </w:rPr>
        <w:t>E</w:t>
      </w:r>
      <w:r w:rsidR="00837D19">
        <w:rPr>
          <w:rFonts w:cs="Arial"/>
          <w:szCs w:val="22"/>
          <w:lang w:val="en-NZ"/>
        </w:rPr>
        <w:t xml:space="preserve">thics </w:t>
      </w:r>
      <w:r w:rsidR="00567EF3">
        <w:rPr>
          <w:rFonts w:cs="Arial"/>
          <w:szCs w:val="22"/>
          <w:lang w:val="en-NZ"/>
        </w:rPr>
        <w:t>C</w:t>
      </w:r>
      <w:r w:rsidR="00837D19">
        <w:rPr>
          <w:rFonts w:cs="Arial"/>
          <w:szCs w:val="22"/>
          <w:lang w:val="en-NZ"/>
        </w:rPr>
        <w:t>ommittee</w:t>
      </w:r>
      <w:r w:rsidR="00567EF3">
        <w:rPr>
          <w:rFonts w:cs="Arial"/>
          <w:szCs w:val="22"/>
          <w:lang w:val="en-NZ"/>
        </w:rPr>
        <w:t>.</w:t>
      </w:r>
    </w:p>
    <w:p w:rsidR="00927C85" w:rsidRPr="009F1DD4" w:rsidRDefault="00927C85" w:rsidP="00E95E0E">
      <w:pPr>
        <w:numPr>
          <w:ilvl w:val="1"/>
          <w:numId w:val="2"/>
        </w:numPr>
        <w:rPr>
          <w:lang w:val="en-NZ"/>
        </w:rPr>
      </w:pPr>
      <w:r>
        <w:rPr>
          <w:rFonts w:cs="Arial"/>
          <w:szCs w:val="22"/>
          <w:lang w:val="en-NZ"/>
        </w:rPr>
        <w:t>Please include an option in the future unspecified research consent form for participants to withdraw their consent when they have reached the age of consent.</w:t>
      </w:r>
    </w:p>
    <w:p w:rsidR="009F1DD4" w:rsidRPr="00D93407" w:rsidRDefault="009F1DD4" w:rsidP="00E95E0E">
      <w:pPr>
        <w:numPr>
          <w:ilvl w:val="1"/>
          <w:numId w:val="2"/>
        </w:numPr>
        <w:rPr>
          <w:lang w:val="en-NZ"/>
        </w:rPr>
      </w:pPr>
      <w:r>
        <w:rPr>
          <w:rFonts w:cs="Arial"/>
          <w:szCs w:val="22"/>
          <w:lang w:val="en-NZ"/>
        </w:rPr>
        <w:lastRenderedPageBreak/>
        <w:t>Please remove the reference to receiving ethical approval on 14</w:t>
      </w:r>
      <w:r w:rsidRPr="009F1DD4">
        <w:rPr>
          <w:rFonts w:cs="Arial"/>
          <w:szCs w:val="22"/>
          <w:vertAlign w:val="superscript"/>
          <w:lang w:val="en-NZ"/>
        </w:rPr>
        <w:t>th</w:t>
      </w:r>
      <w:r>
        <w:rPr>
          <w:rFonts w:cs="Arial"/>
          <w:szCs w:val="22"/>
          <w:lang w:val="en-NZ"/>
        </w:rPr>
        <w:t xml:space="preserve"> October 2013 (page 4 of the PIS for parents)</w:t>
      </w:r>
      <w:r w:rsidR="0078057F">
        <w:rPr>
          <w:rFonts w:cs="Arial"/>
          <w:szCs w:val="22"/>
          <w:lang w:val="en-NZ"/>
        </w:rPr>
        <w:t>.</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C44267">
        <w:rPr>
          <w:lang w:val="en-NZ"/>
        </w:rPr>
        <w:t xml:space="preserve">This application was </w:t>
      </w:r>
      <w:r w:rsidRPr="00C44267">
        <w:rPr>
          <w:i/>
          <w:lang w:val="en-NZ"/>
        </w:rPr>
        <w:t>provisionally approved</w:t>
      </w:r>
      <w:r w:rsidRPr="00C44267">
        <w:rPr>
          <w:lang w:val="en-NZ"/>
        </w:rPr>
        <w:t xml:space="preserve"> by </w:t>
      </w:r>
      <w:r w:rsidR="00C44267" w:rsidRPr="00C44267">
        <w:rPr>
          <w:rFonts w:cs="Arial"/>
          <w:szCs w:val="22"/>
          <w:lang w:val="en-NZ"/>
        </w:rPr>
        <w:t xml:space="preserve">consensus </w:t>
      </w:r>
      <w:r w:rsidRPr="00C44267">
        <w:rPr>
          <w:lang w:val="en-NZ"/>
        </w:rPr>
        <w:t>subject to the following information</w:t>
      </w:r>
      <w:r w:rsidRPr="00960BFE">
        <w:rPr>
          <w:lang w:val="en-NZ"/>
        </w:rPr>
        <w:t xml:space="preserve"> being received. </w:t>
      </w:r>
    </w:p>
    <w:p w:rsidR="00E24E77" w:rsidRPr="00960BFE" w:rsidRDefault="00E24E77" w:rsidP="00E24E77">
      <w:pPr>
        <w:rPr>
          <w:lang w:val="en-NZ"/>
        </w:rPr>
      </w:pPr>
    </w:p>
    <w:p w:rsidR="00C44267" w:rsidRPr="00270461" w:rsidRDefault="00C44267" w:rsidP="00E95E0E">
      <w:pPr>
        <w:pStyle w:val="ListParagraph"/>
        <w:numPr>
          <w:ilvl w:val="0"/>
          <w:numId w:val="3"/>
        </w:numPr>
        <w:spacing w:before="80" w:after="80"/>
        <w:rPr>
          <w:rFonts w:cs="Arial"/>
          <w:szCs w:val="22"/>
          <w:lang w:val="en-NZ"/>
        </w:rPr>
      </w:pPr>
      <w:r w:rsidRPr="002E13C1">
        <w:rPr>
          <w:rFonts w:cs="Arial"/>
          <w:szCs w:val="22"/>
          <w:lang w:val="en-NZ"/>
        </w:rPr>
        <w:t xml:space="preserve">Please amend the PIS and consent form, taking into account the suggestions made by the Committee </w:t>
      </w:r>
      <w:r w:rsidR="00927C85">
        <w:rPr>
          <w:rFonts w:cs="Arial"/>
          <w:i/>
          <w:szCs w:val="22"/>
          <w:lang w:val="en-NZ"/>
        </w:rPr>
        <w:t xml:space="preserve">(Ethical Guidelines for Observational </w:t>
      </w:r>
      <w:r w:rsidRPr="002E13C1">
        <w:rPr>
          <w:rFonts w:cs="Arial"/>
          <w:i/>
          <w:szCs w:val="22"/>
          <w:lang w:val="en-NZ"/>
        </w:rPr>
        <w:t>Studies, para 6.</w:t>
      </w:r>
      <w:r w:rsidR="009B0FDA">
        <w:rPr>
          <w:rFonts w:cs="Arial"/>
          <w:i/>
          <w:szCs w:val="22"/>
          <w:lang w:val="en-NZ"/>
        </w:rPr>
        <w:t>10</w:t>
      </w:r>
      <w:r w:rsidRPr="002E13C1">
        <w:rPr>
          <w:rFonts w:cs="Arial"/>
          <w:i/>
          <w:szCs w:val="22"/>
          <w:lang w:val="en-NZ"/>
        </w:rPr>
        <w:t>).</w:t>
      </w:r>
    </w:p>
    <w:p w:rsidR="00E24E77" w:rsidRPr="00960BFE" w:rsidRDefault="00E24E77" w:rsidP="00E24E77">
      <w:pPr>
        <w:rPr>
          <w:color w:val="FF0000"/>
          <w:lang w:val="en-NZ"/>
        </w:rPr>
      </w:pPr>
    </w:p>
    <w:p w:rsidR="00E24E77" w:rsidRPr="009B0FDA" w:rsidRDefault="009B2501" w:rsidP="00E24E77">
      <w:pPr>
        <w:rPr>
          <w:lang w:val="en-NZ"/>
        </w:rPr>
      </w:pPr>
      <w:r>
        <w:rPr>
          <w:lang w:val="en-NZ"/>
        </w:rPr>
        <w:t>The response from the researcher</w:t>
      </w:r>
      <w:r w:rsidR="00E24E77" w:rsidRPr="009B0FDA">
        <w:rPr>
          <w:lang w:val="en-NZ"/>
        </w:rPr>
        <w:t xml:space="preserve"> will be reviewed, and a final decision made on the application, by </w:t>
      </w:r>
      <w:r w:rsidR="00C44267" w:rsidRPr="009B0FDA">
        <w:rPr>
          <w:rFonts w:cs="Arial"/>
          <w:szCs w:val="22"/>
          <w:lang w:val="en-NZ"/>
        </w:rPr>
        <w:t xml:space="preserve">Mrs Sandy Gill and Dr Kay de </w:t>
      </w:r>
      <w:proofErr w:type="spellStart"/>
      <w:r w:rsidR="00C44267" w:rsidRPr="009B0FDA">
        <w:rPr>
          <w:rFonts w:cs="Arial"/>
          <w:szCs w:val="22"/>
          <w:lang w:val="en-NZ"/>
        </w:rPr>
        <w:t>Vries</w:t>
      </w:r>
      <w:proofErr w:type="spellEnd"/>
      <w:r w:rsidR="00C44267" w:rsidRPr="009B0FDA">
        <w:rPr>
          <w:rFonts w:cs="Arial"/>
          <w:szCs w:val="22"/>
          <w:lang w:val="en-NZ"/>
        </w:rPr>
        <w:t>.</w:t>
      </w:r>
    </w:p>
    <w:p w:rsidR="00710C05" w:rsidRPr="00960BFE" w:rsidRDefault="00DD6CCE">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95E0E" w:rsidRPr="00960BFE" w:rsidRDefault="00E95E0E">
            <w:pPr>
              <w:autoSpaceDE w:val="0"/>
              <w:autoSpaceDN w:val="0"/>
              <w:adjustRightInd w:val="0"/>
            </w:pPr>
            <w:r w:rsidRPr="00960BFE">
              <w:rPr>
                <w:b/>
              </w:rPr>
              <w:t>14/CEN/94</w:t>
            </w:r>
            <w:r w:rsidRPr="00960BFE">
              <w:t xml:space="preserve">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Title: </w:t>
            </w:r>
          </w:p>
        </w:tc>
        <w:tc>
          <w:tcPr>
            <w:tcW w:w="6459" w:type="dxa"/>
            <w:tcBorders>
              <w:top w:val="nil"/>
              <w:left w:val="nil"/>
              <w:bottom w:val="nil"/>
              <w:right w:val="nil"/>
            </w:tcBorders>
          </w:tcPr>
          <w:p w:rsidR="00E95E0E" w:rsidRPr="00960BFE" w:rsidRDefault="00E95E0E">
            <w:pPr>
              <w:autoSpaceDE w:val="0"/>
              <w:autoSpaceDN w:val="0"/>
              <w:adjustRightInd w:val="0"/>
            </w:pPr>
            <w:r w:rsidRPr="00960BFE">
              <w:t xml:space="preserve">A Study of </w:t>
            </w:r>
            <w:proofErr w:type="spellStart"/>
            <w:r w:rsidRPr="00960BFE">
              <w:t>Adalimumab</w:t>
            </w:r>
            <w:proofErr w:type="spellEnd"/>
            <w:r w:rsidRPr="00960BFE">
              <w:t xml:space="preserve"> in Paediatric Subjects with Moderate to Severe Ulcerative Colitis.- M11-290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Principal Investigator: </w:t>
            </w:r>
          </w:p>
        </w:tc>
        <w:tc>
          <w:tcPr>
            <w:tcW w:w="6459" w:type="dxa"/>
            <w:tcBorders>
              <w:top w:val="nil"/>
              <w:left w:val="nil"/>
              <w:bottom w:val="nil"/>
              <w:right w:val="nil"/>
            </w:tcBorders>
          </w:tcPr>
          <w:p w:rsidR="00E95E0E" w:rsidRPr="00960BFE" w:rsidRDefault="00E95E0E">
            <w:pPr>
              <w:autoSpaceDE w:val="0"/>
              <w:autoSpaceDN w:val="0"/>
              <w:adjustRightInd w:val="0"/>
            </w:pPr>
            <w:r w:rsidRPr="00960BFE">
              <w:t xml:space="preserve">Prof Andrew Day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Sponsor: </w:t>
            </w:r>
          </w:p>
        </w:tc>
        <w:tc>
          <w:tcPr>
            <w:tcW w:w="6459" w:type="dxa"/>
            <w:tcBorders>
              <w:top w:val="nil"/>
              <w:left w:val="nil"/>
              <w:bottom w:val="nil"/>
              <w:right w:val="nil"/>
            </w:tcBorders>
          </w:tcPr>
          <w:p w:rsidR="00E95E0E" w:rsidRPr="00960BFE" w:rsidRDefault="00E95E0E">
            <w:pPr>
              <w:autoSpaceDE w:val="0"/>
              <w:autoSpaceDN w:val="0"/>
              <w:adjustRightInd w:val="0"/>
            </w:pPr>
            <w:proofErr w:type="spellStart"/>
            <w:r w:rsidRPr="00960BFE">
              <w:t>Clinipace</w:t>
            </w:r>
            <w:proofErr w:type="spellEnd"/>
            <w:r w:rsidRPr="00960BFE">
              <w:t xml:space="preserve"> Worldwide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Clock Start Date: </w:t>
            </w:r>
          </w:p>
        </w:tc>
        <w:tc>
          <w:tcPr>
            <w:tcW w:w="6459" w:type="dxa"/>
            <w:tcBorders>
              <w:top w:val="nil"/>
              <w:left w:val="nil"/>
              <w:bottom w:val="nil"/>
              <w:right w:val="nil"/>
            </w:tcBorders>
          </w:tcPr>
          <w:p w:rsidR="00E95E0E" w:rsidRPr="00960BFE" w:rsidRDefault="00E95E0E">
            <w:pPr>
              <w:autoSpaceDE w:val="0"/>
              <w:autoSpaceDN w:val="0"/>
              <w:adjustRightInd w:val="0"/>
            </w:pPr>
            <w:r w:rsidRPr="00960BFE">
              <w:t xml:space="preserve">12 June 2014 </w:t>
            </w:r>
          </w:p>
        </w:tc>
      </w:tr>
    </w:tbl>
    <w:p w:rsidR="00710C05" w:rsidRPr="00960BFE" w:rsidRDefault="00DD6CCE">
      <w:pPr>
        <w:autoSpaceDE w:val="0"/>
        <w:autoSpaceDN w:val="0"/>
        <w:adjustRightInd w:val="0"/>
      </w:pPr>
      <w:r w:rsidRPr="00960BFE">
        <w:t xml:space="preserve"> </w:t>
      </w:r>
    </w:p>
    <w:p w:rsidR="00987913" w:rsidRPr="005A7E36" w:rsidRDefault="00D93407">
      <w:pPr>
        <w:autoSpaceDE w:val="0"/>
        <w:autoSpaceDN w:val="0"/>
        <w:adjustRightInd w:val="0"/>
        <w:rPr>
          <w:sz w:val="20"/>
          <w:lang w:val="en-NZ"/>
        </w:rPr>
      </w:pPr>
      <w:r w:rsidRPr="005A7E36">
        <w:rPr>
          <w:rFonts w:cs="Arial"/>
          <w:szCs w:val="22"/>
          <w:lang w:val="en-NZ"/>
        </w:rPr>
        <w:t>No researchers</w:t>
      </w:r>
      <w:r w:rsidRPr="005A7E36">
        <w:rPr>
          <w:lang w:val="en-NZ"/>
        </w:rPr>
        <w:t xml:space="preserve"> were</w:t>
      </w:r>
      <w:r w:rsidR="00987913" w:rsidRPr="005A7E36">
        <w:rPr>
          <w:lang w:val="en-NZ"/>
        </w:rPr>
        <w:t xml:space="preserve"> present 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BD6422" w:rsidRPr="00D93407" w:rsidRDefault="00BD6422" w:rsidP="00BD6422">
      <w:pPr>
        <w:autoSpaceDE w:val="0"/>
        <w:autoSpaceDN w:val="0"/>
        <w:adjustRightInd w:val="0"/>
        <w:rPr>
          <w:lang w:val="en-NZ"/>
        </w:rPr>
      </w:pPr>
      <w:r w:rsidRPr="00D93407">
        <w:rPr>
          <w:lang w:val="en-NZ"/>
        </w:rPr>
        <w:t xml:space="preserve">The </w:t>
      </w:r>
      <w:r>
        <w:rPr>
          <w:lang w:val="en-NZ"/>
        </w:rPr>
        <w:t>Committee discussed the following points</w:t>
      </w:r>
      <w:r w:rsidRPr="00D93407">
        <w:rPr>
          <w:lang w:val="en-NZ"/>
        </w:rPr>
        <w:t xml:space="preserve">. </w:t>
      </w:r>
    </w:p>
    <w:p w:rsidR="00D93407" w:rsidRPr="00D93407" w:rsidRDefault="00D93407" w:rsidP="00D93407">
      <w:pPr>
        <w:autoSpaceDE w:val="0"/>
        <w:autoSpaceDN w:val="0"/>
        <w:adjustRightInd w:val="0"/>
        <w:rPr>
          <w:lang w:val="en-NZ"/>
        </w:rPr>
      </w:pPr>
    </w:p>
    <w:p w:rsidR="00D93407" w:rsidRPr="00F928F6" w:rsidRDefault="00F928F6" w:rsidP="00E95E0E">
      <w:pPr>
        <w:numPr>
          <w:ilvl w:val="0"/>
          <w:numId w:val="2"/>
        </w:numPr>
        <w:rPr>
          <w:lang w:val="en-NZ"/>
        </w:rPr>
      </w:pPr>
      <w:r>
        <w:rPr>
          <w:lang w:val="en-NZ"/>
        </w:rPr>
        <w:t xml:space="preserve">The Committee acknowledged that while the PIS </w:t>
      </w:r>
      <w:proofErr w:type="gramStart"/>
      <w:r>
        <w:rPr>
          <w:lang w:val="en-NZ"/>
        </w:rPr>
        <w:t>was</w:t>
      </w:r>
      <w:proofErr w:type="gramEnd"/>
      <w:r>
        <w:rPr>
          <w:lang w:val="en-NZ"/>
        </w:rPr>
        <w:t xml:space="preserve"> long, it included relevant information and noted </w:t>
      </w:r>
      <w:r w:rsidR="005A7E36" w:rsidRPr="00F928F6">
        <w:rPr>
          <w:rFonts w:cs="Arial"/>
          <w:szCs w:val="22"/>
          <w:lang w:val="en-NZ"/>
        </w:rPr>
        <w:t xml:space="preserve">that the serious side effects </w:t>
      </w:r>
      <w:r w:rsidR="009B0FDA" w:rsidRPr="00F928F6">
        <w:rPr>
          <w:rFonts w:cs="Arial"/>
          <w:szCs w:val="22"/>
          <w:lang w:val="en-NZ"/>
        </w:rPr>
        <w:t>of</w:t>
      </w:r>
      <w:r w:rsidR="009B0FDA" w:rsidRPr="009B0FDA">
        <w:t xml:space="preserve"> </w:t>
      </w:r>
      <w:proofErr w:type="spellStart"/>
      <w:r w:rsidR="009B0FDA" w:rsidRPr="00960BFE">
        <w:t>Adalimumab</w:t>
      </w:r>
      <w:proofErr w:type="spellEnd"/>
      <w:r w:rsidR="009B0FDA" w:rsidRPr="00F928F6">
        <w:rPr>
          <w:rFonts w:cs="Arial"/>
          <w:szCs w:val="22"/>
          <w:lang w:val="en-NZ"/>
        </w:rPr>
        <w:t xml:space="preserve"> </w:t>
      </w:r>
      <w:r w:rsidR="005A7E36" w:rsidRPr="00F928F6">
        <w:rPr>
          <w:rFonts w:cs="Arial"/>
          <w:szCs w:val="22"/>
          <w:lang w:val="en-NZ"/>
        </w:rPr>
        <w:t xml:space="preserve">were </w:t>
      </w:r>
      <w:r w:rsidR="009B0FDA" w:rsidRPr="00F928F6">
        <w:rPr>
          <w:rFonts w:cs="Arial"/>
          <w:szCs w:val="22"/>
          <w:lang w:val="en-NZ"/>
        </w:rPr>
        <w:t>thoroughly</w:t>
      </w:r>
      <w:r w:rsidR="005A7E36" w:rsidRPr="00F928F6">
        <w:rPr>
          <w:rFonts w:cs="Arial"/>
          <w:szCs w:val="22"/>
          <w:lang w:val="en-NZ"/>
        </w:rPr>
        <w:t xml:space="preserve"> outlined in the PIS.  </w:t>
      </w:r>
    </w:p>
    <w:p w:rsidR="005A7E36" w:rsidRPr="005A7E36" w:rsidRDefault="009B0FDA" w:rsidP="00E95E0E">
      <w:pPr>
        <w:numPr>
          <w:ilvl w:val="0"/>
          <w:numId w:val="2"/>
        </w:numPr>
        <w:rPr>
          <w:lang w:val="en-NZ"/>
        </w:rPr>
      </w:pPr>
      <w:r>
        <w:rPr>
          <w:rFonts w:cs="Arial"/>
          <w:szCs w:val="22"/>
          <w:lang w:val="en-NZ"/>
        </w:rPr>
        <w:t xml:space="preserve">The Committee </w:t>
      </w:r>
      <w:r w:rsidR="005A7E36">
        <w:rPr>
          <w:rFonts w:cs="Arial"/>
          <w:szCs w:val="22"/>
          <w:lang w:val="en-NZ"/>
        </w:rPr>
        <w:t xml:space="preserve">noted </w:t>
      </w:r>
      <w:r>
        <w:rPr>
          <w:rFonts w:cs="Arial"/>
          <w:szCs w:val="22"/>
          <w:lang w:val="en-NZ"/>
        </w:rPr>
        <w:t xml:space="preserve">that </w:t>
      </w:r>
      <w:r w:rsidR="005A7E36">
        <w:rPr>
          <w:rFonts w:cs="Arial"/>
          <w:szCs w:val="22"/>
          <w:lang w:val="en-NZ"/>
        </w:rPr>
        <w:t>28,</w:t>
      </w:r>
      <w:r>
        <w:rPr>
          <w:rFonts w:cs="Arial"/>
          <w:szCs w:val="22"/>
          <w:lang w:val="en-NZ"/>
        </w:rPr>
        <w:t xml:space="preserve">000 participants had been treated in clinical trials with </w:t>
      </w:r>
      <w:r>
        <w:t>the study drug.</w:t>
      </w:r>
    </w:p>
    <w:p w:rsidR="00350B7A" w:rsidRPr="00350B7A" w:rsidRDefault="00350B7A" w:rsidP="00E95E0E">
      <w:pPr>
        <w:numPr>
          <w:ilvl w:val="0"/>
          <w:numId w:val="2"/>
        </w:numPr>
        <w:rPr>
          <w:lang w:val="en-NZ"/>
        </w:rPr>
      </w:pPr>
      <w:r>
        <w:rPr>
          <w:rFonts w:cs="Arial"/>
          <w:szCs w:val="22"/>
          <w:lang w:val="en-NZ"/>
        </w:rPr>
        <w:t xml:space="preserve">The Committee </w:t>
      </w:r>
      <w:r w:rsidR="009B0FDA">
        <w:rPr>
          <w:rFonts w:cs="Arial"/>
          <w:szCs w:val="22"/>
          <w:lang w:val="en-NZ"/>
        </w:rPr>
        <w:t>noted</w:t>
      </w:r>
      <w:r>
        <w:rPr>
          <w:rFonts w:cs="Arial"/>
          <w:szCs w:val="22"/>
          <w:lang w:val="en-NZ"/>
        </w:rPr>
        <w:t xml:space="preserve"> that </w:t>
      </w:r>
      <w:r w:rsidR="009B0FDA">
        <w:t>the study drug</w:t>
      </w:r>
      <w:r w:rsidR="009B0FDA">
        <w:rPr>
          <w:rFonts w:cs="Arial"/>
          <w:szCs w:val="22"/>
          <w:lang w:val="en-NZ"/>
        </w:rPr>
        <w:t xml:space="preserve"> </w:t>
      </w:r>
      <w:r>
        <w:rPr>
          <w:rFonts w:cs="Arial"/>
          <w:szCs w:val="22"/>
          <w:lang w:val="en-NZ"/>
        </w:rPr>
        <w:t>had not b</w:t>
      </w:r>
      <w:r w:rsidR="009B0FDA">
        <w:rPr>
          <w:rFonts w:cs="Arial"/>
          <w:szCs w:val="22"/>
          <w:lang w:val="en-NZ"/>
        </w:rPr>
        <w:t xml:space="preserve">een approved </w:t>
      </w:r>
      <w:r w:rsidR="00B52351">
        <w:rPr>
          <w:rFonts w:cs="Arial"/>
          <w:szCs w:val="22"/>
          <w:lang w:val="en-NZ"/>
        </w:rPr>
        <w:t xml:space="preserve">in New Zealand </w:t>
      </w:r>
      <w:r w:rsidR="009B0FDA">
        <w:rPr>
          <w:rFonts w:cs="Arial"/>
          <w:szCs w:val="22"/>
          <w:lang w:val="en-NZ"/>
        </w:rPr>
        <w:t xml:space="preserve">for use </w:t>
      </w:r>
      <w:r w:rsidR="00773815">
        <w:rPr>
          <w:rFonts w:cs="Arial"/>
          <w:szCs w:val="22"/>
          <w:lang w:val="en-NZ"/>
        </w:rPr>
        <w:t xml:space="preserve">in </w:t>
      </w:r>
      <w:r w:rsidR="009B0FDA">
        <w:rPr>
          <w:rFonts w:cs="Arial"/>
          <w:szCs w:val="22"/>
          <w:lang w:val="en-NZ"/>
        </w:rPr>
        <w:t xml:space="preserve">children </w:t>
      </w:r>
      <w:r w:rsidR="00B52351">
        <w:rPr>
          <w:rFonts w:cs="Arial"/>
          <w:szCs w:val="22"/>
          <w:lang w:val="en-NZ"/>
        </w:rPr>
        <w:t xml:space="preserve">(but was approved in the UK for children 6-17 years old) </w:t>
      </w:r>
      <w:r w:rsidR="009B0FDA">
        <w:rPr>
          <w:rFonts w:cs="Arial"/>
          <w:szCs w:val="22"/>
          <w:lang w:val="en-NZ"/>
        </w:rPr>
        <w:t>and were concerned that it would be used on children as young as four, particularly given that a child’s immune system is not developed until around seven years of age.</w:t>
      </w:r>
      <w:r>
        <w:rPr>
          <w:rFonts w:cs="Arial"/>
          <w:szCs w:val="22"/>
          <w:lang w:val="en-NZ"/>
        </w:rPr>
        <w:t xml:space="preserve"> </w:t>
      </w:r>
    </w:p>
    <w:p w:rsidR="00350B7A" w:rsidRPr="00350B7A" w:rsidRDefault="009B0FDA" w:rsidP="00E95E0E">
      <w:pPr>
        <w:numPr>
          <w:ilvl w:val="0"/>
          <w:numId w:val="2"/>
        </w:numPr>
        <w:rPr>
          <w:lang w:val="en-NZ"/>
        </w:rPr>
      </w:pPr>
      <w:r>
        <w:rPr>
          <w:rFonts w:cs="Arial"/>
          <w:szCs w:val="22"/>
          <w:lang w:val="en-NZ"/>
        </w:rPr>
        <w:t xml:space="preserve">The Committee noted that the study drug </w:t>
      </w:r>
      <w:r w:rsidR="00350B7A">
        <w:rPr>
          <w:rFonts w:cs="Arial"/>
          <w:szCs w:val="22"/>
          <w:lang w:val="en-NZ"/>
        </w:rPr>
        <w:t xml:space="preserve">had been used in 2 to </w:t>
      </w:r>
      <w:r>
        <w:rPr>
          <w:rFonts w:cs="Arial"/>
          <w:szCs w:val="22"/>
          <w:lang w:val="en-NZ"/>
        </w:rPr>
        <w:t>17 year olds for the treatment of idiopathic arthritis.</w:t>
      </w:r>
    </w:p>
    <w:p w:rsidR="00350B7A" w:rsidRPr="000519E5" w:rsidRDefault="009B0FDA" w:rsidP="00E95E0E">
      <w:pPr>
        <w:numPr>
          <w:ilvl w:val="0"/>
          <w:numId w:val="2"/>
        </w:numPr>
        <w:rPr>
          <w:lang w:val="en-NZ"/>
        </w:rPr>
      </w:pPr>
      <w:r>
        <w:rPr>
          <w:rFonts w:cs="Arial"/>
          <w:szCs w:val="22"/>
          <w:lang w:val="en-NZ"/>
        </w:rPr>
        <w:t xml:space="preserve">The Committee noted that the European Medicines Agency review </w:t>
      </w:r>
      <w:r w:rsidR="0022675D">
        <w:rPr>
          <w:rFonts w:cs="Arial"/>
          <w:szCs w:val="22"/>
          <w:lang w:val="en-NZ"/>
        </w:rPr>
        <w:t>contained</w:t>
      </w:r>
      <w:r>
        <w:rPr>
          <w:rFonts w:cs="Arial"/>
          <w:szCs w:val="22"/>
          <w:lang w:val="en-NZ"/>
        </w:rPr>
        <w:t xml:space="preserve"> a lot of detail on </w:t>
      </w:r>
      <w:r w:rsidR="0022675D">
        <w:rPr>
          <w:rFonts w:cs="Arial"/>
          <w:szCs w:val="22"/>
          <w:lang w:val="en-NZ"/>
        </w:rPr>
        <w:t>the dosage for participants.</w:t>
      </w:r>
    </w:p>
    <w:p w:rsidR="00324431" w:rsidRPr="005D2804" w:rsidRDefault="00324431" w:rsidP="00E95E0E">
      <w:pPr>
        <w:numPr>
          <w:ilvl w:val="0"/>
          <w:numId w:val="2"/>
        </w:numPr>
        <w:rPr>
          <w:lang w:val="en-NZ"/>
        </w:rPr>
      </w:pPr>
      <w:r>
        <w:rPr>
          <w:lang w:val="en-NZ"/>
        </w:rPr>
        <w:t xml:space="preserve">The Committee advised that there have been several recent cases where an insurance company has refused to </w:t>
      </w:r>
      <w:r w:rsidR="0022675D">
        <w:rPr>
          <w:lang w:val="en-NZ"/>
        </w:rPr>
        <w:t>cover</w:t>
      </w:r>
      <w:r>
        <w:rPr>
          <w:lang w:val="en-NZ"/>
        </w:rPr>
        <w:t xml:space="preserve"> participants when something has gone wrong on a trial.  The Committee recommended that the researchers check with their </w:t>
      </w:r>
      <w:r w:rsidR="0022675D">
        <w:rPr>
          <w:lang w:val="en-NZ"/>
        </w:rPr>
        <w:t>insurance provider</w:t>
      </w:r>
      <w:r>
        <w:rPr>
          <w:lang w:val="en-NZ"/>
        </w:rPr>
        <w:t xml:space="preserve"> that if something does go wrong during the trial that participants are covered for at least the ACC equivalent</w:t>
      </w:r>
      <w:r w:rsidR="00BD6422">
        <w:rPr>
          <w:lang w:val="en-NZ"/>
        </w:rPr>
        <w:t>.</w:t>
      </w:r>
    </w:p>
    <w:p w:rsidR="003B2476" w:rsidRPr="00350B7A" w:rsidRDefault="00F928F6" w:rsidP="00E95E0E">
      <w:pPr>
        <w:numPr>
          <w:ilvl w:val="0"/>
          <w:numId w:val="2"/>
        </w:numPr>
        <w:rPr>
          <w:lang w:val="en-NZ"/>
        </w:rPr>
      </w:pPr>
      <w:r>
        <w:rPr>
          <w:rFonts w:cs="Arial"/>
          <w:szCs w:val="22"/>
          <w:lang w:val="en-NZ"/>
        </w:rPr>
        <w:t>Please clarify the reference “your child’s personal health information” on p</w:t>
      </w:r>
      <w:r w:rsidR="003B2476">
        <w:rPr>
          <w:rFonts w:cs="Arial"/>
          <w:szCs w:val="22"/>
          <w:lang w:val="en-NZ"/>
        </w:rPr>
        <w:t xml:space="preserve">age 25 of </w:t>
      </w:r>
      <w:r>
        <w:rPr>
          <w:rFonts w:cs="Arial"/>
          <w:szCs w:val="22"/>
          <w:lang w:val="en-NZ"/>
        </w:rPr>
        <w:t>the PIS.  Is this study data?</w:t>
      </w:r>
    </w:p>
    <w:p w:rsidR="00F928F6" w:rsidRDefault="00F928F6" w:rsidP="00E95E0E">
      <w:pPr>
        <w:numPr>
          <w:ilvl w:val="0"/>
          <w:numId w:val="2"/>
        </w:numPr>
        <w:rPr>
          <w:lang w:val="en-NZ"/>
        </w:rPr>
      </w:pPr>
      <w:r>
        <w:rPr>
          <w:lang w:val="en-NZ"/>
        </w:rPr>
        <w:t xml:space="preserve">The Committee commended the inclusion of over the counter medications in the treatment and medications that participants need to tell their study doctor that they are taking.  </w:t>
      </w:r>
    </w:p>
    <w:p w:rsidR="00CA4130" w:rsidRDefault="00BD6422" w:rsidP="00E95E0E">
      <w:pPr>
        <w:numPr>
          <w:ilvl w:val="0"/>
          <w:numId w:val="2"/>
        </w:numPr>
        <w:rPr>
          <w:lang w:val="en-NZ"/>
        </w:rPr>
      </w:pPr>
      <w:r>
        <w:rPr>
          <w:lang w:val="en-NZ"/>
        </w:rPr>
        <w:t xml:space="preserve">The Committee noted that for </w:t>
      </w:r>
      <w:r w:rsidR="00CA4130">
        <w:rPr>
          <w:lang w:val="en-NZ"/>
        </w:rPr>
        <w:t xml:space="preserve">R.1.13 </w:t>
      </w:r>
      <w:r>
        <w:rPr>
          <w:lang w:val="en-NZ"/>
        </w:rPr>
        <w:t xml:space="preserve">the researcher </w:t>
      </w:r>
      <w:r w:rsidR="00CA4130">
        <w:rPr>
          <w:lang w:val="en-NZ"/>
        </w:rPr>
        <w:t xml:space="preserve">answered no as to if any radiation exposure but participants would receive </w:t>
      </w:r>
      <w:r>
        <w:rPr>
          <w:lang w:val="en-NZ"/>
        </w:rPr>
        <w:t>c</w:t>
      </w:r>
      <w:r w:rsidR="00CA4130">
        <w:rPr>
          <w:lang w:val="en-NZ"/>
        </w:rPr>
        <w:t>hest and wrist x-rays as part of the study</w:t>
      </w:r>
    </w:p>
    <w:p w:rsidR="00EF362D" w:rsidRPr="00D93407" w:rsidRDefault="00F928F6" w:rsidP="00E95E0E">
      <w:pPr>
        <w:numPr>
          <w:ilvl w:val="0"/>
          <w:numId w:val="2"/>
        </w:numPr>
        <w:rPr>
          <w:lang w:val="en-NZ"/>
        </w:rPr>
      </w:pPr>
      <w:r>
        <w:rPr>
          <w:rFonts w:cs="Arial"/>
          <w:szCs w:val="22"/>
          <w:lang w:val="en-NZ"/>
        </w:rPr>
        <w:t xml:space="preserve">The Committee advised that for future applications </w:t>
      </w:r>
      <w:r w:rsidR="00EF362D">
        <w:rPr>
          <w:rFonts w:cs="Arial"/>
          <w:szCs w:val="22"/>
          <w:lang w:val="en-NZ"/>
        </w:rPr>
        <w:t>P.4.</w:t>
      </w:r>
      <w:r>
        <w:rPr>
          <w:rFonts w:cs="Arial"/>
          <w:szCs w:val="22"/>
          <w:lang w:val="en-NZ"/>
        </w:rPr>
        <w:t>1 and F</w:t>
      </w:r>
      <w:r w:rsidR="00EF362D">
        <w:rPr>
          <w:rFonts w:cs="Arial"/>
          <w:szCs w:val="22"/>
          <w:lang w:val="en-NZ"/>
        </w:rPr>
        <w:t xml:space="preserve">.2.1 </w:t>
      </w:r>
      <w:r>
        <w:rPr>
          <w:rFonts w:cs="Arial"/>
          <w:szCs w:val="22"/>
          <w:lang w:val="en-NZ"/>
        </w:rPr>
        <w:t xml:space="preserve">are looking for statistics on the prevalence of ulcerative colitis on </w:t>
      </w:r>
      <w:r w:rsidR="00F37C49">
        <w:rPr>
          <w:rFonts w:cs="Arial"/>
          <w:szCs w:val="22"/>
          <w:lang w:val="en-NZ"/>
        </w:rPr>
        <w:t>Māori</w:t>
      </w:r>
      <w:r>
        <w:rPr>
          <w:rFonts w:cs="Arial"/>
          <w:szCs w:val="22"/>
          <w:lang w:val="en-NZ"/>
        </w:rPr>
        <w:t xml:space="preserve"> (P.4.1) and other ethnic groups (F.2.1).</w:t>
      </w:r>
    </w:p>
    <w:p w:rsidR="00D93407" w:rsidRPr="00AD66CC" w:rsidRDefault="00D93407" w:rsidP="00E95E0E">
      <w:pPr>
        <w:numPr>
          <w:ilvl w:val="0"/>
          <w:numId w:val="2"/>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rsidR="00F928F6" w:rsidRDefault="00F928F6" w:rsidP="00E95E0E">
      <w:pPr>
        <w:numPr>
          <w:ilvl w:val="1"/>
          <w:numId w:val="2"/>
        </w:numPr>
        <w:rPr>
          <w:lang w:val="en-NZ"/>
        </w:rPr>
      </w:pPr>
      <w:r>
        <w:rPr>
          <w:lang w:val="en-NZ"/>
        </w:rPr>
        <w:t>Given the length of the PIS, please include a flow chart at the beginning identifying where to find each section of the PIS.</w:t>
      </w:r>
    </w:p>
    <w:p w:rsidR="00CA4130" w:rsidRDefault="00BD6422" w:rsidP="00E95E0E">
      <w:pPr>
        <w:numPr>
          <w:ilvl w:val="1"/>
          <w:numId w:val="2"/>
        </w:numPr>
        <w:rPr>
          <w:lang w:val="en-NZ"/>
        </w:rPr>
      </w:pPr>
      <w:r>
        <w:rPr>
          <w:lang w:val="en-NZ"/>
        </w:rPr>
        <w:t xml:space="preserve">Please amend </w:t>
      </w:r>
      <w:r w:rsidR="007B09DB">
        <w:rPr>
          <w:lang w:val="en-NZ"/>
        </w:rPr>
        <w:t>“If a medical emergency should occur, please contact your child’s study doctor” to “please call 111” (page 22 of the PIS).</w:t>
      </w:r>
    </w:p>
    <w:p w:rsidR="0022675D" w:rsidRPr="0022675D" w:rsidRDefault="0022675D" w:rsidP="00E95E0E">
      <w:pPr>
        <w:numPr>
          <w:ilvl w:val="1"/>
          <w:numId w:val="2"/>
        </w:numPr>
        <w:rPr>
          <w:lang w:val="en-NZ"/>
        </w:rPr>
      </w:pPr>
      <w:r>
        <w:rPr>
          <w:lang w:val="en-NZ"/>
        </w:rPr>
        <w:t>Please review the exclusion criteria and include any that would not be obvious from a participant’s medical records in the PIS.</w:t>
      </w:r>
    </w:p>
    <w:p w:rsidR="00F928F6" w:rsidRDefault="00F928F6" w:rsidP="00E95E0E">
      <w:pPr>
        <w:numPr>
          <w:ilvl w:val="1"/>
          <w:numId w:val="2"/>
        </w:numPr>
        <w:rPr>
          <w:lang w:val="en-NZ"/>
        </w:rPr>
      </w:pPr>
      <w:r>
        <w:rPr>
          <w:lang w:val="en-NZ"/>
        </w:rPr>
        <w:lastRenderedPageBreak/>
        <w:t>Please provide age appropriate PIS and assent forms for 6 to 12 year olds and 13 to 15 year olds.</w:t>
      </w:r>
    </w:p>
    <w:p w:rsidR="00F928F6" w:rsidRPr="00F928F6" w:rsidRDefault="00F928F6" w:rsidP="00E95E0E">
      <w:pPr>
        <w:numPr>
          <w:ilvl w:val="1"/>
          <w:numId w:val="2"/>
        </w:numPr>
        <w:rPr>
          <w:lang w:val="en-NZ"/>
        </w:rPr>
      </w:pPr>
      <w:r>
        <w:rPr>
          <w:lang w:val="en-NZ"/>
        </w:rPr>
        <w:t>Please review wording in the PIS and ensure that the wording is applicable to the participant involved in that PIS.</w:t>
      </w:r>
    </w:p>
    <w:p w:rsidR="00656128" w:rsidRPr="00656128" w:rsidRDefault="00F928F6" w:rsidP="00E95E0E">
      <w:pPr>
        <w:numPr>
          <w:ilvl w:val="1"/>
          <w:numId w:val="2"/>
        </w:numPr>
        <w:rPr>
          <w:lang w:val="en-NZ"/>
        </w:rPr>
      </w:pPr>
      <w:r>
        <w:rPr>
          <w:rFonts w:cs="Arial"/>
          <w:szCs w:val="22"/>
          <w:lang w:val="en-NZ"/>
        </w:rPr>
        <w:t xml:space="preserve">Please include that this has received ethical approval from the </w:t>
      </w:r>
      <w:r w:rsidR="00656128">
        <w:rPr>
          <w:rFonts w:cs="Arial"/>
          <w:szCs w:val="22"/>
          <w:lang w:val="en-NZ"/>
        </w:rPr>
        <w:t xml:space="preserve">Central </w:t>
      </w:r>
      <w:r>
        <w:rPr>
          <w:rFonts w:cs="Arial"/>
          <w:szCs w:val="22"/>
          <w:lang w:val="en-NZ"/>
        </w:rPr>
        <w:t>Health and Disability Ethics Committee.</w:t>
      </w:r>
    </w:p>
    <w:p w:rsidR="00656128" w:rsidRPr="00656128" w:rsidRDefault="00F928F6" w:rsidP="00E95E0E">
      <w:pPr>
        <w:numPr>
          <w:ilvl w:val="1"/>
          <w:numId w:val="2"/>
        </w:numPr>
        <w:rPr>
          <w:lang w:val="en-NZ"/>
        </w:rPr>
      </w:pPr>
      <w:r>
        <w:rPr>
          <w:rFonts w:cs="Arial"/>
          <w:szCs w:val="22"/>
          <w:lang w:val="en-NZ"/>
        </w:rPr>
        <w:t xml:space="preserve">Please include </w:t>
      </w:r>
      <w:r w:rsidR="00F37C49">
        <w:rPr>
          <w:rFonts w:cs="Arial"/>
          <w:szCs w:val="22"/>
          <w:lang w:val="en-NZ"/>
        </w:rPr>
        <w:t xml:space="preserve">Māori </w:t>
      </w:r>
      <w:r>
        <w:rPr>
          <w:rFonts w:cs="Arial"/>
          <w:szCs w:val="22"/>
          <w:lang w:val="en-NZ"/>
        </w:rPr>
        <w:t xml:space="preserve">cultural support </w:t>
      </w:r>
      <w:r w:rsidR="00656128">
        <w:rPr>
          <w:rFonts w:cs="Arial"/>
          <w:szCs w:val="22"/>
          <w:lang w:val="en-NZ"/>
        </w:rPr>
        <w:t>contact details.</w:t>
      </w:r>
    </w:p>
    <w:p w:rsidR="00656128" w:rsidRPr="00656128" w:rsidRDefault="00F928F6" w:rsidP="00E95E0E">
      <w:pPr>
        <w:numPr>
          <w:ilvl w:val="1"/>
          <w:numId w:val="2"/>
        </w:numPr>
        <w:rPr>
          <w:lang w:val="en-NZ"/>
        </w:rPr>
      </w:pPr>
      <w:r>
        <w:rPr>
          <w:rFonts w:cs="Arial"/>
          <w:szCs w:val="22"/>
          <w:lang w:val="en-NZ"/>
        </w:rPr>
        <w:t>Please add the word “optional” to title of the sub-study of genetic and non-genetic biomarkers.</w:t>
      </w:r>
    </w:p>
    <w:p w:rsidR="00656128" w:rsidRPr="00D93407" w:rsidRDefault="00656128" w:rsidP="00656128">
      <w:pPr>
        <w:ind w:left="1418"/>
        <w:rPr>
          <w:lang w:val="en-NZ"/>
        </w:rPr>
      </w:pP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B2501" w:rsidRDefault="00E24E77" w:rsidP="00E24E77">
      <w:pPr>
        <w:rPr>
          <w:lang w:val="en-NZ"/>
        </w:rPr>
      </w:pPr>
      <w:r w:rsidRPr="009B2501">
        <w:rPr>
          <w:lang w:val="en-NZ"/>
        </w:rPr>
        <w:t xml:space="preserve">This application was </w:t>
      </w:r>
      <w:r w:rsidRPr="009B2501">
        <w:rPr>
          <w:i/>
          <w:lang w:val="en-NZ"/>
        </w:rPr>
        <w:t>provisionally approved</w:t>
      </w:r>
      <w:r w:rsidRPr="009B2501">
        <w:rPr>
          <w:lang w:val="en-NZ"/>
        </w:rPr>
        <w:t xml:space="preserve"> by </w:t>
      </w:r>
      <w:r w:rsidR="00EF362D" w:rsidRPr="009B2501">
        <w:rPr>
          <w:rFonts w:cs="Arial"/>
          <w:szCs w:val="22"/>
          <w:lang w:val="en-NZ"/>
        </w:rPr>
        <w:t>consensus</w:t>
      </w:r>
      <w:r w:rsidRPr="009B2501">
        <w:rPr>
          <w:lang w:val="en-NZ"/>
        </w:rPr>
        <w:t xml:space="preserve">, subject to the following information being received. </w:t>
      </w:r>
    </w:p>
    <w:p w:rsidR="00E24E77" w:rsidRPr="009B2501" w:rsidRDefault="00E24E77" w:rsidP="00E24E77">
      <w:pPr>
        <w:rPr>
          <w:lang w:val="en-NZ"/>
        </w:rPr>
      </w:pPr>
    </w:p>
    <w:p w:rsidR="009B2501" w:rsidRPr="00270461" w:rsidRDefault="009B2501" w:rsidP="00E95E0E">
      <w:pPr>
        <w:pStyle w:val="ListParagraph"/>
        <w:numPr>
          <w:ilvl w:val="0"/>
          <w:numId w:val="3"/>
        </w:numPr>
        <w:spacing w:before="80" w:after="80"/>
        <w:rPr>
          <w:rFonts w:cs="Arial"/>
          <w:szCs w:val="22"/>
          <w:lang w:val="en-NZ"/>
        </w:rPr>
      </w:pPr>
      <w:r w:rsidRPr="002E13C1">
        <w:rPr>
          <w:rFonts w:cs="Arial"/>
          <w:szCs w:val="22"/>
          <w:lang w:val="en-NZ"/>
        </w:rPr>
        <w:t xml:space="preserve">Please amend the PIS and consent form, taking into account the suggestions made by the Committee </w:t>
      </w:r>
      <w:r w:rsidRPr="002E13C1">
        <w:rPr>
          <w:rFonts w:cs="Arial"/>
          <w:i/>
          <w:szCs w:val="22"/>
          <w:lang w:val="en-NZ"/>
        </w:rPr>
        <w:t>(Ethical Guidelines for Intervention Studies, para 6.22).</w:t>
      </w:r>
    </w:p>
    <w:p w:rsidR="00E24E77" w:rsidRPr="00960BFE" w:rsidRDefault="00E24E77" w:rsidP="00E24E77">
      <w:pPr>
        <w:rPr>
          <w:color w:val="FF0000"/>
          <w:lang w:val="en-NZ"/>
        </w:rPr>
      </w:pPr>
    </w:p>
    <w:p w:rsidR="00E24E77" w:rsidRPr="00960BFE" w:rsidRDefault="009B2501" w:rsidP="00E24E77">
      <w:pPr>
        <w:rPr>
          <w:color w:val="FF0000"/>
          <w:lang w:val="en-NZ"/>
        </w:rPr>
      </w:pPr>
      <w:r>
        <w:rPr>
          <w:lang w:val="en-NZ"/>
        </w:rPr>
        <w:t>The response from the researcher</w:t>
      </w:r>
      <w:r w:rsidRPr="009B0FDA">
        <w:rPr>
          <w:lang w:val="en-NZ"/>
        </w:rPr>
        <w:t xml:space="preserve"> </w:t>
      </w:r>
      <w:r w:rsidR="00E24E77" w:rsidRPr="00960BFE">
        <w:rPr>
          <w:lang w:val="en-NZ"/>
        </w:rPr>
        <w:t xml:space="preserve">will be reviewed, and a final decision made on the application, </w:t>
      </w:r>
      <w:r w:rsidR="00E24E77" w:rsidRPr="009B2501">
        <w:rPr>
          <w:lang w:val="en-NZ"/>
        </w:rPr>
        <w:t xml:space="preserve">by </w:t>
      </w:r>
      <w:r w:rsidR="00EF362D" w:rsidRPr="009B2501">
        <w:rPr>
          <w:rFonts w:cs="Arial"/>
          <w:szCs w:val="22"/>
          <w:lang w:val="en-NZ"/>
        </w:rPr>
        <w:t>the Committee.</w:t>
      </w:r>
    </w:p>
    <w:p w:rsidR="009B2501" w:rsidRDefault="009B2501">
      <w:pPr>
        <w:rPr>
          <w:rFonts w:cs="Arial"/>
          <w:color w:val="33CCCC"/>
          <w:szCs w:val="22"/>
          <w:lang w:val="en-NZ"/>
        </w:rPr>
      </w:pPr>
      <w:r>
        <w:rPr>
          <w:rFonts w:cs="Arial"/>
          <w:color w:val="33CCCC"/>
          <w:szCs w:val="22"/>
          <w:lang w:val="en-NZ"/>
        </w:rPr>
        <w:br w:type="page"/>
      </w:r>
    </w:p>
    <w:p w:rsidR="00710C05" w:rsidRPr="00960BFE" w:rsidRDefault="00710C05">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95E0E" w:rsidRPr="00960BFE" w:rsidRDefault="00E95E0E">
            <w:pPr>
              <w:autoSpaceDE w:val="0"/>
              <w:autoSpaceDN w:val="0"/>
              <w:adjustRightInd w:val="0"/>
            </w:pPr>
            <w:r w:rsidRPr="00960BFE">
              <w:rPr>
                <w:b/>
              </w:rPr>
              <w:t>14/CEN/96</w:t>
            </w:r>
            <w:r w:rsidRPr="00960BFE">
              <w:t xml:space="preserve">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Title: </w:t>
            </w:r>
          </w:p>
        </w:tc>
        <w:tc>
          <w:tcPr>
            <w:tcW w:w="6459" w:type="dxa"/>
            <w:tcBorders>
              <w:top w:val="nil"/>
              <w:left w:val="nil"/>
              <w:bottom w:val="nil"/>
              <w:right w:val="nil"/>
            </w:tcBorders>
          </w:tcPr>
          <w:p w:rsidR="00E95E0E" w:rsidRPr="00960BFE" w:rsidRDefault="00E95E0E">
            <w:pPr>
              <w:autoSpaceDE w:val="0"/>
              <w:autoSpaceDN w:val="0"/>
              <w:adjustRightInd w:val="0"/>
            </w:pPr>
            <w:r w:rsidRPr="00960BFE">
              <w:t xml:space="preserve">Total hip joint </w:t>
            </w:r>
            <w:proofErr w:type="spellStart"/>
            <w:r w:rsidRPr="00960BFE">
              <w:t>arthoplasty</w:t>
            </w:r>
            <w:proofErr w:type="spellEnd"/>
            <w:r w:rsidRPr="00960BFE">
              <w:t xml:space="preserve"> skin sealing with </w:t>
            </w:r>
            <w:proofErr w:type="spellStart"/>
            <w:r w:rsidRPr="00960BFE">
              <w:t>steristrips</w:t>
            </w:r>
            <w:proofErr w:type="spellEnd"/>
            <w:r w:rsidRPr="00960BFE">
              <w:t xml:space="preserve"> vs. skin glue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Principal Investigator: </w:t>
            </w:r>
          </w:p>
        </w:tc>
        <w:tc>
          <w:tcPr>
            <w:tcW w:w="6459" w:type="dxa"/>
            <w:tcBorders>
              <w:top w:val="nil"/>
              <w:left w:val="nil"/>
              <w:bottom w:val="nil"/>
              <w:right w:val="nil"/>
            </w:tcBorders>
          </w:tcPr>
          <w:p w:rsidR="00E95E0E" w:rsidRPr="00960BFE" w:rsidRDefault="00E95E0E">
            <w:pPr>
              <w:autoSpaceDE w:val="0"/>
              <w:autoSpaceDN w:val="0"/>
              <w:adjustRightInd w:val="0"/>
            </w:pPr>
            <w:r w:rsidRPr="00960BFE">
              <w:t xml:space="preserve">Dr Liam Dunbar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Sponsor: </w:t>
            </w:r>
          </w:p>
        </w:tc>
        <w:tc>
          <w:tcPr>
            <w:tcW w:w="6459" w:type="dxa"/>
            <w:tcBorders>
              <w:top w:val="nil"/>
              <w:left w:val="nil"/>
              <w:bottom w:val="nil"/>
              <w:right w:val="nil"/>
            </w:tcBorders>
          </w:tcPr>
          <w:p w:rsidR="00E95E0E" w:rsidRPr="00960BFE" w:rsidRDefault="00E95E0E">
            <w:pPr>
              <w:autoSpaceDE w:val="0"/>
              <w:autoSpaceDN w:val="0"/>
              <w:adjustRightInd w:val="0"/>
            </w:pPr>
            <w:r w:rsidRPr="00960BFE">
              <w:t xml:space="preserve">Hutt Valley DHB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Clock Start Date: </w:t>
            </w:r>
          </w:p>
        </w:tc>
        <w:tc>
          <w:tcPr>
            <w:tcW w:w="6459" w:type="dxa"/>
            <w:tcBorders>
              <w:top w:val="nil"/>
              <w:left w:val="nil"/>
              <w:bottom w:val="nil"/>
              <w:right w:val="nil"/>
            </w:tcBorders>
          </w:tcPr>
          <w:p w:rsidR="00E95E0E" w:rsidRPr="00960BFE" w:rsidRDefault="00E95E0E">
            <w:pPr>
              <w:autoSpaceDE w:val="0"/>
              <w:autoSpaceDN w:val="0"/>
              <w:adjustRightInd w:val="0"/>
            </w:pPr>
            <w:r w:rsidRPr="00960BFE">
              <w:t xml:space="preserve">12 June 2014 </w:t>
            </w:r>
          </w:p>
        </w:tc>
      </w:tr>
    </w:tbl>
    <w:p w:rsidR="00710C05" w:rsidRPr="00960BFE" w:rsidRDefault="00DD6CCE">
      <w:pPr>
        <w:autoSpaceDE w:val="0"/>
        <w:autoSpaceDN w:val="0"/>
        <w:adjustRightInd w:val="0"/>
      </w:pPr>
      <w:r w:rsidRPr="00960BFE">
        <w:t xml:space="preserve"> </w:t>
      </w:r>
    </w:p>
    <w:p w:rsidR="00987913" w:rsidRPr="00EF362D" w:rsidRDefault="00EF362D">
      <w:pPr>
        <w:autoSpaceDE w:val="0"/>
        <w:autoSpaceDN w:val="0"/>
        <w:adjustRightInd w:val="0"/>
        <w:rPr>
          <w:sz w:val="20"/>
          <w:lang w:val="en-NZ"/>
        </w:rPr>
      </w:pPr>
      <w:r w:rsidRPr="00EF362D">
        <w:rPr>
          <w:rFonts w:cs="Arial"/>
          <w:szCs w:val="22"/>
          <w:lang w:val="en-NZ"/>
        </w:rPr>
        <w:t>No researcher</w:t>
      </w:r>
      <w:r w:rsidR="00F37C49">
        <w:rPr>
          <w:rFonts w:cs="Arial"/>
          <w:szCs w:val="22"/>
          <w:lang w:val="en-NZ"/>
        </w:rPr>
        <w:t>s</w:t>
      </w:r>
      <w:r w:rsidR="00F37C49">
        <w:rPr>
          <w:lang w:val="en-NZ"/>
        </w:rPr>
        <w:t xml:space="preserve"> were</w:t>
      </w:r>
      <w:r w:rsidR="00987913" w:rsidRPr="00EF362D">
        <w:rPr>
          <w:lang w:val="en-NZ"/>
        </w:rPr>
        <w:t xml:space="preserve"> </w:t>
      </w:r>
      <w:r w:rsidRPr="00EF362D">
        <w:rPr>
          <w:lang w:val="en-NZ"/>
        </w:rPr>
        <w:t>present</w:t>
      </w:r>
      <w:r w:rsidR="00DC62A5" w:rsidRPr="00EF362D">
        <w:rPr>
          <w:lang w:val="en-NZ"/>
        </w:rPr>
        <w:t xml:space="preserve"> </w:t>
      </w:r>
      <w:r w:rsidR="00987913" w:rsidRPr="00EF362D">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BD6422" w:rsidRPr="00D93407" w:rsidRDefault="00BD6422" w:rsidP="00BD6422">
      <w:pPr>
        <w:autoSpaceDE w:val="0"/>
        <w:autoSpaceDN w:val="0"/>
        <w:adjustRightInd w:val="0"/>
        <w:rPr>
          <w:lang w:val="en-NZ"/>
        </w:rPr>
      </w:pPr>
      <w:r w:rsidRPr="00D93407">
        <w:rPr>
          <w:lang w:val="en-NZ"/>
        </w:rPr>
        <w:t xml:space="preserve">The </w:t>
      </w:r>
      <w:r>
        <w:rPr>
          <w:lang w:val="en-NZ"/>
        </w:rPr>
        <w:t>Committee discussed the following points</w:t>
      </w:r>
      <w:r w:rsidRPr="00D93407">
        <w:rPr>
          <w:lang w:val="en-NZ"/>
        </w:rPr>
        <w:t xml:space="preserve">. </w:t>
      </w:r>
    </w:p>
    <w:p w:rsidR="00D93407" w:rsidRPr="00D93407" w:rsidRDefault="00D93407" w:rsidP="00D93407">
      <w:pPr>
        <w:autoSpaceDE w:val="0"/>
        <w:autoSpaceDN w:val="0"/>
        <w:adjustRightInd w:val="0"/>
        <w:rPr>
          <w:lang w:val="en-NZ"/>
        </w:rPr>
      </w:pPr>
    </w:p>
    <w:p w:rsidR="00D93407" w:rsidRPr="00EF362D" w:rsidRDefault="00D93407" w:rsidP="00E95E0E">
      <w:pPr>
        <w:numPr>
          <w:ilvl w:val="0"/>
          <w:numId w:val="2"/>
        </w:numPr>
        <w:rPr>
          <w:lang w:val="en-NZ"/>
        </w:rPr>
      </w:pPr>
      <w:r w:rsidRPr="00D93407">
        <w:rPr>
          <w:rFonts w:cs="Arial"/>
          <w:szCs w:val="22"/>
          <w:lang w:val="en-NZ"/>
        </w:rPr>
        <w:t xml:space="preserve">The Committee noted </w:t>
      </w:r>
      <w:r w:rsidR="009B2501">
        <w:rPr>
          <w:rFonts w:cs="Arial"/>
          <w:szCs w:val="22"/>
          <w:lang w:val="en-NZ"/>
        </w:rPr>
        <w:t>that this was a study to</w:t>
      </w:r>
      <w:r w:rsidR="00EF362D">
        <w:rPr>
          <w:rFonts w:cs="Arial"/>
          <w:szCs w:val="22"/>
          <w:lang w:val="en-NZ"/>
        </w:rPr>
        <w:t xml:space="preserve"> compare </w:t>
      </w:r>
      <w:r w:rsidR="009B2501">
        <w:rPr>
          <w:rFonts w:cs="Arial"/>
          <w:szCs w:val="22"/>
          <w:lang w:val="en-NZ"/>
        </w:rPr>
        <w:t xml:space="preserve">the </w:t>
      </w:r>
      <w:r w:rsidR="00EF362D">
        <w:rPr>
          <w:rFonts w:cs="Arial"/>
          <w:szCs w:val="22"/>
          <w:lang w:val="en-NZ"/>
        </w:rPr>
        <w:t>effec</w:t>
      </w:r>
      <w:r w:rsidR="009B2501">
        <w:rPr>
          <w:rFonts w:cs="Arial"/>
          <w:szCs w:val="22"/>
          <w:lang w:val="en-NZ"/>
        </w:rPr>
        <w:t xml:space="preserve">ts of </w:t>
      </w:r>
      <w:proofErr w:type="spellStart"/>
      <w:r w:rsidR="009B2501">
        <w:rPr>
          <w:rFonts w:cs="Arial"/>
          <w:szCs w:val="22"/>
          <w:lang w:val="en-NZ"/>
        </w:rPr>
        <w:t>steristrips</w:t>
      </w:r>
      <w:proofErr w:type="spellEnd"/>
      <w:r w:rsidR="009B2501">
        <w:rPr>
          <w:rFonts w:cs="Arial"/>
          <w:szCs w:val="22"/>
          <w:lang w:val="en-NZ"/>
        </w:rPr>
        <w:t xml:space="preserve"> vs skin glue on wound sealing for total hip joint replacements.  Both methods</w:t>
      </w:r>
      <w:r w:rsidR="00EF362D">
        <w:rPr>
          <w:rFonts w:cs="Arial"/>
          <w:szCs w:val="22"/>
          <w:lang w:val="en-NZ"/>
        </w:rPr>
        <w:t xml:space="preserve"> </w:t>
      </w:r>
      <w:r w:rsidR="009B2501">
        <w:rPr>
          <w:rFonts w:cs="Arial"/>
          <w:szCs w:val="22"/>
          <w:lang w:val="en-NZ"/>
        </w:rPr>
        <w:t xml:space="preserve">are </w:t>
      </w:r>
      <w:r w:rsidR="00EF362D">
        <w:rPr>
          <w:rFonts w:cs="Arial"/>
          <w:szCs w:val="22"/>
          <w:lang w:val="en-NZ"/>
        </w:rPr>
        <w:t xml:space="preserve">currently extensively used.  </w:t>
      </w:r>
    </w:p>
    <w:p w:rsidR="000E1899" w:rsidRPr="000E1899" w:rsidRDefault="00985676" w:rsidP="00E95E0E">
      <w:pPr>
        <w:numPr>
          <w:ilvl w:val="0"/>
          <w:numId w:val="2"/>
        </w:numPr>
        <w:rPr>
          <w:lang w:val="en-NZ"/>
        </w:rPr>
      </w:pPr>
      <w:r>
        <w:rPr>
          <w:rFonts w:cs="Arial"/>
          <w:szCs w:val="22"/>
          <w:lang w:val="en-NZ"/>
        </w:rPr>
        <w:t xml:space="preserve">The Committee noted that for future applications F.1.2 is looking for statistics </w:t>
      </w:r>
      <w:r w:rsidR="005D5240">
        <w:rPr>
          <w:rFonts w:cs="Arial"/>
          <w:szCs w:val="22"/>
          <w:lang w:val="en-NZ"/>
        </w:rPr>
        <w:t xml:space="preserve">(if any) </w:t>
      </w:r>
      <w:r>
        <w:rPr>
          <w:rFonts w:cs="Arial"/>
          <w:szCs w:val="22"/>
          <w:lang w:val="en-NZ"/>
        </w:rPr>
        <w:t>on the prevalence of hip replacements in other ethnic groups, for example Pacific people and Asians and how this study may contribute to reducing any inequalities.</w:t>
      </w:r>
    </w:p>
    <w:p w:rsidR="00D93407" w:rsidRPr="00AD66CC" w:rsidRDefault="00D93407" w:rsidP="00E95E0E">
      <w:pPr>
        <w:numPr>
          <w:ilvl w:val="0"/>
          <w:numId w:val="2"/>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rsidR="00D93407" w:rsidRPr="00EF362D" w:rsidRDefault="00D93407" w:rsidP="00E95E0E">
      <w:pPr>
        <w:numPr>
          <w:ilvl w:val="1"/>
          <w:numId w:val="2"/>
        </w:numPr>
        <w:rPr>
          <w:lang w:val="en-NZ"/>
        </w:rPr>
      </w:pPr>
      <w:r>
        <w:rPr>
          <w:rFonts w:cs="Arial"/>
          <w:szCs w:val="22"/>
          <w:lang w:val="en-NZ"/>
        </w:rPr>
        <w:t>Please</w:t>
      </w:r>
      <w:r w:rsidR="009B2501">
        <w:rPr>
          <w:rFonts w:cs="Arial"/>
          <w:szCs w:val="22"/>
          <w:lang w:val="en-NZ"/>
        </w:rPr>
        <w:t xml:space="preserve"> include </w:t>
      </w:r>
      <w:proofErr w:type="gramStart"/>
      <w:r w:rsidR="009B2501">
        <w:rPr>
          <w:rFonts w:cs="Arial"/>
          <w:szCs w:val="22"/>
          <w:lang w:val="en-NZ"/>
        </w:rPr>
        <w:t>a footer</w:t>
      </w:r>
      <w:proofErr w:type="gramEnd"/>
      <w:r w:rsidR="009B2501">
        <w:rPr>
          <w:rFonts w:cs="Arial"/>
          <w:szCs w:val="22"/>
          <w:lang w:val="en-NZ"/>
        </w:rPr>
        <w:t xml:space="preserve"> on the PIS with a version number and page numbers.</w:t>
      </w:r>
    </w:p>
    <w:p w:rsidR="00EF362D" w:rsidRPr="00EF362D" w:rsidRDefault="00EF362D" w:rsidP="00E95E0E">
      <w:pPr>
        <w:numPr>
          <w:ilvl w:val="1"/>
          <w:numId w:val="2"/>
        </w:numPr>
        <w:rPr>
          <w:lang w:val="en-NZ"/>
        </w:rPr>
      </w:pPr>
      <w:r>
        <w:rPr>
          <w:rFonts w:cs="Arial"/>
          <w:szCs w:val="22"/>
          <w:lang w:val="en-NZ"/>
        </w:rPr>
        <w:t>Please include</w:t>
      </w:r>
      <w:r w:rsidR="009B2501">
        <w:rPr>
          <w:rFonts w:cs="Arial"/>
          <w:szCs w:val="22"/>
          <w:lang w:val="en-NZ"/>
        </w:rPr>
        <w:t xml:space="preserve"> that this study has received ethical approval from the</w:t>
      </w:r>
      <w:r>
        <w:rPr>
          <w:rFonts w:cs="Arial"/>
          <w:szCs w:val="22"/>
          <w:lang w:val="en-NZ"/>
        </w:rPr>
        <w:t xml:space="preserve"> Central H</w:t>
      </w:r>
      <w:r w:rsidR="009B2501">
        <w:rPr>
          <w:rFonts w:cs="Arial"/>
          <w:szCs w:val="22"/>
          <w:lang w:val="en-NZ"/>
        </w:rPr>
        <w:t xml:space="preserve">ealth and </w:t>
      </w:r>
      <w:r>
        <w:rPr>
          <w:rFonts w:cs="Arial"/>
          <w:szCs w:val="22"/>
          <w:lang w:val="en-NZ"/>
        </w:rPr>
        <w:t>D</w:t>
      </w:r>
      <w:r w:rsidR="009B2501">
        <w:rPr>
          <w:rFonts w:cs="Arial"/>
          <w:szCs w:val="22"/>
          <w:lang w:val="en-NZ"/>
        </w:rPr>
        <w:t xml:space="preserve">isability </w:t>
      </w:r>
      <w:r>
        <w:rPr>
          <w:rFonts w:cs="Arial"/>
          <w:szCs w:val="22"/>
          <w:lang w:val="en-NZ"/>
        </w:rPr>
        <w:t>E</w:t>
      </w:r>
      <w:r w:rsidR="009B2501">
        <w:rPr>
          <w:rFonts w:cs="Arial"/>
          <w:szCs w:val="22"/>
          <w:lang w:val="en-NZ"/>
        </w:rPr>
        <w:t xml:space="preserve">thics </w:t>
      </w:r>
      <w:r>
        <w:rPr>
          <w:rFonts w:cs="Arial"/>
          <w:szCs w:val="22"/>
          <w:lang w:val="en-NZ"/>
        </w:rPr>
        <w:t>C</w:t>
      </w:r>
      <w:r w:rsidR="009B2501">
        <w:rPr>
          <w:rFonts w:cs="Arial"/>
          <w:szCs w:val="22"/>
          <w:lang w:val="en-NZ"/>
        </w:rPr>
        <w:t>ommittee</w:t>
      </w:r>
      <w:r>
        <w:rPr>
          <w:rFonts w:cs="Arial"/>
          <w:szCs w:val="22"/>
          <w:lang w:val="en-NZ"/>
        </w:rPr>
        <w:t>.</w:t>
      </w:r>
    </w:p>
    <w:p w:rsidR="00EF362D" w:rsidRPr="00EF362D" w:rsidRDefault="00EF362D" w:rsidP="00E95E0E">
      <w:pPr>
        <w:numPr>
          <w:ilvl w:val="1"/>
          <w:numId w:val="2"/>
        </w:numPr>
        <w:rPr>
          <w:lang w:val="en-NZ"/>
        </w:rPr>
      </w:pPr>
      <w:r>
        <w:rPr>
          <w:rFonts w:cs="Arial"/>
          <w:szCs w:val="22"/>
          <w:lang w:val="en-NZ"/>
        </w:rPr>
        <w:t xml:space="preserve">Please </w:t>
      </w:r>
      <w:r w:rsidR="00985676">
        <w:rPr>
          <w:rFonts w:cs="Arial"/>
          <w:szCs w:val="22"/>
          <w:lang w:val="en-NZ"/>
        </w:rPr>
        <w:t xml:space="preserve">include a known skin allergy </w:t>
      </w:r>
      <w:proofErr w:type="gramStart"/>
      <w:r w:rsidR="00985676">
        <w:rPr>
          <w:rFonts w:cs="Arial"/>
          <w:szCs w:val="22"/>
          <w:lang w:val="en-NZ"/>
        </w:rPr>
        <w:t>as an exclusion criteria</w:t>
      </w:r>
      <w:proofErr w:type="gramEnd"/>
      <w:r w:rsidR="00985676">
        <w:rPr>
          <w:rFonts w:cs="Arial"/>
          <w:szCs w:val="22"/>
          <w:lang w:val="en-NZ"/>
        </w:rPr>
        <w:t xml:space="preserve"> in the </w:t>
      </w:r>
      <w:r>
        <w:rPr>
          <w:rFonts w:cs="Arial"/>
          <w:szCs w:val="22"/>
          <w:lang w:val="en-NZ"/>
        </w:rPr>
        <w:t xml:space="preserve">PIS.  </w:t>
      </w:r>
    </w:p>
    <w:p w:rsidR="00EF362D" w:rsidRPr="00EF362D" w:rsidRDefault="00985676" w:rsidP="00E95E0E">
      <w:pPr>
        <w:numPr>
          <w:ilvl w:val="1"/>
          <w:numId w:val="2"/>
        </w:numPr>
        <w:rPr>
          <w:lang w:val="en-NZ"/>
        </w:rPr>
      </w:pPr>
      <w:r>
        <w:rPr>
          <w:lang w:val="en-NZ"/>
        </w:rPr>
        <w:t>Please change “</w:t>
      </w:r>
      <w:r w:rsidRPr="00837D19">
        <w:rPr>
          <w:u w:val="single"/>
          <w:lang w:val="en-NZ"/>
        </w:rPr>
        <w:t>would</w:t>
      </w:r>
      <w:r>
        <w:rPr>
          <w:lang w:val="en-NZ"/>
        </w:rPr>
        <w:t xml:space="preserve"> be eligible for compensation from ACC” to “</w:t>
      </w:r>
      <w:r>
        <w:rPr>
          <w:u w:val="single"/>
          <w:lang w:val="en-NZ"/>
        </w:rPr>
        <w:t>may</w:t>
      </w:r>
      <w:r>
        <w:rPr>
          <w:lang w:val="en-NZ"/>
        </w:rPr>
        <w:t xml:space="preserve"> be eligible for compensation from ACC”</w:t>
      </w:r>
      <w:r w:rsidR="005B280C">
        <w:rPr>
          <w:lang w:val="en-NZ"/>
        </w:rPr>
        <w:t>.</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85676" w:rsidRDefault="00E24E77" w:rsidP="00E24E77">
      <w:pPr>
        <w:rPr>
          <w:lang w:val="en-NZ"/>
        </w:rPr>
      </w:pPr>
      <w:r w:rsidRPr="00985676">
        <w:rPr>
          <w:lang w:val="en-NZ"/>
        </w:rPr>
        <w:t xml:space="preserve">This application was </w:t>
      </w:r>
      <w:r w:rsidRPr="00985676">
        <w:rPr>
          <w:i/>
          <w:lang w:val="en-NZ"/>
        </w:rPr>
        <w:t>approved</w:t>
      </w:r>
      <w:r w:rsidRPr="00985676">
        <w:rPr>
          <w:lang w:val="en-NZ"/>
        </w:rPr>
        <w:t xml:space="preserve"> by </w:t>
      </w:r>
      <w:r w:rsidRPr="00985676">
        <w:rPr>
          <w:rFonts w:cs="Arial"/>
          <w:szCs w:val="22"/>
          <w:lang w:val="en-NZ"/>
        </w:rPr>
        <w:t>consensus</w:t>
      </w:r>
      <w:r w:rsidR="00985676">
        <w:rPr>
          <w:rFonts w:cs="Arial"/>
          <w:szCs w:val="22"/>
          <w:lang w:val="en-NZ"/>
        </w:rPr>
        <w:t>,</w:t>
      </w:r>
      <w:r w:rsidR="000E1899" w:rsidRPr="00985676">
        <w:rPr>
          <w:rFonts w:cs="Arial"/>
          <w:szCs w:val="22"/>
          <w:lang w:val="en-NZ"/>
        </w:rPr>
        <w:t xml:space="preserve"> subject to the following non-standard conditions.  </w:t>
      </w:r>
    </w:p>
    <w:p w:rsidR="00E24E77" w:rsidRPr="00960BFE" w:rsidRDefault="00E24E77" w:rsidP="00E24E77">
      <w:pPr>
        <w:rPr>
          <w:lang w:val="en-NZ"/>
        </w:rPr>
      </w:pPr>
    </w:p>
    <w:p w:rsidR="00985676" w:rsidRPr="00270461" w:rsidRDefault="00985676" w:rsidP="00E95E0E">
      <w:pPr>
        <w:pStyle w:val="ListParagraph"/>
        <w:numPr>
          <w:ilvl w:val="0"/>
          <w:numId w:val="3"/>
        </w:numPr>
        <w:spacing w:before="80" w:after="80"/>
        <w:rPr>
          <w:rFonts w:cs="Arial"/>
          <w:szCs w:val="22"/>
          <w:lang w:val="en-NZ"/>
        </w:rPr>
      </w:pPr>
      <w:r w:rsidRPr="002E13C1">
        <w:rPr>
          <w:rFonts w:cs="Arial"/>
          <w:szCs w:val="22"/>
          <w:lang w:val="en-NZ"/>
        </w:rPr>
        <w:t xml:space="preserve">Please amend the PIS and consent form, taking into account the suggestions made by the Committee </w:t>
      </w:r>
      <w:r w:rsidRPr="002E13C1">
        <w:rPr>
          <w:rFonts w:cs="Arial"/>
          <w:i/>
          <w:szCs w:val="22"/>
          <w:lang w:val="en-NZ"/>
        </w:rPr>
        <w:t>(Ethical Guidelines for Intervention Studies, para 6.22).</w:t>
      </w:r>
    </w:p>
    <w:p w:rsidR="00710C05" w:rsidRPr="00960BFE" w:rsidRDefault="00DD6CCE">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95E0E" w:rsidRPr="00960BFE" w:rsidRDefault="00E95E0E">
            <w:pPr>
              <w:autoSpaceDE w:val="0"/>
              <w:autoSpaceDN w:val="0"/>
              <w:adjustRightInd w:val="0"/>
            </w:pPr>
            <w:r w:rsidRPr="00960BFE">
              <w:rPr>
                <w:b/>
              </w:rPr>
              <w:t>14/CEN/97</w:t>
            </w:r>
            <w:r w:rsidRPr="00960BFE">
              <w:t xml:space="preserve">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Title: </w:t>
            </w:r>
          </w:p>
        </w:tc>
        <w:tc>
          <w:tcPr>
            <w:tcW w:w="6459" w:type="dxa"/>
            <w:tcBorders>
              <w:top w:val="nil"/>
              <w:left w:val="nil"/>
              <w:bottom w:val="nil"/>
              <w:right w:val="nil"/>
            </w:tcBorders>
          </w:tcPr>
          <w:p w:rsidR="00E95E0E" w:rsidRPr="00960BFE" w:rsidRDefault="00E95E0E">
            <w:pPr>
              <w:autoSpaceDE w:val="0"/>
              <w:autoSpaceDN w:val="0"/>
              <w:adjustRightInd w:val="0"/>
            </w:pPr>
            <w:r w:rsidRPr="00960BFE">
              <w:t xml:space="preserve">The STRENGTH trial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Principal Investigator: </w:t>
            </w:r>
          </w:p>
        </w:tc>
        <w:tc>
          <w:tcPr>
            <w:tcW w:w="6459" w:type="dxa"/>
            <w:tcBorders>
              <w:top w:val="nil"/>
              <w:left w:val="nil"/>
              <w:bottom w:val="nil"/>
              <w:right w:val="nil"/>
            </w:tcBorders>
          </w:tcPr>
          <w:p w:rsidR="00E95E0E" w:rsidRPr="00960BFE" w:rsidRDefault="00E95E0E">
            <w:pPr>
              <w:autoSpaceDE w:val="0"/>
              <w:autoSpaceDN w:val="0"/>
              <w:adjustRightInd w:val="0"/>
            </w:pPr>
            <w:r w:rsidRPr="00960BFE">
              <w:t xml:space="preserve">Professor Richard </w:t>
            </w:r>
            <w:proofErr w:type="spellStart"/>
            <w:r w:rsidRPr="00960BFE">
              <w:t>Troughton</w:t>
            </w:r>
            <w:proofErr w:type="spellEnd"/>
            <w:r w:rsidRPr="00960BFE">
              <w:t xml:space="preserve">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Sponsor: </w:t>
            </w:r>
          </w:p>
        </w:tc>
        <w:tc>
          <w:tcPr>
            <w:tcW w:w="6459" w:type="dxa"/>
            <w:tcBorders>
              <w:top w:val="nil"/>
              <w:left w:val="nil"/>
              <w:bottom w:val="nil"/>
              <w:right w:val="nil"/>
            </w:tcBorders>
          </w:tcPr>
          <w:p w:rsidR="00E95E0E" w:rsidRPr="00960BFE" w:rsidRDefault="00E95E0E">
            <w:pPr>
              <w:autoSpaceDE w:val="0"/>
              <w:autoSpaceDN w:val="0"/>
              <w:adjustRightInd w:val="0"/>
            </w:pPr>
            <w:r w:rsidRPr="00960BFE">
              <w:t xml:space="preserve">Clinical Research Organisation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Clock Start Date: </w:t>
            </w:r>
          </w:p>
        </w:tc>
        <w:tc>
          <w:tcPr>
            <w:tcW w:w="6459" w:type="dxa"/>
            <w:tcBorders>
              <w:top w:val="nil"/>
              <w:left w:val="nil"/>
              <w:bottom w:val="nil"/>
              <w:right w:val="nil"/>
            </w:tcBorders>
          </w:tcPr>
          <w:p w:rsidR="00E95E0E" w:rsidRPr="00960BFE" w:rsidRDefault="00E95E0E">
            <w:pPr>
              <w:autoSpaceDE w:val="0"/>
              <w:autoSpaceDN w:val="0"/>
              <w:adjustRightInd w:val="0"/>
            </w:pPr>
            <w:r w:rsidRPr="00960BFE">
              <w:t xml:space="preserve">12 June 2014 </w:t>
            </w:r>
          </w:p>
        </w:tc>
      </w:tr>
    </w:tbl>
    <w:p w:rsidR="00710C05" w:rsidRPr="00960BFE" w:rsidRDefault="00DD6CCE">
      <w:pPr>
        <w:autoSpaceDE w:val="0"/>
        <w:autoSpaceDN w:val="0"/>
        <w:adjustRightInd w:val="0"/>
      </w:pPr>
      <w:r w:rsidRPr="00960BFE">
        <w:t xml:space="preserve"> </w:t>
      </w:r>
    </w:p>
    <w:p w:rsidR="00987913" w:rsidRPr="00985676" w:rsidRDefault="000E1899">
      <w:pPr>
        <w:autoSpaceDE w:val="0"/>
        <w:autoSpaceDN w:val="0"/>
        <w:adjustRightInd w:val="0"/>
        <w:rPr>
          <w:sz w:val="20"/>
          <w:lang w:val="en-NZ"/>
        </w:rPr>
      </w:pPr>
      <w:r w:rsidRPr="00985676">
        <w:rPr>
          <w:rFonts w:cs="Arial"/>
          <w:szCs w:val="22"/>
          <w:lang w:val="en-NZ"/>
        </w:rPr>
        <w:t>No researchers</w:t>
      </w:r>
      <w:r w:rsidRPr="00985676">
        <w:rPr>
          <w:lang w:val="en-NZ"/>
        </w:rPr>
        <w:t xml:space="preserve"> were present</w:t>
      </w:r>
      <w:r w:rsidR="00DC62A5" w:rsidRPr="00985676">
        <w:rPr>
          <w:lang w:val="en-NZ"/>
        </w:rPr>
        <w:t xml:space="preserve"> </w:t>
      </w:r>
      <w:r w:rsidR="00987913" w:rsidRPr="00985676">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BD6422" w:rsidRPr="00D93407" w:rsidRDefault="00BD6422" w:rsidP="00BD6422">
      <w:pPr>
        <w:autoSpaceDE w:val="0"/>
        <w:autoSpaceDN w:val="0"/>
        <w:adjustRightInd w:val="0"/>
        <w:rPr>
          <w:lang w:val="en-NZ"/>
        </w:rPr>
      </w:pPr>
      <w:r w:rsidRPr="00D93407">
        <w:rPr>
          <w:lang w:val="en-NZ"/>
        </w:rPr>
        <w:t xml:space="preserve">The </w:t>
      </w:r>
      <w:r>
        <w:rPr>
          <w:lang w:val="en-NZ"/>
        </w:rPr>
        <w:t>Committee discussed the following points</w:t>
      </w:r>
      <w:r w:rsidRPr="00D93407">
        <w:rPr>
          <w:lang w:val="en-NZ"/>
        </w:rPr>
        <w:t xml:space="preserve">. </w:t>
      </w:r>
    </w:p>
    <w:p w:rsidR="00D93407" w:rsidRPr="00D93407" w:rsidRDefault="00D93407" w:rsidP="00D93407">
      <w:pPr>
        <w:rPr>
          <w:lang w:val="en-NZ"/>
        </w:rPr>
      </w:pPr>
    </w:p>
    <w:p w:rsidR="00D93407" w:rsidRDefault="00D93407" w:rsidP="00E95E0E">
      <w:pPr>
        <w:numPr>
          <w:ilvl w:val="0"/>
          <w:numId w:val="2"/>
        </w:numPr>
        <w:rPr>
          <w:lang w:val="en-NZ"/>
        </w:rPr>
      </w:pPr>
      <w:r w:rsidRPr="00D93407">
        <w:rPr>
          <w:lang w:val="en-NZ"/>
        </w:rPr>
        <w:t xml:space="preserve">The Committee noted </w:t>
      </w:r>
      <w:r w:rsidR="000E1899">
        <w:rPr>
          <w:lang w:val="en-NZ"/>
        </w:rPr>
        <w:t>that</w:t>
      </w:r>
      <w:r w:rsidR="00654817">
        <w:rPr>
          <w:lang w:val="en-NZ"/>
        </w:rPr>
        <w:t xml:space="preserve"> this was a study of the effect of </w:t>
      </w:r>
      <w:proofErr w:type="spellStart"/>
      <w:r w:rsidR="00654817">
        <w:rPr>
          <w:lang w:val="en-NZ"/>
        </w:rPr>
        <w:t>Epanova</w:t>
      </w:r>
      <w:proofErr w:type="spellEnd"/>
      <w:r w:rsidR="00654817">
        <w:rPr>
          <w:lang w:val="en-NZ"/>
        </w:rPr>
        <w:t xml:space="preserve"> vs corn oil for the treatment of high triglycerides.</w:t>
      </w:r>
    </w:p>
    <w:p w:rsidR="000E1899" w:rsidRDefault="00C34100" w:rsidP="00E95E0E">
      <w:pPr>
        <w:numPr>
          <w:ilvl w:val="0"/>
          <w:numId w:val="2"/>
        </w:numPr>
        <w:rPr>
          <w:lang w:val="en-NZ"/>
        </w:rPr>
      </w:pPr>
      <w:r>
        <w:rPr>
          <w:lang w:val="en-NZ"/>
        </w:rPr>
        <w:t xml:space="preserve">The Committee noted that due to the large number of participants, there may be </w:t>
      </w:r>
      <w:r w:rsidR="00855FD3">
        <w:rPr>
          <w:lang w:val="en-NZ"/>
        </w:rPr>
        <w:t>some literacy</w:t>
      </w:r>
      <w:r>
        <w:rPr>
          <w:lang w:val="en-NZ"/>
        </w:rPr>
        <w:t xml:space="preserve"> issues</w:t>
      </w:r>
      <w:r w:rsidR="001666EE">
        <w:rPr>
          <w:lang w:val="en-NZ"/>
        </w:rPr>
        <w:t xml:space="preserve"> with understanding the PIS/CF</w:t>
      </w:r>
      <w:r>
        <w:rPr>
          <w:lang w:val="en-NZ"/>
        </w:rPr>
        <w:t xml:space="preserve">.  The Committee found the </w:t>
      </w:r>
      <w:r w:rsidR="00F2591D">
        <w:rPr>
          <w:lang w:val="en-NZ"/>
        </w:rPr>
        <w:t xml:space="preserve">description of the visits in the PIS confusing and repetitive and recommended the inclusion of a flow chart </w:t>
      </w:r>
      <w:r w:rsidR="00F37C49">
        <w:rPr>
          <w:lang w:val="en-NZ"/>
        </w:rPr>
        <w:t>to explain how</w:t>
      </w:r>
      <w:r w:rsidR="00F2591D">
        <w:rPr>
          <w:lang w:val="en-NZ"/>
        </w:rPr>
        <w:t xml:space="preserve"> study progresses and a table with a list of what </w:t>
      </w:r>
      <w:proofErr w:type="gramStart"/>
      <w:r w:rsidR="00F2591D">
        <w:rPr>
          <w:lang w:val="en-NZ"/>
        </w:rPr>
        <w:t>happens</w:t>
      </w:r>
      <w:proofErr w:type="gramEnd"/>
      <w:r w:rsidR="00F2591D">
        <w:rPr>
          <w:lang w:val="en-NZ"/>
        </w:rPr>
        <w:t xml:space="preserve"> at each visit.</w:t>
      </w:r>
      <w:r w:rsidR="000E1899">
        <w:rPr>
          <w:lang w:val="en-NZ"/>
        </w:rPr>
        <w:t xml:space="preserve"> </w:t>
      </w:r>
    </w:p>
    <w:p w:rsidR="000E1899" w:rsidRDefault="00C34100" w:rsidP="00E95E0E">
      <w:pPr>
        <w:numPr>
          <w:ilvl w:val="0"/>
          <w:numId w:val="2"/>
        </w:numPr>
        <w:rPr>
          <w:lang w:val="en-NZ"/>
        </w:rPr>
      </w:pPr>
      <w:r>
        <w:rPr>
          <w:lang w:val="en-NZ"/>
        </w:rPr>
        <w:t>Please confirm where the central laboratory</w:t>
      </w:r>
      <w:r w:rsidR="00F2591D">
        <w:rPr>
          <w:lang w:val="en-NZ"/>
        </w:rPr>
        <w:t xml:space="preserve"> for testing blood and urine samples</w:t>
      </w:r>
      <w:r>
        <w:rPr>
          <w:lang w:val="en-NZ"/>
        </w:rPr>
        <w:t xml:space="preserve"> is located.  </w:t>
      </w:r>
    </w:p>
    <w:p w:rsidR="000E1899" w:rsidRPr="00F2591D" w:rsidRDefault="00C34100" w:rsidP="00E95E0E">
      <w:pPr>
        <w:numPr>
          <w:ilvl w:val="0"/>
          <w:numId w:val="2"/>
        </w:numPr>
        <w:rPr>
          <w:lang w:val="en-NZ"/>
        </w:rPr>
      </w:pPr>
      <w:r>
        <w:rPr>
          <w:lang w:val="en-NZ"/>
        </w:rPr>
        <w:t>Please confirm whether it is just the genetic samples going to Boston and what will happen to the other samples.</w:t>
      </w:r>
    </w:p>
    <w:p w:rsidR="000E1899" w:rsidRDefault="00F2591D" w:rsidP="00E95E0E">
      <w:pPr>
        <w:numPr>
          <w:ilvl w:val="0"/>
          <w:numId w:val="2"/>
        </w:numPr>
        <w:rPr>
          <w:lang w:val="en-NZ"/>
        </w:rPr>
      </w:pPr>
      <w:r>
        <w:rPr>
          <w:lang w:val="en-NZ"/>
        </w:rPr>
        <w:t>The Committee asked that the study results be made available to participants in lay language.  This needs to be included in the PIS.</w:t>
      </w:r>
    </w:p>
    <w:p w:rsidR="00565DFD" w:rsidRDefault="00F2591D" w:rsidP="00E95E0E">
      <w:pPr>
        <w:numPr>
          <w:ilvl w:val="0"/>
          <w:numId w:val="2"/>
        </w:numPr>
        <w:rPr>
          <w:lang w:val="en-NZ"/>
        </w:rPr>
      </w:pPr>
      <w:r>
        <w:rPr>
          <w:lang w:val="en-NZ"/>
        </w:rPr>
        <w:t>The Committee advised that for future applications F.1.2 is looking at how this study will help other ethnic groups, for example Pacific peoples and Asians.</w:t>
      </w:r>
    </w:p>
    <w:p w:rsidR="00D93407" w:rsidRPr="00D93407" w:rsidRDefault="00D93407" w:rsidP="00E95E0E">
      <w:pPr>
        <w:numPr>
          <w:ilvl w:val="0"/>
          <w:numId w:val="2"/>
        </w:numPr>
        <w:rPr>
          <w:lang w:val="en-NZ"/>
        </w:rPr>
      </w:pPr>
      <w:r w:rsidRPr="00D93407">
        <w:rPr>
          <w:lang w:val="en-NZ"/>
        </w:rPr>
        <w:t>The Committee requested the following changes to the PIS and consent form:</w:t>
      </w:r>
    </w:p>
    <w:p w:rsidR="00654817" w:rsidRDefault="00654817" w:rsidP="00E95E0E">
      <w:pPr>
        <w:numPr>
          <w:ilvl w:val="1"/>
          <w:numId w:val="2"/>
        </w:numPr>
        <w:rPr>
          <w:lang w:val="en-NZ"/>
        </w:rPr>
      </w:pPr>
      <w:r>
        <w:rPr>
          <w:lang w:val="en-NZ"/>
        </w:rPr>
        <w:t>Please amend “type of fat found” to “type of fat found in your blood” (page 1 of both PIS).</w:t>
      </w:r>
    </w:p>
    <w:p w:rsidR="00654817" w:rsidRDefault="00C34100" w:rsidP="00E95E0E">
      <w:pPr>
        <w:numPr>
          <w:ilvl w:val="1"/>
          <w:numId w:val="2"/>
        </w:numPr>
        <w:rPr>
          <w:lang w:val="en-NZ"/>
        </w:rPr>
      </w:pPr>
      <w:r>
        <w:rPr>
          <w:lang w:val="en-NZ"/>
        </w:rPr>
        <w:t>Please add the name of the New Zealand sponsor (page 3 of the PIS).</w:t>
      </w:r>
    </w:p>
    <w:p w:rsidR="00C34100" w:rsidRDefault="00C34100" w:rsidP="00E95E0E">
      <w:pPr>
        <w:numPr>
          <w:ilvl w:val="1"/>
          <w:numId w:val="2"/>
        </w:numPr>
        <w:rPr>
          <w:lang w:val="en-NZ"/>
        </w:rPr>
      </w:pPr>
      <w:r>
        <w:rPr>
          <w:lang w:val="en-NZ"/>
        </w:rPr>
        <w:t xml:space="preserve">Please amend “no tissue samples being taken” to “no </w:t>
      </w:r>
      <w:r w:rsidRPr="00C34100">
        <w:rPr>
          <w:u w:val="single"/>
          <w:lang w:val="en-NZ"/>
        </w:rPr>
        <w:t>other</w:t>
      </w:r>
      <w:r>
        <w:rPr>
          <w:lang w:val="en-NZ"/>
        </w:rPr>
        <w:t xml:space="preserve"> tissue samples being taken” as blood and tissue samples are also being taken.</w:t>
      </w:r>
    </w:p>
    <w:p w:rsidR="00F2591D" w:rsidRDefault="00F2591D" w:rsidP="00E95E0E">
      <w:pPr>
        <w:numPr>
          <w:ilvl w:val="1"/>
          <w:numId w:val="2"/>
        </w:numPr>
        <w:rPr>
          <w:lang w:val="en-NZ"/>
        </w:rPr>
      </w:pPr>
      <w:r>
        <w:rPr>
          <w:lang w:val="en-NZ"/>
        </w:rPr>
        <w:t xml:space="preserve">Please amend typo “right to </w:t>
      </w:r>
      <w:r w:rsidRPr="00F2591D">
        <w:rPr>
          <w:u w:val="single"/>
          <w:lang w:val="en-NZ"/>
        </w:rPr>
        <w:t>refused</w:t>
      </w:r>
      <w:r>
        <w:rPr>
          <w:lang w:val="en-NZ"/>
        </w:rPr>
        <w:t>” (para 4, page 14 of the PIS).</w:t>
      </w:r>
    </w:p>
    <w:p w:rsidR="00F2591D" w:rsidRDefault="00F2591D" w:rsidP="00E95E0E">
      <w:pPr>
        <w:numPr>
          <w:ilvl w:val="1"/>
          <w:numId w:val="2"/>
        </w:numPr>
        <w:rPr>
          <w:lang w:val="en-NZ"/>
        </w:rPr>
      </w:pPr>
      <w:r>
        <w:rPr>
          <w:lang w:val="en-NZ"/>
        </w:rPr>
        <w:t xml:space="preserve">Please </w:t>
      </w:r>
      <w:r w:rsidR="000A3AE7">
        <w:rPr>
          <w:lang w:val="en-NZ"/>
        </w:rPr>
        <w:t xml:space="preserve">review the </w:t>
      </w:r>
      <w:r>
        <w:rPr>
          <w:lang w:val="en-NZ"/>
        </w:rPr>
        <w:t xml:space="preserve">exclusion criteria </w:t>
      </w:r>
      <w:r w:rsidR="000A3AE7">
        <w:rPr>
          <w:lang w:val="en-NZ"/>
        </w:rPr>
        <w:t xml:space="preserve">and include any </w:t>
      </w:r>
      <w:r>
        <w:rPr>
          <w:lang w:val="en-NZ"/>
        </w:rPr>
        <w:t>that would not be obvious from a participant’s medical records in the PIS.</w:t>
      </w:r>
    </w:p>
    <w:p w:rsidR="00F2591D" w:rsidRDefault="00F2591D" w:rsidP="00E95E0E">
      <w:pPr>
        <w:numPr>
          <w:ilvl w:val="1"/>
          <w:numId w:val="2"/>
        </w:numPr>
        <w:rPr>
          <w:lang w:val="en-NZ"/>
        </w:rPr>
      </w:pPr>
      <w:r>
        <w:rPr>
          <w:lang w:val="en-NZ"/>
        </w:rPr>
        <w:t xml:space="preserve">Please include the italicised paragraph on </w:t>
      </w:r>
      <w:r w:rsidR="00F37C49">
        <w:rPr>
          <w:rFonts w:cs="Arial"/>
          <w:szCs w:val="22"/>
          <w:lang w:val="en-NZ"/>
        </w:rPr>
        <w:t>Māori</w:t>
      </w:r>
      <w:r>
        <w:rPr>
          <w:lang w:val="en-NZ"/>
        </w:rPr>
        <w:t xml:space="preserve"> cultural beliefs</w:t>
      </w:r>
      <w:r w:rsidR="00F37C49">
        <w:rPr>
          <w:lang w:val="en-NZ"/>
        </w:rPr>
        <w:t xml:space="preserve"> on tissue</w:t>
      </w:r>
      <w:r>
        <w:rPr>
          <w:lang w:val="en-NZ"/>
        </w:rPr>
        <w:t xml:space="preserve"> </w:t>
      </w:r>
      <w:r w:rsidR="00F37C49">
        <w:rPr>
          <w:lang w:val="en-NZ"/>
        </w:rPr>
        <w:t>(</w:t>
      </w:r>
      <w:r>
        <w:rPr>
          <w:lang w:val="en-NZ"/>
        </w:rPr>
        <w:t>page 4 of the covering letter</w:t>
      </w:r>
      <w:r w:rsidR="00F37C49">
        <w:rPr>
          <w:lang w:val="en-NZ"/>
        </w:rPr>
        <w:t>)</w:t>
      </w:r>
      <w:r>
        <w:rPr>
          <w:lang w:val="en-NZ"/>
        </w:rPr>
        <w:t xml:space="preserve"> in the optional PIS. </w:t>
      </w:r>
    </w:p>
    <w:p w:rsidR="00C34100" w:rsidRPr="00F2591D" w:rsidRDefault="00D93407" w:rsidP="00E95E0E">
      <w:pPr>
        <w:numPr>
          <w:ilvl w:val="1"/>
          <w:numId w:val="2"/>
        </w:numPr>
        <w:rPr>
          <w:lang w:val="en-NZ"/>
        </w:rPr>
      </w:pPr>
      <w:r w:rsidRPr="00D93407">
        <w:rPr>
          <w:lang w:val="en-NZ"/>
        </w:rPr>
        <w:t>Please</w:t>
      </w:r>
      <w:r w:rsidR="00565DFD">
        <w:rPr>
          <w:lang w:val="en-NZ"/>
        </w:rPr>
        <w:t xml:space="preserve"> amend Southern </w:t>
      </w:r>
      <w:r w:rsidR="00F2591D">
        <w:rPr>
          <w:lang w:val="en-NZ"/>
        </w:rPr>
        <w:t>Health and Disability Ethics Committee to Central Health and Disability Ethics Committee.</w:t>
      </w:r>
    </w:p>
    <w:p w:rsidR="00565DFD" w:rsidRDefault="00654817" w:rsidP="00E95E0E">
      <w:pPr>
        <w:numPr>
          <w:ilvl w:val="1"/>
          <w:numId w:val="2"/>
        </w:numPr>
        <w:rPr>
          <w:lang w:val="en-NZ"/>
        </w:rPr>
      </w:pPr>
      <w:r>
        <w:rPr>
          <w:lang w:val="en-NZ"/>
        </w:rPr>
        <w:t xml:space="preserve">Please include </w:t>
      </w:r>
      <w:r w:rsidR="00F37C49">
        <w:rPr>
          <w:rFonts w:cs="Arial"/>
          <w:szCs w:val="22"/>
          <w:lang w:val="en-NZ"/>
        </w:rPr>
        <w:t>Māori</w:t>
      </w:r>
      <w:r w:rsidR="00565DFD">
        <w:rPr>
          <w:lang w:val="en-NZ"/>
        </w:rPr>
        <w:t xml:space="preserve"> </w:t>
      </w:r>
      <w:r>
        <w:rPr>
          <w:lang w:val="en-NZ"/>
        </w:rPr>
        <w:t xml:space="preserve">cultural support </w:t>
      </w:r>
      <w:r w:rsidR="00565DFD">
        <w:rPr>
          <w:lang w:val="en-NZ"/>
        </w:rPr>
        <w:t xml:space="preserve">contact details. </w:t>
      </w:r>
    </w:p>
    <w:p w:rsidR="00BB0B4B" w:rsidRPr="00D93407" w:rsidRDefault="00BB0B4B" w:rsidP="00E95E0E">
      <w:pPr>
        <w:numPr>
          <w:ilvl w:val="1"/>
          <w:numId w:val="2"/>
        </w:numPr>
        <w:rPr>
          <w:lang w:val="en-NZ"/>
        </w:rPr>
      </w:pPr>
      <w:r>
        <w:rPr>
          <w:lang w:val="en-NZ"/>
        </w:rPr>
        <w:t>Please include a statement on participation in the study being confidential in the optional PIS.</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654817" w:rsidRDefault="00E24E77" w:rsidP="00E24E77">
      <w:pPr>
        <w:rPr>
          <w:lang w:val="en-NZ"/>
        </w:rPr>
      </w:pPr>
      <w:r w:rsidRPr="00654817">
        <w:rPr>
          <w:lang w:val="en-NZ"/>
        </w:rPr>
        <w:t xml:space="preserve">This application was </w:t>
      </w:r>
      <w:r w:rsidRPr="00654817">
        <w:rPr>
          <w:i/>
          <w:lang w:val="en-NZ"/>
        </w:rPr>
        <w:t>provisionally approved</w:t>
      </w:r>
      <w:r w:rsidRPr="00654817">
        <w:rPr>
          <w:lang w:val="en-NZ"/>
        </w:rPr>
        <w:t xml:space="preserve"> by </w:t>
      </w:r>
      <w:r w:rsidRPr="00654817">
        <w:rPr>
          <w:rFonts w:cs="Arial"/>
          <w:szCs w:val="22"/>
          <w:lang w:val="en-NZ"/>
        </w:rPr>
        <w:t>consensus</w:t>
      </w:r>
      <w:r w:rsidRPr="00654817">
        <w:rPr>
          <w:lang w:val="en-NZ"/>
        </w:rPr>
        <w:t xml:space="preserve">, subject to the following information being received. </w:t>
      </w:r>
    </w:p>
    <w:p w:rsidR="00E24E77" w:rsidRPr="00960BFE" w:rsidRDefault="00E24E77" w:rsidP="00E24E77">
      <w:pPr>
        <w:rPr>
          <w:lang w:val="en-NZ"/>
        </w:rPr>
      </w:pPr>
    </w:p>
    <w:p w:rsidR="00654817" w:rsidRPr="00270461" w:rsidRDefault="00654817" w:rsidP="00E95E0E">
      <w:pPr>
        <w:pStyle w:val="ListParagraph"/>
        <w:numPr>
          <w:ilvl w:val="0"/>
          <w:numId w:val="3"/>
        </w:numPr>
        <w:spacing w:before="80" w:after="80"/>
        <w:rPr>
          <w:rFonts w:cs="Arial"/>
          <w:szCs w:val="22"/>
          <w:lang w:val="en-NZ"/>
        </w:rPr>
      </w:pPr>
      <w:r w:rsidRPr="002E13C1">
        <w:rPr>
          <w:rFonts w:cs="Arial"/>
          <w:szCs w:val="22"/>
          <w:lang w:val="en-NZ"/>
        </w:rPr>
        <w:t xml:space="preserve">Please amend the PIS and consent form, taking into account the suggestions made by the Committee </w:t>
      </w:r>
      <w:r w:rsidRPr="002E13C1">
        <w:rPr>
          <w:rFonts w:cs="Arial"/>
          <w:i/>
          <w:szCs w:val="22"/>
          <w:lang w:val="en-NZ"/>
        </w:rPr>
        <w:t>(Ethical Guidelines for Intervention Studies, para 6.22).</w:t>
      </w:r>
    </w:p>
    <w:p w:rsidR="00E24E77" w:rsidRPr="00960BFE" w:rsidRDefault="00E24E77" w:rsidP="00E24E77">
      <w:pPr>
        <w:rPr>
          <w:color w:val="FF0000"/>
          <w:lang w:val="en-NZ"/>
        </w:rPr>
      </w:pPr>
    </w:p>
    <w:p w:rsidR="00E24E77" w:rsidRPr="00960BFE" w:rsidRDefault="00654817" w:rsidP="00E24E77">
      <w:pPr>
        <w:rPr>
          <w:color w:val="FF0000"/>
          <w:lang w:val="en-NZ"/>
        </w:rPr>
      </w:pPr>
      <w:r>
        <w:rPr>
          <w:lang w:val="en-NZ"/>
        </w:rPr>
        <w:t xml:space="preserve">The response from the researcher </w:t>
      </w:r>
      <w:r w:rsidR="00E24E77" w:rsidRPr="00960BFE">
        <w:rPr>
          <w:lang w:val="en-NZ"/>
        </w:rPr>
        <w:t xml:space="preserve">will be reviewed, and a final decision made on the application, </w:t>
      </w:r>
      <w:r w:rsidR="00E24E77" w:rsidRPr="00654817">
        <w:rPr>
          <w:lang w:val="en-NZ"/>
        </w:rPr>
        <w:t xml:space="preserve">by </w:t>
      </w:r>
      <w:r w:rsidR="00B83DBD" w:rsidRPr="00654817">
        <w:rPr>
          <w:rFonts w:cs="Arial"/>
          <w:szCs w:val="22"/>
          <w:lang w:val="en-NZ"/>
        </w:rPr>
        <w:t xml:space="preserve">Dr </w:t>
      </w:r>
      <w:proofErr w:type="spellStart"/>
      <w:r w:rsidR="00B83DBD" w:rsidRPr="00654817">
        <w:rPr>
          <w:rFonts w:cs="Arial"/>
          <w:szCs w:val="22"/>
          <w:lang w:val="en-NZ"/>
        </w:rPr>
        <w:t>Patries</w:t>
      </w:r>
      <w:proofErr w:type="spellEnd"/>
      <w:r w:rsidR="00B83DBD" w:rsidRPr="00654817">
        <w:rPr>
          <w:rFonts w:cs="Arial"/>
          <w:szCs w:val="22"/>
          <w:lang w:val="en-NZ"/>
        </w:rPr>
        <w:t xml:space="preserve"> </w:t>
      </w:r>
      <w:proofErr w:type="spellStart"/>
      <w:r w:rsidR="00B83DBD" w:rsidRPr="00654817">
        <w:rPr>
          <w:rFonts w:cs="Arial"/>
          <w:szCs w:val="22"/>
          <w:lang w:val="en-NZ"/>
        </w:rPr>
        <w:t>Herst</w:t>
      </w:r>
      <w:proofErr w:type="spellEnd"/>
      <w:r w:rsidR="00B83DBD" w:rsidRPr="00654817">
        <w:rPr>
          <w:rFonts w:cs="Arial"/>
          <w:szCs w:val="22"/>
          <w:lang w:val="en-NZ"/>
        </w:rPr>
        <w:t xml:space="preserve"> and Dr Cordelia Thomas.  </w:t>
      </w:r>
    </w:p>
    <w:p w:rsidR="00B83DBD" w:rsidRDefault="00B83DBD">
      <w:pPr>
        <w:rPr>
          <w:rFonts w:cs="Arial"/>
          <w:color w:val="33CCCC"/>
          <w:szCs w:val="22"/>
          <w:lang w:val="en-NZ"/>
        </w:rPr>
      </w:pPr>
      <w:r>
        <w:rPr>
          <w:rFonts w:cs="Arial"/>
          <w:color w:val="33CCCC"/>
          <w:szCs w:val="22"/>
          <w:lang w:val="en-NZ"/>
        </w:rPr>
        <w:br w:type="page"/>
      </w:r>
    </w:p>
    <w:p w:rsidR="00710C05" w:rsidRPr="00960BFE" w:rsidRDefault="00710C05">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r w:rsidRPr="00960BFE">
              <w:rPr>
                <w:b/>
              </w:rPr>
              <w:t xml:space="preserve">9 </w:t>
            </w: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95E0E" w:rsidRPr="00960BFE" w:rsidRDefault="00E95E0E">
            <w:pPr>
              <w:autoSpaceDE w:val="0"/>
              <w:autoSpaceDN w:val="0"/>
              <w:adjustRightInd w:val="0"/>
            </w:pPr>
            <w:r w:rsidRPr="00960BFE">
              <w:rPr>
                <w:b/>
              </w:rPr>
              <w:t>14/CEN/100</w:t>
            </w:r>
            <w:r w:rsidRPr="00960BFE">
              <w:t xml:space="preserve">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Title: </w:t>
            </w:r>
          </w:p>
        </w:tc>
        <w:tc>
          <w:tcPr>
            <w:tcW w:w="6459" w:type="dxa"/>
            <w:tcBorders>
              <w:top w:val="nil"/>
              <w:left w:val="nil"/>
              <w:bottom w:val="nil"/>
              <w:right w:val="nil"/>
            </w:tcBorders>
          </w:tcPr>
          <w:p w:rsidR="00E95E0E" w:rsidRPr="00960BFE" w:rsidRDefault="00E95E0E">
            <w:pPr>
              <w:autoSpaceDE w:val="0"/>
              <w:autoSpaceDN w:val="0"/>
              <w:adjustRightInd w:val="0"/>
            </w:pPr>
            <w:r w:rsidRPr="00960BFE">
              <w:t xml:space="preserve">The Experience of </w:t>
            </w:r>
            <w:proofErr w:type="spellStart"/>
            <w:r w:rsidRPr="00960BFE">
              <w:t>Diabulimia</w:t>
            </w:r>
            <w:proofErr w:type="spellEnd"/>
            <w:r w:rsidRPr="00960BFE">
              <w:t xml:space="preserve"> in People with Type I Diabetes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Principal Investigator: </w:t>
            </w:r>
          </w:p>
        </w:tc>
        <w:tc>
          <w:tcPr>
            <w:tcW w:w="6459" w:type="dxa"/>
            <w:tcBorders>
              <w:top w:val="nil"/>
              <w:left w:val="nil"/>
              <w:bottom w:val="nil"/>
              <w:right w:val="nil"/>
            </w:tcBorders>
          </w:tcPr>
          <w:p w:rsidR="00E95E0E" w:rsidRPr="00960BFE" w:rsidRDefault="00E95E0E">
            <w:pPr>
              <w:autoSpaceDE w:val="0"/>
              <w:autoSpaceDN w:val="0"/>
              <w:adjustRightInd w:val="0"/>
            </w:pPr>
            <w:r w:rsidRPr="00960BFE">
              <w:t xml:space="preserve">Ms Lisa Hoyle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Sponsor: </w:t>
            </w:r>
          </w:p>
        </w:tc>
        <w:tc>
          <w:tcPr>
            <w:tcW w:w="6459" w:type="dxa"/>
            <w:tcBorders>
              <w:top w:val="nil"/>
              <w:left w:val="nil"/>
              <w:bottom w:val="nil"/>
              <w:right w:val="nil"/>
            </w:tcBorders>
          </w:tcPr>
          <w:p w:rsidR="00E95E0E" w:rsidRPr="00960BFE" w:rsidRDefault="00E95E0E">
            <w:pPr>
              <w:autoSpaceDE w:val="0"/>
              <w:autoSpaceDN w:val="0"/>
              <w:adjustRightInd w:val="0"/>
            </w:pPr>
            <w:r w:rsidRPr="00960BFE">
              <w:t xml:space="preserve">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Clock Start Date: </w:t>
            </w:r>
          </w:p>
        </w:tc>
        <w:tc>
          <w:tcPr>
            <w:tcW w:w="6459" w:type="dxa"/>
            <w:tcBorders>
              <w:top w:val="nil"/>
              <w:left w:val="nil"/>
              <w:bottom w:val="nil"/>
              <w:right w:val="nil"/>
            </w:tcBorders>
          </w:tcPr>
          <w:p w:rsidR="00E95E0E" w:rsidRPr="00960BFE" w:rsidRDefault="00E95E0E">
            <w:pPr>
              <w:autoSpaceDE w:val="0"/>
              <w:autoSpaceDN w:val="0"/>
              <w:adjustRightInd w:val="0"/>
            </w:pPr>
            <w:r w:rsidRPr="00960BFE">
              <w:t xml:space="preserve">12 June 2014 </w:t>
            </w:r>
          </w:p>
        </w:tc>
      </w:tr>
    </w:tbl>
    <w:p w:rsidR="00710C05" w:rsidRPr="00960BFE" w:rsidRDefault="00DD6CCE">
      <w:pPr>
        <w:autoSpaceDE w:val="0"/>
        <w:autoSpaceDN w:val="0"/>
        <w:adjustRightInd w:val="0"/>
      </w:pPr>
      <w:r w:rsidRPr="00960BFE">
        <w:t xml:space="preserve"> </w:t>
      </w:r>
    </w:p>
    <w:p w:rsidR="00987913" w:rsidRPr="0016495C" w:rsidRDefault="00DD6CCE">
      <w:pPr>
        <w:autoSpaceDE w:val="0"/>
        <w:autoSpaceDN w:val="0"/>
        <w:adjustRightInd w:val="0"/>
        <w:rPr>
          <w:sz w:val="20"/>
          <w:lang w:val="en-NZ"/>
        </w:rPr>
      </w:pPr>
      <w:r w:rsidRPr="0016495C">
        <w:rPr>
          <w:rFonts w:cs="Arial"/>
          <w:szCs w:val="22"/>
          <w:lang w:val="en-NZ"/>
        </w:rPr>
        <w:t>Ms Lisa Hoyle</w:t>
      </w:r>
      <w:r w:rsidR="00987913" w:rsidRPr="0016495C">
        <w:rPr>
          <w:lang w:val="en-NZ"/>
        </w:rPr>
        <w:t xml:space="preserve"> was present </w:t>
      </w:r>
      <w:r w:rsidR="00DC62A5" w:rsidRPr="0016495C">
        <w:rPr>
          <w:rFonts w:cs="Arial"/>
          <w:szCs w:val="22"/>
          <w:lang w:val="en-NZ"/>
        </w:rPr>
        <w:t>in person</w:t>
      </w:r>
      <w:r w:rsidRPr="0016495C">
        <w:rPr>
          <w:rFonts w:cs="Arial"/>
          <w:szCs w:val="22"/>
          <w:lang w:val="en-NZ"/>
        </w:rPr>
        <w:t xml:space="preserve"> </w:t>
      </w:r>
      <w:r w:rsidR="00987913" w:rsidRPr="0016495C">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BD6422" w:rsidRPr="00D93407" w:rsidRDefault="00BD6422" w:rsidP="00BD6422">
      <w:pPr>
        <w:autoSpaceDE w:val="0"/>
        <w:autoSpaceDN w:val="0"/>
        <w:adjustRightInd w:val="0"/>
        <w:rPr>
          <w:lang w:val="en-NZ"/>
        </w:rPr>
      </w:pPr>
      <w:r w:rsidRPr="00D93407">
        <w:rPr>
          <w:lang w:val="en-NZ"/>
        </w:rPr>
        <w:t xml:space="preserve">The </w:t>
      </w:r>
      <w:r>
        <w:rPr>
          <w:lang w:val="en-NZ"/>
        </w:rPr>
        <w:t>Committee discussed the following points</w:t>
      </w:r>
      <w:r w:rsidRPr="00D93407">
        <w:rPr>
          <w:lang w:val="en-NZ"/>
        </w:rPr>
        <w:t xml:space="preserve">. </w:t>
      </w:r>
    </w:p>
    <w:p w:rsidR="00D93407" w:rsidRPr="00D93407" w:rsidRDefault="00D93407" w:rsidP="00D93407">
      <w:pPr>
        <w:autoSpaceDE w:val="0"/>
        <w:autoSpaceDN w:val="0"/>
        <w:adjustRightInd w:val="0"/>
        <w:rPr>
          <w:lang w:val="en-NZ"/>
        </w:rPr>
      </w:pPr>
    </w:p>
    <w:p w:rsidR="0016495C" w:rsidRPr="0016495C" w:rsidRDefault="00D93407" w:rsidP="00E95E0E">
      <w:pPr>
        <w:numPr>
          <w:ilvl w:val="0"/>
          <w:numId w:val="2"/>
        </w:numPr>
        <w:rPr>
          <w:lang w:val="en-NZ"/>
        </w:rPr>
      </w:pPr>
      <w:r w:rsidRPr="00D93407">
        <w:rPr>
          <w:rFonts w:cs="Arial"/>
          <w:szCs w:val="22"/>
          <w:lang w:val="en-NZ"/>
        </w:rPr>
        <w:t xml:space="preserve">The </w:t>
      </w:r>
      <w:r w:rsidR="0016495C">
        <w:rPr>
          <w:rFonts w:cs="Arial"/>
          <w:szCs w:val="22"/>
          <w:lang w:val="en-NZ"/>
        </w:rPr>
        <w:t xml:space="preserve">researcher explained that there were a wide range of people with </w:t>
      </w:r>
      <w:proofErr w:type="spellStart"/>
      <w:r w:rsidR="0016495C">
        <w:rPr>
          <w:rFonts w:cs="Arial"/>
          <w:szCs w:val="22"/>
          <w:lang w:val="en-NZ"/>
        </w:rPr>
        <w:t>d</w:t>
      </w:r>
      <w:r w:rsidR="00D9450E">
        <w:rPr>
          <w:rFonts w:cs="Arial"/>
          <w:szCs w:val="22"/>
          <w:lang w:val="en-NZ"/>
        </w:rPr>
        <w:t>ia</w:t>
      </w:r>
      <w:r w:rsidR="0016495C">
        <w:rPr>
          <w:rFonts w:cs="Arial"/>
          <w:szCs w:val="22"/>
          <w:lang w:val="en-NZ"/>
        </w:rPr>
        <w:t>b</w:t>
      </w:r>
      <w:r w:rsidR="00D9450E">
        <w:rPr>
          <w:rFonts w:cs="Arial"/>
          <w:szCs w:val="22"/>
          <w:lang w:val="en-NZ"/>
        </w:rPr>
        <w:t>ulimia</w:t>
      </w:r>
      <w:proofErr w:type="spellEnd"/>
      <w:r w:rsidR="005B280C">
        <w:rPr>
          <w:rFonts w:cs="Arial"/>
          <w:szCs w:val="22"/>
          <w:lang w:val="en-NZ"/>
        </w:rPr>
        <w:t xml:space="preserve"> ranging from those who do it occasionally to those who have to be hospitalised.</w:t>
      </w:r>
    </w:p>
    <w:p w:rsidR="0016495C" w:rsidRPr="0016495C" w:rsidRDefault="005B280C" w:rsidP="00E95E0E">
      <w:pPr>
        <w:numPr>
          <w:ilvl w:val="0"/>
          <w:numId w:val="2"/>
        </w:numPr>
        <w:rPr>
          <w:lang w:val="en-NZ"/>
        </w:rPr>
      </w:pPr>
      <w:r>
        <w:rPr>
          <w:rFonts w:cs="Arial"/>
          <w:szCs w:val="22"/>
          <w:lang w:val="en-NZ"/>
        </w:rPr>
        <w:t>The Committee queried whether all participants h</w:t>
      </w:r>
      <w:r w:rsidR="00F37C49">
        <w:rPr>
          <w:rFonts w:cs="Arial"/>
          <w:szCs w:val="22"/>
          <w:lang w:val="en-NZ"/>
        </w:rPr>
        <w:t>ad mental health issues.  Ms Ho</w:t>
      </w:r>
      <w:r>
        <w:rPr>
          <w:rFonts w:cs="Arial"/>
          <w:szCs w:val="22"/>
          <w:lang w:val="en-NZ"/>
        </w:rPr>
        <w:t xml:space="preserve">yle explained that one of the issues identified from the literature is that it is seen as more of a behavioural issue than a mental health issue.  Ms Hoyle agreed that all </w:t>
      </w:r>
      <w:r w:rsidR="00F37C49">
        <w:rPr>
          <w:rFonts w:cs="Arial"/>
          <w:szCs w:val="22"/>
          <w:lang w:val="en-NZ"/>
        </w:rPr>
        <w:t xml:space="preserve">participants </w:t>
      </w:r>
      <w:r>
        <w:rPr>
          <w:rFonts w:cs="Arial"/>
          <w:szCs w:val="22"/>
          <w:lang w:val="en-NZ"/>
        </w:rPr>
        <w:t>would have mental health issues but these ranged in severity.</w:t>
      </w:r>
    </w:p>
    <w:p w:rsidR="005B280C" w:rsidRPr="005B280C" w:rsidRDefault="005B280C" w:rsidP="00E95E0E">
      <w:pPr>
        <w:numPr>
          <w:ilvl w:val="0"/>
          <w:numId w:val="2"/>
        </w:numPr>
        <w:rPr>
          <w:lang w:val="en-NZ"/>
        </w:rPr>
      </w:pPr>
      <w:r>
        <w:rPr>
          <w:lang w:val="en-NZ"/>
        </w:rPr>
        <w:t>The Committee advised that they would like to see the interview questions, given the background of</w:t>
      </w:r>
      <w:r w:rsidR="00146F70">
        <w:rPr>
          <w:lang w:val="en-NZ"/>
        </w:rPr>
        <w:t xml:space="preserve"> the</w:t>
      </w:r>
      <w:r>
        <w:rPr>
          <w:lang w:val="en-NZ"/>
        </w:rPr>
        <w:t xml:space="preserve"> people being interviewed.  Ms Hoyle explain</w:t>
      </w:r>
      <w:r w:rsidR="00146F70">
        <w:rPr>
          <w:lang w:val="en-NZ"/>
        </w:rPr>
        <w:t>ed that a statistician had recommended starting with some basic questions but these would change as the study progresses if the questions are not providing the researcher with the information required.  Ms Hoyle agreed to send the Committee the first set of questions that might be asked.</w:t>
      </w:r>
    </w:p>
    <w:p w:rsidR="005524CC" w:rsidRPr="0016495C" w:rsidRDefault="00146F70" w:rsidP="00E95E0E">
      <w:pPr>
        <w:numPr>
          <w:ilvl w:val="0"/>
          <w:numId w:val="2"/>
        </w:numPr>
        <w:rPr>
          <w:lang w:val="en-NZ"/>
        </w:rPr>
      </w:pPr>
      <w:r>
        <w:rPr>
          <w:rFonts w:cs="Arial"/>
          <w:szCs w:val="22"/>
          <w:lang w:val="en-NZ"/>
        </w:rPr>
        <w:t xml:space="preserve">The Committee asked whether the researchers would ask questions on how the </w:t>
      </w:r>
      <w:proofErr w:type="spellStart"/>
      <w:r>
        <w:rPr>
          <w:rFonts w:cs="Arial"/>
          <w:szCs w:val="22"/>
          <w:lang w:val="en-NZ"/>
        </w:rPr>
        <w:t>diabulimia</w:t>
      </w:r>
      <w:proofErr w:type="spellEnd"/>
      <w:r>
        <w:rPr>
          <w:rFonts w:cs="Arial"/>
          <w:szCs w:val="22"/>
          <w:lang w:val="en-NZ"/>
        </w:rPr>
        <w:t xml:space="preserve"> started or if they would be concentrating on the behavioural issues.  Ms Hoyle advised that this would be a combination of both and would look at whether people had eating issues before they were diagnosed with diabetes or if they had discovered by accident that they could lose weight by skipping insulin</w:t>
      </w:r>
      <w:r w:rsidR="00291645">
        <w:rPr>
          <w:rFonts w:cs="Arial"/>
          <w:szCs w:val="22"/>
          <w:lang w:val="en-NZ"/>
        </w:rPr>
        <w:t>.</w:t>
      </w:r>
    </w:p>
    <w:p w:rsidR="00515FBF" w:rsidRPr="00515FBF" w:rsidRDefault="00146F70" w:rsidP="00E95E0E">
      <w:pPr>
        <w:numPr>
          <w:ilvl w:val="0"/>
          <w:numId w:val="2"/>
        </w:numPr>
        <w:rPr>
          <w:lang w:val="en-NZ"/>
        </w:rPr>
      </w:pPr>
      <w:r>
        <w:rPr>
          <w:rFonts w:cs="Arial"/>
          <w:szCs w:val="22"/>
          <w:lang w:val="en-NZ"/>
        </w:rPr>
        <w:t>The Committee asked what support would b</w:t>
      </w:r>
      <w:r w:rsidR="00515FBF">
        <w:rPr>
          <w:rFonts w:cs="Arial"/>
          <w:szCs w:val="22"/>
          <w:lang w:val="en-NZ"/>
        </w:rPr>
        <w:t>e in place if a risk</w:t>
      </w:r>
      <w:r>
        <w:rPr>
          <w:rFonts w:cs="Arial"/>
          <w:szCs w:val="22"/>
          <w:lang w:val="en-NZ"/>
        </w:rPr>
        <w:t xml:space="preserve"> to </w:t>
      </w:r>
      <w:r w:rsidR="00515FBF">
        <w:rPr>
          <w:rFonts w:cs="Arial"/>
          <w:szCs w:val="22"/>
          <w:lang w:val="en-NZ"/>
        </w:rPr>
        <w:t xml:space="preserve">a </w:t>
      </w:r>
      <w:r>
        <w:rPr>
          <w:rFonts w:cs="Arial"/>
          <w:szCs w:val="22"/>
          <w:lang w:val="en-NZ"/>
        </w:rPr>
        <w:t>p</w:t>
      </w:r>
      <w:r w:rsidR="00515FBF">
        <w:rPr>
          <w:rFonts w:cs="Arial"/>
          <w:szCs w:val="22"/>
          <w:lang w:val="en-NZ"/>
        </w:rPr>
        <w:t>articipant</w:t>
      </w:r>
      <w:r>
        <w:rPr>
          <w:rFonts w:cs="Arial"/>
          <w:szCs w:val="22"/>
          <w:lang w:val="en-NZ"/>
        </w:rPr>
        <w:t xml:space="preserve"> was</w:t>
      </w:r>
      <w:r w:rsidR="00515FBF">
        <w:rPr>
          <w:rFonts w:cs="Arial"/>
          <w:szCs w:val="22"/>
          <w:lang w:val="en-NZ"/>
        </w:rPr>
        <w:t xml:space="preserve"> identified.  Ms Hoyle explained that participants would first be referred to a community mental health team, then to the regional mental health team who would decide if inpatient care was appropriate.  The Committee asked what would happen if a person did not want to be referred on.  Ms Hoyle advised that if she had identified a safety issue, she would have to refer them regardless of whether they had given permission.</w:t>
      </w:r>
    </w:p>
    <w:p w:rsidR="00515FBF" w:rsidRDefault="00515FBF" w:rsidP="00E95E0E">
      <w:pPr>
        <w:numPr>
          <w:ilvl w:val="0"/>
          <w:numId w:val="2"/>
        </w:numPr>
        <w:rPr>
          <w:lang w:val="en-NZ"/>
        </w:rPr>
      </w:pPr>
      <w:r>
        <w:rPr>
          <w:lang w:val="en-NZ"/>
        </w:rPr>
        <w:t xml:space="preserve">The Committee noted that referrals to mental health teams can take time and asked what would happen if it was an immediate risk.  Ms Hoyle advised that in an emergency, she would call Crisis which is part of the community mental health service and if they were not available she would call the police.  She noted that if the surveys were done at the </w:t>
      </w:r>
      <w:proofErr w:type="spellStart"/>
      <w:r>
        <w:rPr>
          <w:lang w:val="en-NZ"/>
        </w:rPr>
        <w:t>Superclinic</w:t>
      </w:r>
      <w:proofErr w:type="spellEnd"/>
      <w:r>
        <w:rPr>
          <w:lang w:val="en-NZ"/>
        </w:rPr>
        <w:t>, she would have immediate access to doctors and nurses but she would call Crisis for interviews done in participant’s homes.</w:t>
      </w:r>
      <w:r w:rsidR="00324431">
        <w:rPr>
          <w:lang w:val="en-NZ"/>
        </w:rPr>
        <w:t xml:space="preserve">  Ms Hoyle advised that she was trained in doing risk assessments and would feel comfortable doing these.  She would also be able to call her supervisor if this was required.</w:t>
      </w:r>
    </w:p>
    <w:p w:rsidR="0094353E" w:rsidRPr="00515FBF" w:rsidRDefault="0094353E" w:rsidP="00E95E0E">
      <w:pPr>
        <w:numPr>
          <w:ilvl w:val="0"/>
          <w:numId w:val="2"/>
        </w:numPr>
        <w:rPr>
          <w:lang w:val="en-NZ"/>
        </w:rPr>
      </w:pPr>
      <w:r>
        <w:rPr>
          <w:lang w:val="en-NZ"/>
        </w:rPr>
        <w:t xml:space="preserve">The Committee asked how the researcher would ensure her personal safety when she was conducting interviews in participant’s homes.  Ms Hoyle advised that she would carry her cell phone and her co-investigator would have the address of where she was </w:t>
      </w:r>
      <w:r>
        <w:rPr>
          <w:lang w:val="en-NZ"/>
        </w:rPr>
        <w:lastRenderedPageBreak/>
        <w:t>going.  The Committee recommended considering whether two people attend interviews.</w:t>
      </w:r>
    </w:p>
    <w:p w:rsidR="0094353E" w:rsidRPr="0094353E" w:rsidRDefault="00146F70" w:rsidP="00E95E0E">
      <w:pPr>
        <w:numPr>
          <w:ilvl w:val="0"/>
          <w:numId w:val="2"/>
        </w:numPr>
        <w:rPr>
          <w:lang w:val="en-NZ"/>
        </w:rPr>
      </w:pPr>
      <w:r>
        <w:rPr>
          <w:rFonts w:cs="Arial"/>
          <w:szCs w:val="22"/>
          <w:lang w:val="en-NZ"/>
        </w:rPr>
        <w:t xml:space="preserve">The Committee asked whether there will there be </w:t>
      </w:r>
      <w:proofErr w:type="spellStart"/>
      <w:r>
        <w:rPr>
          <w:rFonts w:cs="Arial"/>
          <w:szCs w:val="22"/>
          <w:lang w:val="en-NZ"/>
        </w:rPr>
        <w:t>K</w:t>
      </w:r>
      <w:r w:rsidR="0063001A">
        <w:rPr>
          <w:rFonts w:cs="Arial"/>
          <w:szCs w:val="22"/>
          <w:lang w:val="en-NZ"/>
        </w:rPr>
        <w:t>aumatua</w:t>
      </w:r>
      <w:proofErr w:type="spellEnd"/>
      <w:r w:rsidR="0063001A">
        <w:rPr>
          <w:rFonts w:cs="Arial"/>
          <w:szCs w:val="22"/>
          <w:lang w:val="en-NZ"/>
        </w:rPr>
        <w:t xml:space="preserve"> </w:t>
      </w:r>
      <w:r>
        <w:rPr>
          <w:rFonts w:cs="Arial"/>
          <w:szCs w:val="22"/>
          <w:lang w:val="en-NZ"/>
        </w:rPr>
        <w:t xml:space="preserve">or cultural support on call.  Ms Hoyle advised that her co-investigator </w:t>
      </w:r>
      <w:proofErr w:type="spellStart"/>
      <w:r>
        <w:rPr>
          <w:rFonts w:cs="Arial"/>
          <w:szCs w:val="22"/>
          <w:lang w:val="en-NZ"/>
        </w:rPr>
        <w:t>Caran</w:t>
      </w:r>
      <w:proofErr w:type="spellEnd"/>
      <w:r>
        <w:rPr>
          <w:rFonts w:cs="Arial"/>
          <w:szCs w:val="22"/>
          <w:lang w:val="en-NZ"/>
        </w:rPr>
        <w:t xml:space="preserve"> Barratt-Boyes and Eva </w:t>
      </w:r>
      <w:proofErr w:type="spellStart"/>
      <w:r>
        <w:rPr>
          <w:rFonts w:cs="Arial"/>
          <w:szCs w:val="22"/>
          <w:lang w:val="en-NZ"/>
        </w:rPr>
        <w:t>Morunga</w:t>
      </w:r>
      <w:proofErr w:type="spellEnd"/>
      <w:r>
        <w:rPr>
          <w:rFonts w:cs="Arial"/>
          <w:szCs w:val="22"/>
          <w:lang w:val="en-NZ"/>
        </w:rPr>
        <w:t xml:space="preserve">, a </w:t>
      </w:r>
      <w:r w:rsidR="00F37C49">
        <w:rPr>
          <w:rFonts w:cs="Arial"/>
          <w:szCs w:val="22"/>
          <w:lang w:val="en-NZ"/>
        </w:rPr>
        <w:t>Māori</w:t>
      </w:r>
      <w:r>
        <w:rPr>
          <w:rFonts w:cs="Arial"/>
          <w:szCs w:val="22"/>
          <w:lang w:val="en-NZ"/>
        </w:rPr>
        <w:t xml:space="preserve"> health psychologist will be available.  She noted that she will have access to </w:t>
      </w:r>
      <w:r w:rsidR="00F37C49">
        <w:rPr>
          <w:rFonts w:cs="Arial"/>
          <w:szCs w:val="22"/>
          <w:lang w:val="en-NZ"/>
        </w:rPr>
        <w:t xml:space="preserve">Māori </w:t>
      </w:r>
      <w:r>
        <w:rPr>
          <w:rFonts w:cs="Arial"/>
          <w:szCs w:val="22"/>
          <w:lang w:val="en-NZ"/>
        </w:rPr>
        <w:t>and Pacific support through the DHB but was not sure if they would always be available by phone.</w:t>
      </w:r>
    </w:p>
    <w:p w:rsidR="009A31BE" w:rsidRDefault="00324431" w:rsidP="00E95E0E">
      <w:pPr>
        <w:numPr>
          <w:ilvl w:val="0"/>
          <w:numId w:val="2"/>
        </w:numPr>
        <w:rPr>
          <w:lang w:val="en-NZ"/>
        </w:rPr>
      </w:pPr>
      <w:r>
        <w:rPr>
          <w:rFonts w:cs="Arial"/>
          <w:szCs w:val="22"/>
          <w:lang w:val="en-NZ"/>
        </w:rPr>
        <w:t xml:space="preserve">The Committee noted that the PIS </w:t>
      </w:r>
      <w:proofErr w:type="gramStart"/>
      <w:r>
        <w:rPr>
          <w:rFonts w:cs="Arial"/>
          <w:szCs w:val="22"/>
          <w:lang w:val="en-NZ"/>
        </w:rPr>
        <w:t>does</w:t>
      </w:r>
      <w:proofErr w:type="gramEnd"/>
      <w:r>
        <w:rPr>
          <w:rFonts w:cs="Arial"/>
          <w:szCs w:val="22"/>
          <w:lang w:val="en-NZ"/>
        </w:rPr>
        <w:t xml:space="preserve"> not tell the participant that if they disclose information that the researcher views as risky, then the researcher may have to refer them.  Ms Hoyle explained that this would hopefully be with the participant’s consent but she was obligated to refer even without consent.  </w:t>
      </w:r>
    </w:p>
    <w:p w:rsidR="00D518DA" w:rsidRDefault="0094353E" w:rsidP="00E95E0E">
      <w:pPr>
        <w:numPr>
          <w:ilvl w:val="0"/>
          <w:numId w:val="2"/>
        </w:numPr>
        <w:rPr>
          <w:lang w:val="en-NZ"/>
        </w:rPr>
      </w:pPr>
      <w:r>
        <w:rPr>
          <w:lang w:val="en-NZ"/>
        </w:rPr>
        <w:t>The Committee asked if participants would review the interview transcripts.  Ms Hoyle agreed that this would be useful as participants could clarify their answers.  This will need to be added to the PIS as it will change the length of time that the study will take participants.</w:t>
      </w:r>
    </w:p>
    <w:p w:rsidR="00D93407" w:rsidRPr="005524CC" w:rsidRDefault="0094353E" w:rsidP="00E95E0E">
      <w:pPr>
        <w:numPr>
          <w:ilvl w:val="0"/>
          <w:numId w:val="2"/>
        </w:numPr>
        <w:rPr>
          <w:lang w:val="en-NZ"/>
        </w:rPr>
      </w:pPr>
      <w:r>
        <w:rPr>
          <w:rFonts w:cs="Arial"/>
          <w:szCs w:val="22"/>
          <w:lang w:val="en-NZ"/>
        </w:rPr>
        <w:t xml:space="preserve">The </w:t>
      </w:r>
      <w:r w:rsidR="00D93407" w:rsidRPr="00D93407">
        <w:rPr>
          <w:rFonts w:cs="Arial"/>
          <w:szCs w:val="22"/>
          <w:lang w:val="en-NZ"/>
        </w:rPr>
        <w:t xml:space="preserve">Committee noted </w:t>
      </w:r>
      <w:r w:rsidR="005524CC">
        <w:rPr>
          <w:rFonts w:cs="Arial"/>
          <w:szCs w:val="22"/>
          <w:lang w:val="en-NZ"/>
        </w:rPr>
        <w:t xml:space="preserve">that vulnerable participants </w:t>
      </w:r>
      <w:r w:rsidR="00F37C49">
        <w:rPr>
          <w:rFonts w:cs="Arial"/>
          <w:szCs w:val="22"/>
          <w:lang w:val="en-NZ"/>
        </w:rPr>
        <w:t xml:space="preserve">had not been </w:t>
      </w:r>
      <w:proofErr w:type="gramStart"/>
      <w:r w:rsidR="00F37C49">
        <w:rPr>
          <w:rFonts w:cs="Arial"/>
          <w:szCs w:val="22"/>
          <w:lang w:val="en-NZ"/>
        </w:rPr>
        <w:t xml:space="preserve">identified </w:t>
      </w:r>
      <w:r>
        <w:rPr>
          <w:rFonts w:cs="Arial"/>
          <w:szCs w:val="22"/>
          <w:lang w:val="en-NZ"/>
        </w:rPr>
        <w:t xml:space="preserve"> </w:t>
      </w:r>
      <w:r w:rsidR="00F37C49">
        <w:rPr>
          <w:rFonts w:cs="Arial"/>
          <w:szCs w:val="22"/>
          <w:lang w:val="en-NZ"/>
        </w:rPr>
        <w:t>in</w:t>
      </w:r>
      <w:proofErr w:type="gramEnd"/>
      <w:r w:rsidR="00F37C49">
        <w:rPr>
          <w:rFonts w:cs="Arial"/>
          <w:szCs w:val="22"/>
          <w:lang w:val="en-NZ"/>
        </w:rPr>
        <w:t xml:space="preserve"> the application </w:t>
      </w:r>
      <w:r>
        <w:rPr>
          <w:rFonts w:cs="Arial"/>
          <w:szCs w:val="22"/>
          <w:lang w:val="en-NZ"/>
        </w:rPr>
        <w:t>(question O).  Ms Hoyle advised that this was in error.</w:t>
      </w:r>
    </w:p>
    <w:p w:rsidR="005524CC" w:rsidRPr="00D93407" w:rsidRDefault="0094353E" w:rsidP="00E95E0E">
      <w:pPr>
        <w:numPr>
          <w:ilvl w:val="0"/>
          <w:numId w:val="2"/>
        </w:numPr>
        <w:rPr>
          <w:lang w:val="en-NZ"/>
        </w:rPr>
      </w:pPr>
      <w:r>
        <w:rPr>
          <w:rFonts w:cs="Arial"/>
          <w:szCs w:val="22"/>
          <w:lang w:val="en-NZ"/>
        </w:rPr>
        <w:t xml:space="preserve">The Committee asked for clarification on the answer </w:t>
      </w:r>
      <w:r w:rsidR="005524CC">
        <w:rPr>
          <w:rFonts w:cs="Arial"/>
          <w:szCs w:val="22"/>
          <w:lang w:val="en-NZ"/>
        </w:rPr>
        <w:t>P.4.2</w:t>
      </w:r>
      <w:r>
        <w:rPr>
          <w:rFonts w:cs="Arial"/>
          <w:szCs w:val="22"/>
          <w:lang w:val="en-NZ"/>
        </w:rPr>
        <w:t xml:space="preserve"> on whether whanau would be present during the inter</w:t>
      </w:r>
      <w:r w:rsidR="009D58E7">
        <w:rPr>
          <w:rFonts w:cs="Arial"/>
          <w:szCs w:val="22"/>
          <w:lang w:val="en-NZ"/>
        </w:rPr>
        <w:t xml:space="preserve">view.  Ms Hoyle advised that </w:t>
      </w:r>
      <w:r>
        <w:rPr>
          <w:rFonts w:cs="Arial"/>
          <w:szCs w:val="22"/>
          <w:lang w:val="en-NZ"/>
        </w:rPr>
        <w:t>whanau will not be present if the participant does not want them there</w:t>
      </w:r>
      <w:r w:rsidR="009D58E7">
        <w:rPr>
          <w:rFonts w:cs="Arial"/>
          <w:szCs w:val="22"/>
          <w:lang w:val="en-NZ"/>
        </w:rPr>
        <w:t>, even if the whanau want to be involved.</w:t>
      </w:r>
    </w:p>
    <w:p w:rsidR="00D93407" w:rsidRPr="00AD66CC" w:rsidRDefault="00D93407" w:rsidP="00E95E0E">
      <w:pPr>
        <w:numPr>
          <w:ilvl w:val="0"/>
          <w:numId w:val="2"/>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rsidR="005B280C" w:rsidRPr="00EF362D" w:rsidRDefault="005B280C" w:rsidP="00E95E0E">
      <w:pPr>
        <w:numPr>
          <w:ilvl w:val="1"/>
          <w:numId w:val="2"/>
        </w:numPr>
        <w:rPr>
          <w:lang w:val="en-NZ"/>
        </w:rPr>
      </w:pPr>
      <w:r>
        <w:rPr>
          <w:lang w:val="en-NZ"/>
        </w:rPr>
        <w:t>Please change “</w:t>
      </w:r>
      <w:r w:rsidRPr="00837D19">
        <w:rPr>
          <w:u w:val="single"/>
          <w:lang w:val="en-NZ"/>
        </w:rPr>
        <w:t>would</w:t>
      </w:r>
      <w:r>
        <w:rPr>
          <w:lang w:val="en-NZ"/>
        </w:rPr>
        <w:t xml:space="preserve"> be eligible for compensation from ACC” to “</w:t>
      </w:r>
      <w:r>
        <w:rPr>
          <w:u w:val="single"/>
          <w:lang w:val="en-NZ"/>
        </w:rPr>
        <w:t>may</w:t>
      </w:r>
      <w:r>
        <w:rPr>
          <w:lang w:val="en-NZ"/>
        </w:rPr>
        <w:t xml:space="preserve"> be elig</w:t>
      </w:r>
      <w:r w:rsidR="00F37C49">
        <w:rPr>
          <w:lang w:val="en-NZ"/>
        </w:rPr>
        <w:t>ible for compensation from ACC”.</w:t>
      </w:r>
    </w:p>
    <w:p w:rsidR="005B280C" w:rsidRDefault="005B280C" w:rsidP="00E95E0E">
      <w:pPr>
        <w:numPr>
          <w:ilvl w:val="1"/>
          <w:numId w:val="2"/>
        </w:numPr>
        <w:rPr>
          <w:lang w:val="en-NZ"/>
        </w:rPr>
      </w:pPr>
      <w:r>
        <w:rPr>
          <w:lang w:val="en-NZ"/>
        </w:rPr>
        <w:t>Please include in the PIS that this study has received ethical approval from the Central Health and Disability Ethics Committee.</w:t>
      </w:r>
    </w:p>
    <w:p w:rsidR="005B280C" w:rsidRDefault="005B280C" w:rsidP="00E95E0E">
      <w:pPr>
        <w:numPr>
          <w:ilvl w:val="1"/>
          <w:numId w:val="2"/>
        </w:numPr>
        <w:rPr>
          <w:lang w:val="en-NZ"/>
        </w:rPr>
      </w:pPr>
      <w:r>
        <w:rPr>
          <w:lang w:val="en-NZ"/>
        </w:rPr>
        <w:t>Please include PTSD and schizophrenia as exclusion criteria in the PIS.</w:t>
      </w:r>
    </w:p>
    <w:p w:rsidR="00324431" w:rsidRDefault="00324431" w:rsidP="00E95E0E">
      <w:pPr>
        <w:numPr>
          <w:ilvl w:val="1"/>
          <w:numId w:val="2"/>
        </w:numPr>
        <w:rPr>
          <w:lang w:val="en-NZ"/>
        </w:rPr>
      </w:pPr>
      <w:r>
        <w:rPr>
          <w:lang w:val="en-NZ"/>
        </w:rPr>
        <w:t>Please give the participants the option of whether they want their GP to be informed.</w:t>
      </w:r>
    </w:p>
    <w:p w:rsidR="00F37C49" w:rsidRPr="005B280C" w:rsidRDefault="00F37C49" w:rsidP="00E95E0E">
      <w:pPr>
        <w:numPr>
          <w:ilvl w:val="1"/>
          <w:numId w:val="2"/>
        </w:numPr>
        <w:rPr>
          <w:lang w:val="en-NZ"/>
        </w:rPr>
      </w:pPr>
      <w:r>
        <w:rPr>
          <w:lang w:val="en-NZ"/>
        </w:rPr>
        <w:t>Please include that if a participant may need to be referred to mental health services if they disclose information that the researcher deems risky.</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D9450E">
        <w:rPr>
          <w:lang w:val="en-NZ"/>
        </w:rPr>
        <w:t xml:space="preserve">This application was </w:t>
      </w:r>
      <w:r w:rsidRPr="00D9450E">
        <w:rPr>
          <w:i/>
          <w:lang w:val="en-NZ"/>
        </w:rPr>
        <w:t>provisionally approved</w:t>
      </w:r>
      <w:r w:rsidRPr="00D9450E">
        <w:rPr>
          <w:lang w:val="en-NZ"/>
        </w:rPr>
        <w:t xml:space="preserve"> by </w:t>
      </w:r>
      <w:r w:rsidRPr="00D9450E">
        <w:rPr>
          <w:rFonts w:cs="Arial"/>
          <w:szCs w:val="22"/>
          <w:lang w:val="en-NZ"/>
        </w:rPr>
        <w:t>consen</w:t>
      </w:r>
      <w:r w:rsidR="005524CC" w:rsidRPr="00D9450E">
        <w:rPr>
          <w:rFonts w:cs="Arial"/>
          <w:szCs w:val="22"/>
          <w:lang w:val="en-NZ"/>
        </w:rPr>
        <w:t>sus,</w:t>
      </w:r>
      <w:r w:rsidR="00D9450E" w:rsidRPr="00D9450E">
        <w:rPr>
          <w:rFonts w:cs="Arial"/>
          <w:szCs w:val="22"/>
          <w:lang w:val="en-NZ"/>
        </w:rPr>
        <w:t xml:space="preserve"> </w:t>
      </w:r>
      <w:r w:rsidRPr="00D9450E">
        <w:rPr>
          <w:lang w:val="en-NZ"/>
        </w:rPr>
        <w:t xml:space="preserve">subject to the following information </w:t>
      </w:r>
      <w:r w:rsidRPr="00960BFE">
        <w:rPr>
          <w:lang w:val="en-NZ"/>
        </w:rPr>
        <w:t xml:space="preserve">being received. </w:t>
      </w:r>
    </w:p>
    <w:p w:rsidR="00E24E77" w:rsidRPr="00960BFE" w:rsidRDefault="00E24E77" w:rsidP="00E24E77">
      <w:pPr>
        <w:rPr>
          <w:lang w:val="en-NZ"/>
        </w:rPr>
      </w:pPr>
    </w:p>
    <w:p w:rsidR="00D9450E" w:rsidRPr="00D9450E" w:rsidRDefault="00D9450E" w:rsidP="00E95E0E">
      <w:pPr>
        <w:pStyle w:val="ListParagraph"/>
        <w:numPr>
          <w:ilvl w:val="0"/>
          <w:numId w:val="3"/>
        </w:numPr>
        <w:spacing w:before="80" w:after="80"/>
        <w:rPr>
          <w:rFonts w:cs="Arial"/>
          <w:szCs w:val="22"/>
          <w:lang w:val="en-NZ"/>
        </w:rPr>
      </w:pPr>
      <w:r w:rsidRPr="002E13C1">
        <w:rPr>
          <w:rFonts w:cs="Arial"/>
          <w:szCs w:val="22"/>
          <w:lang w:val="en-NZ"/>
        </w:rPr>
        <w:t xml:space="preserve">Please amend the PIS and consent form, taking into account the suggestions made by the Committee </w:t>
      </w:r>
      <w:r w:rsidR="00773815">
        <w:rPr>
          <w:rFonts w:cs="Arial"/>
          <w:i/>
          <w:szCs w:val="22"/>
          <w:lang w:val="en-NZ"/>
        </w:rPr>
        <w:t>(Ethical Guidelines for Observational</w:t>
      </w:r>
      <w:r w:rsidRPr="002E13C1">
        <w:rPr>
          <w:rFonts w:cs="Arial"/>
          <w:i/>
          <w:szCs w:val="22"/>
          <w:lang w:val="en-NZ"/>
        </w:rPr>
        <w:t xml:space="preserve"> Studies, para 6.</w:t>
      </w:r>
      <w:r w:rsidR="005A64C3">
        <w:rPr>
          <w:rFonts w:cs="Arial"/>
          <w:i/>
          <w:szCs w:val="22"/>
          <w:lang w:val="en-NZ"/>
        </w:rPr>
        <w:t>10</w:t>
      </w:r>
      <w:r w:rsidRPr="002E13C1">
        <w:rPr>
          <w:rFonts w:cs="Arial"/>
          <w:i/>
          <w:szCs w:val="22"/>
          <w:lang w:val="en-NZ"/>
        </w:rPr>
        <w:t>).</w:t>
      </w:r>
    </w:p>
    <w:p w:rsidR="00D9450E" w:rsidRPr="005B280C" w:rsidRDefault="00D9450E" w:rsidP="00E95E0E">
      <w:pPr>
        <w:pStyle w:val="ListParagraph"/>
        <w:numPr>
          <w:ilvl w:val="0"/>
          <w:numId w:val="3"/>
        </w:numPr>
        <w:spacing w:before="80" w:after="80"/>
        <w:rPr>
          <w:rFonts w:cs="Arial"/>
          <w:szCs w:val="22"/>
          <w:lang w:val="en-NZ"/>
        </w:rPr>
      </w:pPr>
      <w:r>
        <w:rPr>
          <w:rFonts w:cs="Arial"/>
          <w:szCs w:val="22"/>
          <w:lang w:val="en-NZ"/>
        </w:rPr>
        <w:t xml:space="preserve">Please provide a document outlining safety procedures for researcher and participants </w:t>
      </w:r>
      <w:r w:rsidR="005B280C" w:rsidRPr="002E13C1">
        <w:rPr>
          <w:rFonts w:cs="Arial"/>
          <w:i/>
          <w:szCs w:val="22"/>
          <w:lang w:val="en-NZ"/>
        </w:rPr>
        <w:t>(Ethical Guidelines for</w:t>
      </w:r>
      <w:r w:rsidR="005A64C3">
        <w:rPr>
          <w:rFonts w:cs="Arial"/>
          <w:i/>
          <w:szCs w:val="22"/>
          <w:lang w:val="en-NZ"/>
        </w:rPr>
        <w:t xml:space="preserve"> </w:t>
      </w:r>
      <w:r w:rsidR="00E71196">
        <w:rPr>
          <w:rFonts w:cs="Arial"/>
          <w:i/>
          <w:szCs w:val="22"/>
          <w:lang w:val="en-NZ"/>
        </w:rPr>
        <w:t>Observational</w:t>
      </w:r>
      <w:r w:rsidR="005A64C3">
        <w:rPr>
          <w:rFonts w:cs="Arial"/>
          <w:i/>
          <w:szCs w:val="22"/>
          <w:lang w:val="en-NZ"/>
        </w:rPr>
        <w:t xml:space="preserve"> Studies, para 9.1</w:t>
      </w:r>
      <w:r w:rsidR="005B280C" w:rsidRPr="002E13C1">
        <w:rPr>
          <w:rFonts w:cs="Arial"/>
          <w:i/>
          <w:szCs w:val="22"/>
          <w:lang w:val="en-NZ"/>
        </w:rPr>
        <w:t>).</w:t>
      </w:r>
    </w:p>
    <w:p w:rsidR="005B280C" w:rsidRPr="00D9450E" w:rsidRDefault="005B280C" w:rsidP="00E95E0E">
      <w:pPr>
        <w:pStyle w:val="ListParagraph"/>
        <w:numPr>
          <w:ilvl w:val="0"/>
          <w:numId w:val="3"/>
        </w:numPr>
        <w:spacing w:before="80" w:after="80"/>
        <w:rPr>
          <w:rFonts w:cs="Arial"/>
          <w:szCs w:val="22"/>
          <w:lang w:val="en-NZ"/>
        </w:rPr>
      </w:pPr>
      <w:r w:rsidRPr="005B280C">
        <w:rPr>
          <w:rFonts w:cs="Arial"/>
          <w:szCs w:val="22"/>
          <w:lang w:val="en-NZ"/>
        </w:rPr>
        <w:t xml:space="preserve">Please provide a list of the first set of questions that will be asked </w:t>
      </w:r>
      <w:r w:rsidRPr="002E13C1">
        <w:rPr>
          <w:rFonts w:cs="Arial"/>
          <w:i/>
          <w:szCs w:val="22"/>
          <w:lang w:val="en-NZ"/>
        </w:rPr>
        <w:t xml:space="preserve">(Ethical Guidelines for </w:t>
      </w:r>
      <w:r w:rsidR="00773815">
        <w:rPr>
          <w:rFonts w:cs="Arial"/>
          <w:i/>
          <w:szCs w:val="22"/>
          <w:lang w:val="en-NZ"/>
        </w:rPr>
        <w:t>Observational</w:t>
      </w:r>
      <w:r w:rsidRPr="002E13C1">
        <w:rPr>
          <w:rFonts w:cs="Arial"/>
          <w:i/>
          <w:szCs w:val="22"/>
          <w:lang w:val="en-NZ"/>
        </w:rPr>
        <w:t xml:space="preserve"> Studies, para 6.</w:t>
      </w:r>
      <w:r w:rsidR="00773815">
        <w:rPr>
          <w:rFonts w:cs="Arial"/>
          <w:i/>
          <w:szCs w:val="22"/>
          <w:lang w:val="en-NZ"/>
        </w:rPr>
        <w:t>10</w:t>
      </w:r>
      <w:r w:rsidRPr="002E13C1">
        <w:rPr>
          <w:rFonts w:cs="Arial"/>
          <w:i/>
          <w:szCs w:val="22"/>
          <w:lang w:val="en-NZ"/>
        </w:rPr>
        <w:t>).</w:t>
      </w:r>
    </w:p>
    <w:p w:rsidR="00E24E77" w:rsidRPr="005B280C" w:rsidRDefault="00E24E77" w:rsidP="005B280C">
      <w:pPr>
        <w:pStyle w:val="ListParagraph"/>
        <w:spacing w:before="80" w:after="80"/>
        <w:ind w:left="992"/>
        <w:rPr>
          <w:color w:val="FF0000"/>
          <w:lang w:val="en-NZ"/>
        </w:rPr>
      </w:pPr>
    </w:p>
    <w:p w:rsidR="00E24E77" w:rsidRPr="005B280C" w:rsidRDefault="00E24E77" w:rsidP="00E24E77">
      <w:pPr>
        <w:rPr>
          <w:lang w:val="en-NZ"/>
        </w:rPr>
      </w:pPr>
      <w:r w:rsidRPr="005B280C">
        <w:rPr>
          <w:lang w:val="en-NZ"/>
        </w:rPr>
        <w:t xml:space="preserve">This following information will be reviewed, and a final decision made on the application, by </w:t>
      </w:r>
      <w:r w:rsidR="00700980" w:rsidRPr="005B280C">
        <w:rPr>
          <w:rFonts w:cs="Arial"/>
          <w:szCs w:val="22"/>
          <w:lang w:val="en-NZ"/>
        </w:rPr>
        <w:t xml:space="preserve">Mrs Sandy Gill and Dr Kay de </w:t>
      </w:r>
      <w:proofErr w:type="spellStart"/>
      <w:r w:rsidR="00700980" w:rsidRPr="005B280C">
        <w:rPr>
          <w:rFonts w:cs="Arial"/>
          <w:szCs w:val="22"/>
          <w:lang w:val="en-NZ"/>
        </w:rPr>
        <w:t>Vries</w:t>
      </w:r>
      <w:proofErr w:type="spellEnd"/>
      <w:r w:rsidR="00700980" w:rsidRPr="005B280C">
        <w:rPr>
          <w:rFonts w:cs="Arial"/>
          <w:szCs w:val="22"/>
          <w:lang w:val="en-NZ"/>
        </w:rPr>
        <w:t>.</w:t>
      </w:r>
    </w:p>
    <w:p w:rsidR="00700980" w:rsidRDefault="00700980">
      <w:pPr>
        <w:rPr>
          <w:rFonts w:cs="Arial"/>
          <w:color w:val="33CCCC"/>
          <w:szCs w:val="22"/>
          <w:lang w:val="en-NZ"/>
        </w:rPr>
      </w:pPr>
      <w:r>
        <w:rPr>
          <w:rFonts w:cs="Arial"/>
          <w:color w:val="33CCCC"/>
          <w:szCs w:val="22"/>
          <w:lang w:val="en-NZ"/>
        </w:rPr>
        <w:br w:type="page"/>
      </w:r>
    </w:p>
    <w:p w:rsidR="00710C05" w:rsidRPr="00960BFE" w:rsidRDefault="00710C05">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r w:rsidRPr="00960BFE">
              <w:rPr>
                <w:b/>
              </w:rPr>
              <w:t xml:space="preserve">10 </w:t>
            </w: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95E0E" w:rsidRPr="00960BFE" w:rsidRDefault="00E95E0E">
            <w:pPr>
              <w:autoSpaceDE w:val="0"/>
              <w:autoSpaceDN w:val="0"/>
              <w:adjustRightInd w:val="0"/>
            </w:pPr>
            <w:r w:rsidRPr="00960BFE">
              <w:rPr>
                <w:b/>
              </w:rPr>
              <w:t>14/CEN/99</w:t>
            </w:r>
            <w:r w:rsidRPr="00960BFE">
              <w:t xml:space="preserve">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Title: </w:t>
            </w:r>
          </w:p>
        </w:tc>
        <w:tc>
          <w:tcPr>
            <w:tcW w:w="6459" w:type="dxa"/>
            <w:tcBorders>
              <w:top w:val="nil"/>
              <w:left w:val="nil"/>
              <w:bottom w:val="nil"/>
              <w:right w:val="nil"/>
            </w:tcBorders>
          </w:tcPr>
          <w:p w:rsidR="00E95E0E" w:rsidRPr="00960BFE" w:rsidRDefault="00E95E0E">
            <w:pPr>
              <w:autoSpaceDE w:val="0"/>
              <w:autoSpaceDN w:val="0"/>
              <w:adjustRightInd w:val="0"/>
            </w:pPr>
            <w:r w:rsidRPr="00960BFE">
              <w:t xml:space="preserve">RELIEF II Study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Principal Investigator: </w:t>
            </w:r>
          </w:p>
        </w:tc>
        <w:tc>
          <w:tcPr>
            <w:tcW w:w="6459" w:type="dxa"/>
            <w:tcBorders>
              <w:top w:val="nil"/>
              <w:left w:val="nil"/>
              <w:bottom w:val="nil"/>
              <w:right w:val="nil"/>
            </w:tcBorders>
          </w:tcPr>
          <w:p w:rsidR="00E95E0E" w:rsidRPr="00960BFE" w:rsidRDefault="00E95E0E">
            <w:pPr>
              <w:autoSpaceDE w:val="0"/>
              <w:autoSpaceDN w:val="0"/>
              <w:adjustRightInd w:val="0"/>
            </w:pPr>
            <w:proofErr w:type="spellStart"/>
            <w:r w:rsidRPr="00960BFE">
              <w:t>Assoc</w:t>
            </w:r>
            <w:proofErr w:type="spellEnd"/>
            <w:r w:rsidRPr="00960BFE">
              <w:t xml:space="preserve"> Prof Peter </w:t>
            </w:r>
            <w:proofErr w:type="spellStart"/>
            <w:r w:rsidRPr="00960BFE">
              <w:t>Gilling</w:t>
            </w:r>
            <w:proofErr w:type="spellEnd"/>
            <w:r w:rsidRPr="00960BFE">
              <w:t xml:space="preserve">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Sponsor: </w:t>
            </w:r>
          </w:p>
        </w:tc>
        <w:tc>
          <w:tcPr>
            <w:tcW w:w="6459" w:type="dxa"/>
            <w:tcBorders>
              <w:top w:val="nil"/>
              <w:left w:val="nil"/>
              <w:bottom w:val="nil"/>
              <w:right w:val="nil"/>
            </w:tcBorders>
          </w:tcPr>
          <w:p w:rsidR="00E95E0E" w:rsidRPr="00960BFE" w:rsidRDefault="00E95E0E">
            <w:pPr>
              <w:autoSpaceDE w:val="0"/>
              <w:autoSpaceDN w:val="0"/>
              <w:adjustRightInd w:val="0"/>
            </w:pPr>
            <w:r w:rsidRPr="00960BFE">
              <w:t xml:space="preserve">GT UROLOGICAL, LLC </w:t>
            </w:r>
          </w:p>
        </w:tc>
      </w:tr>
      <w:tr w:rsidR="00E95E0E" w:rsidRPr="00960BFE" w:rsidTr="00E95E0E">
        <w:trPr>
          <w:trHeight w:val="280"/>
        </w:trPr>
        <w:tc>
          <w:tcPr>
            <w:tcW w:w="966" w:type="dxa"/>
            <w:tcBorders>
              <w:top w:val="nil"/>
              <w:left w:val="nil"/>
              <w:bottom w:val="nil"/>
              <w:right w:val="nil"/>
            </w:tcBorders>
          </w:tcPr>
          <w:p w:rsidR="00E95E0E" w:rsidRPr="00960BFE" w:rsidRDefault="00E95E0E">
            <w:pPr>
              <w:autoSpaceDE w:val="0"/>
              <w:autoSpaceDN w:val="0"/>
              <w:adjustRightInd w:val="0"/>
            </w:pPr>
            <w:r w:rsidRPr="00960BFE">
              <w:t xml:space="preserve"> </w:t>
            </w:r>
          </w:p>
        </w:tc>
        <w:tc>
          <w:tcPr>
            <w:tcW w:w="2575" w:type="dxa"/>
            <w:tcBorders>
              <w:top w:val="nil"/>
              <w:left w:val="nil"/>
              <w:bottom w:val="nil"/>
              <w:right w:val="nil"/>
            </w:tcBorders>
          </w:tcPr>
          <w:p w:rsidR="00E95E0E" w:rsidRPr="00960BFE" w:rsidRDefault="00E95E0E">
            <w:pPr>
              <w:autoSpaceDE w:val="0"/>
              <w:autoSpaceDN w:val="0"/>
              <w:adjustRightInd w:val="0"/>
            </w:pPr>
            <w:r w:rsidRPr="00960BFE">
              <w:t xml:space="preserve">Clock Start Date: </w:t>
            </w:r>
          </w:p>
        </w:tc>
        <w:tc>
          <w:tcPr>
            <w:tcW w:w="6459" w:type="dxa"/>
            <w:tcBorders>
              <w:top w:val="nil"/>
              <w:left w:val="nil"/>
              <w:bottom w:val="nil"/>
              <w:right w:val="nil"/>
            </w:tcBorders>
          </w:tcPr>
          <w:p w:rsidR="00E95E0E" w:rsidRPr="00960BFE" w:rsidRDefault="00E95E0E">
            <w:pPr>
              <w:autoSpaceDE w:val="0"/>
              <w:autoSpaceDN w:val="0"/>
              <w:adjustRightInd w:val="0"/>
            </w:pPr>
            <w:r w:rsidRPr="00960BFE">
              <w:t xml:space="preserve">12 June 2014 </w:t>
            </w:r>
          </w:p>
        </w:tc>
      </w:tr>
    </w:tbl>
    <w:p w:rsidR="00710C05" w:rsidRPr="00960BFE" w:rsidRDefault="00DD6CCE">
      <w:pPr>
        <w:autoSpaceDE w:val="0"/>
        <w:autoSpaceDN w:val="0"/>
        <w:adjustRightInd w:val="0"/>
      </w:pPr>
      <w:r w:rsidRPr="00960BFE">
        <w:t xml:space="preserve"> </w:t>
      </w:r>
    </w:p>
    <w:p w:rsidR="00987913" w:rsidRPr="00B83DBD" w:rsidRDefault="00DD6CCE">
      <w:pPr>
        <w:autoSpaceDE w:val="0"/>
        <w:autoSpaceDN w:val="0"/>
        <w:adjustRightInd w:val="0"/>
        <w:rPr>
          <w:sz w:val="20"/>
          <w:lang w:val="en-NZ"/>
        </w:rPr>
      </w:pPr>
      <w:r w:rsidRPr="00B83DBD">
        <w:rPr>
          <w:rFonts w:cs="Arial"/>
          <w:szCs w:val="22"/>
          <w:lang w:val="en-NZ"/>
        </w:rPr>
        <w:t xml:space="preserve">No </w:t>
      </w:r>
      <w:r w:rsidR="00F662F1">
        <w:rPr>
          <w:rFonts w:cs="Arial"/>
          <w:szCs w:val="22"/>
          <w:lang w:val="en-NZ"/>
        </w:rPr>
        <w:t>researchers</w:t>
      </w:r>
      <w:r w:rsidRPr="00B83DBD">
        <w:rPr>
          <w:lang w:val="en-NZ"/>
        </w:rPr>
        <w:t xml:space="preserve"> were</w:t>
      </w:r>
      <w:r w:rsidR="00987913" w:rsidRPr="00B83DBD">
        <w:rPr>
          <w:lang w:val="en-NZ"/>
        </w:rPr>
        <w:t xml:space="preserve"> present 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BD6422" w:rsidRPr="00D93407" w:rsidRDefault="00BD6422" w:rsidP="00BD6422">
      <w:pPr>
        <w:autoSpaceDE w:val="0"/>
        <w:autoSpaceDN w:val="0"/>
        <w:adjustRightInd w:val="0"/>
        <w:rPr>
          <w:lang w:val="en-NZ"/>
        </w:rPr>
      </w:pPr>
      <w:r w:rsidRPr="00D93407">
        <w:rPr>
          <w:lang w:val="en-NZ"/>
        </w:rPr>
        <w:t xml:space="preserve">The </w:t>
      </w:r>
      <w:r>
        <w:rPr>
          <w:lang w:val="en-NZ"/>
        </w:rPr>
        <w:t>Committee discussed the following points</w:t>
      </w:r>
      <w:r w:rsidRPr="00D93407">
        <w:rPr>
          <w:lang w:val="en-NZ"/>
        </w:rPr>
        <w:t xml:space="preserve">. </w:t>
      </w:r>
    </w:p>
    <w:p w:rsidR="00D93407" w:rsidRPr="00D93407" w:rsidRDefault="00D93407" w:rsidP="00D93407">
      <w:pPr>
        <w:autoSpaceDE w:val="0"/>
        <w:autoSpaceDN w:val="0"/>
        <w:adjustRightInd w:val="0"/>
        <w:rPr>
          <w:lang w:val="en-NZ"/>
        </w:rPr>
      </w:pPr>
    </w:p>
    <w:p w:rsidR="00B83DBD" w:rsidRPr="00B83DBD" w:rsidRDefault="00B83DBD" w:rsidP="00E95E0E">
      <w:pPr>
        <w:numPr>
          <w:ilvl w:val="0"/>
          <w:numId w:val="2"/>
        </w:numPr>
        <w:rPr>
          <w:lang w:val="en-NZ"/>
        </w:rPr>
      </w:pPr>
      <w:r>
        <w:rPr>
          <w:rFonts w:cs="Arial"/>
          <w:szCs w:val="22"/>
          <w:lang w:val="en-NZ"/>
        </w:rPr>
        <w:t>The Committee</w:t>
      </w:r>
      <w:r w:rsidR="00F662F1">
        <w:rPr>
          <w:rFonts w:cs="Arial"/>
          <w:szCs w:val="22"/>
          <w:lang w:val="en-NZ"/>
        </w:rPr>
        <w:t xml:space="preserve"> asked for clarification on how the patients on the waiting </w:t>
      </w:r>
      <w:r w:rsidR="004112CC">
        <w:rPr>
          <w:rFonts w:cs="Arial"/>
          <w:szCs w:val="22"/>
          <w:lang w:val="en-NZ"/>
        </w:rPr>
        <w:t xml:space="preserve">list </w:t>
      </w:r>
      <w:r w:rsidR="00F662F1">
        <w:rPr>
          <w:rFonts w:cs="Arial"/>
          <w:szCs w:val="22"/>
          <w:lang w:val="en-NZ"/>
        </w:rPr>
        <w:t>would be approached as there may be</w:t>
      </w:r>
      <w:r>
        <w:rPr>
          <w:rFonts w:cs="Arial"/>
          <w:szCs w:val="22"/>
          <w:lang w:val="en-NZ"/>
        </w:rPr>
        <w:t xml:space="preserve"> </w:t>
      </w:r>
      <w:r w:rsidR="00F662F1">
        <w:rPr>
          <w:rFonts w:cs="Arial"/>
          <w:szCs w:val="22"/>
          <w:lang w:val="en-NZ"/>
        </w:rPr>
        <w:t>the risk of inducement given that patients are waiting to be treated.</w:t>
      </w:r>
    </w:p>
    <w:p w:rsidR="00B83DBD" w:rsidRPr="00B83DBD" w:rsidRDefault="00F662F1" w:rsidP="00E95E0E">
      <w:pPr>
        <w:numPr>
          <w:ilvl w:val="0"/>
          <w:numId w:val="2"/>
        </w:numPr>
        <w:rPr>
          <w:lang w:val="en-NZ"/>
        </w:rPr>
      </w:pPr>
      <w:r>
        <w:rPr>
          <w:rFonts w:cs="Arial"/>
          <w:szCs w:val="22"/>
          <w:lang w:val="en-NZ"/>
        </w:rPr>
        <w:t xml:space="preserve">The Committee asked for suggestions on how </w:t>
      </w:r>
      <w:r w:rsidR="004112CC">
        <w:rPr>
          <w:rFonts w:cs="Arial"/>
          <w:szCs w:val="22"/>
          <w:lang w:val="en-NZ"/>
        </w:rPr>
        <w:t>Māori</w:t>
      </w:r>
      <w:r>
        <w:rPr>
          <w:rFonts w:cs="Arial"/>
          <w:szCs w:val="22"/>
          <w:lang w:val="en-NZ"/>
        </w:rPr>
        <w:t xml:space="preserve"> could be more engaged to enable greater rates of participation (</w:t>
      </w:r>
      <w:r w:rsidR="00B83DBD">
        <w:rPr>
          <w:rFonts w:cs="Arial"/>
          <w:szCs w:val="22"/>
          <w:lang w:val="en-NZ"/>
        </w:rPr>
        <w:t>P.4.3.1</w:t>
      </w:r>
      <w:r>
        <w:rPr>
          <w:rFonts w:cs="Arial"/>
          <w:szCs w:val="22"/>
          <w:lang w:val="en-NZ"/>
        </w:rPr>
        <w:t>)</w:t>
      </w:r>
      <w:r w:rsidR="00B83DBD">
        <w:rPr>
          <w:rFonts w:cs="Arial"/>
          <w:szCs w:val="22"/>
          <w:lang w:val="en-NZ"/>
        </w:rPr>
        <w:t xml:space="preserve"> </w:t>
      </w:r>
    </w:p>
    <w:p w:rsidR="009D58E7" w:rsidRPr="000E1899" w:rsidRDefault="009D58E7" w:rsidP="00E95E0E">
      <w:pPr>
        <w:numPr>
          <w:ilvl w:val="0"/>
          <w:numId w:val="2"/>
        </w:numPr>
        <w:rPr>
          <w:lang w:val="en-NZ"/>
        </w:rPr>
      </w:pPr>
      <w:r>
        <w:rPr>
          <w:rFonts w:cs="Arial"/>
          <w:szCs w:val="22"/>
          <w:lang w:val="en-NZ"/>
        </w:rPr>
        <w:t xml:space="preserve">The Committee noted that for future applications P.4.1 is looking for statistics </w:t>
      </w:r>
      <w:r w:rsidR="00021DF3">
        <w:rPr>
          <w:rFonts w:cs="Arial"/>
          <w:szCs w:val="22"/>
          <w:lang w:val="en-NZ"/>
        </w:rPr>
        <w:t xml:space="preserve">(if any) </w:t>
      </w:r>
      <w:r>
        <w:rPr>
          <w:rFonts w:cs="Arial"/>
          <w:szCs w:val="22"/>
          <w:lang w:val="en-NZ"/>
        </w:rPr>
        <w:t xml:space="preserve">on the </w:t>
      </w:r>
      <w:r w:rsidR="00943601">
        <w:rPr>
          <w:rFonts w:cs="Arial"/>
          <w:szCs w:val="22"/>
          <w:lang w:val="en-NZ"/>
        </w:rPr>
        <w:t xml:space="preserve">rates </w:t>
      </w:r>
      <w:r>
        <w:rPr>
          <w:rFonts w:cs="Arial"/>
          <w:szCs w:val="22"/>
          <w:lang w:val="en-NZ"/>
        </w:rPr>
        <w:t xml:space="preserve">of urinary stress incontinence in </w:t>
      </w:r>
      <w:r w:rsidR="004112CC">
        <w:rPr>
          <w:rFonts w:cs="Arial"/>
          <w:szCs w:val="22"/>
          <w:lang w:val="en-NZ"/>
        </w:rPr>
        <w:t>Māori,</w:t>
      </w:r>
      <w:r w:rsidR="00943601">
        <w:rPr>
          <w:rFonts w:cs="Arial"/>
          <w:szCs w:val="22"/>
          <w:lang w:val="en-NZ"/>
        </w:rPr>
        <w:t xml:space="preserve"> while F.1.2 is looking for statistics for other ethnic groups.</w:t>
      </w:r>
    </w:p>
    <w:p w:rsidR="003B5C03" w:rsidRDefault="009D58E7" w:rsidP="00E95E0E">
      <w:pPr>
        <w:numPr>
          <w:ilvl w:val="0"/>
          <w:numId w:val="2"/>
        </w:numPr>
        <w:rPr>
          <w:rFonts w:cs="Arial"/>
          <w:szCs w:val="22"/>
          <w:lang w:val="en-NZ"/>
        </w:rPr>
      </w:pPr>
      <w:r>
        <w:rPr>
          <w:rFonts w:cs="Arial"/>
          <w:szCs w:val="22"/>
          <w:lang w:val="en-NZ"/>
        </w:rPr>
        <w:t>Please provide evidence of insurance.</w:t>
      </w:r>
    </w:p>
    <w:p w:rsidR="00D93407" w:rsidRPr="00AD66CC" w:rsidRDefault="00D93407" w:rsidP="00E95E0E">
      <w:pPr>
        <w:numPr>
          <w:ilvl w:val="0"/>
          <w:numId w:val="2"/>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rsidR="00D93407" w:rsidRPr="00F662F1" w:rsidRDefault="00F662F1" w:rsidP="00E95E0E">
      <w:pPr>
        <w:numPr>
          <w:ilvl w:val="1"/>
          <w:numId w:val="2"/>
        </w:numPr>
        <w:rPr>
          <w:lang w:val="en-NZ"/>
        </w:rPr>
      </w:pPr>
      <w:r>
        <w:rPr>
          <w:rFonts w:cs="Arial"/>
          <w:szCs w:val="22"/>
          <w:lang w:val="en-NZ"/>
        </w:rPr>
        <w:t xml:space="preserve">For consistency, please amend references from “pressure compensator” to “pressure mechanism” in the </w:t>
      </w:r>
      <w:r w:rsidR="00CA4130">
        <w:rPr>
          <w:rFonts w:cs="Arial"/>
          <w:szCs w:val="22"/>
          <w:lang w:val="en-NZ"/>
        </w:rPr>
        <w:t xml:space="preserve">picture on page 2 of the </w:t>
      </w:r>
      <w:r>
        <w:rPr>
          <w:rFonts w:cs="Arial"/>
          <w:szCs w:val="22"/>
          <w:lang w:val="en-NZ"/>
        </w:rPr>
        <w:t>PIS.</w:t>
      </w:r>
    </w:p>
    <w:p w:rsidR="00F662F1" w:rsidRPr="000A3AE7" w:rsidRDefault="00F662F1" w:rsidP="00E95E0E">
      <w:pPr>
        <w:numPr>
          <w:ilvl w:val="1"/>
          <w:numId w:val="2"/>
        </w:numPr>
        <w:rPr>
          <w:lang w:val="en-NZ"/>
        </w:rPr>
      </w:pPr>
      <w:r>
        <w:rPr>
          <w:rFonts w:cs="Arial"/>
          <w:szCs w:val="22"/>
          <w:lang w:val="en-NZ"/>
        </w:rPr>
        <w:t>Please quantify the small risk of bleeding (page 8 of the PIS).</w:t>
      </w:r>
    </w:p>
    <w:p w:rsidR="000A3AE7" w:rsidRPr="000A3AE7" w:rsidRDefault="000A3AE7" w:rsidP="00E95E0E">
      <w:pPr>
        <w:numPr>
          <w:ilvl w:val="1"/>
          <w:numId w:val="2"/>
        </w:numPr>
        <w:rPr>
          <w:lang w:val="en-NZ"/>
        </w:rPr>
      </w:pPr>
      <w:r>
        <w:rPr>
          <w:lang w:val="en-NZ"/>
        </w:rPr>
        <w:t>Please review the exclusion criteria and include any that would not be obvious from a participant’s medical records in the PIS.</w:t>
      </w:r>
    </w:p>
    <w:p w:rsidR="00F662F1" w:rsidRPr="00D93407" w:rsidRDefault="000A3AE7" w:rsidP="00E95E0E">
      <w:pPr>
        <w:numPr>
          <w:ilvl w:val="1"/>
          <w:numId w:val="2"/>
        </w:numPr>
        <w:rPr>
          <w:lang w:val="en-NZ"/>
        </w:rPr>
      </w:pPr>
      <w:r>
        <w:rPr>
          <w:lang w:val="en-NZ"/>
        </w:rPr>
        <w:t xml:space="preserve">Please amend reference from “presenting to your nearest Accident and Emergency department” to </w:t>
      </w:r>
      <w:r w:rsidR="004112CC">
        <w:rPr>
          <w:lang w:val="en-NZ"/>
        </w:rPr>
        <w:t>“call</w:t>
      </w:r>
      <w:r>
        <w:rPr>
          <w:lang w:val="en-NZ"/>
        </w:rPr>
        <w:t xml:space="preserve"> </w:t>
      </w:r>
      <w:r w:rsidR="00CA4130">
        <w:rPr>
          <w:lang w:val="en-NZ"/>
        </w:rPr>
        <w:t>111</w:t>
      </w:r>
      <w:r w:rsidR="004112CC">
        <w:rPr>
          <w:lang w:val="en-NZ"/>
        </w:rPr>
        <w:t>”</w:t>
      </w:r>
      <w:r>
        <w:rPr>
          <w:lang w:val="en-NZ"/>
        </w:rPr>
        <w:t xml:space="preserve"> (page 9 of the PIS).</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Default="00E24E77" w:rsidP="00E24E77">
      <w:pPr>
        <w:rPr>
          <w:rFonts w:cs="Arial"/>
          <w:szCs w:val="22"/>
          <w:lang w:val="en-NZ"/>
        </w:rPr>
      </w:pPr>
      <w:r w:rsidRPr="003B5C03">
        <w:rPr>
          <w:lang w:val="en-NZ"/>
        </w:rPr>
        <w:t xml:space="preserve">This application was </w:t>
      </w:r>
      <w:r w:rsidRPr="003B5C03">
        <w:rPr>
          <w:i/>
          <w:lang w:val="en-NZ"/>
        </w:rPr>
        <w:t>approved</w:t>
      </w:r>
      <w:r w:rsidRPr="003B5C03">
        <w:rPr>
          <w:lang w:val="en-NZ"/>
        </w:rPr>
        <w:t xml:space="preserve"> by </w:t>
      </w:r>
      <w:r w:rsidRPr="003B5C03">
        <w:rPr>
          <w:rFonts w:cs="Arial"/>
          <w:szCs w:val="22"/>
          <w:lang w:val="en-NZ"/>
        </w:rPr>
        <w:t>consensus</w:t>
      </w:r>
      <w:r w:rsidR="003B5C03" w:rsidRPr="003B5C03">
        <w:rPr>
          <w:rFonts w:cs="Arial"/>
          <w:szCs w:val="22"/>
          <w:lang w:val="en-NZ"/>
        </w:rPr>
        <w:t>, subject to the following non-standard conditions.</w:t>
      </w:r>
    </w:p>
    <w:p w:rsidR="000A3AE7" w:rsidRDefault="000A3AE7" w:rsidP="00E24E77">
      <w:pPr>
        <w:rPr>
          <w:rFonts w:cs="Arial"/>
          <w:szCs w:val="22"/>
          <w:lang w:val="en-NZ"/>
        </w:rPr>
      </w:pPr>
    </w:p>
    <w:p w:rsidR="000A3AE7" w:rsidRPr="009D58E7" w:rsidRDefault="000A3AE7" w:rsidP="00E95E0E">
      <w:pPr>
        <w:pStyle w:val="ListParagraph"/>
        <w:numPr>
          <w:ilvl w:val="0"/>
          <w:numId w:val="3"/>
        </w:numPr>
        <w:spacing w:before="80" w:after="80"/>
        <w:rPr>
          <w:rFonts w:cs="Arial"/>
          <w:szCs w:val="22"/>
          <w:lang w:val="en-NZ"/>
        </w:rPr>
      </w:pPr>
      <w:r w:rsidRPr="002E13C1">
        <w:rPr>
          <w:rFonts w:cs="Arial"/>
          <w:szCs w:val="22"/>
          <w:lang w:val="en-NZ"/>
        </w:rPr>
        <w:t xml:space="preserve">Please amend the PIS and consent form, taking into account the suggestions made by the Committee </w:t>
      </w:r>
      <w:r w:rsidRPr="002E13C1">
        <w:rPr>
          <w:rFonts w:cs="Arial"/>
          <w:i/>
          <w:szCs w:val="22"/>
          <w:lang w:val="en-NZ"/>
        </w:rPr>
        <w:t>(Ethical Guidelines for Intervention Studies, para 6.22).</w:t>
      </w:r>
    </w:p>
    <w:p w:rsidR="000A3AE7" w:rsidRPr="00E95E0E" w:rsidRDefault="009D58E7" w:rsidP="00E95E0E">
      <w:pPr>
        <w:pStyle w:val="ListParagraph"/>
        <w:numPr>
          <w:ilvl w:val="0"/>
          <w:numId w:val="3"/>
        </w:numPr>
        <w:spacing w:before="80" w:after="80"/>
        <w:rPr>
          <w:lang w:val="en-NZ"/>
        </w:rPr>
      </w:pPr>
      <w:r w:rsidRPr="00E95E0E">
        <w:rPr>
          <w:rFonts w:cs="Arial"/>
          <w:szCs w:val="22"/>
          <w:lang w:val="en-NZ"/>
        </w:rPr>
        <w:t xml:space="preserve">Please provide evidence of insurance </w:t>
      </w:r>
      <w:r w:rsidRPr="00E95E0E">
        <w:rPr>
          <w:rFonts w:cs="Arial"/>
          <w:i/>
          <w:szCs w:val="22"/>
          <w:lang w:val="en-NZ"/>
        </w:rPr>
        <w:t>(Ethical Guidelines for Intervention Studies, para 8.4).</w:t>
      </w:r>
    </w:p>
    <w:p w:rsidR="00710C05" w:rsidRPr="00960BFE" w:rsidRDefault="00DD6CCE">
      <w:pPr>
        <w:autoSpaceDE w:val="0"/>
        <w:autoSpaceDN w:val="0"/>
        <w:adjustRightInd w:val="0"/>
      </w:pPr>
      <w:r w:rsidRPr="00960BFE">
        <w:br w:type="page"/>
      </w:r>
    </w:p>
    <w:p w:rsidR="00E24E77" w:rsidRDefault="00E24E77" w:rsidP="00E24E77">
      <w:pPr>
        <w:pStyle w:val="Heading2"/>
        <w:pBdr>
          <w:bottom w:val="single" w:sz="12" w:space="1" w:color="auto"/>
        </w:pBdr>
      </w:pPr>
      <w:r>
        <w:lastRenderedPageBreak/>
        <w:t>General business</w:t>
      </w:r>
    </w:p>
    <w:p w:rsidR="00E24E77" w:rsidRDefault="00E24E77" w:rsidP="00E24E77"/>
    <w:p w:rsidR="00DC62A5" w:rsidRPr="00184D6C" w:rsidRDefault="00E24E77" w:rsidP="00E95E0E">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E24E77" w:rsidRDefault="00E24E77" w:rsidP="005D4E8F"/>
    <w:p w:rsidR="00E24E77" w:rsidRDefault="00E24E77" w:rsidP="00E95E0E">
      <w:pPr>
        <w:numPr>
          <w:ilvl w:val="0"/>
          <w:numId w:val="1"/>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5345AD" w:rsidRDefault="005345AD" w:rsidP="005345AD">
            <w:pPr>
              <w:spacing w:before="80" w:after="80"/>
              <w:rPr>
                <w:rFonts w:cs="Arial"/>
                <w:color w:val="FF3399"/>
                <w:sz w:val="20"/>
                <w:lang w:val="en-NZ"/>
              </w:rPr>
            </w:pPr>
            <w:r w:rsidRPr="005345AD">
              <w:rPr>
                <w:rFonts w:cs="Arial"/>
                <w:color w:val="000000"/>
                <w:sz w:val="20"/>
              </w:rPr>
              <w:t xml:space="preserve">22 July 2014, </w:t>
            </w:r>
            <w:r w:rsidR="009215FE" w:rsidRPr="005345AD">
              <w:rPr>
                <w:rFonts w:cs="Arial"/>
                <w:color w:val="000000"/>
                <w:sz w:val="20"/>
              </w:rPr>
              <w:t>12:00</w:t>
            </w:r>
            <w:r w:rsidRPr="005345AD">
              <w:rPr>
                <w:rFonts w:cs="Arial"/>
                <w:color w:val="000000"/>
                <w:sz w:val="20"/>
              </w:rPr>
              <w:t xml:space="preserve"> PM</w:t>
            </w:r>
            <w:r w:rsidR="009215FE" w:rsidRPr="005345AD">
              <w:rPr>
                <w:rFonts w:cs="Arial"/>
                <w:color w:val="000000"/>
                <w:sz w:val="20"/>
              </w:rPr>
              <w:t xml:space="preserve"> </w:t>
            </w:r>
          </w:p>
        </w:tc>
      </w:tr>
      <w:tr w:rsidR="008444A3" w:rsidRPr="005345AD"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5345AD" w:rsidRDefault="005345AD" w:rsidP="001A422A">
            <w:pPr>
              <w:spacing w:before="80" w:after="80"/>
              <w:rPr>
                <w:rFonts w:cs="Arial"/>
                <w:color w:val="FF3399"/>
                <w:sz w:val="20"/>
                <w:lang w:val="en-NZ"/>
              </w:rPr>
            </w:pPr>
            <w:r w:rsidRPr="005345AD">
              <w:rPr>
                <w:rFonts w:cs="Arial"/>
                <w:color w:val="000000"/>
                <w:sz w:val="20"/>
              </w:rPr>
              <w:t>Deloitte House, MEDSAFE, Level 6, 10 Brandon Street, Wellington, 6011</w:t>
            </w:r>
          </w:p>
        </w:tc>
      </w:tr>
    </w:tbl>
    <w:p w:rsidR="008444A3" w:rsidRDefault="008444A3" w:rsidP="008444A3">
      <w:pPr>
        <w:ind w:left="105"/>
      </w:pPr>
    </w:p>
    <w:p w:rsidR="008444A3" w:rsidRDefault="008444A3" w:rsidP="008444A3">
      <w:pPr>
        <w:ind w:left="465"/>
      </w:pPr>
      <w:r>
        <w:tab/>
      </w:r>
      <w:r w:rsidR="00943601">
        <w:t xml:space="preserve">No </w:t>
      </w:r>
      <w:r>
        <w:t>members tendered apologies for this meeting.</w:t>
      </w:r>
    </w:p>
    <w:p w:rsidR="00E95E0E" w:rsidRDefault="00E95E0E" w:rsidP="00943601">
      <w:pPr>
        <w:ind w:left="720"/>
      </w:pPr>
    </w:p>
    <w:p w:rsidR="008444A3" w:rsidRDefault="00943601" w:rsidP="00943601">
      <w:pPr>
        <w:ind w:left="720"/>
      </w:pPr>
      <w:r>
        <w:t xml:space="preserve">Dr Cordelia Thomas, Dr Kay de </w:t>
      </w:r>
      <w:proofErr w:type="spellStart"/>
      <w:r>
        <w:t>Vries</w:t>
      </w:r>
      <w:proofErr w:type="spellEnd"/>
      <w:r>
        <w:t xml:space="preserve"> and Mrs Helen Walker tendered their apologies for the August meeting.</w:t>
      </w:r>
    </w:p>
    <w:p w:rsidR="00E95E0E" w:rsidRDefault="00E95E0E" w:rsidP="00943601">
      <w:pPr>
        <w:ind w:left="720"/>
      </w:pPr>
    </w:p>
    <w:p w:rsidR="00770A9F" w:rsidRPr="00943601" w:rsidRDefault="00943601" w:rsidP="00943601">
      <w:pPr>
        <w:ind w:left="720"/>
        <w:rPr>
          <w:szCs w:val="22"/>
        </w:rPr>
      </w:pPr>
      <w:r w:rsidRPr="00943601">
        <w:t>Mrs Helen Walker and Mr Paul Barnett tendered their apologies for the September meeting.</w:t>
      </w:r>
    </w:p>
    <w:p w:rsidR="004112CC" w:rsidRDefault="004112CC" w:rsidP="00770A9F">
      <w:pPr>
        <w:rPr>
          <w:b/>
          <w:szCs w:val="22"/>
          <w:u w:val="single"/>
        </w:rPr>
      </w:pPr>
    </w:p>
    <w:p w:rsidR="00C06097" w:rsidRPr="004475EC" w:rsidRDefault="00E24E77" w:rsidP="00770A9F">
      <w:r w:rsidRPr="004475EC">
        <w:t xml:space="preserve">The meeting closed at </w:t>
      </w:r>
      <w:r w:rsidR="004475EC" w:rsidRPr="004475EC">
        <w:rPr>
          <w:rFonts w:cs="Arial"/>
          <w:szCs w:val="22"/>
          <w:lang w:val="en-NZ"/>
        </w:rPr>
        <w:t>4.04pm.</w:t>
      </w:r>
    </w:p>
    <w:sectPr w:rsidR="00C06097" w:rsidRPr="004475EC"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57F" w:rsidRDefault="0078057F">
      <w:r>
        <w:separator/>
      </w:r>
    </w:p>
  </w:endnote>
  <w:endnote w:type="continuationSeparator" w:id="0">
    <w:p w:rsidR="0078057F" w:rsidRDefault="00780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57F" w:rsidRDefault="0078057F"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8057F" w:rsidRDefault="0078057F"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78057F" w:rsidRPr="00977E7F" w:rsidTr="0081053D">
      <w:trPr>
        <w:trHeight w:val="282"/>
      </w:trPr>
      <w:tc>
        <w:tcPr>
          <w:tcW w:w="8623" w:type="dxa"/>
        </w:tcPr>
        <w:p w:rsidR="0078057F" w:rsidRPr="00977E7F" w:rsidRDefault="0078057F"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24 June 2014</w:t>
          </w:r>
        </w:p>
      </w:tc>
      <w:tc>
        <w:tcPr>
          <w:tcW w:w="1638" w:type="dxa"/>
        </w:tcPr>
        <w:p w:rsidR="0078057F" w:rsidRPr="00977E7F" w:rsidRDefault="0078057F"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A53E71">
            <w:rPr>
              <w:rStyle w:val="PageNumber"/>
              <w:rFonts w:cs="Arial"/>
              <w:noProof/>
              <w:sz w:val="16"/>
              <w:szCs w:val="16"/>
            </w:rPr>
            <w:t>10</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A53E71">
            <w:rPr>
              <w:rStyle w:val="PageNumber"/>
              <w:rFonts w:cs="Arial"/>
              <w:noProof/>
              <w:sz w:val="16"/>
              <w:szCs w:val="16"/>
            </w:rPr>
            <w:t>20</w:t>
          </w:r>
          <w:r w:rsidRPr="002A365B">
            <w:rPr>
              <w:rStyle w:val="PageNumber"/>
              <w:rFonts w:cs="Arial"/>
              <w:sz w:val="16"/>
              <w:szCs w:val="16"/>
            </w:rPr>
            <w:fldChar w:fldCharType="end"/>
          </w:r>
        </w:p>
      </w:tc>
    </w:tr>
  </w:tbl>
  <w:p w:rsidR="0078057F" w:rsidRPr="00BF6505" w:rsidRDefault="0078057F"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78057F" w:rsidRPr="00977E7F" w:rsidTr="0081053D">
      <w:trPr>
        <w:trHeight w:val="283"/>
      </w:trPr>
      <w:tc>
        <w:tcPr>
          <w:tcW w:w="8585" w:type="dxa"/>
        </w:tcPr>
        <w:p w:rsidR="0078057F" w:rsidRPr="00977E7F" w:rsidRDefault="0078057F"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24 June 2014</w:t>
          </w:r>
        </w:p>
      </w:tc>
      <w:tc>
        <w:tcPr>
          <w:tcW w:w="1631" w:type="dxa"/>
        </w:tcPr>
        <w:p w:rsidR="0078057F" w:rsidRPr="00977E7F" w:rsidRDefault="0078057F"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A53E71">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A53E71">
            <w:rPr>
              <w:rStyle w:val="PageNumber"/>
              <w:rFonts w:cs="Arial"/>
              <w:noProof/>
              <w:sz w:val="16"/>
              <w:szCs w:val="16"/>
            </w:rPr>
            <w:t>20</w:t>
          </w:r>
          <w:r w:rsidRPr="002A365B">
            <w:rPr>
              <w:rStyle w:val="PageNumber"/>
              <w:rFonts w:cs="Arial"/>
              <w:sz w:val="16"/>
              <w:szCs w:val="16"/>
            </w:rPr>
            <w:fldChar w:fldCharType="end"/>
          </w:r>
        </w:p>
      </w:tc>
    </w:tr>
  </w:tbl>
  <w:p w:rsidR="0078057F" w:rsidRPr="00C91F3F" w:rsidRDefault="0078057F"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57F" w:rsidRDefault="0078057F">
      <w:r>
        <w:separator/>
      </w:r>
    </w:p>
  </w:footnote>
  <w:footnote w:type="continuationSeparator" w:id="0">
    <w:p w:rsidR="0078057F" w:rsidRDefault="007805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78057F" w:rsidTr="00987913">
      <w:trPr>
        <w:trHeight w:val="1079"/>
      </w:trPr>
      <w:tc>
        <w:tcPr>
          <w:tcW w:w="1914" w:type="dxa"/>
          <w:tcBorders>
            <w:bottom w:val="single" w:sz="4" w:space="0" w:color="auto"/>
          </w:tcBorders>
        </w:tcPr>
        <w:p w:rsidR="0078057F" w:rsidRPr="00987913" w:rsidRDefault="0078057F" w:rsidP="00987913">
          <w:pPr>
            <w:pStyle w:val="Heading1"/>
          </w:pPr>
          <w:r>
            <w:rPr>
              <w:noProof/>
              <w:lang w:eastAsia="en-NZ"/>
            </w:rPr>
            <w:drawing>
              <wp:inline distT="0" distB="0" distL="0" distR="0">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78057F" w:rsidRPr="00987913" w:rsidRDefault="0078057F" w:rsidP="00987913">
          <w:pPr>
            <w:pStyle w:val="Heading1"/>
          </w:pPr>
          <w:r>
            <w:tab/>
            <w:t>Minutes</w:t>
          </w:r>
        </w:p>
      </w:tc>
    </w:tr>
  </w:tbl>
  <w:p w:rsidR="0078057F" w:rsidRDefault="0078057F"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43E6E"/>
    <w:multiLevelType w:val="hybridMultilevel"/>
    <w:tmpl w:val="069AACDA"/>
    <w:lvl w:ilvl="0" w:tplc="07C2F8EC">
      <w:start w:val="1"/>
      <w:numFmt w:val="bullet"/>
      <w:lvlText w:val=""/>
      <w:lvlJc w:val="left"/>
      <w:pPr>
        <w:tabs>
          <w:tab w:val="num" w:pos="992"/>
        </w:tabs>
        <w:ind w:left="992" w:hanging="425"/>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4AA31A4A"/>
    <w:multiLevelType w:val="hybridMultilevel"/>
    <w:tmpl w:val="9BB0557C"/>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3">
    <w:nsid w:val="79894DEB"/>
    <w:multiLevelType w:val="hybridMultilevel"/>
    <w:tmpl w:val="E9EED760"/>
    <w:lvl w:ilvl="0" w:tplc="ACFCECEE">
      <w:start w:val="1"/>
      <w:numFmt w:val="bullet"/>
      <w:lvlText w:val=""/>
      <w:lvlJc w:val="left"/>
      <w:pPr>
        <w:tabs>
          <w:tab w:val="num" w:pos="992"/>
        </w:tabs>
        <w:ind w:left="992" w:hanging="425"/>
      </w:pPr>
      <w:rPr>
        <w:rFonts w:ascii="Symbol" w:hAnsi="Symbol" w:hint="default"/>
      </w:rPr>
    </w:lvl>
    <w:lvl w:ilvl="1" w:tplc="579EB60E">
      <w:start w:val="1"/>
      <w:numFmt w:val="bullet"/>
      <w:lvlText w:val="o"/>
      <w:lvlJc w:val="left"/>
      <w:pPr>
        <w:tabs>
          <w:tab w:val="num" w:pos="1843"/>
        </w:tabs>
        <w:ind w:left="1843" w:hanging="425"/>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0"/>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11269"/>
    <w:rsid w:val="00021DF3"/>
    <w:rsid w:val="00024BE1"/>
    <w:rsid w:val="00030E73"/>
    <w:rsid w:val="000519E5"/>
    <w:rsid w:val="000732A9"/>
    <w:rsid w:val="000766FA"/>
    <w:rsid w:val="00081B01"/>
    <w:rsid w:val="00082758"/>
    <w:rsid w:val="000A02C3"/>
    <w:rsid w:val="000A3AE7"/>
    <w:rsid w:val="000B2F36"/>
    <w:rsid w:val="000C224C"/>
    <w:rsid w:val="000D2AF1"/>
    <w:rsid w:val="000E1899"/>
    <w:rsid w:val="000E1D89"/>
    <w:rsid w:val="000F1BBD"/>
    <w:rsid w:val="000F2F24"/>
    <w:rsid w:val="0011026E"/>
    <w:rsid w:val="00121262"/>
    <w:rsid w:val="001260F1"/>
    <w:rsid w:val="00142A63"/>
    <w:rsid w:val="00146F70"/>
    <w:rsid w:val="0016495C"/>
    <w:rsid w:val="001666EE"/>
    <w:rsid w:val="00184D6C"/>
    <w:rsid w:val="001853FE"/>
    <w:rsid w:val="0018623C"/>
    <w:rsid w:val="001960F3"/>
    <w:rsid w:val="001A3A93"/>
    <w:rsid w:val="001A422A"/>
    <w:rsid w:val="001B6362"/>
    <w:rsid w:val="001E29B4"/>
    <w:rsid w:val="001F3A91"/>
    <w:rsid w:val="001F5758"/>
    <w:rsid w:val="00204AC4"/>
    <w:rsid w:val="002070A8"/>
    <w:rsid w:val="002168A7"/>
    <w:rsid w:val="0022675D"/>
    <w:rsid w:val="00243A5D"/>
    <w:rsid w:val="00250176"/>
    <w:rsid w:val="0025574F"/>
    <w:rsid w:val="00276B34"/>
    <w:rsid w:val="00285CB4"/>
    <w:rsid w:val="00291645"/>
    <w:rsid w:val="002A365B"/>
    <w:rsid w:val="002B451F"/>
    <w:rsid w:val="00303264"/>
    <w:rsid w:val="00324431"/>
    <w:rsid w:val="00344F76"/>
    <w:rsid w:val="00350B7A"/>
    <w:rsid w:val="00362A85"/>
    <w:rsid w:val="00375C2D"/>
    <w:rsid w:val="00381DF9"/>
    <w:rsid w:val="003A44F1"/>
    <w:rsid w:val="003A5713"/>
    <w:rsid w:val="003A5D1E"/>
    <w:rsid w:val="003B2476"/>
    <w:rsid w:val="003B2509"/>
    <w:rsid w:val="003B5C03"/>
    <w:rsid w:val="003E3E13"/>
    <w:rsid w:val="00404347"/>
    <w:rsid w:val="004112CC"/>
    <w:rsid w:val="00415ABA"/>
    <w:rsid w:val="00435DD0"/>
    <w:rsid w:val="00436F07"/>
    <w:rsid w:val="004475EC"/>
    <w:rsid w:val="004556F3"/>
    <w:rsid w:val="00457752"/>
    <w:rsid w:val="00457E49"/>
    <w:rsid w:val="00460C26"/>
    <w:rsid w:val="0047482A"/>
    <w:rsid w:val="00476FBB"/>
    <w:rsid w:val="004B1081"/>
    <w:rsid w:val="004B7466"/>
    <w:rsid w:val="004C24F7"/>
    <w:rsid w:val="004D7651"/>
    <w:rsid w:val="004E4133"/>
    <w:rsid w:val="00501A66"/>
    <w:rsid w:val="00515FBF"/>
    <w:rsid w:val="00522B40"/>
    <w:rsid w:val="00526E2C"/>
    <w:rsid w:val="005304D4"/>
    <w:rsid w:val="005345AD"/>
    <w:rsid w:val="00536617"/>
    <w:rsid w:val="005402AF"/>
    <w:rsid w:val="005524CC"/>
    <w:rsid w:val="00565DFD"/>
    <w:rsid w:val="00567EF3"/>
    <w:rsid w:val="00574F57"/>
    <w:rsid w:val="005866BA"/>
    <w:rsid w:val="00591F9F"/>
    <w:rsid w:val="00593C77"/>
    <w:rsid w:val="00595113"/>
    <w:rsid w:val="005A64C3"/>
    <w:rsid w:val="005A7E36"/>
    <w:rsid w:val="005B280C"/>
    <w:rsid w:val="005D2804"/>
    <w:rsid w:val="005D3F05"/>
    <w:rsid w:val="005D4E8F"/>
    <w:rsid w:val="005D5240"/>
    <w:rsid w:val="005D669D"/>
    <w:rsid w:val="00617185"/>
    <w:rsid w:val="0063001A"/>
    <w:rsid w:val="00654817"/>
    <w:rsid w:val="00656128"/>
    <w:rsid w:val="00666481"/>
    <w:rsid w:val="00667624"/>
    <w:rsid w:val="00680B7B"/>
    <w:rsid w:val="006A496D"/>
    <w:rsid w:val="006B1823"/>
    <w:rsid w:val="006C4833"/>
    <w:rsid w:val="006D4840"/>
    <w:rsid w:val="006F5CDD"/>
    <w:rsid w:val="00700980"/>
    <w:rsid w:val="00710C05"/>
    <w:rsid w:val="00725CAE"/>
    <w:rsid w:val="0072793E"/>
    <w:rsid w:val="00737D46"/>
    <w:rsid w:val="00742F14"/>
    <w:rsid w:val="007433D6"/>
    <w:rsid w:val="00743DB1"/>
    <w:rsid w:val="007457C8"/>
    <w:rsid w:val="00753E2C"/>
    <w:rsid w:val="00770A9F"/>
    <w:rsid w:val="00773815"/>
    <w:rsid w:val="0078057F"/>
    <w:rsid w:val="00795655"/>
    <w:rsid w:val="00795EDD"/>
    <w:rsid w:val="007A6B47"/>
    <w:rsid w:val="007B09DB"/>
    <w:rsid w:val="007B1B11"/>
    <w:rsid w:val="007D13D8"/>
    <w:rsid w:val="007D5756"/>
    <w:rsid w:val="007E0CBD"/>
    <w:rsid w:val="007F56D5"/>
    <w:rsid w:val="0081053D"/>
    <w:rsid w:val="00826455"/>
    <w:rsid w:val="00837D19"/>
    <w:rsid w:val="00841276"/>
    <w:rsid w:val="008444A3"/>
    <w:rsid w:val="00855FD3"/>
    <w:rsid w:val="0087186D"/>
    <w:rsid w:val="008869BB"/>
    <w:rsid w:val="0088735C"/>
    <w:rsid w:val="00893375"/>
    <w:rsid w:val="00894BEA"/>
    <w:rsid w:val="008D61B5"/>
    <w:rsid w:val="008E26A8"/>
    <w:rsid w:val="008F7153"/>
    <w:rsid w:val="009076E2"/>
    <w:rsid w:val="00910A73"/>
    <w:rsid w:val="00911213"/>
    <w:rsid w:val="009215FE"/>
    <w:rsid w:val="00927C85"/>
    <w:rsid w:val="00932E8C"/>
    <w:rsid w:val="00934218"/>
    <w:rsid w:val="0094353E"/>
    <w:rsid w:val="00943601"/>
    <w:rsid w:val="00946B92"/>
    <w:rsid w:val="009513F0"/>
    <w:rsid w:val="00960BFE"/>
    <w:rsid w:val="00965308"/>
    <w:rsid w:val="009706C6"/>
    <w:rsid w:val="00977E7F"/>
    <w:rsid w:val="0098032A"/>
    <w:rsid w:val="00985676"/>
    <w:rsid w:val="00987913"/>
    <w:rsid w:val="00987A4A"/>
    <w:rsid w:val="009A31BE"/>
    <w:rsid w:val="009B0FDA"/>
    <w:rsid w:val="009B2501"/>
    <w:rsid w:val="009C51DB"/>
    <w:rsid w:val="009D1B00"/>
    <w:rsid w:val="009D2E38"/>
    <w:rsid w:val="009D58E7"/>
    <w:rsid w:val="009E57D0"/>
    <w:rsid w:val="009F1DD4"/>
    <w:rsid w:val="00A35DF3"/>
    <w:rsid w:val="00A3684E"/>
    <w:rsid w:val="00A51639"/>
    <w:rsid w:val="00A53E71"/>
    <w:rsid w:val="00A723C2"/>
    <w:rsid w:val="00A84630"/>
    <w:rsid w:val="00A863CC"/>
    <w:rsid w:val="00A92ADA"/>
    <w:rsid w:val="00A9572D"/>
    <w:rsid w:val="00AA79BD"/>
    <w:rsid w:val="00AB51B7"/>
    <w:rsid w:val="00AC44C4"/>
    <w:rsid w:val="00B13B86"/>
    <w:rsid w:val="00B244D2"/>
    <w:rsid w:val="00B26E41"/>
    <w:rsid w:val="00B50A97"/>
    <w:rsid w:val="00B52351"/>
    <w:rsid w:val="00B73414"/>
    <w:rsid w:val="00B83DBD"/>
    <w:rsid w:val="00B92E04"/>
    <w:rsid w:val="00BB0B4B"/>
    <w:rsid w:val="00BD0129"/>
    <w:rsid w:val="00BD6422"/>
    <w:rsid w:val="00BE5262"/>
    <w:rsid w:val="00BF0FB3"/>
    <w:rsid w:val="00BF6505"/>
    <w:rsid w:val="00C06097"/>
    <w:rsid w:val="00C0708F"/>
    <w:rsid w:val="00C15202"/>
    <w:rsid w:val="00C2473E"/>
    <w:rsid w:val="00C33B1E"/>
    <w:rsid w:val="00C34100"/>
    <w:rsid w:val="00C43F59"/>
    <w:rsid w:val="00C44267"/>
    <w:rsid w:val="00C54E16"/>
    <w:rsid w:val="00C91F3F"/>
    <w:rsid w:val="00CA4130"/>
    <w:rsid w:val="00CF4308"/>
    <w:rsid w:val="00D03031"/>
    <w:rsid w:val="00D11BE7"/>
    <w:rsid w:val="00D12113"/>
    <w:rsid w:val="00D12681"/>
    <w:rsid w:val="00D154FC"/>
    <w:rsid w:val="00D3417F"/>
    <w:rsid w:val="00D37B67"/>
    <w:rsid w:val="00D41692"/>
    <w:rsid w:val="00D420C0"/>
    <w:rsid w:val="00D518DA"/>
    <w:rsid w:val="00D62F79"/>
    <w:rsid w:val="00D64E2B"/>
    <w:rsid w:val="00D65AA2"/>
    <w:rsid w:val="00D70749"/>
    <w:rsid w:val="00D80C93"/>
    <w:rsid w:val="00D93407"/>
    <w:rsid w:val="00D9450E"/>
    <w:rsid w:val="00DA51D9"/>
    <w:rsid w:val="00DB032B"/>
    <w:rsid w:val="00DB3FFC"/>
    <w:rsid w:val="00DB47BA"/>
    <w:rsid w:val="00DC35A3"/>
    <w:rsid w:val="00DC62A5"/>
    <w:rsid w:val="00DD1BA0"/>
    <w:rsid w:val="00DD4832"/>
    <w:rsid w:val="00DD6CCE"/>
    <w:rsid w:val="00E07948"/>
    <w:rsid w:val="00E07E22"/>
    <w:rsid w:val="00E20390"/>
    <w:rsid w:val="00E24E77"/>
    <w:rsid w:val="00E71196"/>
    <w:rsid w:val="00E739D2"/>
    <w:rsid w:val="00E7725C"/>
    <w:rsid w:val="00E95E0E"/>
    <w:rsid w:val="00EA6A1B"/>
    <w:rsid w:val="00EC068C"/>
    <w:rsid w:val="00EF362D"/>
    <w:rsid w:val="00F120C9"/>
    <w:rsid w:val="00F2591D"/>
    <w:rsid w:val="00F346D4"/>
    <w:rsid w:val="00F37C49"/>
    <w:rsid w:val="00F662F1"/>
    <w:rsid w:val="00F91597"/>
    <w:rsid w:val="00F928F6"/>
    <w:rsid w:val="00F9451C"/>
    <w:rsid w:val="00F945B4"/>
    <w:rsid w:val="00FA7539"/>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5345AD"/>
    <w:pPr>
      <w:ind w:left="720"/>
      <w:contextualSpacing/>
    </w:pPr>
  </w:style>
  <w:style w:type="paragraph" w:styleId="Revision">
    <w:name w:val="Revision"/>
    <w:hidden/>
    <w:uiPriority w:val="99"/>
    <w:semiHidden/>
    <w:rsid w:val="001F5758"/>
    <w:rPr>
      <w:rFonts w:ascii="Arial" w:hAnsi="Arial"/>
      <w:sz w:val="22"/>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5345AD"/>
    <w:pPr>
      <w:ind w:left="720"/>
      <w:contextualSpacing/>
    </w:pPr>
  </w:style>
  <w:style w:type="paragraph" w:styleId="Revision">
    <w:name w:val="Revision"/>
    <w:hidden/>
    <w:uiPriority w:val="99"/>
    <w:semiHidden/>
    <w:rsid w:val="001F5758"/>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7139387">
      <w:bodyDiv w:val="1"/>
      <w:marLeft w:val="0"/>
      <w:marRight w:val="0"/>
      <w:marTop w:val="0"/>
      <w:marBottom w:val="0"/>
      <w:divBdr>
        <w:top w:val="none" w:sz="0" w:space="0" w:color="auto"/>
        <w:left w:val="none" w:sz="0" w:space="0" w:color="auto"/>
        <w:bottom w:val="none" w:sz="0" w:space="0" w:color="auto"/>
        <w:right w:val="none" w:sz="0" w:space="0" w:color="auto"/>
      </w:divBdr>
    </w:div>
    <w:div w:id="1661809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5466</Words>
  <Characters>29025</Characters>
  <Application>Microsoft Office Word</Application>
  <DocSecurity>0</DocSecurity>
  <Lines>1814</Lines>
  <Paragraphs>316</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34175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ktraynor</cp:lastModifiedBy>
  <cp:revision>3</cp:revision>
  <cp:lastPrinted>2014-06-24T19:21:00Z</cp:lastPrinted>
  <dcterms:created xsi:type="dcterms:W3CDTF">2014-09-16T19:17:00Z</dcterms:created>
  <dcterms:modified xsi:type="dcterms:W3CDTF">2014-09-16T19:18:00Z</dcterms:modified>
</cp:coreProperties>
</file>