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24 March 2015</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 xml:space="preserve">Freyberg Building, Ground Floor, Room G.04, 20 Aitken Street, Wellington </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EB18DE">
            <w:pPr>
              <w:spacing w:before="80" w:after="80"/>
              <w:ind w:left="742"/>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F9790D" w:rsidRDefault="00F9790D" w:rsidP="00E24E77">
            <w:pPr>
              <w:spacing w:before="80" w:after="80"/>
              <w:rPr>
                <w:rFonts w:cs="Arial"/>
                <w:sz w:val="20"/>
                <w:lang w:val="en-NZ" w:eastAsia="en-GB"/>
              </w:rPr>
            </w:pPr>
            <w:r w:rsidRPr="00F9790D">
              <w:rPr>
                <w:rFonts w:cs="Arial"/>
                <w:sz w:val="20"/>
                <w:lang w:val="en-NZ" w:eastAsia="en-GB"/>
              </w:rPr>
              <w:t>12.00pm</w:t>
            </w:r>
          </w:p>
        </w:tc>
        <w:tc>
          <w:tcPr>
            <w:tcW w:w="8221" w:type="dxa"/>
            <w:shd w:val="clear" w:color="auto" w:fill="F2F2F2" w:themeFill="background1" w:themeFillShade="F2"/>
          </w:tcPr>
          <w:p w:rsidR="006C4833" w:rsidRPr="00F9790D" w:rsidRDefault="006C4833" w:rsidP="00EB18DE">
            <w:pPr>
              <w:spacing w:before="80" w:after="80"/>
              <w:ind w:left="742"/>
              <w:rPr>
                <w:rFonts w:cs="Arial"/>
                <w:sz w:val="20"/>
                <w:lang w:val="en-NZ" w:eastAsia="en-GB"/>
              </w:rPr>
            </w:pPr>
            <w:r w:rsidRPr="00F9790D">
              <w:rPr>
                <w:rFonts w:cs="Arial"/>
                <w:sz w:val="20"/>
                <w:lang w:val="en-NZ" w:eastAsia="en-GB"/>
              </w:rPr>
              <w:t>Welcome</w:t>
            </w:r>
          </w:p>
        </w:tc>
      </w:tr>
      <w:tr w:rsidR="007F56D5" w:rsidTr="00435DD0">
        <w:tc>
          <w:tcPr>
            <w:tcW w:w="1555" w:type="dxa"/>
            <w:shd w:val="clear" w:color="auto" w:fill="F2F2F2" w:themeFill="background1" w:themeFillShade="F2"/>
          </w:tcPr>
          <w:p w:rsidR="007F56D5" w:rsidRPr="00F9790D" w:rsidRDefault="00F9790D" w:rsidP="00E24E77">
            <w:pPr>
              <w:spacing w:before="80" w:after="80"/>
              <w:rPr>
                <w:rFonts w:cs="Arial"/>
                <w:sz w:val="20"/>
                <w:lang w:val="en-NZ" w:eastAsia="en-GB"/>
              </w:rPr>
            </w:pPr>
            <w:r w:rsidRPr="00F9790D">
              <w:rPr>
                <w:rFonts w:cs="Arial"/>
                <w:sz w:val="20"/>
                <w:lang w:val="en-NZ" w:eastAsia="en-GB"/>
              </w:rPr>
              <w:t>12.05pm</w:t>
            </w:r>
          </w:p>
        </w:tc>
        <w:tc>
          <w:tcPr>
            <w:tcW w:w="8221" w:type="dxa"/>
            <w:shd w:val="clear" w:color="auto" w:fill="F2F2F2" w:themeFill="background1" w:themeFillShade="F2"/>
          </w:tcPr>
          <w:p w:rsidR="007F56D5" w:rsidRPr="00F9790D" w:rsidRDefault="007F56D5" w:rsidP="00EB18DE">
            <w:pPr>
              <w:spacing w:before="80" w:after="80"/>
              <w:ind w:left="742"/>
              <w:rPr>
                <w:rFonts w:cs="Arial"/>
                <w:sz w:val="20"/>
                <w:lang w:val="en-NZ" w:eastAsia="en-GB"/>
              </w:rPr>
            </w:pPr>
            <w:r w:rsidRPr="00F9790D">
              <w:rPr>
                <w:rFonts w:cs="Arial"/>
                <w:sz w:val="20"/>
                <w:lang w:val="en-NZ" w:eastAsia="en-GB"/>
              </w:rPr>
              <w:t>Confirmation of minutes of meeting of 24 February 2015</w:t>
            </w:r>
          </w:p>
        </w:tc>
      </w:tr>
      <w:tr w:rsidR="007F56D5" w:rsidTr="00435DD0">
        <w:tc>
          <w:tcPr>
            <w:tcW w:w="1555" w:type="dxa"/>
            <w:shd w:val="clear" w:color="auto" w:fill="F2F2F2" w:themeFill="background1" w:themeFillShade="F2"/>
          </w:tcPr>
          <w:p w:rsidR="00F9790D" w:rsidRPr="00F9790D" w:rsidRDefault="00F9790D" w:rsidP="00E24E77">
            <w:pPr>
              <w:spacing w:before="80" w:after="80"/>
              <w:rPr>
                <w:rFonts w:cs="Arial"/>
                <w:sz w:val="20"/>
                <w:lang w:val="en-NZ" w:eastAsia="en-GB"/>
              </w:rPr>
            </w:pPr>
            <w:r w:rsidRPr="00F9790D">
              <w:rPr>
                <w:rFonts w:cs="Arial"/>
                <w:sz w:val="20"/>
                <w:lang w:val="en-NZ" w:eastAsia="en-GB"/>
              </w:rPr>
              <w:t>12.30pm</w:t>
            </w:r>
          </w:p>
        </w:tc>
        <w:tc>
          <w:tcPr>
            <w:tcW w:w="8221" w:type="dxa"/>
            <w:shd w:val="clear" w:color="auto" w:fill="F2F2F2" w:themeFill="background1" w:themeFillShade="F2"/>
          </w:tcPr>
          <w:p w:rsidR="007F56D5" w:rsidRPr="00F9790D" w:rsidRDefault="007F56D5" w:rsidP="00EB18DE">
            <w:pPr>
              <w:spacing w:before="80" w:after="80"/>
              <w:ind w:left="742"/>
              <w:rPr>
                <w:rFonts w:cs="Arial"/>
                <w:sz w:val="20"/>
                <w:lang w:val="en-NZ" w:eastAsia="en-GB"/>
              </w:rPr>
            </w:pPr>
            <w:r w:rsidRPr="00F9790D">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F9790D" w:rsidRPr="00F9790D" w:rsidRDefault="00F9790D" w:rsidP="00F9790D">
            <w:pPr>
              <w:pStyle w:val="NoSpacing"/>
              <w:rPr>
                <w:sz w:val="20"/>
                <w:lang w:val="en-NZ" w:eastAsia="en-GB"/>
              </w:rPr>
            </w:pPr>
            <w:r w:rsidRPr="00F9790D">
              <w:rPr>
                <w:sz w:val="20"/>
                <w:lang w:val="en-NZ" w:eastAsia="en-GB"/>
              </w:rPr>
              <w:t>12.30-12.55</w:t>
            </w:r>
          </w:p>
          <w:p w:rsidR="00F9790D" w:rsidRPr="00F9790D" w:rsidRDefault="00F9790D" w:rsidP="00F9790D">
            <w:pPr>
              <w:pStyle w:val="NoSpacing"/>
              <w:rPr>
                <w:sz w:val="20"/>
                <w:lang w:val="en-NZ" w:eastAsia="en-GB"/>
              </w:rPr>
            </w:pPr>
            <w:r w:rsidRPr="00F9790D">
              <w:rPr>
                <w:sz w:val="20"/>
                <w:lang w:val="en-NZ" w:eastAsia="en-GB"/>
              </w:rPr>
              <w:t>12.55-1.20</w:t>
            </w:r>
          </w:p>
          <w:p w:rsidR="00F9790D" w:rsidRPr="00F9790D" w:rsidRDefault="00F9790D" w:rsidP="00F9790D">
            <w:pPr>
              <w:pStyle w:val="NoSpacing"/>
              <w:rPr>
                <w:sz w:val="20"/>
                <w:lang w:val="en-NZ" w:eastAsia="en-GB"/>
              </w:rPr>
            </w:pPr>
            <w:r w:rsidRPr="00F9790D">
              <w:rPr>
                <w:sz w:val="20"/>
                <w:lang w:val="en-NZ" w:eastAsia="en-GB"/>
              </w:rPr>
              <w:t>1.20-1.45</w:t>
            </w:r>
          </w:p>
          <w:p w:rsidR="00F9790D" w:rsidRPr="00F9790D" w:rsidRDefault="00F9790D" w:rsidP="00F9790D">
            <w:pPr>
              <w:pStyle w:val="NoSpacing"/>
              <w:rPr>
                <w:sz w:val="20"/>
                <w:lang w:val="en-NZ" w:eastAsia="en-GB"/>
              </w:rPr>
            </w:pPr>
            <w:r w:rsidRPr="00F9790D">
              <w:rPr>
                <w:sz w:val="20"/>
                <w:lang w:val="en-NZ" w:eastAsia="en-GB"/>
              </w:rPr>
              <w:t>1.45-2.10</w:t>
            </w:r>
          </w:p>
          <w:p w:rsidR="00F9790D" w:rsidRPr="00F9790D" w:rsidRDefault="00F9790D" w:rsidP="00F9790D">
            <w:pPr>
              <w:pStyle w:val="NoSpacing"/>
              <w:rPr>
                <w:sz w:val="20"/>
                <w:lang w:val="en-NZ" w:eastAsia="en-GB"/>
              </w:rPr>
            </w:pPr>
            <w:r w:rsidRPr="00F9790D">
              <w:rPr>
                <w:sz w:val="20"/>
                <w:lang w:val="en-NZ" w:eastAsia="en-GB"/>
              </w:rPr>
              <w:t>2.10-2.35</w:t>
            </w:r>
          </w:p>
          <w:p w:rsidR="00F9790D" w:rsidRPr="00F9790D" w:rsidRDefault="00F9790D" w:rsidP="00F9790D">
            <w:pPr>
              <w:pStyle w:val="NoSpacing"/>
              <w:rPr>
                <w:sz w:val="20"/>
                <w:lang w:val="en-NZ" w:eastAsia="en-GB"/>
              </w:rPr>
            </w:pPr>
            <w:r w:rsidRPr="00F9790D">
              <w:rPr>
                <w:sz w:val="20"/>
                <w:lang w:val="en-NZ" w:eastAsia="en-GB"/>
              </w:rPr>
              <w:t>2.35-3.00</w:t>
            </w:r>
          </w:p>
          <w:p w:rsidR="00F9790D" w:rsidRPr="00F9790D" w:rsidRDefault="00F9790D" w:rsidP="00F9790D">
            <w:pPr>
              <w:pStyle w:val="NoSpacing"/>
              <w:rPr>
                <w:sz w:val="20"/>
                <w:lang w:val="en-NZ" w:eastAsia="en-GB"/>
              </w:rPr>
            </w:pPr>
            <w:r w:rsidRPr="00F9790D">
              <w:rPr>
                <w:sz w:val="20"/>
                <w:lang w:val="en-NZ" w:eastAsia="en-GB"/>
              </w:rPr>
              <w:t>3.00-3.25</w:t>
            </w:r>
          </w:p>
          <w:p w:rsidR="00F9790D" w:rsidRPr="00F9790D" w:rsidRDefault="00F9790D" w:rsidP="00F9790D">
            <w:pPr>
              <w:pStyle w:val="NoSpacing"/>
              <w:rPr>
                <w:lang w:val="en-NZ" w:eastAsia="en-GB"/>
              </w:rPr>
            </w:pPr>
            <w:r w:rsidRPr="00F9790D">
              <w:rPr>
                <w:sz w:val="20"/>
                <w:lang w:val="en-NZ" w:eastAsia="en-GB"/>
              </w:rPr>
              <w:t>3.25-3.50</w:t>
            </w:r>
          </w:p>
        </w:tc>
        <w:tc>
          <w:tcPr>
            <w:tcW w:w="8221" w:type="dxa"/>
            <w:shd w:val="clear" w:color="auto" w:fill="F2F2F2" w:themeFill="background1" w:themeFillShade="F2"/>
          </w:tcPr>
          <w:p w:rsidR="00826455" w:rsidRPr="00F9790D" w:rsidRDefault="00F9790D" w:rsidP="00EB18DE">
            <w:pPr>
              <w:ind w:left="742"/>
              <w:rPr>
                <w:rFonts w:cs="Arial"/>
                <w:sz w:val="20"/>
                <w:lang w:val="en-NZ" w:eastAsia="en-GB"/>
              </w:rPr>
            </w:pPr>
            <w:r>
              <w:rPr>
                <w:rFonts w:cs="Arial"/>
                <w:sz w:val="20"/>
                <w:lang w:val="en-NZ" w:eastAsia="en-GB"/>
              </w:rPr>
              <w:t xml:space="preserve"> </w:t>
            </w:r>
            <w:proofErr w:type="spellStart"/>
            <w:r>
              <w:rPr>
                <w:rFonts w:cs="Arial"/>
                <w:sz w:val="20"/>
                <w:lang w:val="en-NZ" w:eastAsia="en-GB"/>
              </w:rPr>
              <w:t>i</w:t>
            </w:r>
            <w:proofErr w:type="spellEnd"/>
            <w:r>
              <w:rPr>
                <w:rFonts w:cs="Arial"/>
                <w:sz w:val="20"/>
                <w:lang w:val="en-NZ" w:eastAsia="en-GB"/>
              </w:rPr>
              <w:t xml:space="preserve"> 15/CEN/29</w:t>
            </w:r>
          </w:p>
          <w:p w:rsidR="00826455" w:rsidRPr="00F9790D" w:rsidRDefault="00F9790D" w:rsidP="00EB18DE">
            <w:pPr>
              <w:ind w:left="742"/>
              <w:rPr>
                <w:rFonts w:cs="Arial"/>
                <w:sz w:val="20"/>
                <w:lang w:val="en-NZ" w:eastAsia="en-GB"/>
              </w:rPr>
            </w:pPr>
            <w:r>
              <w:rPr>
                <w:rFonts w:cs="Arial"/>
                <w:sz w:val="20"/>
                <w:lang w:val="en-NZ" w:eastAsia="en-GB"/>
              </w:rPr>
              <w:t xml:space="preserve">  ii 15/CEN/27</w:t>
            </w:r>
          </w:p>
          <w:p w:rsidR="00826455" w:rsidRPr="00F9790D" w:rsidRDefault="00826455" w:rsidP="00EB18DE">
            <w:pPr>
              <w:ind w:left="742"/>
              <w:rPr>
                <w:rFonts w:cs="Arial"/>
                <w:sz w:val="20"/>
                <w:lang w:val="en-NZ" w:eastAsia="en-GB"/>
              </w:rPr>
            </w:pPr>
            <w:r w:rsidRPr="00F9790D">
              <w:rPr>
                <w:rFonts w:cs="Arial"/>
                <w:sz w:val="20"/>
                <w:lang w:val="en-NZ" w:eastAsia="en-GB"/>
              </w:rPr>
              <w:t xml:space="preserve">  iii 15/CEN/26</w:t>
            </w:r>
          </w:p>
          <w:p w:rsidR="00826455" w:rsidRPr="00F9790D" w:rsidRDefault="00F9790D" w:rsidP="00EB18DE">
            <w:pPr>
              <w:ind w:left="742"/>
              <w:rPr>
                <w:rFonts w:cs="Arial"/>
                <w:sz w:val="20"/>
                <w:lang w:val="en-NZ" w:eastAsia="en-GB"/>
              </w:rPr>
            </w:pPr>
            <w:r>
              <w:rPr>
                <w:rFonts w:cs="Arial"/>
                <w:sz w:val="20"/>
                <w:lang w:val="en-NZ" w:eastAsia="en-GB"/>
              </w:rPr>
              <w:t xml:space="preserve">  iv 15/CEN/25</w:t>
            </w:r>
          </w:p>
          <w:p w:rsidR="00826455" w:rsidRPr="00F9790D" w:rsidRDefault="00826455" w:rsidP="00EB18DE">
            <w:pPr>
              <w:ind w:left="742"/>
              <w:rPr>
                <w:rFonts w:cs="Arial"/>
                <w:sz w:val="20"/>
                <w:lang w:val="en-NZ" w:eastAsia="en-GB"/>
              </w:rPr>
            </w:pPr>
            <w:r w:rsidRPr="00F9790D">
              <w:rPr>
                <w:rFonts w:cs="Arial"/>
                <w:sz w:val="20"/>
                <w:lang w:val="en-NZ" w:eastAsia="en-GB"/>
              </w:rPr>
              <w:t xml:space="preserve">  v 15/CEN/28</w:t>
            </w:r>
          </w:p>
          <w:p w:rsidR="00826455" w:rsidRPr="00F9790D" w:rsidRDefault="00F9790D" w:rsidP="00EB18DE">
            <w:pPr>
              <w:ind w:left="742"/>
              <w:rPr>
                <w:rFonts w:cs="Arial"/>
                <w:sz w:val="20"/>
                <w:lang w:val="en-NZ" w:eastAsia="en-GB"/>
              </w:rPr>
            </w:pPr>
            <w:r>
              <w:rPr>
                <w:rFonts w:cs="Arial"/>
                <w:sz w:val="20"/>
                <w:lang w:val="en-NZ" w:eastAsia="en-GB"/>
              </w:rPr>
              <w:t xml:space="preserve">  vi 15/CEN/32</w:t>
            </w:r>
          </w:p>
          <w:p w:rsidR="00826455" w:rsidRPr="00F9790D" w:rsidRDefault="00826455" w:rsidP="00EB18DE">
            <w:pPr>
              <w:ind w:left="742"/>
              <w:rPr>
                <w:rFonts w:cs="Arial"/>
                <w:sz w:val="20"/>
                <w:lang w:val="en-NZ" w:eastAsia="en-GB"/>
              </w:rPr>
            </w:pPr>
            <w:r w:rsidRPr="00F9790D">
              <w:rPr>
                <w:rFonts w:cs="Arial"/>
                <w:sz w:val="20"/>
                <w:lang w:val="en-NZ" w:eastAsia="en-GB"/>
              </w:rPr>
              <w:t xml:space="preserve">  vii 15/CEN/33</w:t>
            </w:r>
          </w:p>
          <w:p w:rsidR="00826455" w:rsidRPr="00F9790D" w:rsidRDefault="00826455" w:rsidP="00EB18DE">
            <w:pPr>
              <w:ind w:left="742"/>
              <w:rPr>
                <w:rFonts w:cs="Arial"/>
                <w:sz w:val="20"/>
                <w:lang w:val="en-NZ" w:eastAsia="en-GB"/>
              </w:rPr>
            </w:pPr>
            <w:r w:rsidRPr="00F9790D">
              <w:rPr>
                <w:rFonts w:cs="Arial"/>
                <w:sz w:val="20"/>
                <w:lang w:val="en-NZ" w:eastAsia="en-GB"/>
              </w:rPr>
              <w:t xml:space="preserve">  viii 15/CEN/34</w:t>
            </w:r>
          </w:p>
        </w:tc>
      </w:tr>
      <w:tr w:rsidR="00826455" w:rsidTr="00435DD0">
        <w:tc>
          <w:tcPr>
            <w:tcW w:w="1555" w:type="dxa"/>
            <w:shd w:val="clear" w:color="auto" w:fill="F2F2F2" w:themeFill="background1" w:themeFillShade="F2"/>
          </w:tcPr>
          <w:p w:rsidR="00F9790D" w:rsidRDefault="00F9790D" w:rsidP="00826455">
            <w:pPr>
              <w:spacing w:before="80" w:after="80"/>
              <w:rPr>
                <w:rFonts w:cs="Arial"/>
                <w:sz w:val="20"/>
                <w:lang w:val="en-NZ" w:eastAsia="en-GB"/>
              </w:rPr>
            </w:pPr>
          </w:p>
          <w:p w:rsidR="00826455" w:rsidRPr="00826455" w:rsidRDefault="00F9790D" w:rsidP="00826455">
            <w:pPr>
              <w:spacing w:before="80" w:after="80"/>
              <w:rPr>
                <w:rFonts w:cs="Arial"/>
                <w:color w:val="33CCCC"/>
                <w:sz w:val="20"/>
                <w:lang w:val="en-NZ" w:eastAsia="en-GB"/>
              </w:rPr>
            </w:pPr>
            <w:r w:rsidRPr="00F9790D">
              <w:rPr>
                <w:rFonts w:cs="Arial"/>
                <w:sz w:val="20"/>
                <w:lang w:val="en-NZ" w:eastAsia="en-GB"/>
              </w:rPr>
              <w:t>3.55pm</w:t>
            </w:r>
          </w:p>
        </w:tc>
        <w:tc>
          <w:tcPr>
            <w:tcW w:w="8221" w:type="dxa"/>
            <w:shd w:val="clear" w:color="auto" w:fill="F2F2F2" w:themeFill="background1" w:themeFillShade="F2"/>
          </w:tcPr>
          <w:p w:rsidR="00F9790D" w:rsidRDefault="00F9790D" w:rsidP="00EB18DE">
            <w:pPr>
              <w:spacing w:before="80" w:after="80"/>
              <w:ind w:left="742"/>
              <w:rPr>
                <w:rFonts w:cs="Arial"/>
                <w:sz w:val="20"/>
                <w:lang w:val="en-NZ" w:eastAsia="en-GB"/>
              </w:rPr>
            </w:pPr>
          </w:p>
          <w:p w:rsidR="00826455" w:rsidRPr="00826455" w:rsidRDefault="00826455" w:rsidP="00EB18DE">
            <w:pPr>
              <w:spacing w:before="80" w:after="80"/>
              <w:ind w:left="742"/>
              <w:rPr>
                <w:rFonts w:cs="Arial"/>
                <w:sz w:val="20"/>
                <w:lang w:val="en-NZ" w:eastAsia="en-GB"/>
              </w:rPr>
            </w:pPr>
            <w:r w:rsidRPr="00826455">
              <w:rPr>
                <w:rFonts w:cs="Arial"/>
                <w:sz w:val="20"/>
                <w:lang w:val="en-NZ" w:eastAsia="en-GB"/>
              </w:rPr>
              <w:t>General business:</w:t>
            </w:r>
          </w:p>
          <w:p w:rsidR="00826455" w:rsidRPr="00826455" w:rsidRDefault="00826455" w:rsidP="00EB18DE">
            <w:pPr>
              <w:pStyle w:val="ListParagraph"/>
              <w:numPr>
                <w:ilvl w:val="0"/>
                <w:numId w:val="11"/>
              </w:numPr>
              <w:spacing w:before="80" w:after="80"/>
              <w:rPr>
                <w:rFonts w:cs="Arial"/>
                <w:sz w:val="20"/>
                <w:lang w:val="en-NZ" w:eastAsia="en-GB"/>
              </w:rPr>
            </w:pPr>
            <w:r w:rsidRPr="00EB18DE">
              <w:rPr>
                <w:rFonts w:cs="Arial"/>
                <w:sz w:val="20"/>
                <w:lang w:val="en-NZ" w:eastAsia="en-GB"/>
              </w:rPr>
              <w:t>Noting section of agenda</w:t>
            </w:r>
            <w:r w:rsidRPr="00826455">
              <w:rPr>
                <w:rFonts w:cs="Arial"/>
                <w:color w:val="33CCCC"/>
                <w:sz w:val="20"/>
                <w:lang w:val="en-NZ" w:eastAsia="en-GB"/>
              </w:rPr>
              <w:t xml:space="preserve"> </w:t>
            </w:r>
          </w:p>
        </w:tc>
      </w:tr>
      <w:tr w:rsidR="00826455" w:rsidTr="00435DD0">
        <w:tc>
          <w:tcPr>
            <w:tcW w:w="1555" w:type="dxa"/>
            <w:tcBorders>
              <w:bottom w:val="single" w:sz="4" w:space="0" w:color="auto"/>
            </w:tcBorders>
            <w:shd w:val="clear" w:color="auto" w:fill="F2F2F2" w:themeFill="background1" w:themeFillShade="F2"/>
          </w:tcPr>
          <w:p w:rsidR="00826455" w:rsidRPr="00F9790D" w:rsidRDefault="00F9790D" w:rsidP="00826455">
            <w:pPr>
              <w:spacing w:before="80" w:after="80"/>
              <w:rPr>
                <w:rFonts w:cs="Arial"/>
                <w:sz w:val="20"/>
                <w:lang w:val="en-NZ" w:eastAsia="en-GB"/>
              </w:rPr>
            </w:pPr>
            <w:r w:rsidRPr="00F9790D">
              <w:rPr>
                <w:rFonts w:cs="Arial"/>
                <w:sz w:val="20"/>
                <w:lang w:val="en-NZ" w:eastAsia="en-GB"/>
              </w:rPr>
              <w:t>4.15pm</w:t>
            </w:r>
          </w:p>
        </w:tc>
        <w:tc>
          <w:tcPr>
            <w:tcW w:w="8221" w:type="dxa"/>
            <w:tcBorders>
              <w:bottom w:val="single" w:sz="4" w:space="0" w:color="auto"/>
            </w:tcBorders>
            <w:shd w:val="clear" w:color="auto" w:fill="F2F2F2" w:themeFill="background1" w:themeFillShade="F2"/>
          </w:tcPr>
          <w:p w:rsidR="00826455" w:rsidRPr="00F9790D" w:rsidRDefault="00826455" w:rsidP="00EB18DE">
            <w:pPr>
              <w:spacing w:before="80" w:after="80"/>
              <w:ind w:left="742"/>
              <w:rPr>
                <w:rFonts w:cs="Arial"/>
                <w:sz w:val="20"/>
                <w:lang w:val="en-NZ" w:eastAsia="en-GB"/>
              </w:rPr>
            </w:pPr>
            <w:r w:rsidRPr="00F9790D">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BF4EC2" w:rsidRPr="00E20390">
        <w:trPr>
          <w:trHeight w:val="240"/>
        </w:trPr>
        <w:tc>
          <w:tcPr>
            <w:tcW w:w="2700" w:type="dxa"/>
            <w:shd w:val="pct12" w:color="auto" w:fill="FFFFFF"/>
            <w:vAlign w:val="center"/>
          </w:tcPr>
          <w:p w:rsidR="00BF4EC2" w:rsidRPr="00E20390" w:rsidRDefault="00BF4EC2">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BF4EC2" w:rsidRPr="00E20390" w:rsidRDefault="00BF4EC2">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BF4EC2" w:rsidRPr="00E20390" w:rsidRDefault="00BF4EC2">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BF4EC2" w:rsidRPr="00E20390" w:rsidRDefault="00BF4EC2">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BF4EC2" w:rsidRPr="00E20390" w:rsidRDefault="00BF4EC2">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BF4EC2" w:rsidRPr="00E20390">
        <w:trPr>
          <w:trHeight w:val="280"/>
        </w:trPr>
        <w:tc>
          <w:tcPr>
            <w:tcW w:w="2700" w:type="dxa"/>
          </w:tcPr>
          <w:p w:rsidR="00BF4EC2" w:rsidRPr="00E20390" w:rsidRDefault="00BF4EC2">
            <w:pPr>
              <w:autoSpaceDE w:val="0"/>
              <w:autoSpaceDN w:val="0"/>
              <w:adjustRightInd w:val="0"/>
              <w:rPr>
                <w:sz w:val="16"/>
                <w:szCs w:val="16"/>
              </w:rPr>
            </w:pPr>
            <w:r w:rsidRPr="00E20390">
              <w:rPr>
                <w:sz w:val="16"/>
                <w:szCs w:val="16"/>
              </w:rPr>
              <w:t xml:space="preserve">Mrs  Helen Walker </w:t>
            </w:r>
          </w:p>
        </w:tc>
        <w:tc>
          <w:tcPr>
            <w:tcW w:w="2600" w:type="dxa"/>
          </w:tcPr>
          <w:p w:rsidR="00BF4EC2" w:rsidRPr="00E20390" w:rsidRDefault="00BF4EC2">
            <w:pPr>
              <w:autoSpaceDE w:val="0"/>
              <w:autoSpaceDN w:val="0"/>
              <w:adjustRightInd w:val="0"/>
              <w:rPr>
                <w:sz w:val="16"/>
                <w:szCs w:val="16"/>
              </w:rPr>
            </w:pPr>
            <w:r w:rsidRPr="00E20390">
              <w:rPr>
                <w:sz w:val="16"/>
                <w:szCs w:val="16"/>
              </w:rPr>
              <w:t xml:space="preserve">Lay (consumer/community perspectives) </w:t>
            </w:r>
          </w:p>
        </w:tc>
        <w:tc>
          <w:tcPr>
            <w:tcW w:w="1300" w:type="dxa"/>
          </w:tcPr>
          <w:p w:rsidR="00BF4EC2" w:rsidRPr="00E20390" w:rsidRDefault="00BF4EC2">
            <w:pPr>
              <w:autoSpaceDE w:val="0"/>
              <w:autoSpaceDN w:val="0"/>
              <w:adjustRightInd w:val="0"/>
              <w:rPr>
                <w:sz w:val="16"/>
                <w:szCs w:val="16"/>
              </w:rPr>
            </w:pPr>
            <w:r w:rsidRPr="00E20390">
              <w:rPr>
                <w:sz w:val="16"/>
                <w:szCs w:val="16"/>
              </w:rPr>
              <w:t xml:space="preserve">01/07/2012 </w:t>
            </w:r>
          </w:p>
        </w:tc>
        <w:tc>
          <w:tcPr>
            <w:tcW w:w="1200" w:type="dxa"/>
          </w:tcPr>
          <w:p w:rsidR="00BF4EC2" w:rsidRPr="00E20390" w:rsidRDefault="00BF4EC2">
            <w:pPr>
              <w:autoSpaceDE w:val="0"/>
              <w:autoSpaceDN w:val="0"/>
              <w:adjustRightInd w:val="0"/>
              <w:rPr>
                <w:sz w:val="16"/>
                <w:szCs w:val="16"/>
              </w:rPr>
            </w:pPr>
            <w:r w:rsidRPr="00E20390">
              <w:rPr>
                <w:sz w:val="16"/>
                <w:szCs w:val="16"/>
              </w:rPr>
              <w:t xml:space="preserve">01/07/2015 </w:t>
            </w:r>
          </w:p>
        </w:tc>
        <w:tc>
          <w:tcPr>
            <w:tcW w:w="1200" w:type="dxa"/>
          </w:tcPr>
          <w:p w:rsidR="00BF4EC2" w:rsidRPr="00E20390" w:rsidRDefault="00BF4EC2">
            <w:pPr>
              <w:autoSpaceDE w:val="0"/>
              <w:autoSpaceDN w:val="0"/>
              <w:adjustRightInd w:val="0"/>
              <w:rPr>
                <w:sz w:val="16"/>
                <w:szCs w:val="16"/>
              </w:rPr>
            </w:pPr>
            <w:r w:rsidRPr="00E20390">
              <w:rPr>
                <w:sz w:val="16"/>
                <w:szCs w:val="16"/>
              </w:rPr>
              <w:t xml:space="preserve">Present </w:t>
            </w:r>
          </w:p>
        </w:tc>
      </w:tr>
      <w:tr w:rsidR="00BF4EC2" w:rsidRPr="00E20390">
        <w:trPr>
          <w:trHeight w:val="280"/>
        </w:trPr>
        <w:tc>
          <w:tcPr>
            <w:tcW w:w="2700" w:type="dxa"/>
          </w:tcPr>
          <w:p w:rsidR="00BF4EC2" w:rsidRPr="00E20390" w:rsidRDefault="00BF4EC2">
            <w:pPr>
              <w:autoSpaceDE w:val="0"/>
              <w:autoSpaceDN w:val="0"/>
              <w:adjustRightInd w:val="0"/>
              <w:rPr>
                <w:sz w:val="16"/>
                <w:szCs w:val="16"/>
              </w:rPr>
            </w:pPr>
            <w:r w:rsidRPr="00E20390">
              <w:rPr>
                <w:sz w:val="16"/>
                <w:szCs w:val="16"/>
              </w:rPr>
              <w:t xml:space="preserve">Mr Paul Barnett </w:t>
            </w:r>
          </w:p>
        </w:tc>
        <w:tc>
          <w:tcPr>
            <w:tcW w:w="2600" w:type="dxa"/>
          </w:tcPr>
          <w:p w:rsidR="00BF4EC2" w:rsidRPr="00E20390" w:rsidRDefault="00BF4EC2">
            <w:pPr>
              <w:autoSpaceDE w:val="0"/>
              <w:autoSpaceDN w:val="0"/>
              <w:adjustRightInd w:val="0"/>
              <w:rPr>
                <w:sz w:val="16"/>
                <w:szCs w:val="16"/>
              </w:rPr>
            </w:pPr>
            <w:r w:rsidRPr="00E20390">
              <w:rPr>
                <w:sz w:val="16"/>
                <w:szCs w:val="16"/>
              </w:rPr>
              <w:t xml:space="preserve">Lay (the law) </w:t>
            </w:r>
          </w:p>
        </w:tc>
        <w:tc>
          <w:tcPr>
            <w:tcW w:w="1300" w:type="dxa"/>
          </w:tcPr>
          <w:p w:rsidR="00BF4EC2" w:rsidRPr="00E20390" w:rsidRDefault="00BF4EC2">
            <w:pPr>
              <w:autoSpaceDE w:val="0"/>
              <w:autoSpaceDN w:val="0"/>
              <w:adjustRightInd w:val="0"/>
              <w:rPr>
                <w:sz w:val="16"/>
                <w:szCs w:val="16"/>
              </w:rPr>
            </w:pPr>
            <w:r w:rsidRPr="00E20390">
              <w:rPr>
                <w:sz w:val="16"/>
                <w:szCs w:val="16"/>
              </w:rPr>
              <w:t xml:space="preserve">01/07/2012 </w:t>
            </w:r>
          </w:p>
        </w:tc>
        <w:tc>
          <w:tcPr>
            <w:tcW w:w="1200" w:type="dxa"/>
          </w:tcPr>
          <w:p w:rsidR="00BF4EC2" w:rsidRPr="00E20390" w:rsidRDefault="00BF4EC2">
            <w:pPr>
              <w:autoSpaceDE w:val="0"/>
              <w:autoSpaceDN w:val="0"/>
              <w:adjustRightInd w:val="0"/>
              <w:rPr>
                <w:sz w:val="16"/>
                <w:szCs w:val="16"/>
              </w:rPr>
            </w:pPr>
            <w:r w:rsidRPr="00E20390">
              <w:rPr>
                <w:sz w:val="16"/>
                <w:szCs w:val="16"/>
              </w:rPr>
              <w:t xml:space="preserve">01/07/2015 </w:t>
            </w:r>
          </w:p>
        </w:tc>
        <w:tc>
          <w:tcPr>
            <w:tcW w:w="1200" w:type="dxa"/>
          </w:tcPr>
          <w:p w:rsidR="00BF4EC2" w:rsidRPr="00E20390" w:rsidRDefault="00BF4EC2">
            <w:pPr>
              <w:autoSpaceDE w:val="0"/>
              <w:autoSpaceDN w:val="0"/>
              <w:adjustRightInd w:val="0"/>
              <w:rPr>
                <w:sz w:val="16"/>
                <w:szCs w:val="16"/>
              </w:rPr>
            </w:pPr>
            <w:r w:rsidRPr="00E20390">
              <w:rPr>
                <w:sz w:val="16"/>
                <w:szCs w:val="16"/>
              </w:rPr>
              <w:t xml:space="preserve">Present </w:t>
            </w:r>
          </w:p>
        </w:tc>
      </w:tr>
      <w:tr w:rsidR="00BF4EC2" w:rsidRPr="00E20390">
        <w:trPr>
          <w:trHeight w:val="280"/>
        </w:trPr>
        <w:tc>
          <w:tcPr>
            <w:tcW w:w="2700" w:type="dxa"/>
          </w:tcPr>
          <w:p w:rsidR="00BF4EC2" w:rsidRPr="00E20390" w:rsidRDefault="00BF4EC2">
            <w:pPr>
              <w:autoSpaceDE w:val="0"/>
              <w:autoSpaceDN w:val="0"/>
              <w:adjustRightInd w:val="0"/>
              <w:rPr>
                <w:sz w:val="16"/>
                <w:szCs w:val="16"/>
              </w:rPr>
            </w:pPr>
            <w:r w:rsidRPr="00E20390">
              <w:rPr>
                <w:sz w:val="16"/>
                <w:szCs w:val="16"/>
              </w:rPr>
              <w:t xml:space="preserve">Mrs Gael Donoghue </w:t>
            </w:r>
          </w:p>
        </w:tc>
        <w:tc>
          <w:tcPr>
            <w:tcW w:w="2600" w:type="dxa"/>
          </w:tcPr>
          <w:p w:rsidR="00BF4EC2" w:rsidRPr="00E20390" w:rsidRDefault="00BF4EC2">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BF4EC2" w:rsidRPr="00E20390" w:rsidRDefault="00BF4EC2">
            <w:pPr>
              <w:autoSpaceDE w:val="0"/>
              <w:autoSpaceDN w:val="0"/>
              <w:adjustRightInd w:val="0"/>
              <w:rPr>
                <w:sz w:val="16"/>
                <w:szCs w:val="16"/>
              </w:rPr>
            </w:pPr>
            <w:r w:rsidRPr="00E20390">
              <w:rPr>
                <w:sz w:val="16"/>
                <w:szCs w:val="16"/>
              </w:rPr>
              <w:t xml:space="preserve">01/07/2012 </w:t>
            </w:r>
          </w:p>
        </w:tc>
        <w:tc>
          <w:tcPr>
            <w:tcW w:w="1200" w:type="dxa"/>
          </w:tcPr>
          <w:p w:rsidR="00BF4EC2" w:rsidRPr="00E20390" w:rsidRDefault="00BF4EC2">
            <w:pPr>
              <w:autoSpaceDE w:val="0"/>
              <w:autoSpaceDN w:val="0"/>
              <w:adjustRightInd w:val="0"/>
              <w:rPr>
                <w:sz w:val="16"/>
                <w:szCs w:val="16"/>
              </w:rPr>
            </w:pPr>
            <w:r w:rsidRPr="00E20390">
              <w:rPr>
                <w:sz w:val="16"/>
                <w:szCs w:val="16"/>
              </w:rPr>
              <w:t xml:space="preserve">01/07/2015 </w:t>
            </w:r>
          </w:p>
        </w:tc>
        <w:tc>
          <w:tcPr>
            <w:tcW w:w="1200" w:type="dxa"/>
          </w:tcPr>
          <w:p w:rsidR="00BF4EC2" w:rsidRPr="00E20390" w:rsidRDefault="00BF4EC2">
            <w:pPr>
              <w:autoSpaceDE w:val="0"/>
              <w:autoSpaceDN w:val="0"/>
              <w:adjustRightInd w:val="0"/>
              <w:rPr>
                <w:sz w:val="16"/>
                <w:szCs w:val="16"/>
              </w:rPr>
            </w:pPr>
            <w:r w:rsidRPr="00E20390">
              <w:rPr>
                <w:sz w:val="16"/>
                <w:szCs w:val="16"/>
              </w:rPr>
              <w:t xml:space="preserve">Present </w:t>
            </w:r>
          </w:p>
        </w:tc>
      </w:tr>
      <w:tr w:rsidR="00BF4EC2" w:rsidRPr="00E20390">
        <w:trPr>
          <w:trHeight w:val="280"/>
        </w:trPr>
        <w:tc>
          <w:tcPr>
            <w:tcW w:w="2700" w:type="dxa"/>
          </w:tcPr>
          <w:p w:rsidR="00BF4EC2" w:rsidRPr="00E20390" w:rsidRDefault="00BF4EC2">
            <w:pPr>
              <w:autoSpaceDE w:val="0"/>
              <w:autoSpaceDN w:val="0"/>
              <w:adjustRightInd w:val="0"/>
              <w:rPr>
                <w:sz w:val="16"/>
                <w:szCs w:val="16"/>
              </w:rPr>
            </w:pPr>
            <w:r w:rsidRPr="00E20390">
              <w:rPr>
                <w:sz w:val="16"/>
                <w:szCs w:val="16"/>
              </w:rPr>
              <w:t xml:space="preserve">Mrs Sandy Gill </w:t>
            </w:r>
          </w:p>
        </w:tc>
        <w:tc>
          <w:tcPr>
            <w:tcW w:w="2600" w:type="dxa"/>
          </w:tcPr>
          <w:p w:rsidR="00BF4EC2" w:rsidRPr="00E20390" w:rsidRDefault="00BF4EC2">
            <w:pPr>
              <w:autoSpaceDE w:val="0"/>
              <w:autoSpaceDN w:val="0"/>
              <w:adjustRightInd w:val="0"/>
              <w:rPr>
                <w:sz w:val="16"/>
                <w:szCs w:val="16"/>
              </w:rPr>
            </w:pPr>
            <w:r w:rsidRPr="00E20390">
              <w:rPr>
                <w:sz w:val="16"/>
                <w:szCs w:val="16"/>
              </w:rPr>
              <w:t xml:space="preserve">Lay (consumer/community perspectives) </w:t>
            </w:r>
          </w:p>
        </w:tc>
        <w:tc>
          <w:tcPr>
            <w:tcW w:w="1300" w:type="dxa"/>
          </w:tcPr>
          <w:p w:rsidR="00BF4EC2" w:rsidRPr="00E20390" w:rsidRDefault="00BF4EC2">
            <w:pPr>
              <w:autoSpaceDE w:val="0"/>
              <w:autoSpaceDN w:val="0"/>
              <w:adjustRightInd w:val="0"/>
              <w:rPr>
                <w:sz w:val="16"/>
                <w:szCs w:val="16"/>
              </w:rPr>
            </w:pPr>
            <w:r w:rsidRPr="00E20390">
              <w:rPr>
                <w:sz w:val="16"/>
                <w:szCs w:val="16"/>
              </w:rPr>
              <w:t xml:space="preserve">01/07/2012 </w:t>
            </w:r>
          </w:p>
        </w:tc>
        <w:tc>
          <w:tcPr>
            <w:tcW w:w="1200" w:type="dxa"/>
          </w:tcPr>
          <w:p w:rsidR="00BF4EC2" w:rsidRPr="00E20390" w:rsidRDefault="00BF4EC2">
            <w:pPr>
              <w:autoSpaceDE w:val="0"/>
              <w:autoSpaceDN w:val="0"/>
              <w:adjustRightInd w:val="0"/>
              <w:rPr>
                <w:sz w:val="16"/>
                <w:szCs w:val="16"/>
              </w:rPr>
            </w:pPr>
            <w:r w:rsidRPr="00E20390">
              <w:rPr>
                <w:sz w:val="16"/>
                <w:szCs w:val="16"/>
              </w:rPr>
              <w:t xml:space="preserve">01/07/2015 </w:t>
            </w:r>
          </w:p>
        </w:tc>
        <w:tc>
          <w:tcPr>
            <w:tcW w:w="1200" w:type="dxa"/>
          </w:tcPr>
          <w:p w:rsidR="00BF4EC2" w:rsidRPr="00E20390" w:rsidRDefault="00BF4EC2">
            <w:pPr>
              <w:autoSpaceDE w:val="0"/>
              <w:autoSpaceDN w:val="0"/>
              <w:adjustRightInd w:val="0"/>
              <w:rPr>
                <w:sz w:val="16"/>
                <w:szCs w:val="16"/>
              </w:rPr>
            </w:pPr>
            <w:r w:rsidRPr="00E20390">
              <w:rPr>
                <w:sz w:val="16"/>
                <w:szCs w:val="16"/>
              </w:rPr>
              <w:t xml:space="preserve">Present </w:t>
            </w:r>
          </w:p>
        </w:tc>
      </w:tr>
      <w:tr w:rsidR="00BF4EC2" w:rsidRPr="00E20390">
        <w:trPr>
          <w:trHeight w:val="280"/>
        </w:trPr>
        <w:tc>
          <w:tcPr>
            <w:tcW w:w="2700" w:type="dxa"/>
          </w:tcPr>
          <w:p w:rsidR="00BF4EC2" w:rsidRPr="00E20390" w:rsidRDefault="00BF4EC2">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rsidR="00BF4EC2" w:rsidRPr="00E20390" w:rsidRDefault="00BF4EC2">
            <w:pPr>
              <w:autoSpaceDE w:val="0"/>
              <w:autoSpaceDN w:val="0"/>
              <w:adjustRightInd w:val="0"/>
              <w:rPr>
                <w:sz w:val="16"/>
                <w:szCs w:val="16"/>
              </w:rPr>
            </w:pPr>
            <w:r w:rsidRPr="00E20390">
              <w:rPr>
                <w:sz w:val="16"/>
                <w:szCs w:val="16"/>
              </w:rPr>
              <w:t xml:space="preserve">Non-lay (intervention studies) </w:t>
            </w:r>
          </w:p>
        </w:tc>
        <w:tc>
          <w:tcPr>
            <w:tcW w:w="1300" w:type="dxa"/>
          </w:tcPr>
          <w:p w:rsidR="00BF4EC2" w:rsidRPr="00E20390" w:rsidRDefault="00BF4EC2">
            <w:pPr>
              <w:autoSpaceDE w:val="0"/>
              <w:autoSpaceDN w:val="0"/>
              <w:adjustRightInd w:val="0"/>
              <w:rPr>
                <w:sz w:val="16"/>
                <w:szCs w:val="16"/>
              </w:rPr>
            </w:pPr>
            <w:r w:rsidRPr="00E20390">
              <w:rPr>
                <w:sz w:val="16"/>
                <w:szCs w:val="16"/>
              </w:rPr>
              <w:t xml:space="preserve">01/07/2012 </w:t>
            </w:r>
          </w:p>
        </w:tc>
        <w:tc>
          <w:tcPr>
            <w:tcW w:w="1200" w:type="dxa"/>
          </w:tcPr>
          <w:p w:rsidR="00BF4EC2" w:rsidRPr="00E20390" w:rsidRDefault="00BF4EC2">
            <w:pPr>
              <w:autoSpaceDE w:val="0"/>
              <w:autoSpaceDN w:val="0"/>
              <w:adjustRightInd w:val="0"/>
              <w:rPr>
                <w:sz w:val="16"/>
                <w:szCs w:val="16"/>
              </w:rPr>
            </w:pPr>
            <w:r w:rsidRPr="00E20390">
              <w:rPr>
                <w:sz w:val="16"/>
                <w:szCs w:val="16"/>
              </w:rPr>
              <w:t xml:space="preserve">01/07/2015 </w:t>
            </w:r>
          </w:p>
        </w:tc>
        <w:tc>
          <w:tcPr>
            <w:tcW w:w="1200" w:type="dxa"/>
          </w:tcPr>
          <w:p w:rsidR="00BF4EC2" w:rsidRPr="00E20390" w:rsidRDefault="00BF4EC2">
            <w:pPr>
              <w:autoSpaceDE w:val="0"/>
              <w:autoSpaceDN w:val="0"/>
              <w:adjustRightInd w:val="0"/>
              <w:rPr>
                <w:sz w:val="16"/>
                <w:szCs w:val="16"/>
              </w:rPr>
            </w:pPr>
            <w:r w:rsidRPr="00E20390">
              <w:rPr>
                <w:sz w:val="16"/>
                <w:szCs w:val="16"/>
              </w:rPr>
              <w:t xml:space="preserve">Present </w:t>
            </w:r>
          </w:p>
        </w:tc>
      </w:tr>
      <w:tr w:rsidR="00BF4EC2" w:rsidRPr="00E20390">
        <w:trPr>
          <w:trHeight w:val="280"/>
        </w:trPr>
        <w:tc>
          <w:tcPr>
            <w:tcW w:w="2700" w:type="dxa"/>
          </w:tcPr>
          <w:p w:rsidR="00BF4EC2" w:rsidRPr="00E20390" w:rsidRDefault="00BF4EC2">
            <w:pPr>
              <w:autoSpaceDE w:val="0"/>
              <w:autoSpaceDN w:val="0"/>
              <w:adjustRightInd w:val="0"/>
              <w:rPr>
                <w:sz w:val="16"/>
                <w:szCs w:val="16"/>
              </w:rPr>
            </w:pPr>
            <w:r w:rsidRPr="00E20390">
              <w:rPr>
                <w:sz w:val="16"/>
                <w:szCs w:val="16"/>
              </w:rPr>
              <w:t xml:space="preserve">Dr Dean Quinn </w:t>
            </w:r>
          </w:p>
        </w:tc>
        <w:tc>
          <w:tcPr>
            <w:tcW w:w="2600" w:type="dxa"/>
          </w:tcPr>
          <w:p w:rsidR="00BF4EC2" w:rsidRPr="00E20390" w:rsidRDefault="00BF4EC2">
            <w:pPr>
              <w:autoSpaceDE w:val="0"/>
              <w:autoSpaceDN w:val="0"/>
              <w:adjustRightInd w:val="0"/>
              <w:rPr>
                <w:sz w:val="16"/>
                <w:szCs w:val="16"/>
              </w:rPr>
            </w:pPr>
            <w:r w:rsidRPr="00E20390">
              <w:rPr>
                <w:sz w:val="16"/>
                <w:szCs w:val="16"/>
              </w:rPr>
              <w:t xml:space="preserve">Non-lay (intervention studies) </w:t>
            </w:r>
          </w:p>
        </w:tc>
        <w:tc>
          <w:tcPr>
            <w:tcW w:w="1300" w:type="dxa"/>
          </w:tcPr>
          <w:p w:rsidR="00BF4EC2" w:rsidRPr="00E20390" w:rsidRDefault="00BF4EC2">
            <w:pPr>
              <w:autoSpaceDE w:val="0"/>
              <w:autoSpaceDN w:val="0"/>
              <w:adjustRightInd w:val="0"/>
              <w:rPr>
                <w:sz w:val="16"/>
                <w:szCs w:val="16"/>
              </w:rPr>
            </w:pPr>
            <w:r w:rsidRPr="00E20390">
              <w:rPr>
                <w:sz w:val="16"/>
                <w:szCs w:val="16"/>
              </w:rPr>
              <w:t xml:space="preserve">01/07/2012 </w:t>
            </w:r>
          </w:p>
        </w:tc>
        <w:tc>
          <w:tcPr>
            <w:tcW w:w="1200" w:type="dxa"/>
          </w:tcPr>
          <w:p w:rsidR="00BF4EC2" w:rsidRPr="00E20390" w:rsidRDefault="00BF4EC2">
            <w:pPr>
              <w:autoSpaceDE w:val="0"/>
              <w:autoSpaceDN w:val="0"/>
              <w:adjustRightInd w:val="0"/>
              <w:rPr>
                <w:sz w:val="16"/>
                <w:szCs w:val="16"/>
              </w:rPr>
            </w:pPr>
            <w:r w:rsidRPr="00E20390">
              <w:rPr>
                <w:sz w:val="16"/>
                <w:szCs w:val="16"/>
              </w:rPr>
              <w:t xml:space="preserve">01/07/2015 </w:t>
            </w:r>
          </w:p>
        </w:tc>
        <w:tc>
          <w:tcPr>
            <w:tcW w:w="1200" w:type="dxa"/>
          </w:tcPr>
          <w:p w:rsidR="00BF4EC2" w:rsidRPr="00E20390" w:rsidRDefault="00BF4EC2">
            <w:pPr>
              <w:autoSpaceDE w:val="0"/>
              <w:autoSpaceDN w:val="0"/>
              <w:adjustRightInd w:val="0"/>
              <w:rPr>
                <w:sz w:val="16"/>
                <w:szCs w:val="16"/>
              </w:rPr>
            </w:pPr>
            <w:r w:rsidRPr="00E20390">
              <w:rPr>
                <w:sz w:val="16"/>
                <w:szCs w:val="16"/>
              </w:rPr>
              <w:t xml:space="preserve">Apologies </w:t>
            </w:r>
          </w:p>
        </w:tc>
      </w:tr>
      <w:tr w:rsidR="00BF4EC2" w:rsidRPr="00E20390">
        <w:trPr>
          <w:trHeight w:val="280"/>
        </w:trPr>
        <w:tc>
          <w:tcPr>
            <w:tcW w:w="2700" w:type="dxa"/>
          </w:tcPr>
          <w:p w:rsidR="00BF4EC2" w:rsidRPr="00E20390" w:rsidRDefault="00BF4EC2">
            <w:pPr>
              <w:autoSpaceDE w:val="0"/>
              <w:autoSpaceDN w:val="0"/>
              <w:adjustRightInd w:val="0"/>
              <w:rPr>
                <w:sz w:val="16"/>
                <w:szCs w:val="16"/>
              </w:rPr>
            </w:pPr>
            <w:r w:rsidRPr="00E20390">
              <w:rPr>
                <w:sz w:val="16"/>
                <w:szCs w:val="16"/>
              </w:rPr>
              <w:t xml:space="preserve">Dr Nicola Swain </w:t>
            </w:r>
          </w:p>
        </w:tc>
        <w:tc>
          <w:tcPr>
            <w:tcW w:w="2600" w:type="dxa"/>
          </w:tcPr>
          <w:p w:rsidR="00BF4EC2" w:rsidRPr="00E20390" w:rsidRDefault="00BF4EC2">
            <w:pPr>
              <w:autoSpaceDE w:val="0"/>
              <w:autoSpaceDN w:val="0"/>
              <w:adjustRightInd w:val="0"/>
              <w:rPr>
                <w:sz w:val="16"/>
                <w:szCs w:val="16"/>
              </w:rPr>
            </w:pPr>
            <w:r w:rsidRPr="00E20390">
              <w:rPr>
                <w:sz w:val="16"/>
                <w:szCs w:val="16"/>
              </w:rPr>
              <w:t xml:space="preserve">Non-lay (observational studies) </w:t>
            </w:r>
          </w:p>
        </w:tc>
        <w:tc>
          <w:tcPr>
            <w:tcW w:w="1300" w:type="dxa"/>
          </w:tcPr>
          <w:p w:rsidR="00BF4EC2" w:rsidRPr="00E20390" w:rsidRDefault="00BF4EC2">
            <w:pPr>
              <w:autoSpaceDE w:val="0"/>
              <w:autoSpaceDN w:val="0"/>
              <w:adjustRightInd w:val="0"/>
              <w:rPr>
                <w:sz w:val="16"/>
                <w:szCs w:val="16"/>
              </w:rPr>
            </w:pPr>
            <w:r w:rsidRPr="00E20390">
              <w:rPr>
                <w:sz w:val="16"/>
                <w:szCs w:val="16"/>
              </w:rPr>
              <w:t xml:space="preserve">01/07/2012 </w:t>
            </w:r>
          </w:p>
        </w:tc>
        <w:tc>
          <w:tcPr>
            <w:tcW w:w="1200" w:type="dxa"/>
          </w:tcPr>
          <w:p w:rsidR="00BF4EC2" w:rsidRPr="00E20390" w:rsidRDefault="00BF4EC2">
            <w:pPr>
              <w:autoSpaceDE w:val="0"/>
              <w:autoSpaceDN w:val="0"/>
              <w:adjustRightInd w:val="0"/>
              <w:rPr>
                <w:sz w:val="16"/>
                <w:szCs w:val="16"/>
              </w:rPr>
            </w:pPr>
            <w:r w:rsidRPr="00E20390">
              <w:rPr>
                <w:sz w:val="16"/>
                <w:szCs w:val="16"/>
              </w:rPr>
              <w:t xml:space="preserve">01/07/2015 </w:t>
            </w:r>
          </w:p>
        </w:tc>
        <w:tc>
          <w:tcPr>
            <w:tcW w:w="1200" w:type="dxa"/>
          </w:tcPr>
          <w:p w:rsidR="00BF4EC2" w:rsidRPr="00E20390" w:rsidRDefault="00BF4EC2">
            <w:pPr>
              <w:autoSpaceDE w:val="0"/>
              <w:autoSpaceDN w:val="0"/>
              <w:adjustRightInd w:val="0"/>
              <w:rPr>
                <w:sz w:val="16"/>
                <w:szCs w:val="16"/>
              </w:rPr>
            </w:pPr>
            <w:r w:rsidRPr="00E20390">
              <w:rPr>
                <w:sz w:val="16"/>
                <w:szCs w:val="16"/>
              </w:rPr>
              <w:t xml:space="preserve">Present </w:t>
            </w:r>
          </w:p>
        </w:tc>
      </w:tr>
      <w:tr w:rsidR="00BF4EC2" w:rsidRPr="00E20390">
        <w:trPr>
          <w:trHeight w:val="280"/>
        </w:trPr>
        <w:tc>
          <w:tcPr>
            <w:tcW w:w="2700" w:type="dxa"/>
          </w:tcPr>
          <w:p w:rsidR="00BF4EC2" w:rsidRPr="00E20390" w:rsidRDefault="00BF4EC2">
            <w:pPr>
              <w:autoSpaceDE w:val="0"/>
              <w:autoSpaceDN w:val="0"/>
              <w:adjustRightInd w:val="0"/>
              <w:rPr>
                <w:sz w:val="16"/>
                <w:szCs w:val="16"/>
              </w:rPr>
            </w:pPr>
            <w:r w:rsidRPr="00E20390">
              <w:rPr>
                <w:sz w:val="16"/>
                <w:szCs w:val="16"/>
              </w:rPr>
              <w:t xml:space="preserve">Dr Cordelia Thomas </w:t>
            </w:r>
          </w:p>
        </w:tc>
        <w:tc>
          <w:tcPr>
            <w:tcW w:w="2600" w:type="dxa"/>
          </w:tcPr>
          <w:p w:rsidR="00BF4EC2" w:rsidRPr="00E20390" w:rsidRDefault="00BF4EC2">
            <w:pPr>
              <w:autoSpaceDE w:val="0"/>
              <w:autoSpaceDN w:val="0"/>
              <w:adjustRightInd w:val="0"/>
              <w:rPr>
                <w:sz w:val="16"/>
                <w:szCs w:val="16"/>
              </w:rPr>
            </w:pPr>
            <w:r w:rsidRPr="00E20390">
              <w:rPr>
                <w:sz w:val="16"/>
                <w:szCs w:val="16"/>
              </w:rPr>
              <w:t xml:space="preserve">Lay (ethical/moral reasoning) </w:t>
            </w:r>
          </w:p>
        </w:tc>
        <w:tc>
          <w:tcPr>
            <w:tcW w:w="1300" w:type="dxa"/>
          </w:tcPr>
          <w:p w:rsidR="00BF4EC2" w:rsidRPr="00E20390" w:rsidRDefault="00BF4EC2">
            <w:pPr>
              <w:autoSpaceDE w:val="0"/>
              <w:autoSpaceDN w:val="0"/>
              <w:adjustRightInd w:val="0"/>
              <w:rPr>
                <w:sz w:val="16"/>
                <w:szCs w:val="16"/>
              </w:rPr>
            </w:pPr>
            <w:r w:rsidRPr="00E20390">
              <w:rPr>
                <w:sz w:val="16"/>
                <w:szCs w:val="16"/>
              </w:rPr>
              <w:t xml:space="preserve">19/05/2014 </w:t>
            </w:r>
          </w:p>
        </w:tc>
        <w:tc>
          <w:tcPr>
            <w:tcW w:w="1200" w:type="dxa"/>
          </w:tcPr>
          <w:p w:rsidR="00BF4EC2" w:rsidRPr="00E20390" w:rsidRDefault="00BF4EC2">
            <w:pPr>
              <w:autoSpaceDE w:val="0"/>
              <w:autoSpaceDN w:val="0"/>
              <w:adjustRightInd w:val="0"/>
              <w:rPr>
                <w:sz w:val="16"/>
                <w:szCs w:val="16"/>
              </w:rPr>
            </w:pPr>
            <w:r w:rsidRPr="00E20390">
              <w:rPr>
                <w:sz w:val="16"/>
                <w:szCs w:val="16"/>
              </w:rPr>
              <w:t xml:space="preserve">19/05/2017 </w:t>
            </w:r>
          </w:p>
        </w:tc>
        <w:tc>
          <w:tcPr>
            <w:tcW w:w="1200" w:type="dxa"/>
          </w:tcPr>
          <w:p w:rsidR="00BF4EC2" w:rsidRPr="00E20390" w:rsidRDefault="00BF4EC2">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Pr="00F9790D" w:rsidRDefault="00E24E77" w:rsidP="00204AC4">
      <w:pPr>
        <w:spacing w:before="80" w:after="80"/>
        <w:rPr>
          <w:rFonts w:cs="Arial"/>
          <w:szCs w:val="22"/>
          <w:lang w:val="en-NZ"/>
        </w:rPr>
      </w:pPr>
      <w:r w:rsidRPr="00F9790D">
        <w:rPr>
          <w:rFonts w:cs="Arial"/>
          <w:szCs w:val="22"/>
          <w:lang w:val="en-NZ"/>
        </w:rPr>
        <w:t xml:space="preserve">The Chair opened the meeting at </w:t>
      </w:r>
      <w:r w:rsidR="00F9790D" w:rsidRPr="00F9790D">
        <w:rPr>
          <w:rFonts w:cs="Arial"/>
          <w:szCs w:val="22"/>
          <w:lang w:val="en-NZ"/>
        </w:rPr>
        <w:t>12.00pm</w:t>
      </w:r>
      <w:r w:rsidRPr="00F9790D">
        <w:rPr>
          <w:rFonts w:cs="Arial"/>
          <w:szCs w:val="22"/>
          <w:lang w:val="en-NZ"/>
        </w:rPr>
        <w:t xml:space="preserve"> and welcomed Committee members, noting that apologies had been received from </w:t>
      </w:r>
      <w:r w:rsidR="00F9790D" w:rsidRPr="00F9790D">
        <w:rPr>
          <w:rFonts w:cs="Arial"/>
          <w:szCs w:val="22"/>
          <w:lang w:val="en-NZ"/>
        </w:rPr>
        <w:t>Dr Dean Quinn.</w:t>
      </w:r>
    </w:p>
    <w:p w:rsidR="00E24E77" w:rsidRDefault="00E24E77" w:rsidP="00E24E77">
      <w:pPr>
        <w:rPr>
          <w:lang w:val="en-NZ"/>
        </w:rPr>
      </w:pPr>
    </w:p>
    <w:p w:rsidR="00E24E77" w:rsidRPr="004E4EBD" w:rsidRDefault="00E24E77" w:rsidP="00204AC4">
      <w:pPr>
        <w:spacing w:before="80" w:after="80"/>
        <w:rPr>
          <w:rFonts w:cs="Arial"/>
          <w:szCs w:val="22"/>
          <w:lang w:val="en-NZ"/>
        </w:rPr>
      </w:pPr>
      <w:r w:rsidRPr="004E4EBD">
        <w:rPr>
          <w:rFonts w:cs="Arial"/>
          <w:szCs w:val="22"/>
          <w:lang w:val="en-NZ"/>
        </w:rPr>
        <w:t xml:space="preserve">The Chair noted that it would be necessary to co-opt members of other HDECs in accordance with the SOPs.  </w:t>
      </w:r>
      <w:r w:rsidR="004E4EBD" w:rsidRPr="004E4EBD">
        <w:rPr>
          <w:rFonts w:cs="Arial"/>
          <w:szCs w:val="22"/>
          <w:lang w:val="en-NZ"/>
        </w:rPr>
        <w:t>Dr Nicola Swain confirmed her eligibility, and was</w:t>
      </w:r>
      <w:r w:rsidR="00AA79BD" w:rsidRPr="004E4EBD">
        <w:rPr>
          <w:rFonts w:cs="Arial"/>
          <w:szCs w:val="22"/>
          <w:lang w:val="en-NZ"/>
        </w:rPr>
        <w:t xml:space="preserve"> co-opted by the Chair </w:t>
      </w:r>
      <w:r w:rsidRPr="004E4EBD">
        <w:rPr>
          <w:rFonts w:cs="Arial"/>
          <w:szCs w:val="22"/>
          <w:lang w:val="en-NZ"/>
        </w:rPr>
        <w:t xml:space="preserve">as </w:t>
      </w:r>
      <w:r w:rsidR="004E4EBD" w:rsidRPr="004E4EBD">
        <w:rPr>
          <w:rFonts w:cs="Arial"/>
          <w:szCs w:val="22"/>
          <w:lang w:val="en-NZ"/>
        </w:rPr>
        <w:t>a member</w:t>
      </w:r>
      <w:r w:rsidRPr="004E4EBD">
        <w:rPr>
          <w:rFonts w:cs="Arial"/>
          <w:szCs w:val="22"/>
          <w:lang w:val="en-NZ"/>
        </w:rPr>
        <w:t xml:space="preserve"> of the Committee for the duration of the meeting.</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Pr="00CB1E42" w:rsidRDefault="00E24E77" w:rsidP="00E24E77">
      <w:pPr>
        <w:rPr>
          <w:lang w:val="en-NZ"/>
        </w:rPr>
      </w:pPr>
      <w:r w:rsidRPr="00CB1E42">
        <w:rPr>
          <w:lang w:val="en-NZ"/>
        </w:rPr>
        <w:t>The minutes of the meeting of</w:t>
      </w:r>
      <w:r w:rsidRPr="00CB1E42">
        <w:rPr>
          <w:rFonts w:cs="Arial"/>
          <w:szCs w:val="22"/>
          <w:lang w:val="en-NZ"/>
        </w:rPr>
        <w:t xml:space="preserve"> </w:t>
      </w:r>
      <w:r w:rsidR="00486CFA" w:rsidRPr="00CB1E42">
        <w:rPr>
          <w:rFonts w:cs="Arial"/>
          <w:szCs w:val="22"/>
          <w:lang w:val="en-NZ"/>
        </w:rPr>
        <w:t xml:space="preserve">24 February 2015 </w:t>
      </w:r>
      <w:r w:rsidRPr="00CB1E42">
        <w:rPr>
          <w:lang w:val="en-NZ"/>
        </w:rPr>
        <w:t xml:space="preserve">were </w:t>
      </w:r>
      <w:r w:rsidR="00522B40" w:rsidRPr="00CB1E42">
        <w:rPr>
          <w:lang w:val="en-NZ"/>
        </w:rPr>
        <w:t>confirmed</w:t>
      </w:r>
      <w:r w:rsidRPr="00CB1E42">
        <w:rPr>
          <w:lang w:val="en-NZ"/>
        </w:rPr>
        <w:t xml:space="preserve"> subject to the following amendments:</w:t>
      </w:r>
    </w:p>
    <w:p w:rsidR="00E24E77" w:rsidRPr="00CB1E42" w:rsidRDefault="00E24E77" w:rsidP="00E24E77">
      <w:pPr>
        <w:rPr>
          <w:lang w:val="en-NZ"/>
        </w:rPr>
      </w:pPr>
    </w:p>
    <w:p w:rsidR="00E24E77" w:rsidRPr="00CB1E42" w:rsidRDefault="00486CFA" w:rsidP="00FA7539">
      <w:pPr>
        <w:spacing w:before="80" w:after="80"/>
        <w:rPr>
          <w:rFonts w:cs="Arial"/>
          <w:szCs w:val="22"/>
          <w:lang w:val="en-NZ"/>
        </w:rPr>
      </w:pPr>
      <w:r w:rsidRPr="00CB1E42">
        <w:rPr>
          <w:rFonts w:cs="Arial"/>
          <w:szCs w:val="22"/>
          <w:lang w:val="en-NZ"/>
        </w:rPr>
        <w:t>P</w:t>
      </w:r>
      <w:r w:rsidR="00E24E77" w:rsidRPr="00CB1E42">
        <w:rPr>
          <w:rFonts w:cs="Arial"/>
          <w:szCs w:val="22"/>
          <w:lang w:val="en-NZ"/>
        </w:rPr>
        <w:t>age</w:t>
      </w:r>
      <w:r w:rsidRPr="00CB1E42">
        <w:rPr>
          <w:rFonts w:cs="Arial"/>
          <w:szCs w:val="22"/>
          <w:lang w:val="en-NZ"/>
        </w:rPr>
        <w:t xml:space="preserve"> 12, final bullet point: please change </w:t>
      </w:r>
      <w:r w:rsidR="00D9410D" w:rsidRPr="00CB1E42">
        <w:rPr>
          <w:rFonts w:cs="Arial"/>
          <w:i/>
          <w:szCs w:val="22"/>
          <w:lang w:val="en-NZ"/>
        </w:rPr>
        <w:t xml:space="preserve">“The Committee is satisfied with legal consultation that researcher has been sought” </w:t>
      </w:r>
      <w:r w:rsidR="00D9410D" w:rsidRPr="00CB1E42">
        <w:rPr>
          <w:rFonts w:cs="Arial"/>
          <w:szCs w:val="22"/>
          <w:lang w:val="en-NZ"/>
        </w:rPr>
        <w:t xml:space="preserve">to </w:t>
      </w:r>
      <w:r w:rsidR="00D9410D" w:rsidRPr="00CB1E42">
        <w:rPr>
          <w:rFonts w:cs="Arial"/>
          <w:i/>
          <w:szCs w:val="22"/>
          <w:lang w:val="en-NZ"/>
        </w:rPr>
        <w:t>“The Committee is satisfied that legal consultation has been sought”.</w:t>
      </w:r>
    </w:p>
    <w:p w:rsidR="00E24E77" w:rsidRDefault="00E24E77" w:rsidP="00E24E77">
      <w:pPr>
        <w:pStyle w:val="Heading2"/>
        <w:pBdr>
          <w:bottom w:val="single" w:sz="12" w:space="1" w:color="auto"/>
        </w:pBdr>
      </w:pPr>
      <w:r>
        <w:br w:type="page"/>
      </w:r>
      <w:r w:rsidRPr="006D4840">
        <w:lastRenderedPageBreak/>
        <w:t xml:space="preserve">New applications </w:t>
      </w:r>
    </w:p>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03D4A" w:rsidRPr="00960BFE" w:rsidTr="00003D4A">
        <w:trPr>
          <w:trHeight w:val="280"/>
        </w:trPr>
        <w:tc>
          <w:tcPr>
            <w:tcW w:w="966" w:type="dxa"/>
            <w:tcBorders>
              <w:top w:val="nil"/>
              <w:left w:val="nil"/>
              <w:bottom w:val="nil"/>
              <w:right w:val="nil"/>
            </w:tcBorders>
          </w:tcPr>
          <w:p w:rsidR="00003D4A" w:rsidRPr="00960BFE" w:rsidRDefault="00003D4A">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003D4A" w:rsidRPr="00960BFE" w:rsidRDefault="00003D4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03D4A" w:rsidRPr="00960BFE" w:rsidRDefault="00003D4A">
            <w:pPr>
              <w:autoSpaceDE w:val="0"/>
              <w:autoSpaceDN w:val="0"/>
              <w:adjustRightInd w:val="0"/>
            </w:pPr>
            <w:r w:rsidRPr="00960BFE">
              <w:rPr>
                <w:b/>
              </w:rPr>
              <w:t>15/CEN/</w:t>
            </w:r>
            <w:r>
              <w:rPr>
                <w:b/>
              </w:rPr>
              <w:t>27</w:t>
            </w:r>
            <w:r w:rsidRPr="00960BFE">
              <w:t xml:space="preserve"> </w:t>
            </w:r>
          </w:p>
        </w:tc>
      </w:tr>
      <w:tr w:rsidR="00003D4A" w:rsidRPr="00960BFE" w:rsidTr="00003D4A">
        <w:trPr>
          <w:trHeight w:val="280"/>
        </w:trPr>
        <w:tc>
          <w:tcPr>
            <w:tcW w:w="966" w:type="dxa"/>
            <w:tcBorders>
              <w:top w:val="nil"/>
              <w:left w:val="nil"/>
              <w:bottom w:val="nil"/>
              <w:right w:val="nil"/>
            </w:tcBorders>
          </w:tcPr>
          <w:p w:rsidR="00003D4A" w:rsidRPr="00960BFE" w:rsidRDefault="00003D4A">
            <w:pPr>
              <w:autoSpaceDE w:val="0"/>
              <w:autoSpaceDN w:val="0"/>
              <w:adjustRightInd w:val="0"/>
            </w:pPr>
            <w:r w:rsidRPr="00960BFE">
              <w:t xml:space="preserve"> </w:t>
            </w:r>
          </w:p>
        </w:tc>
        <w:tc>
          <w:tcPr>
            <w:tcW w:w="2575" w:type="dxa"/>
            <w:tcBorders>
              <w:top w:val="nil"/>
              <w:left w:val="nil"/>
              <w:bottom w:val="nil"/>
              <w:right w:val="nil"/>
            </w:tcBorders>
          </w:tcPr>
          <w:p w:rsidR="00003D4A" w:rsidRPr="00960BFE" w:rsidRDefault="00003D4A">
            <w:pPr>
              <w:autoSpaceDE w:val="0"/>
              <w:autoSpaceDN w:val="0"/>
              <w:adjustRightInd w:val="0"/>
            </w:pPr>
            <w:r w:rsidRPr="00960BFE">
              <w:t xml:space="preserve">Title: </w:t>
            </w:r>
          </w:p>
        </w:tc>
        <w:tc>
          <w:tcPr>
            <w:tcW w:w="6459" w:type="dxa"/>
            <w:tcBorders>
              <w:top w:val="nil"/>
              <w:left w:val="nil"/>
              <w:bottom w:val="nil"/>
              <w:right w:val="nil"/>
            </w:tcBorders>
          </w:tcPr>
          <w:p w:rsidR="00003D4A" w:rsidRPr="00960BFE" w:rsidRDefault="00003D4A">
            <w:pPr>
              <w:autoSpaceDE w:val="0"/>
              <w:autoSpaceDN w:val="0"/>
              <w:adjustRightInd w:val="0"/>
            </w:pPr>
            <w:r>
              <w:t>Long term follow-up registry of subjects with chronic Hepatitis B</w:t>
            </w:r>
            <w:r w:rsidRPr="00960BFE">
              <w:t xml:space="preserve"> </w:t>
            </w:r>
          </w:p>
        </w:tc>
      </w:tr>
      <w:tr w:rsidR="00003D4A" w:rsidRPr="00960BFE" w:rsidTr="00003D4A">
        <w:trPr>
          <w:trHeight w:val="280"/>
        </w:trPr>
        <w:tc>
          <w:tcPr>
            <w:tcW w:w="966" w:type="dxa"/>
            <w:tcBorders>
              <w:top w:val="nil"/>
              <w:left w:val="nil"/>
              <w:bottom w:val="nil"/>
              <w:right w:val="nil"/>
            </w:tcBorders>
          </w:tcPr>
          <w:p w:rsidR="00003D4A" w:rsidRPr="00960BFE" w:rsidRDefault="00003D4A">
            <w:pPr>
              <w:autoSpaceDE w:val="0"/>
              <w:autoSpaceDN w:val="0"/>
              <w:adjustRightInd w:val="0"/>
            </w:pPr>
            <w:r w:rsidRPr="00960BFE">
              <w:t xml:space="preserve"> </w:t>
            </w:r>
          </w:p>
        </w:tc>
        <w:tc>
          <w:tcPr>
            <w:tcW w:w="2575" w:type="dxa"/>
            <w:tcBorders>
              <w:top w:val="nil"/>
              <w:left w:val="nil"/>
              <w:bottom w:val="nil"/>
              <w:right w:val="nil"/>
            </w:tcBorders>
          </w:tcPr>
          <w:p w:rsidR="00003D4A" w:rsidRPr="00960BFE" w:rsidRDefault="00003D4A">
            <w:pPr>
              <w:autoSpaceDE w:val="0"/>
              <w:autoSpaceDN w:val="0"/>
              <w:adjustRightInd w:val="0"/>
            </w:pPr>
            <w:r w:rsidRPr="00960BFE">
              <w:t xml:space="preserve">Principal Investigator: </w:t>
            </w:r>
          </w:p>
        </w:tc>
        <w:tc>
          <w:tcPr>
            <w:tcW w:w="6459" w:type="dxa"/>
            <w:tcBorders>
              <w:top w:val="nil"/>
              <w:left w:val="nil"/>
              <w:bottom w:val="nil"/>
              <w:right w:val="nil"/>
            </w:tcBorders>
          </w:tcPr>
          <w:p w:rsidR="00003D4A" w:rsidRPr="00960BFE" w:rsidRDefault="00003D4A">
            <w:pPr>
              <w:autoSpaceDE w:val="0"/>
              <w:autoSpaceDN w:val="0"/>
              <w:adjustRightInd w:val="0"/>
            </w:pPr>
            <w:r>
              <w:t xml:space="preserve">Prof Ed </w:t>
            </w:r>
            <w:proofErr w:type="spellStart"/>
            <w:r>
              <w:t>Gane</w:t>
            </w:r>
            <w:proofErr w:type="spellEnd"/>
            <w:r w:rsidRPr="00960BFE">
              <w:t xml:space="preserve"> </w:t>
            </w:r>
          </w:p>
        </w:tc>
      </w:tr>
      <w:tr w:rsidR="00003D4A" w:rsidRPr="00960BFE" w:rsidTr="00003D4A">
        <w:trPr>
          <w:trHeight w:val="280"/>
        </w:trPr>
        <w:tc>
          <w:tcPr>
            <w:tcW w:w="966" w:type="dxa"/>
            <w:tcBorders>
              <w:top w:val="nil"/>
              <w:left w:val="nil"/>
              <w:bottom w:val="nil"/>
              <w:right w:val="nil"/>
            </w:tcBorders>
          </w:tcPr>
          <w:p w:rsidR="00003D4A" w:rsidRPr="00960BFE" w:rsidRDefault="00003D4A">
            <w:pPr>
              <w:autoSpaceDE w:val="0"/>
              <w:autoSpaceDN w:val="0"/>
              <w:adjustRightInd w:val="0"/>
            </w:pPr>
            <w:r w:rsidRPr="00960BFE">
              <w:t xml:space="preserve"> </w:t>
            </w:r>
          </w:p>
        </w:tc>
        <w:tc>
          <w:tcPr>
            <w:tcW w:w="2575" w:type="dxa"/>
            <w:tcBorders>
              <w:top w:val="nil"/>
              <w:left w:val="nil"/>
              <w:bottom w:val="nil"/>
              <w:right w:val="nil"/>
            </w:tcBorders>
          </w:tcPr>
          <w:p w:rsidR="00003D4A" w:rsidRPr="00960BFE" w:rsidRDefault="00003D4A">
            <w:pPr>
              <w:autoSpaceDE w:val="0"/>
              <w:autoSpaceDN w:val="0"/>
              <w:adjustRightInd w:val="0"/>
            </w:pPr>
            <w:r w:rsidRPr="00960BFE">
              <w:t xml:space="preserve">Sponsor: </w:t>
            </w:r>
          </w:p>
        </w:tc>
        <w:tc>
          <w:tcPr>
            <w:tcW w:w="6459" w:type="dxa"/>
            <w:tcBorders>
              <w:top w:val="nil"/>
              <w:left w:val="nil"/>
              <w:bottom w:val="nil"/>
              <w:right w:val="nil"/>
            </w:tcBorders>
          </w:tcPr>
          <w:p w:rsidR="00003D4A" w:rsidRPr="00960BFE" w:rsidRDefault="00003D4A">
            <w:pPr>
              <w:autoSpaceDE w:val="0"/>
              <w:autoSpaceDN w:val="0"/>
              <w:adjustRightInd w:val="0"/>
            </w:pPr>
            <w:r>
              <w:t>Gilead Sciences, Australia &amp; New Zealand</w:t>
            </w:r>
          </w:p>
        </w:tc>
      </w:tr>
      <w:tr w:rsidR="00003D4A" w:rsidRPr="00960BFE" w:rsidTr="00003D4A">
        <w:trPr>
          <w:trHeight w:val="280"/>
        </w:trPr>
        <w:tc>
          <w:tcPr>
            <w:tcW w:w="966" w:type="dxa"/>
            <w:tcBorders>
              <w:top w:val="nil"/>
              <w:left w:val="nil"/>
              <w:bottom w:val="nil"/>
              <w:right w:val="nil"/>
            </w:tcBorders>
          </w:tcPr>
          <w:p w:rsidR="00003D4A" w:rsidRPr="00960BFE" w:rsidRDefault="00003D4A">
            <w:pPr>
              <w:autoSpaceDE w:val="0"/>
              <w:autoSpaceDN w:val="0"/>
              <w:adjustRightInd w:val="0"/>
            </w:pPr>
            <w:r w:rsidRPr="00960BFE">
              <w:t xml:space="preserve"> </w:t>
            </w:r>
          </w:p>
        </w:tc>
        <w:tc>
          <w:tcPr>
            <w:tcW w:w="2575" w:type="dxa"/>
            <w:tcBorders>
              <w:top w:val="nil"/>
              <w:left w:val="nil"/>
              <w:bottom w:val="nil"/>
              <w:right w:val="nil"/>
            </w:tcBorders>
          </w:tcPr>
          <w:p w:rsidR="00003D4A" w:rsidRPr="00960BFE" w:rsidRDefault="00003D4A">
            <w:pPr>
              <w:autoSpaceDE w:val="0"/>
              <w:autoSpaceDN w:val="0"/>
              <w:adjustRightInd w:val="0"/>
            </w:pPr>
            <w:r w:rsidRPr="00960BFE">
              <w:t xml:space="preserve">Clock Start Date: </w:t>
            </w:r>
          </w:p>
        </w:tc>
        <w:tc>
          <w:tcPr>
            <w:tcW w:w="6459" w:type="dxa"/>
            <w:tcBorders>
              <w:top w:val="nil"/>
              <w:left w:val="nil"/>
              <w:bottom w:val="nil"/>
              <w:right w:val="nil"/>
            </w:tcBorders>
          </w:tcPr>
          <w:p w:rsidR="00003D4A" w:rsidRPr="00960BFE" w:rsidRDefault="00003D4A">
            <w:pPr>
              <w:autoSpaceDE w:val="0"/>
              <w:autoSpaceDN w:val="0"/>
              <w:adjustRightInd w:val="0"/>
            </w:pPr>
            <w:r w:rsidRPr="00960BFE">
              <w:t xml:space="preserve">12 March 2015 </w:t>
            </w:r>
          </w:p>
        </w:tc>
      </w:tr>
    </w:tbl>
    <w:p w:rsidR="00795EDD" w:rsidRPr="00960BFE" w:rsidRDefault="00795EDD" w:rsidP="00E24E77">
      <w:r w:rsidRPr="00960BFE">
        <w:t xml:space="preserve"> </w:t>
      </w:r>
    </w:p>
    <w:p w:rsidR="00987913" w:rsidRPr="00935ECE" w:rsidRDefault="00E0422E" w:rsidP="00E24E77">
      <w:pPr>
        <w:rPr>
          <w:sz w:val="20"/>
          <w:lang w:val="en-NZ"/>
        </w:rPr>
      </w:pPr>
      <w:r>
        <w:rPr>
          <w:rFonts w:cs="Arial"/>
          <w:szCs w:val="22"/>
          <w:lang w:val="en-NZ"/>
        </w:rPr>
        <w:t xml:space="preserve">Prof </w:t>
      </w:r>
      <w:proofErr w:type="spellStart"/>
      <w:r>
        <w:rPr>
          <w:rFonts w:cs="Arial"/>
          <w:szCs w:val="22"/>
          <w:lang w:val="en-NZ"/>
        </w:rPr>
        <w:t>Gane</w:t>
      </w:r>
      <w:proofErr w:type="spellEnd"/>
      <w:r>
        <w:rPr>
          <w:rFonts w:cs="Arial"/>
          <w:szCs w:val="22"/>
          <w:lang w:val="en-NZ"/>
        </w:rPr>
        <w:t xml:space="preserve">, Dr Christian </w:t>
      </w:r>
      <w:proofErr w:type="spellStart"/>
      <w:r>
        <w:rPr>
          <w:rFonts w:cs="Arial"/>
          <w:szCs w:val="22"/>
          <w:lang w:val="en-NZ"/>
        </w:rPr>
        <w:t>Schwabe</w:t>
      </w:r>
      <w:proofErr w:type="spellEnd"/>
      <w:r>
        <w:rPr>
          <w:rFonts w:cs="Arial"/>
          <w:szCs w:val="22"/>
          <w:lang w:val="en-NZ"/>
        </w:rPr>
        <w:t xml:space="preserve"> and</w:t>
      </w:r>
      <w:r w:rsidR="00F9790D" w:rsidRPr="00935ECE">
        <w:rPr>
          <w:rFonts w:cs="Arial"/>
          <w:szCs w:val="22"/>
          <w:lang w:val="en-NZ"/>
        </w:rPr>
        <w:t xml:space="preserve"> Ms Rebecca Hu</w:t>
      </w:r>
      <w:r w:rsidR="00F9790D" w:rsidRPr="00935ECE">
        <w:rPr>
          <w:lang w:val="en-NZ"/>
        </w:rPr>
        <w:t xml:space="preserve"> were </w:t>
      </w:r>
      <w:r w:rsidR="00987913" w:rsidRPr="00935ECE">
        <w:rPr>
          <w:lang w:val="en-NZ"/>
        </w:rPr>
        <w:t xml:space="preserve">present </w:t>
      </w:r>
      <w:r w:rsidR="00DC62A5" w:rsidRPr="00935ECE">
        <w:rPr>
          <w:rFonts w:cs="Arial"/>
          <w:szCs w:val="22"/>
          <w:lang w:val="en-NZ"/>
        </w:rPr>
        <w:t>by teleconference</w:t>
      </w:r>
      <w:r w:rsidR="00003D4A" w:rsidRPr="00935ECE">
        <w:rPr>
          <w:rFonts w:cs="Arial"/>
          <w:szCs w:val="22"/>
          <w:lang w:val="en-NZ"/>
        </w:rPr>
        <w:t xml:space="preserve"> </w:t>
      </w:r>
      <w:r w:rsidR="00987913" w:rsidRPr="00935ECE">
        <w:rPr>
          <w:lang w:val="en-NZ"/>
        </w:rPr>
        <w:t>for discussion of this application.</w:t>
      </w:r>
    </w:p>
    <w:p w:rsidR="00987913" w:rsidRPr="00960BFE" w:rsidRDefault="00987913" w:rsidP="00E24E77">
      <w:pPr>
        <w:rPr>
          <w:u w:val="single"/>
          <w:lang w:val="en-NZ"/>
        </w:rPr>
      </w:pPr>
    </w:p>
    <w:p w:rsidR="00E24E77" w:rsidRPr="00FD2B1E" w:rsidRDefault="00E24E77" w:rsidP="00E24E77">
      <w:pPr>
        <w:rPr>
          <w:u w:val="single"/>
          <w:lang w:val="en-NZ"/>
        </w:rPr>
      </w:pPr>
      <w:r w:rsidRPr="00FD2B1E">
        <w:rPr>
          <w:u w:val="single"/>
          <w:lang w:val="en-NZ"/>
        </w:rPr>
        <w:t>Potential conflicts of interest</w:t>
      </w:r>
    </w:p>
    <w:p w:rsidR="00E24E77" w:rsidRPr="008869BB" w:rsidRDefault="00E24E77" w:rsidP="00E24E77">
      <w:pPr>
        <w:rPr>
          <w:b/>
          <w:lang w:val="en-NZ"/>
        </w:rPr>
      </w:pPr>
    </w:p>
    <w:p w:rsidR="00E24E77" w:rsidRPr="00960BFE" w:rsidRDefault="00E24E77" w:rsidP="00E24E77">
      <w:pPr>
        <w:rPr>
          <w:lang w:val="en-NZ"/>
        </w:rPr>
      </w:pPr>
      <w:r w:rsidRPr="00960BFE">
        <w:rPr>
          <w:lang w:val="en-NZ"/>
        </w:rPr>
        <w:t>The Chair asked members to declare any potential conflicts of interest related to this application.</w:t>
      </w:r>
    </w:p>
    <w:p w:rsidR="00E24E77" w:rsidRPr="00960BFE" w:rsidRDefault="00E24E77" w:rsidP="00E24E77">
      <w:pPr>
        <w:rPr>
          <w:lang w:val="en-NZ"/>
        </w:rPr>
      </w:pPr>
    </w:p>
    <w:p w:rsidR="00E24E77"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rsidR="009A0C1C" w:rsidRDefault="009A0C1C" w:rsidP="00E24E77">
      <w:pPr>
        <w:rPr>
          <w:lang w:val="en-NZ"/>
        </w:rPr>
      </w:pPr>
    </w:p>
    <w:p w:rsidR="009A0C1C" w:rsidRPr="009A0C1C" w:rsidRDefault="009A0C1C" w:rsidP="00E24E77">
      <w:pPr>
        <w:rPr>
          <w:u w:val="single"/>
          <w:lang w:val="en-NZ"/>
        </w:rPr>
      </w:pPr>
      <w:r w:rsidRPr="009A0C1C">
        <w:rPr>
          <w:u w:val="single"/>
          <w:lang w:val="en-NZ"/>
        </w:rPr>
        <w:t>Summary of study</w:t>
      </w:r>
    </w:p>
    <w:p w:rsidR="009A0C1C" w:rsidRPr="00982EB9" w:rsidRDefault="009A0C1C" w:rsidP="00982EB9">
      <w:pPr>
        <w:pStyle w:val="ListParagraph"/>
        <w:numPr>
          <w:ilvl w:val="0"/>
          <w:numId w:val="3"/>
        </w:numPr>
        <w:spacing w:before="80" w:after="80"/>
        <w:rPr>
          <w:rFonts w:cs="Arial"/>
          <w:szCs w:val="22"/>
          <w:lang w:val="en-NZ"/>
        </w:rPr>
      </w:pPr>
      <w:r w:rsidRPr="00982EB9">
        <w:rPr>
          <w:rFonts w:cs="Arial"/>
          <w:szCs w:val="22"/>
          <w:lang w:val="en-NZ"/>
        </w:rPr>
        <w:t>This study will evaluate treatment previously received</w:t>
      </w:r>
      <w:r w:rsidR="00982EB9" w:rsidRPr="00982EB9">
        <w:rPr>
          <w:rFonts w:cs="Arial"/>
          <w:szCs w:val="22"/>
          <w:lang w:val="en-NZ"/>
        </w:rPr>
        <w:t xml:space="preserve"> in a Gilead trial for </w:t>
      </w:r>
      <w:r w:rsidR="00BF4EC2">
        <w:rPr>
          <w:rFonts w:cs="Arial"/>
          <w:szCs w:val="22"/>
          <w:lang w:val="en-NZ"/>
        </w:rPr>
        <w:t xml:space="preserve">Chronic </w:t>
      </w:r>
      <w:r w:rsidR="00982EB9" w:rsidRPr="00982EB9">
        <w:rPr>
          <w:rFonts w:cs="Arial"/>
          <w:szCs w:val="22"/>
          <w:lang w:val="en-NZ"/>
        </w:rPr>
        <w:t>Hepatitis B</w:t>
      </w:r>
      <w:r w:rsidR="00BF4EC2">
        <w:rPr>
          <w:rFonts w:cs="Arial"/>
          <w:szCs w:val="22"/>
          <w:lang w:val="en-NZ"/>
        </w:rPr>
        <w:t>, as a long term follow-up registry of these patients</w:t>
      </w:r>
      <w:r w:rsidR="00982EB9" w:rsidRPr="00982EB9">
        <w:rPr>
          <w:rFonts w:cs="Arial"/>
          <w:szCs w:val="22"/>
          <w:lang w:val="en-NZ"/>
        </w:rPr>
        <w:t>. The researchers will</w:t>
      </w:r>
      <w:r w:rsidRPr="00982EB9">
        <w:rPr>
          <w:rFonts w:cs="Arial"/>
          <w:szCs w:val="22"/>
          <w:lang w:val="en-NZ"/>
        </w:rPr>
        <w:t xml:space="preserve"> look at a particular </w:t>
      </w:r>
      <w:r w:rsidR="00982EB9" w:rsidRPr="00982EB9">
        <w:rPr>
          <w:rFonts w:cs="Arial"/>
          <w:szCs w:val="22"/>
          <w:lang w:val="en-NZ"/>
        </w:rPr>
        <w:t>bio</w:t>
      </w:r>
      <w:r w:rsidRPr="00982EB9">
        <w:rPr>
          <w:rFonts w:cs="Arial"/>
          <w:szCs w:val="22"/>
          <w:lang w:val="en-NZ"/>
        </w:rPr>
        <w:t>marker to see whether afte</w:t>
      </w:r>
      <w:r w:rsidR="00982EB9" w:rsidRPr="00982EB9">
        <w:rPr>
          <w:rFonts w:cs="Arial"/>
          <w:szCs w:val="22"/>
          <w:lang w:val="en-NZ"/>
        </w:rPr>
        <w:t>r treatment the</w:t>
      </w:r>
      <w:r w:rsidRPr="00982EB9">
        <w:rPr>
          <w:rFonts w:cs="Arial"/>
          <w:szCs w:val="22"/>
          <w:lang w:val="en-NZ"/>
        </w:rPr>
        <w:t xml:space="preserve"> patients recover</w:t>
      </w:r>
      <w:r w:rsidR="00982EB9" w:rsidRPr="00982EB9">
        <w:rPr>
          <w:rFonts w:cs="Arial"/>
          <w:szCs w:val="22"/>
          <w:lang w:val="en-NZ"/>
        </w:rPr>
        <w:t>ed</w:t>
      </w:r>
      <w:r w:rsidRPr="00982EB9">
        <w:rPr>
          <w:rFonts w:cs="Arial"/>
          <w:szCs w:val="22"/>
          <w:lang w:val="en-NZ"/>
        </w:rPr>
        <w:t>.</w:t>
      </w:r>
    </w:p>
    <w:p w:rsidR="00E24E77" w:rsidRPr="00960BFE" w:rsidRDefault="00E24E77" w:rsidP="00E24E77">
      <w:pPr>
        <w:rPr>
          <w:lang w:val="en-NZ"/>
        </w:rPr>
      </w:pPr>
    </w:p>
    <w:p w:rsidR="00E24E77" w:rsidRPr="009A0C1C" w:rsidRDefault="00E24E77" w:rsidP="00E24E77">
      <w:pPr>
        <w:rPr>
          <w:u w:val="single"/>
          <w:lang w:val="en-NZ"/>
        </w:rPr>
      </w:pPr>
      <w:r w:rsidRPr="00960BFE">
        <w:rPr>
          <w:u w:val="single"/>
          <w:lang w:val="en-NZ"/>
        </w:rPr>
        <w:t>Summary of ethical issues</w:t>
      </w:r>
      <w:r w:rsidR="009A0C1C">
        <w:rPr>
          <w:u w:val="single"/>
          <w:lang w:val="en-NZ"/>
        </w:rPr>
        <w:t xml:space="preserve"> (resolved)</w:t>
      </w:r>
    </w:p>
    <w:p w:rsidR="000F0185" w:rsidRDefault="00E0422E" w:rsidP="006B6BDB">
      <w:pPr>
        <w:pStyle w:val="ListParagraph"/>
        <w:numPr>
          <w:ilvl w:val="0"/>
          <w:numId w:val="3"/>
        </w:numPr>
        <w:spacing w:before="80" w:after="80"/>
        <w:rPr>
          <w:rFonts w:cs="Arial"/>
          <w:szCs w:val="22"/>
          <w:lang w:val="en-NZ"/>
        </w:rPr>
      </w:pPr>
      <w:r>
        <w:rPr>
          <w:rFonts w:cs="Arial"/>
          <w:szCs w:val="22"/>
          <w:lang w:val="en-NZ"/>
        </w:rPr>
        <w:t>The committee noted the answer given at question</w:t>
      </w:r>
      <w:r w:rsidR="000F0185">
        <w:rPr>
          <w:rFonts w:cs="Arial"/>
          <w:szCs w:val="22"/>
          <w:lang w:val="en-NZ"/>
        </w:rPr>
        <w:t xml:space="preserve"> b.1.4.1 </w:t>
      </w:r>
      <w:r>
        <w:rPr>
          <w:rFonts w:cs="Arial"/>
          <w:szCs w:val="22"/>
          <w:lang w:val="en-NZ"/>
        </w:rPr>
        <w:t xml:space="preserve">on page 11 of the application form which suggested that this is an intervention study when it is in fact an observational one.  The researchers acknowledged that the information was entered in error. </w:t>
      </w:r>
    </w:p>
    <w:p w:rsidR="00661359" w:rsidRDefault="00661359" w:rsidP="006B6BDB">
      <w:pPr>
        <w:pStyle w:val="ListParagraph"/>
        <w:numPr>
          <w:ilvl w:val="0"/>
          <w:numId w:val="3"/>
        </w:numPr>
        <w:spacing w:before="80" w:after="80"/>
        <w:rPr>
          <w:rFonts w:cs="Arial"/>
          <w:szCs w:val="22"/>
          <w:lang w:val="en-NZ"/>
        </w:rPr>
      </w:pPr>
      <w:r>
        <w:rPr>
          <w:rFonts w:cs="Arial"/>
          <w:szCs w:val="22"/>
          <w:lang w:val="en-NZ"/>
        </w:rPr>
        <w:t>In regard to a</w:t>
      </w:r>
      <w:r w:rsidR="002912A6">
        <w:rPr>
          <w:rFonts w:cs="Arial"/>
          <w:szCs w:val="22"/>
          <w:lang w:val="en-NZ"/>
        </w:rPr>
        <w:t xml:space="preserve"> request for further comment about scientific p</w:t>
      </w:r>
      <w:r w:rsidR="000F0185">
        <w:rPr>
          <w:rFonts w:cs="Arial"/>
          <w:szCs w:val="22"/>
          <w:lang w:val="en-NZ"/>
        </w:rPr>
        <w:t>eer review</w:t>
      </w:r>
      <w:r>
        <w:rPr>
          <w:rFonts w:cs="Arial"/>
          <w:szCs w:val="22"/>
          <w:lang w:val="en-NZ"/>
        </w:rPr>
        <w:t xml:space="preserve">, prior to the meeting, </w:t>
      </w:r>
      <w:r w:rsidR="00E0422E">
        <w:rPr>
          <w:rFonts w:cs="Arial"/>
          <w:szCs w:val="22"/>
          <w:lang w:val="en-NZ"/>
        </w:rPr>
        <w:t xml:space="preserve">Dr </w:t>
      </w:r>
      <w:proofErr w:type="spellStart"/>
      <w:r w:rsidR="00E0422E">
        <w:rPr>
          <w:rFonts w:cs="Arial"/>
          <w:szCs w:val="22"/>
          <w:lang w:val="en-NZ"/>
        </w:rPr>
        <w:t>Schwabe</w:t>
      </w:r>
      <w:proofErr w:type="spellEnd"/>
      <w:r w:rsidR="00E0422E">
        <w:rPr>
          <w:rFonts w:cs="Arial"/>
          <w:szCs w:val="22"/>
          <w:lang w:val="en-NZ"/>
        </w:rPr>
        <w:t xml:space="preserve"> noted that </w:t>
      </w:r>
      <w:r w:rsidR="000F0185">
        <w:rPr>
          <w:rFonts w:cs="Arial"/>
          <w:szCs w:val="22"/>
          <w:lang w:val="en-NZ"/>
        </w:rPr>
        <w:t xml:space="preserve">a similar letter </w:t>
      </w:r>
      <w:r w:rsidR="002912A6">
        <w:rPr>
          <w:rFonts w:cs="Arial"/>
          <w:szCs w:val="22"/>
          <w:lang w:val="en-NZ"/>
        </w:rPr>
        <w:t xml:space="preserve">was submitted </w:t>
      </w:r>
      <w:r w:rsidR="000F0185">
        <w:rPr>
          <w:rFonts w:cs="Arial"/>
          <w:szCs w:val="22"/>
          <w:lang w:val="en-NZ"/>
        </w:rPr>
        <w:t>for</w:t>
      </w:r>
      <w:r w:rsidR="005630DF">
        <w:rPr>
          <w:rFonts w:cs="Arial"/>
          <w:szCs w:val="22"/>
          <w:lang w:val="en-NZ"/>
        </w:rPr>
        <w:t xml:space="preserve"> </w:t>
      </w:r>
      <w:r w:rsidR="000F0185">
        <w:rPr>
          <w:rFonts w:cs="Arial"/>
          <w:szCs w:val="22"/>
          <w:lang w:val="en-NZ"/>
        </w:rPr>
        <w:t xml:space="preserve">other </w:t>
      </w:r>
      <w:r w:rsidR="00E0422E">
        <w:rPr>
          <w:rFonts w:cs="Arial"/>
          <w:szCs w:val="22"/>
          <w:lang w:val="en-NZ"/>
        </w:rPr>
        <w:t xml:space="preserve">related/similar </w:t>
      </w:r>
      <w:r w:rsidR="000F0185">
        <w:rPr>
          <w:rFonts w:cs="Arial"/>
          <w:szCs w:val="22"/>
          <w:lang w:val="en-NZ"/>
        </w:rPr>
        <w:t xml:space="preserve">studies and </w:t>
      </w:r>
      <w:r w:rsidR="002912A6">
        <w:rPr>
          <w:rFonts w:cs="Arial"/>
          <w:szCs w:val="22"/>
          <w:lang w:val="en-NZ"/>
        </w:rPr>
        <w:t>stated</w:t>
      </w:r>
      <w:r w:rsidR="00E0422E">
        <w:rPr>
          <w:rFonts w:cs="Arial"/>
          <w:szCs w:val="22"/>
          <w:lang w:val="en-NZ"/>
        </w:rPr>
        <w:t xml:space="preserve"> that he was surprised that </w:t>
      </w:r>
      <w:r w:rsidR="002912A6">
        <w:rPr>
          <w:rFonts w:cs="Arial"/>
          <w:szCs w:val="22"/>
          <w:lang w:val="en-NZ"/>
        </w:rPr>
        <w:t>the committee is seeking more comment</w:t>
      </w:r>
      <w:r w:rsidR="005630DF">
        <w:rPr>
          <w:rFonts w:cs="Arial"/>
          <w:szCs w:val="22"/>
          <w:lang w:val="en-NZ"/>
        </w:rPr>
        <w:t xml:space="preserve">.  </w:t>
      </w:r>
      <w:r w:rsidR="002912A6">
        <w:rPr>
          <w:rFonts w:cs="Arial"/>
          <w:szCs w:val="22"/>
          <w:lang w:val="en-NZ"/>
        </w:rPr>
        <w:t xml:space="preserve">Dr </w:t>
      </w:r>
      <w:proofErr w:type="spellStart"/>
      <w:r w:rsidR="002912A6">
        <w:rPr>
          <w:rFonts w:cs="Arial"/>
          <w:szCs w:val="22"/>
          <w:lang w:val="en-NZ"/>
        </w:rPr>
        <w:t>Schwabe</w:t>
      </w:r>
      <w:proofErr w:type="spellEnd"/>
      <w:r w:rsidR="002912A6">
        <w:rPr>
          <w:rFonts w:cs="Arial"/>
          <w:szCs w:val="22"/>
          <w:lang w:val="en-NZ"/>
        </w:rPr>
        <w:t xml:space="preserve"> </w:t>
      </w:r>
      <w:r w:rsidR="00E0422E">
        <w:rPr>
          <w:rFonts w:cs="Arial"/>
          <w:szCs w:val="22"/>
          <w:lang w:val="en-NZ"/>
        </w:rPr>
        <w:t>explained that the study w</w:t>
      </w:r>
      <w:r w:rsidR="005630DF">
        <w:rPr>
          <w:rFonts w:cs="Arial"/>
          <w:szCs w:val="22"/>
          <w:lang w:val="en-NZ"/>
        </w:rPr>
        <w:t>ent through c</w:t>
      </w:r>
      <w:r w:rsidR="002912A6">
        <w:rPr>
          <w:rFonts w:cs="Arial"/>
          <w:szCs w:val="22"/>
          <w:lang w:val="en-NZ"/>
        </w:rPr>
        <w:t>ross functional review and that the researchers</w:t>
      </w:r>
      <w:r w:rsidR="00E0422E">
        <w:rPr>
          <w:rFonts w:cs="Arial"/>
          <w:szCs w:val="22"/>
          <w:lang w:val="en-NZ"/>
        </w:rPr>
        <w:t xml:space="preserve"> have </w:t>
      </w:r>
      <w:r w:rsidR="005630DF">
        <w:rPr>
          <w:rFonts w:cs="Arial"/>
          <w:szCs w:val="22"/>
          <w:lang w:val="en-NZ"/>
        </w:rPr>
        <w:t>assuran</w:t>
      </w:r>
      <w:r w:rsidR="00E0422E">
        <w:rPr>
          <w:rFonts w:cs="Arial"/>
          <w:szCs w:val="22"/>
          <w:lang w:val="en-NZ"/>
        </w:rPr>
        <w:t>ce that this is a scientifically valid protocol.  The committee stated that it did not doubt the validity of the review.   The committee noted that one</w:t>
      </w:r>
      <w:r w:rsidR="005630DF">
        <w:rPr>
          <w:rFonts w:cs="Arial"/>
          <w:szCs w:val="22"/>
          <w:lang w:val="en-NZ"/>
        </w:rPr>
        <w:t xml:space="preserve"> </w:t>
      </w:r>
      <w:r w:rsidR="00E0422E">
        <w:rPr>
          <w:rFonts w:cs="Arial"/>
          <w:szCs w:val="22"/>
          <w:lang w:val="en-NZ"/>
        </w:rPr>
        <w:t xml:space="preserve">of the </w:t>
      </w:r>
      <w:r w:rsidR="005630DF">
        <w:rPr>
          <w:rFonts w:cs="Arial"/>
          <w:szCs w:val="22"/>
          <w:lang w:val="en-NZ"/>
        </w:rPr>
        <w:t>criteria</w:t>
      </w:r>
      <w:r w:rsidR="00E0422E">
        <w:rPr>
          <w:rFonts w:cs="Arial"/>
          <w:szCs w:val="22"/>
          <w:lang w:val="en-NZ"/>
        </w:rPr>
        <w:t xml:space="preserve"> of scientific peer review for ethics committees to consider is that it offers an independent opinion from an expert in the field. The committee suggested that it could come from a colleague who can comment on the protocol.  </w:t>
      </w:r>
      <w:r w:rsidR="005630DF">
        <w:rPr>
          <w:rFonts w:cs="Arial"/>
          <w:szCs w:val="22"/>
          <w:lang w:val="en-NZ"/>
        </w:rPr>
        <w:t xml:space="preserve">Prof </w:t>
      </w:r>
      <w:proofErr w:type="spellStart"/>
      <w:r w:rsidR="005630DF">
        <w:rPr>
          <w:rFonts w:cs="Arial"/>
          <w:szCs w:val="22"/>
          <w:lang w:val="en-NZ"/>
        </w:rPr>
        <w:t>Gane</w:t>
      </w:r>
      <w:proofErr w:type="spellEnd"/>
      <w:r w:rsidR="005630DF">
        <w:rPr>
          <w:rFonts w:cs="Arial"/>
          <w:szCs w:val="22"/>
          <w:lang w:val="en-NZ"/>
        </w:rPr>
        <w:t xml:space="preserve"> offered to contact a col</w:t>
      </w:r>
      <w:r w:rsidR="00E0422E">
        <w:rPr>
          <w:rFonts w:cs="Arial"/>
          <w:szCs w:val="22"/>
          <w:lang w:val="en-NZ"/>
        </w:rPr>
        <w:t>league who could offer peer revie</w:t>
      </w:r>
      <w:r w:rsidR="005630DF">
        <w:rPr>
          <w:rFonts w:cs="Arial"/>
          <w:szCs w:val="22"/>
          <w:lang w:val="en-NZ"/>
        </w:rPr>
        <w:t>w</w:t>
      </w:r>
      <w:r w:rsidR="00E0422E">
        <w:rPr>
          <w:rFonts w:cs="Arial"/>
          <w:szCs w:val="22"/>
          <w:lang w:val="en-NZ"/>
        </w:rPr>
        <w:t>.</w:t>
      </w:r>
      <w:r w:rsidR="002912A6">
        <w:rPr>
          <w:rFonts w:cs="Arial"/>
          <w:szCs w:val="22"/>
          <w:lang w:val="en-NZ"/>
        </w:rPr>
        <w:t xml:space="preserve">  The committee noted that the HDEC website has a peer review template that the researchers may wish to use. </w:t>
      </w:r>
    </w:p>
    <w:p w:rsidR="00661359" w:rsidRDefault="00CA7FFE" w:rsidP="006B6BDB">
      <w:pPr>
        <w:pStyle w:val="ListParagraph"/>
        <w:numPr>
          <w:ilvl w:val="0"/>
          <w:numId w:val="3"/>
        </w:numPr>
        <w:spacing w:before="80" w:after="80"/>
        <w:rPr>
          <w:rFonts w:cs="Arial"/>
          <w:szCs w:val="22"/>
          <w:lang w:val="en-NZ"/>
        </w:rPr>
      </w:pPr>
      <w:r>
        <w:rPr>
          <w:rFonts w:cs="Arial"/>
          <w:szCs w:val="22"/>
          <w:lang w:val="en-NZ"/>
        </w:rPr>
        <w:t xml:space="preserve">The committee noted for future reference that it would like to see </w:t>
      </w:r>
      <w:r w:rsidR="009A0C1C">
        <w:rPr>
          <w:rFonts w:cs="Arial"/>
          <w:szCs w:val="22"/>
          <w:lang w:val="en-NZ"/>
        </w:rPr>
        <w:t xml:space="preserve">any known </w:t>
      </w:r>
      <w:r>
        <w:rPr>
          <w:rFonts w:cs="Arial"/>
          <w:szCs w:val="22"/>
          <w:lang w:val="en-NZ"/>
        </w:rPr>
        <w:t>statistics in respect of Māori set out</w:t>
      </w:r>
      <w:r w:rsidR="009A0C1C">
        <w:rPr>
          <w:rFonts w:cs="Arial"/>
          <w:szCs w:val="22"/>
          <w:lang w:val="en-NZ"/>
        </w:rPr>
        <w:t xml:space="preserve"> in summarised form at question</w:t>
      </w:r>
      <w:r>
        <w:rPr>
          <w:rFonts w:cs="Arial"/>
          <w:szCs w:val="22"/>
          <w:lang w:val="en-NZ"/>
        </w:rPr>
        <w:t xml:space="preserve"> p.4.1 </w:t>
      </w:r>
      <w:r w:rsidR="009A0C1C">
        <w:rPr>
          <w:rFonts w:cs="Arial"/>
          <w:szCs w:val="22"/>
          <w:lang w:val="en-NZ"/>
        </w:rPr>
        <w:t xml:space="preserve">that asks whether and how a study may benefit Māori. </w:t>
      </w:r>
      <w:r w:rsidR="00126FB3">
        <w:rPr>
          <w:rFonts w:cs="Arial"/>
          <w:szCs w:val="22"/>
          <w:lang w:val="en-NZ"/>
        </w:rPr>
        <w:t xml:space="preserve"> The committee noted the same request for question f.1.2 that relates to how a study might contribute to reducing inequalities in health outcomes between Pacific peoples and other New Zealanders. </w:t>
      </w:r>
      <w:r w:rsidR="00661359">
        <w:rPr>
          <w:rFonts w:cs="Arial"/>
          <w:szCs w:val="22"/>
          <w:lang w:val="en-NZ"/>
        </w:rPr>
        <w:t xml:space="preserve"> </w:t>
      </w:r>
    </w:p>
    <w:p w:rsidR="00661359" w:rsidRDefault="00CA7FFE" w:rsidP="006B6BDB">
      <w:pPr>
        <w:pStyle w:val="ListParagraph"/>
        <w:numPr>
          <w:ilvl w:val="0"/>
          <w:numId w:val="3"/>
        </w:numPr>
        <w:spacing w:before="80" w:after="80"/>
        <w:rPr>
          <w:rFonts w:cs="Arial"/>
          <w:szCs w:val="22"/>
          <w:lang w:val="en-NZ"/>
        </w:rPr>
      </w:pPr>
      <w:r>
        <w:rPr>
          <w:rFonts w:cs="Arial"/>
          <w:szCs w:val="22"/>
          <w:lang w:val="en-NZ"/>
        </w:rPr>
        <w:t>The committee c</w:t>
      </w:r>
      <w:r w:rsidR="009C67DE">
        <w:rPr>
          <w:rFonts w:cs="Arial"/>
          <w:szCs w:val="22"/>
          <w:lang w:val="en-NZ"/>
        </w:rPr>
        <w:t>ompli</w:t>
      </w:r>
      <w:r w:rsidR="00661359">
        <w:rPr>
          <w:rFonts w:cs="Arial"/>
          <w:szCs w:val="22"/>
          <w:lang w:val="en-NZ"/>
        </w:rPr>
        <w:t xml:space="preserve">mented </w:t>
      </w:r>
      <w:r>
        <w:rPr>
          <w:rFonts w:cs="Arial"/>
          <w:szCs w:val="22"/>
          <w:lang w:val="en-NZ"/>
        </w:rPr>
        <w:t xml:space="preserve">the researchers </w:t>
      </w:r>
      <w:r w:rsidR="00661359">
        <w:rPr>
          <w:rFonts w:cs="Arial"/>
          <w:szCs w:val="22"/>
          <w:lang w:val="en-NZ"/>
        </w:rPr>
        <w:t>on the</w:t>
      </w:r>
      <w:r>
        <w:rPr>
          <w:rFonts w:cs="Arial"/>
          <w:szCs w:val="22"/>
          <w:lang w:val="en-NZ"/>
        </w:rPr>
        <w:t xml:space="preserve">ir use of graphs and flow charts in the participant information sheet. </w:t>
      </w:r>
      <w:r w:rsidR="00661359">
        <w:rPr>
          <w:rFonts w:cs="Arial"/>
          <w:szCs w:val="22"/>
          <w:lang w:val="en-NZ"/>
        </w:rPr>
        <w:t xml:space="preserve"> </w:t>
      </w:r>
    </w:p>
    <w:p w:rsidR="00126FB3" w:rsidRPr="00661359" w:rsidRDefault="002912A6" w:rsidP="00661359">
      <w:pPr>
        <w:spacing w:before="80" w:after="80"/>
        <w:rPr>
          <w:rFonts w:cs="Arial"/>
          <w:szCs w:val="22"/>
          <w:lang w:val="en-NZ"/>
        </w:rPr>
      </w:pPr>
      <w:r w:rsidRPr="00661359">
        <w:rPr>
          <w:rFonts w:cs="Arial"/>
          <w:szCs w:val="22"/>
          <w:lang w:val="en-NZ"/>
        </w:rPr>
        <w:t xml:space="preserve"> </w:t>
      </w:r>
    </w:p>
    <w:p w:rsidR="000355E8" w:rsidRPr="000355E8" w:rsidRDefault="000355E8" w:rsidP="000355E8">
      <w:pPr>
        <w:spacing w:before="80" w:after="80"/>
        <w:rPr>
          <w:rFonts w:cs="Arial"/>
          <w:szCs w:val="22"/>
          <w:u w:val="single"/>
          <w:lang w:val="en-NZ"/>
        </w:rPr>
      </w:pPr>
      <w:r w:rsidRPr="000355E8">
        <w:rPr>
          <w:rFonts w:cs="Arial"/>
          <w:szCs w:val="22"/>
          <w:u w:val="single"/>
          <w:lang w:val="en-NZ"/>
        </w:rPr>
        <w:t>The committee requested the following changes to the participant information sheet and consent form:</w:t>
      </w:r>
    </w:p>
    <w:p w:rsidR="00BD4B01" w:rsidRDefault="00BD4B01" w:rsidP="006B6BDB">
      <w:pPr>
        <w:pStyle w:val="ListParagraph"/>
        <w:numPr>
          <w:ilvl w:val="0"/>
          <w:numId w:val="3"/>
        </w:numPr>
        <w:spacing w:before="80" w:after="80"/>
        <w:rPr>
          <w:rFonts w:cs="Arial"/>
          <w:szCs w:val="22"/>
          <w:lang w:val="en-NZ"/>
        </w:rPr>
      </w:pPr>
      <w:r>
        <w:rPr>
          <w:rFonts w:cs="Arial"/>
          <w:szCs w:val="22"/>
          <w:lang w:val="en-NZ"/>
        </w:rPr>
        <w:t xml:space="preserve">The committee noted that the information sheet and consent form require a quality review </w:t>
      </w:r>
      <w:r w:rsidR="00CA7FFE">
        <w:rPr>
          <w:rFonts w:cs="Arial"/>
          <w:szCs w:val="22"/>
          <w:lang w:val="en-NZ"/>
        </w:rPr>
        <w:t xml:space="preserve">for typographical errors. </w:t>
      </w:r>
    </w:p>
    <w:p w:rsidR="008D74F9" w:rsidRDefault="008D74F9" w:rsidP="006B6BDB">
      <w:pPr>
        <w:pStyle w:val="ListParagraph"/>
        <w:numPr>
          <w:ilvl w:val="0"/>
          <w:numId w:val="3"/>
        </w:numPr>
        <w:spacing w:before="80" w:after="80"/>
        <w:rPr>
          <w:rFonts w:cs="Arial"/>
          <w:szCs w:val="22"/>
          <w:lang w:val="en-NZ"/>
        </w:rPr>
      </w:pPr>
      <w:r>
        <w:rPr>
          <w:rFonts w:cs="Arial"/>
          <w:szCs w:val="22"/>
          <w:lang w:val="en-NZ"/>
        </w:rPr>
        <w:lastRenderedPageBreak/>
        <w:t xml:space="preserve">The committee requested that the researchers include two further exclusion criteria </w:t>
      </w:r>
      <w:r w:rsidR="00E12375">
        <w:rPr>
          <w:rFonts w:cs="Arial"/>
          <w:szCs w:val="22"/>
          <w:lang w:val="en-NZ"/>
        </w:rPr>
        <w:t xml:space="preserve">listed at question f.2.1 on page 23 of the application form: that they can’t be participating in or planning to participate in another clinical study and that they can’t have a history of a clinically-significant illness or any other major medical disorder that may interfere with the study requirements. </w:t>
      </w:r>
    </w:p>
    <w:p w:rsidR="005630DF" w:rsidRDefault="000355E8" w:rsidP="006B6BDB">
      <w:pPr>
        <w:pStyle w:val="ListParagraph"/>
        <w:numPr>
          <w:ilvl w:val="0"/>
          <w:numId w:val="3"/>
        </w:numPr>
        <w:spacing w:before="80" w:after="80"/>
        <w:rPr>
          <w:rFonts w:cs="Arial"/>
          <w:szCs w:val="22"/>
          <w:lang w:val="en-NZ"/>
        </w:rPr>
      </w:pPr>
      <w:r>
        <w:rPr>
          <w:rFonts w:cs="Arial"/>
          <w:szCs w:val="22"/>
          <w:lang w:val="en-NZ"/>
        </w:rPr>
        <w:t xml:space="preserve">Please include the following clause in the consent form: </w:t>
      </w:r>
      <w:r w:rsidRPr="000355E8">
        <w:rPr>
          <w:rFonts w:cs="Arial"/>
          <w:i/>
          <w:szCs w:val="22"/>
          <w:lang w:val="en-NZ"/>
        </w:rPr>
        <w:t>“</w:t>
      </w:r>
      <w:r w:rsidRPr="000355E8">
        <w:rPr>
          <w:rFonts w:cs="Arial"/>
          <w:i/>
          <w:szCs w:val="22"/>
        </w:rPr>
        <w:t>I understand that my participation in this study is confidential and that no material, which could identify me personally, will be used in any reports on this study.”</w:t>
      </w:r>
    </w:p>
    <w:p w:rsidR="00DC317F" w:rsidRDefault="00E12375" w:rsidP="006B6BDB">
      <w:pPr>
        <w:pStyle w:val="ListParagraph"/>
        <w:numPr>
          <w:ilvl w:val="0"/>
          <w:numId w:val="3"/>
        </w:numPr>
        <w:spacing w:before="80" w:after="80"/>
        <w:rPr>
          <w:rFonts w:cs="Arial"/>
          <w:szCs w:val="22"/>
          <w:lang w:val="en-NZ"/>
        </w:rPr>
      </w:pPr>
      <w:r>
        <w:rPr>
          <w:rFonts w:cs="Arial"/>
          <w:szCs w:val="22"/>
          <w:lang w:val="en-NZ"/>
        </w:rPr>
        <w:t>The committee noted the answer given at questions b.4.5 on page 13 of the application form that tissue collected in this study will be made available for future research.  The committee reminded the researchers of the requirement for consent to future unspecified research to be separate from consent to the main study and asked that the researchers submit a separate participant information sheet and consent form for this</w:t>
      </w:r>
      <w:r w:rsidR="00DC317F">
        <w:rPr>
          <w:rFonts w:cs="Arial"/>
          <w:szCs w:val="22"/>
          <w:lang w:val="en-NZ"/>
        </w:rPr>
        <w:t xml:space="preserve"> optional aspect of the study in accordance with the requirements set out in the</w:t>
      </w:r>
      <w:r w:rsidR="00DC317F" w:rsidRPr="00DC317F">
        <w:rPr>
          <w:rFonts w:cs="Arial"/>
          <w:i/>
          <w:szCs w:val="22"/>
          <w:lang w:val="en-NZ"/>
        </w:rPr>
        <w:t xml:space="preserve"> 2007 Guidelines for the Use of Human Tissue for Future Unspecified Research</w:t>
      </w:r>
      <w:r w:rsidR="00DC317F">
        <w:rPr>
          <w:rFonts w:cs="Arial"/>
          <w:szCs w:val="22"/>
          <w:lang w:val="en-NZ"/>
        </w:rPr>
        <w:t xml:space="preserve">. </w:t>
      </w:r>
    </w:p>
    <w:p w:rsidR="005630DF" w:rsidRDefault="00DC317F" w:rsidP="006B6BDB">
      <w:pPr>
        <w:pStyle w:val="ListParagraph"/>
        <w:numPr>
          <w:ilvl w:val="0"/>
          <w:numId w:val="3"/>
        </w:numPr>
        <w:spacing w:before="80" w:after="80"/>
        <w:rPr>
          <w:rFonts w:cs="Arial"/>
          <w:szCs w:val="22"/>
          <w:lang w:val="en-NZ"/>
        </w:rPr>
      </w:pPr>
      <w:r>
        <w:rPr>
          <w:rFonts w:cs="Arial"/>
          <w:szCs w:val="22"/>
          <w:lang w:val="en-NZ"/>
        </w:rPr>
        <w:t xml:space="preserve">The committee noted the answer given at question Mc on page 4 of the application form stated that the application involved the establishment or maintenance of a tissue bank and asked the researchers for clarification on whether they will set up a tissue bank or keep collected samples until the end of the study.  The researchers confirmed that they will keep samples for up to 15 years after which time the samples will be destroyed.  The samples will be stored at Gilead in California.  </w:t>
      </w:r>
      <w:r w:rsidR="005630DF">
        <w:rPr>
          <w:rFonts w:cs="Arial"/>
          <w:szCs w:val="22"/>
          <w:lang w:val="en-NZ"/>
        </w:rPr>
        <w:t xml:space="preserve">Page 4 statement that is ‘yes’ is incorrect.  Tissues will be stored in Gilead in California. </w:t>
      </w:r>
      <w:r>
        <w:rPr>
          <w:rFonts w:cs="Arial"/>
          <w:szCs w:val="22"/>
          <w:lang w:val="en-NZ"/>
        </w:rPr>
        <w:t xml:space="preserve"> The committee noted that the optional PIS/CF for future research needs to state that tissue will be stored overseas at Gilead for 15 years. </w:t>
      </w:r>
    </w:p>
    <w:p w:rsidR="00627B4A" w:rsidRPr="00F9790D" w:rsidRDefault="00627B4A" w:rsidP="00CA7FFE">
      <w:pPr>
        <w:pStyle w:val="ListParagraph"/>
        <w:spacing w:before="80" w:after="80"/>
        <w:rPr>
          <w:rFonts w:cs="Arial"/>
          <w:szCs w:val="22"/>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CA7FFE" w:rsidRDefault="00E24E77" w:rsidP="00E24E77">
      <w:pPr>
        <w:rPr>
          <w:lang w:val="en-NZ"/>
        </w:rPr>
      </w:pPr>
      <w:r w:rsidRPr="00935ECE">
        <w:rPr>
          <w:lang w:val="en-NZ"/>
        </w:rPr>
        <w:t xml:space="preserve">This application </w:t>
      </w:r>
      <w:r w:rsidRPr="00CA7FFE">
        <w:rPr>
          <w:lang w:val="en-NZ"/>
        </w:rPr>
        <w:t xml:space="preserve">was </w:t>
      </w:r>
      <w:r w:rsidRPr="00CA7FFE">
        <w:rPr>
          <w:i/>
          <w:lang w:val="en-NZ"/>
        </w:rPr>
        <w:t>provisionally approved</w:t>
      </w:r>
      <w:r w:rsidRPr="00CA7FFE">
        <w:rPr>
          <w:lang w:val="en-NZ"/>
        </w:rPr>
        <w:t xml:space="preserve"> by </w:t>
      </w:r>
      <w:r w:rsidRPr="00CA7FFE">
        <w:rPr>
          <w:rFonts w:cs="Arial"/>
          <w:szCs w:val="22"/>
          <w:lang w:val="en-NZ"/>
        </w:rPr>
        <w:t>consensus</w:t>
      </w:r>
      <w:r w:rsidR="00935ECE" w:rsidRPr="00CA7FFE">
        <w:rPr>
          <w:rFonts w:cs="Arial"/>
          <w:szCs w:val="22"/>
          <w:lang w:val="en-NZ"/>
        </w:rPr>
        <w:t xml:space="preserve"> </w:t>
      </w:r>
      <w:r w:rsidRPr="00CA7FFE">
        <w:rPr>
          <w:lang w:val="en-NZ"/>
        </w:rPr>
        <w:t xml:space="preserve">subject to the following information being received. </w:t>
      </w:r>
    </w:p>
    <w:p w:rsidR="00E24E77" w:rsidRPr="00CA7FFE" w:rsidRDefault="00E24E77" w:rsidP="00E24E77">
      <w:pPr>
        <w:rPr>
          <w:lang w:val="en-NZ"/>
        </w:rPr>
      </w:pPr>
    </w:p>
    <w:p w:rsidR="009C67DE" w:rsidRDefault="009C67DE" w:rsidP="009C67DE">
      <w:pPr>
        <w:pStyle w:val="ListParagraph"/>
        <w:numPr>
          <w:ilvl w:val="0"/>
          <w:numId w:val="5"/>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w:t>
      </w:r>
      <w:r>
        <w:rPr>
          <w:rFonts w:cs="Arial"/>
          <w:i/>
          <w:szCs w:val="22"/>
          <w:lang w:val="en-NZ"/>
        </w:rPr>
        <w:t>ical Guidelines for Observational</w:t>
      </w:r>
      <w:r w:rsidRPr="00555F27">
        <w:rPr>
          <w:rFonts w:cs="Arial"/>
          <w:i/>
          <w:szCs w:val="22"/>
          <w:lang w:val="en-NZ"/>
        </w:rPr>
        <w:t xml:space="preserve"> Studies</w:t>
      </w:r>
      <w:r w:rsidRPr="00555F27">
        <w:rPr>
          <w:rFonts w:cs="Arial"/>
          <w:szCs w:val="22"/>
          <w:lang w:val="en-NZ"/>
        </w:rPr>
        <w:t xml:space="preserve"> </w:t>
      </w:r>
      <w:r w:rsidRPr="00555F27">
        <w:rPr>
          <w:rFonts w:cs="Arial"/>
          <w:i/>
          <w:szCs w:val="22"/>
          <w:lang w:val="en-NZ"/>
        </w:rPr>
        <w:t>para 6.</w:t>
      </w:r>
      <w:r>
        <w:rPr>
          <w:rFonts w:cs="Arial"/>
          <w:i/>
          <w:szCs w:val="22"/>
          <w:lang w:val="en-NZ"/>
        </w:rPr>
        <w:t>10</w:t>
      </w:r>
      <w:r w:rsidRPr="00555F27">
        <w:rPr>
          <w:rFonts w:cs="Arial"/>
          <w:szCs w:val="22"/>
          <w:lang w:val="en-NZ"/>
        </w:rPr>
        <w:t>).</w:t>
      </w:r>
    </w:p>
    <w:p w:rsidR="009C67DE" w:rsidRDefault="009C67DE" w:rsidP="006B6BDB">
      <w:pPr>
        <w:pStyle w:val="ListParagraph"/>
        <w:numPr>
          <w:ilvl w:val="0"/>
          <w:numId w:val="5"/>
        </w:numPr>
        <w:spacing w:before="80" w:after="80"/>
        <w:rPr>
          <w:rFonts w:cs="Arial"/>
          <w:szCs w:val="22"/>
          <w:lang w:val="en-NZ"/>
        </w:rPr>
      </w:pPr>
      <w:r>
        <w:rPr>
          <w:rFonts w:cs="Arial"/>
          <w:szCs w:val="22"/>
          <w:lang w:val="en-NZ"/>
        </w:rPr>
        <w:t>Please provide a separate participant information sheet and consent form for future unspecified research (</w:t>
      </w:r>
      <w:r w:rsidRPr="00DC317F">
        <w:rPr>
          <w:rFonts w:cs="Arial"/>
          <w:i/>
          <w:szCs w:val="22"/>
          <w:lang w:val="en-NZ"/>
        </w:rPr>
        <w:t>2007 Guidelines for the Use of Human Tissue for Future Unspecified Research</w:t>
      </w:r>
      <w:r>
        <w:rPr>
          <w:rFonts w:cs="Arial"/>
          <w:szCs w:val="22"/>
          <w:lang w:val="en-NZ"/>
        </w:rPr>
        <w:t>).</w:t>
      </w:r>
    </w:p>
    <w:p w:rsidR="00E24E77" w:rsidRPr="00CA7FFE" w:rsidRDefault="009C67DE" w:rsidP="009C67DE">
      <w:pPr>
        <w:pStyle w:val="ListParagraph"/>
        <w:numPr>
          <w:ilvl w:val="0"/>
          <w:numId w:val="5"/>
        </w:numPr>
        <w:spacing w:before="80" w:after="80"/>
        <w:rPr>
          <w:rFonts w:cs="Arial"/>
          <w:szCs w:val="22"/>
          <w:lang w:val="en-NZ"/>
        </w:rPr>
      </w:pPr>
      <w:r>
        <w:rPr>
          <w:rFonts w:cs="Arial"/>
          <w:szCs w:val="22"/>
          <w:lang w:val="en-NZ"/>
        </w:rPr>
        <w:t>Please provide evidence of peer review of this study’s protocol from an external peer reviewer</w:t>
      </w:r>
      <w:r w:rsidR="00CA7FFE" w:rsidRPr="00CA7FFE">
        <w:rPr>
          <w:rFonts w:cs="Arial"/>
          <w:szCs w:val="22"/>
          <w:lang w:val="en-NZ"/>
        </w:rPr>
        <w:t xml:space="preserve">.  </w:t>
      </w:r>
      <w:r>
        <w:rPr>
          <w:rFonts w:cs="Arial"/>
          <w:szCs w:val="22"/>
          <w:lang w:val="en-NZ"/>
        </w:rPr>
        <w:t xml:space="preserve">You may wish to use the peer review template from the HDEC website: </w:t>
      </w:r>
      <w:hyperlink r:id="rId9" w:history="1">
        <w:r w:rsidRPr="00751ADE">
          <w:rPr>
            <w:rStyle w:val="Hyperlink"/>
            <w:rFonts w:cs="Arial"/>
            <w:szCs w:val="22"/>
            <w:lang w:val="en-NZ"/>
          </w:rPr>
          <w:t>http://ethics.health.govt.nz/</w:t>
        </w:r>
      </w:hyperlink>
      <w:r>
        <w:rPr>
          <w:rFonts w:cs="Arial"/>
          <w:szCs w:val="22"/>
          <w:lang w:val="en-NZ"/>
        </w:rPr>
        <w:t xml:space="preserve"> </w:t>
      </w:r>
    </w:p>
    <w:p w:rsidR="00E24E77" w:rsidRPr="00960BFE" w:rsidRDefault="00E24E77" w:rsidP="00E24E77">
      <w:pPr>
        <w:rPr>
          <w:color w:val="FF0000"/>
          <w:lang w:val="en-NZ"/>
        </w:rPr>
      </w:pPr>
    </w:p>
    <w:p w:rsidR="00E24E77" w:rsidRPr="00FD2B1E" w:rsidRDefault="00E24E77" w:rsidP="00E24E77">
      <w:pPr>
        <w:rPr>
          <w:lang w:val="en-NZ"/>
        </w:rPr>
      </w:pPr>
      <w:r w:rsidRPr="00960BFE">
        <w:rPr>
          <w:lang w:val="en-NZ"/>
        </w:rPr>
        <w:t xml:space="preserve">This information will be reviewed, and a final decision made on the application, by </w:t>
      </w:r>
      <w:r w:rsidR="00422486">
        <w:rPr>
          <w:lang w:val="en-NZ"/>
        </w:rPr>
        <w:t>the Chair, Ms Gael Donoghue and Mr Paul Barnett.</w:t>
      </w:r>
    </w:p>
    <w:p w:rsidR="00DA7000" w:rsidRPr="00960BFE" w:rsidRDefault="00C32391">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B1E42" w:rsidRPr="00960BFE" w:rsidTr="00CB1E42">
        <w:trPr>
          <w:trHeight w:val="280"/>
        </w:trPr>
        <w:tc>
          <w:tcPr>
            <w:tcW w:w="966" w:type="dxa"/>
            <w:tcBorders>
              <w:top w:val="nil"/>
              <w:left w:val="nil"/>
              <w:bottom w:val="nil"/>
              <w:right w:val="nil"/>
            </w:tcBorders>
          </w:tcPr>
          <w:p w:rsidR="00CB1E42" w:rsidRPr="00960BFE" w:rsidRDefault="00CB1E42">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CB1E42" w:rsidRPr="00960BFE" w:rsidRDefault="00CB1E4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CB1E42" w:rsidRPr="00960BFE" w:rsidRDefault="00CB1E42">
            <w:pPr>
              <w:autoSpaceDE w:val="0"/>
              <w:autoSpaceDN w:val="0"/>
              <w:adjustRightInd w:val="0"/>
            </w:pPr>
            <w:r w:rsidRPr="00960BFE">
              <w:rPr>
                <w:b/>
              </w:rPr>
              <w:t>15/CEN/2</w:t>
            </w:r>
            <w:r>
              <w:rPr>
                <w:b/>
              </w:rPr>
              <w:t>9</w:t>
            </w:r>
            <w:r w:rsidRPr="00960BFE">
              <w:t xml:space="preserve"> </w:t>
            </w:r>
          </w:p>
        </w:tc>
      </w:tr>
      <w:tr w:rsidR="00CB1E42" w:rsidRPr="00960BFE" w:rsidTr="00CB1E42">
        <w:trPr>
          <w:trHeight w:val="280"/>
        </w:trPr>
        <w:tc>
          <w:tcPr>
            <w:tcW w:w="966" w:type="dxa"/>
            <w:tcBorders>
              <w:top w:val="nil"/>
              <w:left w:val="nil"/>
              <w:bottom w:val="nil"/>
              <w:right w:val="nil"/>
            </w:tcBorders>
          </w:tcPr>
          <w:p w:rsidR="00CB1E42" w:rsidRPr="00960BFE" w:rsidRDefault="00CB1E42">
            <w:pPr>
              <w:autoSpaceDE w:val="0"/>
              <w:autoSpaceDN w:val="0"/>
              <w:adjustRightInd w:val="0"/>
            </w:pPr>
            <w:r w:rsidRPr="00960BFE">
              <w:t xml:space="preserve"> </w:t>
            </w:r>
          </w:p>
        </w:tc>
        <w:tc>
          <w:tcPr>
            <w:tcW w:w="2575" w:type="dxa"/>
            <w:tcBorders>
              <w:top w:val="nil"/>
              <w:left w:val="nil"/>
              <w:bottom w:val="nil"/>
              <w:right w:val="nil"/>
            </w:tcBorders>
          </w:tcPr>
          <w:p w:rsidR="00CB1E42" w:rsidRPr="00960BFE" w:rsidRDefault="00CB1E42">
            <w:pPr>
              <w:autoSpaceDE w:val="0"/>
              <w:autoSpaceDN w:val="0"/>
              <w:adjustRightInd w:val="0"/>
            </w:pPr>
            <w:r w:rsidRPr="00960BFE">
              <w:t xml:space="preserve">Title: </w:t>
            </w:r>
          </w:p>
        </w:tc>
        <w:tc>
          <w:tcPr>
            <w:tcW w:w="6459" w:type="dxa"/>
            <w:tcBorders>
              <w:top w:val="nil"/>
              <w:left w:val="nil"/>
              <w:bottom w:val="nil"/>
              <w:right w:val="nil"/>
            </w:tcBorders>
          </w:tcPr>
          <w:p w:rsidR="00CB1E42" w:rsidRPr="00960BFE" w:rsidRDefault="00CB1E42">
            <w:pPr>
              <w:autoSpaceDE w:val="0"/>
              <w:autoSpaceDN w:val="0"/>
              <w:adjustRightInd w:val="0"/>
            </w:pPr>
            <w:r>
              <w:t>Study Evaluating GS-6615 Pharmacokinetics in Subjects with Normal and Impaired Hepatic Function</w:t>
            </w:r>
          </w:p>
        </w:tc>
      </w:tr>
      <w:tr w:rsidR="00CB1E42" w:rsidRPr="00960BFE" w:rsidTr="00CB1E42">
        <w:trPr>
          <w:trHeight w:val="280"/>
        </w:trPr>
        <w:tc>
          <w:tcPr>
            <w:tcW w:w="966" w:type="dxa"/>
            <w:tcBorders>
              <w:top w:val="nil"/>
              <w:left w:val="nil"/>
              <w:bottom w:val="nil"/>
              <w:right w:val="nil"/>
            </w:tcBorders>
          </w:tcPr>
          <w:p w:rsidR="00CB1E42" w:rsidRPr="00960BFE" w:rsidRDefault="00CB1E42">
            <w:pPr>
              <w:autoSpaceDE w:val="0"/>
              <w:autoSpaceDN w:val="0"/>
              <w:adjustRightInd w:val="0"/>
            </w:pPr>
            <w:r w:rsidRPr="00960BFE">
              <w:t xml:space="preserve"> </w:t>
            </w:r>
          </w:p>
        </w:tc>
        <w:tc>
          <w:tcPr>
            <w:tcW w:w="2575" w:type="dxa"/>
            <w:tcBorders>
              <w:top w:val="nil"/>
              <w:left w:val="nil"/>
              <w:bottom w:val="nil"/>
              <w:right w:val="nil"/>
            </w:tcBorders>
          </w:tcPr>
          <w:p w:rsidR="00CB1E42" w:rsidRPr="00960BFE" w:rsidRDefault="00CB1E42">
            <w:pPr>
              <w:autoSpaceDE w:val="0"/>
              <w:autoSpaceDN w:val="0"/>
              <w:adjustRightInd w:val="0"/>
            </w:pPr>
            <w:r w:rsidRPr="00960BFE">
              <w:t xml:space="preserve">Principal Investigator: </w:t>
            </w:r>
          </w:p>
        </w:tc>
        <w:tc>
          <w:tcPr>
            <w:tcW w:w="6459" w:type="dxa"/>
            <w:tcBorders>
              <w:top w:val="nil"/>
              <w:left w:val="nil"/>
              <w:bottom w:val="nil"/>
              <w:right w:val="nil"/>
            </w:tcBorders>
          </w:tcPr>
          <w:p w:rsidR="00CB1E42" w:rsidRPr="00960BFE" w:rsidRDefault="00CB1E42">
            <w:pPr>
              <w:autoSpaceDE w:val="0"/>
              <w:autoSpaceDN w:val="0"/>
              <w:adjustRightInd w:val="0"/>
            </w:pPr>
            <w:r>
              <w:t xml:space="preserve">Prof Ed </w:t>
            </w:r>
            <w:proofErr w:type="spellStart"/>
            <w:r>
              <w:t>Gane</w:t>
            </w:r>
            <w:proofErr w:type="spellEnd"/>
            <w:r w:rsidRPr="00960BFE">
              <w:t xml:space="preserve"> </w:t>
            </w:r>
          </w:p>
        </w:tc>
      </w:tr>
      <w:tr w:rsidR="00CB1E42" w:rsidRPr="00960BFE" w:rsidTr="00CB1E42">
        <w:trPr>
          <w:trHeight w:val="280"/>
        </w:trPr>
        <w:tc>
          <w:tcPr>
            <w:tcW w:w="966" w:type="dxa"/>
            <w:tcBorders>
              <w:top w:val="nil"/>
              <w:left w:val="nil"/>
              <w:bottom w:val="nil"/>
              <w:right w:val="nil"/>
            </w:tcBorders>
          </w:tcPr>
          <w:p w:rsidR="00CB1E42" w:rsidRPr="00960BFE" w:rsidRDefault="00CB1E42">
            <w:pPr>
              <w:autoSpaceDE w:val="0"/>
              <w:autoSpaceDN w:val="0"/>
              <w:adjustRightInd w:val="0"/>
            </w:pPr>
            <w:r w:rsidRPr="00960BFE">
              <w:t xml:space="preserve"> </w:t>
            </w:r>
          </w:p>
        </w:tc>
        <w:tc>
          <w:tcPr>
            <w:tcW w:w="2575" w:type="dxa"/>
            <w:tcBorders>
              <w:top w:val="nil"/>
              <w:left w:val="nil"/>
              <w:bottom w:val="nil"/>
              <w:right w:val="nil"/>
            </w:tcBorders>
          </w:tcPr>
          <w:p w:rsidR="00CB1E42" w:rsidRPr="00960BFE" w:rsidRDefault="00CB1E42">
            <w:pPr>
              <w:autoSpaceDE w:val="0"/>
              <w:autoSpaceDN w:val="0"/>
              <w:adjustRightInd w:val="0"/>
            </w:pPr>
            <w:r w:rsidRPr="00960BFE">
              <w:t xml:space="preserve">Sponsor: </w:t>
            </w:r>
          </w:p>
        </w:tc>
        <w:tc>
          <w:tcPr>
            <w:tcW w:w="6459" w:type="dxa"/>
            <w:tcBorders>
              <w:top w:val="nil"/>
              <w:left w:val="nil"/>
              <w:bottom w:val="nil"/>
              <w:right w:val="nil"/>
            </w:tcBorders>
          </w:tcPr>
          <w:p w:rsidR="00CB1E42" w:rsidRPr="00960BFE" w:rsidRDefault="00CB1E42">
            <w:pPr>
              <w:autoSpaceDE w:val="0"/>
              <w:autoSpaceDN w:val="0"/>
              <w:adjustRightInd w:val="0"/>
            </w:pPr>
            <w:r>
              <w:t>Gilead Sciences, Australia &amp; New Zealand</w:t>
            </w:r>
          </w:p>
        </w:tc>
      </w:tr>
      <w:tr w:rsidR="00CB1E42" w:rsidRPr="00960BFE" w:rsidTr="00CB1E42">
        <w:trPr>
          <w:trHeight w:val="280"/>
        </w:trPr>
        <w:tc>
          <w:tcPr>
            <w:tcW w:w="966" w:type="dxa"/>
            <w:tcBorders>
              <w:top w:val="nil"/>
              <w:left w:val="nil"/>
              <w:bottom w:val="nil"/>
              <w:right w:val="nil"/>
            </w:tcBorders>
          </w:tcPr>
          <w:p w:rsidR="00CB1E42" w:rsidRPr="00960BFE" w:rsidRDefault="00CB1E42">
            <w:pPr>
              <w:autoSpaceDE w:val="0"/>
              <w:autoSpaceDN w:val="0"/>
              <w:adjustRightInd w:val="0"/>
            </w:pPr>
            <w:r w:rsidRPr="00960BFE">
              <w:t xml:space="preserve"> </w:t>
            </w:r>
          </w:p>
        </w:tc>
        <w:tc>
          <w:tcPr>
            <w:tcW w:w="2575" w:type="dxa"/>
            <w:tcBorders>
              <w:top w:val="nil"/>
              <w:left w:val="nil"/>
              <w:bottom w:val="nil"/>
              <w:right w:val="nil"/>
            </w:tcBorders>
          </w:tcPr>
          <w:p w:rsidR="00CB1E42" w:rsidRPr="00960BFE" w:rsidRDefault="00CB1E42">
            <w:pPr>
              <w:autoSpaceDE w:val="0"/>
              <w:autoSpaceDN w:val="0"/>
              <w:adjustRightInd w:val="0"/>
            </w:pPr>
            <w:r w:rsidRPr="00960BFE">
              <w:t xml:space="preserve">Clock Start Date: </w:t>
            </w:r>
          </w:p>
        </w:tc>
        <w:tc>
          <w:tcPr>
            <w:tcW w:w="6459" w:type="dxa"/>
            <w:tcBorders>
              <w:top w:val="nil"/>
              <w:left w:val="nil"/>
              <w:bottom w:val="nil"/>
              <w:right w:val="nil"/>
            </w:tcBorders>
          </w:tcPr>
          <w:p w:rsidR="00CB1E42" w:rsidRPr="00960BFE" w:rsidRDefault="00CB1E42">
            <w:pPr>
              <w:autoSpaceDE w:val="0"/>
              <w:autoSpaceDN w:val="0"/>
              <w:adjustRightInd w:val="0"/>
            </w:pPr>
            <w:r w:rsidRPr="00960BFE">
              <w:t xml:space="preserve">12 March 2015 </w:t>
            </w:r>
          </w:p>
        </w:tc>
      </w:tr>
    </w:tbl>
    <w:p w:rsidR="00DA7000" w:rsidRPr="00960BFE" w:rsidRDefault="00C32391">
      <w:pPr>
        <w:autoSpaceDE w:val="0"/>
        <w:autoSpaceDN w:val="0"/>
        <w:adjustRightInd w:val="0"/>
      </w:pPr>
      <w:r w:rsidRPr="00960BFE">
        <w:t xml:space="preserve"> </w:t>
      </w:r>
    </w:p>
    <w:p w:rsidR="00987913" w:rsidRPr="00CB1E42" w:rsidRDefault="004E4BA8">
      <w:pPr>
        <w:autoSpaceDE w:val="0"/>
        <w:autoSpaceDN w:val="0"/>
        <w:adjustRightInd w:val="0"/>
        <w:rPr>
          <w:sz w:val="20"/>
          <w:lang w:val="en-NZ"/>
        </w:rPr>
      </w:pPr>
      <w:r w:rsidRPr="00CB1E42">
        <w:rPr>
          <w:rFonts w:cs="Arial"/>
          <w:szCs w:val="22"/>
          <w:lang w:val="en-NZ"/>
        </w:rPr>
        <w:t xml:space="preserve">Prof </w:t>
      </w:r>
      <w:proofErr w:type="spellStart"/>
      <w:r w:rsidRPr="00CB1E42">
        <w:rPr>
          <w:rFonts w:cs="Arial"/>
          <w:szCs w:val="22"/>
          <w:lang w:val="en-NZ"/>
        </w:rPr>
        <w:t>Gane</w:t>
      </w:r>
      <w:proofErr w:type="spellEnd"/>
      <w:r w:rsidRPr="00CB1E42">
        <w:rPr>
          <w:rFonts w:cs="Arial"/>
          <w:szCs w:val="22"/>
          <w:lang w:val="en-NZ"/>
        </w:rPr>
        <w:t xml:space="preserve"> and Ms Mary Ellis-Pegler</w:t>
      </w:r>
      <w:r w:rsidRPr="00CB1E42">
        <w:rPr>
          <w:lang w:val="en-NZ"/>
        </w:rPr>
        <w:t xml:space="preserve"> were </w:t>
      </w:r>
      <w:r w:rsidR="00987913" w:rsidRPr="00CB1E42">
        <w:rPr>
          <w:lang w:val="en-NZ"/>
        </w:rPr>
        <w:t xml:space="preserve">present </w:t>
      </w:r>
      <w:r w:rsidR="00DC62A5" w:rsidRPr="00CB1E42">
        <w:rPr>
          <w:rFonts w:cs="Arial"/>
          <w:szCs w:val="22"/>
          <w:lang w:val="en-NZ"/>
        </w:rPr>
        <w:t>by teleconference</w:t>
      </w:r>
      <w:r w:rsidR="00DC62A5" w:rsidRPr="00CB1E42">
        <w:rPr>
          <w:lang w:val="en-NZ"/>
        </w:rPr>
        <w:t xml:space="preserve"> </w:t>
      </w:r>
      <w:r w:rsidR="00987913" w:rsidRPr="00CB1E42">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8869BB" w:rsidRDefault="00E24E77">
      <w:pPr>
        <w:autoSpaceDE w:val="0"/>
        <w:autoSpaceDN w:val="0"/>
        <w:adjustRightInd w:val="0"/>
        <w:rPr>
          <w:b/>
          <w:lang w:val="en-NZ"/>
        </w:rPr>
      </w:pPr>
    </w:p>
    <w:p w:rsidR="00E24E77" w:rsidRPr="001F32AD" w:rsidRDefault="001F32AD">
      <w:pPr>
        <w:autoSpaceDE w:val="0"/>
        <w:autoSpaceDN w:val="0"/>
        <w:adjustRightInd w:val="0"/>
        <w:rPr>
          <w:u w:val="single"/>
          <w:lang w:val="en-NZ"/>
        </w:rPr>
      </w:pPr>
      <w:r w:rsidRPr="001F32AD">
        <w:rPr>
          <w:u w:val="single"/>
          <w:lang w:val="en-NZ"/>
        </w:rPr>
        <w:t>Summary of study</w:t>
      </w:r>
    </w:p>
    <w:p w:rsidR="00E24E77" w:rsidRDefault="004E4BA8" w:rsidP="006B6BDB">
      <w:pPr>
        <w:pStyle w:val="ListParagraph"/>
        <w:numPr>
          <w:ilvl w:val="0"/>
          <w:numId w:val="3"/>
        </w:numPr>
        <w:spacing w:before="80" w:after="80"/>
        <w:rPr>
          <w:rFonts w:cs="Arial"/>
          <w:szCs w:val="22"/>
          <w:lang w:val="en-NZ"/>
        </w:rPr>
      </w:pPr>
      <w:r>
        <w:rPr>
          <w:rFonts w:cs="Arial"/>
          <w:szCs w:val="22"/>
          <w:lang w:val="en-NZ"/>
        </w:rPr>
        <w:t>The committee</w:t>
      </w:r>
      <w:r w:rsidR="00B9314E">
        <w:rPr>
          <w:rFonts w:cs="Arial"/>
          <w:szCs w:val="22"/>
          <w:lang w:val="en-NZ"/>
        </w:rPr>
        <w:t xml:space="preserve"> noted </w:t>
      </w:r>
      <w:r w:rsidR="001F32AD">
        <w:rPr>
          <w:rFonts w:cs="Arial"/>
          <w:szCs w:val="22"/>
          <w:lang w:val="en-NZ"/>
        </w:rPr>
        <w:t xml:space="preserve">that this is </w:t>
      </w:r>
      <w:r w:rsidR="00B9314E">
        <w:rPr>
          <w:rFonts w:cs="Arial"/>
          <w:szCs w:val="22"/>
          <w:lang w:val="en-NZ"/>
        </w:rPr>
        <w:t xml:space="preserve">a fairly straightforward </w:t>
      </w:r>
      <w:r w:rsidR="001F32AD">
        <w:rPr>
          <w:rFonts w:cs="Arial"/>
          <w:szCs w:val="22"/>
          <w:lang w:val="en-NZ"/>
        </w:rPr>
        <w:t>non therapeutic study that will look</w:t>
      </w:r>
      <w:r w:rsidR="00B9314E">
        <w:rPr>
          <w:rFonts w:cs="Arial"/>
          <w:szCs w:val="22"/>
          <w:lang w:val="en-NZ"/>
        </w:rPr>
        <w:t xml:space="preserve"> at how </w:t>
      </w:r>
      <w:r w:rsidR="001F32AD">
        <w:rPr>
          <w:rFonts w:cs="Arial"/>
          <w:szCs w:val="22"/>
          <w:lang w:val="en-NZ"/>
        </w:rPr>
        <w:t xml:space="preserve">the study </w:t>
      </w:r>
      <w:r w:rsidR="00B9314E">
        <w:rPr>
          <w:rFonts w:cs="Arial"/>
          <w:szCs w:val="22"/>
          <w:lang w:val="en-NZ"/>
        </w:rPr>
        <w:t>drug behaves</w:t>
      </w:r>
      <w:r w:rsidR="001F32AD">
        <w:rPr>
          <w:rFonts w:cs="Arial"/>
          <w:szCs w:val="22"/>
          <w:lang w:val="en-NZ"/>
        </w:rPr>
        <w:t xml:space="preserve"> in two different sample groups</w:t>
      </w:r>
      <w:r w:rsidR="00B9314E">
        <w:rPr>
          <w:rFonts w:cs="Arial"/>
          <w:szCs w:val="22"/>
          <w:lang w:val="en-NZ"/>
        </w:rPr>
        <w:t xml:space="preserve">.  </w:t>
      </w:r>
      <w:r w:rsidR="001F32AD">
        <w:rPr>
          <w:rFonts w:cs="Arial"/>
          <w:szCs w:val="22"/>
          <w:lang w:val="en-NZ"/>
        </w:rPr>
        <w:t>84 participants will be recruited internationally and the researchers intend to recruit 10 people from New Zealand.</w:t>
      </w:r>
    </w:p>
    <w:p w:rsidR="001F32AD" w:rsidRDefault="001F32AD" w:rsidP="001F32AD">
      <w:pPr>
        <w:autoSpaceDE w:val="0"/>
        <w:autoSpaceDN w:val="0"/>
        <w:adjustRightInd w:val="0"/>
        <w:rPr>
          <w:u w:val="single"/>
          <w:lang w:val="en-NZ"/>
        </w:rPr>
      </w:pPr>
    </w:p>
    <w:p w:rsidR="001F32AD" w:rsidRDefault="001F32AD" w:rsidP="001F32AD">
      <w:pPr>
        <w:autoSpaceDE w:val="0"/>
        <w:autoSpaceDN w:val="0"/>
        <w:adjustRightInd w:val="0"/>
        <w:rPr>
          <w:u w:val="single"/>
          <w:lang w:val="en-NZ"/>
        </w:rPr>
      </w:pPr>
      <w:r w:rsidRPr="001F32AD">
        <w:rPr>
          <w:u w:val="single"/>
          <w:lang w:val="en-NZ"/>
        </w:rPr>
        <w:t>Summary of ethical issues (resolved)</w:t>
      </w:r>
    </w:p>
    <w:p w:rsidR="001F32AD" w:rsidRDefault="001F32AD" w:rsidP="001F32AD">
      <w:pPr>
        <w:pStyle w:val="ListParagraph"/>
        <w:numPr>
          <w:ilvl w:val="0"/>
          <w:numId w:val="3"/>
        </w:numPr>
        <w:spacing w:before="80" w:after="80"/>
        <w:rPr>
          <w:rFonts w:cs="Arial"/>
          <w:szCs w:val="22"/>
          <w:lang w:val="en-NZ"/>
        </w:rPr>
      </w:pPr>
      <w:r>
        <w:rPr>
          <w:rFonts w:cs="Arial"/>
          <w:szCs w:val="22"/>
          <w:lang w:val="en-NZ"/>
        </w:rPr>
        <w:t>The committee had no major ethical concerns.</w:t>
      </w:r>
    </w:p>
    <w:p w:rsidR="001F32AD" w:rsidRDefault="001F32AD" w:rsidP="001F32AD">
      <w:pPr>
        <w:pStyle w:val="ListParagraph"/>
        <w:numPr>
          <w:ilvl w:val="0"/>
          <w:numId w:val="3"/>
        </w:numPr>
        <w:spacing w:before="80" w:after="80"/>
        <w:rPr>
          <w:rFonts w:cs="Arial"/>
          <w:szCs w:val="22"/>
          <w:lang w:val="en-NZ"/>
        </w:rPr>
      </w:pPr>
      <w:r>
        <w:rPr>
          <w:rFonts w:cs="Arial"/>
          <w:szCs w:val="22"/>
          <w:lang w:val="en-NZ"/>
        </w:rPr>
        <w:t xml:space="preserve">The committee noted for future reference that it would like to see any known statistics in respect of Māori set out in summarised form at question p.4.1 that asks whether and how a study may benefit Māori. </w:t>
      </w:r>
    </w:p>
    <w:p w:rsidR="00590734" w:rsidRDefault="00590734" w:rsidP="001F32AD">
      <w:pPr>
        <w:pStyle w:val="ListParagraph"/>
        <w:numPr>
          <w:ilvl w:val="0"/>
          <w:numId w:val="3"/>
        </w:numPr>
        <w:spacing w:before="80" w:after="80"/>
        <w:rPr>
          <w:rFonts w:cs="Arial"/>
          <w:szCs w:val="22"/>
          <w:lang w:val="en-NZ"/>
        </w:rPr>
      </w:pPr>
      <w:r>
        <w:rPr>
          <w:rFonts w:cs="Arial"/>
          <w:szCs w:val="22"/>
          <w:lang w:val="en-NZ"/>
        </w:rPr>
        <w:t xml:space="preserve">The committee commended the researchers on their use of diagrams and charts in the participant information sheet and consent form noting that they can be of particular help for people who may have a low level of literacy.  </w:t>
      </w:r>
    </w:p>
    <w:p w:rsidR="001F32AD" w:rsidRDefault="001F32AD" w:rsidP="001F32AD">
      <w:pPr>
        <w:spacing w:before="80" w:after="80"/>
        <w:rPr>
          <w:rFonts w:cs="Arial"/>
          <w:szCs w:val="22"/>
          <w:lang w:val="en-NZ"/>
        </w:rPr>
      </w:pPr>
    </w:p>
    <w:p w:rsidR="001F32AD" w:rsidRPr="001F32AD" w:rsidRDefault="001F32AD" w:rsidP="001F32AD">
      <w:pPr>
        <w:spacing w:before="80" w:after="80"/>
        <w:rPr>
          <w:rFonts w:cs="Arial"/>
          <w:szCs w:val="22"/>
          <w:u w:val="single"/>
          <w:lang w:val="en-NZ"/>
        </w:rPr>
      </w:pPr>
      <w:r w:rsidRPr="001F32AD">
        <w:rPr>
          <w:rFonts w:cs="Arial"/>
          <w:szCs w:val="22"/>
          <w:u w:val="single"/>
          <w:lang w:val="en-NZ"/>
        </w:rPr>
        <w:t>The committee requested the following changes to the participant information sheet and consent form:</w:t>
      </w:r>
    </w:p>
    <w:p w:rsidR="00B9314E" w:rsidRDefault="001F32AD" w:rsidP="006B6BDB">
      <w:pPr>
        <w:pStyle w:val="ListParagraph"/>
        <w:numPr>
          <w:ilvl w:val="0"/>
          <w:numId w:val="3"/>
        </w:numPr>
        <w:spacing w:before="80" w:after="80"/>
        <w:rPr>
          <w:rFonts w:cs="Arial"/>
          <w:szCs w:val="22"/>
          <w:lang w:val="en-NZ"/>
        </w:rPr>
      </w:pPr>
      <w:r>
        <w:rPr>
          <w:rFonts w:cs="Arial"/>
          <w:szCs w:val="22"/>
          <w:lang w:val="en-NZ"/>
        </w:rPr>
        <w:t>Please include a lay title.</w:t>
      </w:r>
    </w:p>
    <w:p w:rsidR="001F32AD" w:rsidRDefault="00590734" w:rsidP="006B6BDB">
      <w:pPr>
        <w:pStyle w:val="ListParagraph"/>
        <w:numPr>
          <w:ilvl w:val="0"/>
          <w:numId w:val="3"/>
        </w:numPr>
        <w:spacing w:before="80" w:after="80"/>
        <w:rPr>
          <w:rFonts w:cs="Arial"/>
          <w:szCs w:val="22"/>
          <w:lang w:val="en-NZ"/>
        </w:rPr>
      </w:pPr>
      <w:r>
        <w:rPr>
          <w:rFonts w:cs="Arial"/>
          <w:szCs w:val="22"/>
          <w:lang w:val="en-NZ"/>
        </w:rPr>
        <w:t xml:space="preserve">Please state </w:t>
      </w:r>
      <w:r w:rsidR="001F32AD">
        <w:rPr>
          <w:rFonts w:cs="Arial"/>
          <w:szCs w:val="22"/>
          <w:lang w:val="en-NZ"/>
        </w:rPr>
        <w:t xml:space="preserve">upfront that participation in this study is voluntary. </w:t>
      </w:r>
    </w:p>
    <w:p w:rsidR="00590734" w:rsidRDefault="00590734" w:rsidP="00590734">
      <w:pPr>
        <w:pStyle w:val="ListParagraph"/>
        <w:numPr>
          <w:ilvl w:val="0"/>
          <w:numId w:val="3"/>
        </w:numPr>
        <w:spacing w:before="80" w:after="80"/>
        <w:rPr>
          <w:rFonts w:cs="Arial"/>
          <w:szCs w:val="22"/>
          <w:lang w:val="en-NZ"/>
        </w:rPr>
      </w:pPr>
      <w:r>
        <w:rPr>
          <w:rFonts w:cs="Arial"/>
          <w:szCs w:val="22"/>
          <w:lang w:val="en-NZ"/>
        </w:rPr>
        <w:t>Page 5 under the title ‘What are the possible risks of being in this study?</w:t>
      </w:r>
      <w:proofErr w:type="gramStart"/>
      <w:r>
        <w:rPr>
          <w:rFonts w:cs="Arial"/>
          <w:szCs w:val="22"/>
          <w:lang w:val="en-NZ"/>
        </w:rPr>
        <w:t>’:</w:t>
      </w:r>
      <w:proofErr w:type="gramEnd"/>
      <w:r>
        <w:rPr>
          <w:rFonts w:cs="Arial"/>
          <w:szCs w:val="22"/>
          <w:lang w:val="en-NZ"/>
        </w:rPr>
        <w:t xml:space="preserve"> please indicate how likely participants are to experience the side effects listed (from most likely to least likely).</w:t>
      </w:r>
    </w:p>
    <w:p w:rsidR="00590734" w:rsidRDefault="00590734" w:rsidP="00590734">
      <w:pPr>
        <w:pStyle w:val="ListParagraph"/>
        <w:numPr>
          <w:ilvl w:val="0"/>
          <w:numId w:val="3"/>
        </w:numPr>
        <w:spacing w:before="80" w:after="80"/>
        <w:rPr>
          <w:rFonts w:cs="Arial"/>
          <w:szCs w:val="22"/>
          <w:lang w:val="en-NZ"/>
        </w:rPr>
      </w:pPr>
      <w:r>
        <w:rPr>
          <w:rFonts w:cs="Arial"/>
          <w:szCs w:val="22"/>
          <w:lang w:val="en-NZ"/>
        </w:rPr>
        <w:t>Please include the following inclusion criteria from question f.2.1 on page 25 of the application form: ages 18-65 years with Body Mass Index (BMI) range of 18-36.</w:t>
      </w:r>
    </w:p>
    <w:p w:rsidR="006E758C" w:rsidRPr="006E758C" w:rsidRDefault="006E758C" w:rsidP="006E758C">
      <w:pPr>
        <w:pStyle w:val="ListParagraph"/>
        <w:numPr>
          <w:ilvl w:val="0"/>
          <w:numId w:val="3"/>
        </w:numPr>
        <w:spacing w:before="80" w:after="80"/>
        <w:rPr>
          <w:rFonts w:cs="Arial"/>
          <w:szCs w:val="22"/>
          <w:lang w:val="en-NZ"/>
        </w:rPr>
      </w:pPr>
      <w:r>
        <w:rPr>
          <w:rFonts w:cs="Arial"/>
          <w:szCs w:val="22"/>
          <w:lang w:val="en-NZ"/>
        </w:rPr>
        <w:t>Page 10 under the title ‘Who can you contact for more information about this study?</w:t>
      </w:r>
      <w:proofErr w:type="gramStart"/>
      <w:r>
        <w:rPr>
          <w:rFonts w:cs="Arial"/>
          <w:szCs w:val="22"/>
          <w:lang w:val="en-NZ"/>
        </w:rPr>
        <w:t>’:</w:t>
      </w:r>
      <w:proofErr w:type="gramEnd"/>
      <w:r>
        <w:rPr>
          <w:rFonts w:cs="Arial"/>
          <w:szCs w:val="22"/>
          <w:lang w:val="en-NZ"/>
        </w:rPr>
        <w:t xml:space="preserve">  the committee requested separate contact details be included  for a Māori support person.  The researchers advised that Māori can receive advice via the HDC number listed. The committee agreed that if the researchers could guarantee that this is the case then the one number is acceptable.  </w:t>
      </w:r>
    </w:p>
    <w:p w:rsidR="001F32AD" w:rsidRDefault="001F32AD" w:rsidP="006B6BDB">
      <w:pPr>
        <w:pStyle w:val="ListParagraph"/>
        <w:numPr>
          <w:ilvl w:val="0"/>
          <w:numId w:val="3"/>
        </w:numPr>
        <w:spacing w:before="80" w:after="80"/>
        <w:rPr>
          <w:rFonts w:cs="Arial"/>
          <w:szCs w:val="22"/>
          <w:lang w:val="en-NZ"/>
        </w:rPr>
      </w:pPr>
      <w:r w:rsidRPr="001F32AD">
        <w:rPr>
          <w:rFonts w:cs="Arial"/>
          <w:szCs w:val="22"/>
          <w:lang w:val="en-NZ"/>
        </w:rPr>
        <w:t>Page 12 under the title ‘Are there any cultural considerations?</w:t>
      </w:r>
      <w:proofErr w:type="gramStart"/>
      <w:r w:rsidRPr="001F32AD">
        <w:rPr>
          <w:rFonts w:cs="Arial"/>
          <w:szCs w:val="22"/>
          <w:lang w:val="en-NZ"/>
        </w:rPr>
        <w:t>’</w:t>
      </w:r>
      <w:r w:rsidR="00590734">
        <w:rPr>
          <w:rFonts w:cs="Arial"/>
          <w:szCs w:val="22"/>
          <w:lang w:val="en-NZ"/>
        </w:rPr>
        <w:t>:</w:t>
      </w:r>
      <w:proofErr w:type="gramEnd"/>
      <w:r w:rsidR="00590734">
        <w:rPr>
          <w:rFonts w:cs="Arial"/>
          <w:szCs w:val="22"/>
          <w:lang w:val="en-NZ"/>
        </w:rPr>
        <w:t xml:space="preserve">  please add</w:t>
      </w:r>
      <w:r w:rsidRPr="001F32AD">
        <w:rPr>
          <w:rFonts w:cs="Arial"/>
          <w:szCs w:val="22"/>
          <w:lang w:val="en-NZ"/>
        </w:rPr>
        <w:t xml:space="preserve"> that tissue samples are being sent overseas</w:t>
      </w:r>
      <w:r>
        <w:rPr>
          <w:rFonts w:cs="Arial"/>
          <w:szCs w:val="22"/>
          <w:lang w:val="en-NZ"/>
        </w:rPr>
        <w:t xml:space="preserve"> and where they will go</w:t>
      </w:r>
      <w:r w:rsidRPr="001F32AD">
        <w:rPr>
          <w:rFonts w:cs="Arial"/>
          <w:szCs w:val="22"/>
          <w:lang w:val="en-NZ"/>
        </w:rPr>
        <w:t xml:space="preserve"> as this is an issue that some Māori may wish to consider </w:t>
      </w:r>
      <w:r>
        <w:rPr>
          <w:rFonts w:cs="Arial"/>
          <w:szCs w:val="22"/>
          <w:lang w:val="en-NZ"/>
        </w:rPr>
        <w:t xml:space="preserve">before consenting </w:t>
      </w:r>
      <w:r w:rsidR="00590734">
        <w:rPr>
          <w:rFonts w:cs="Arial"/>
          <w:szCs w:val="22"/>
          <w:lang w:val="en-NZ"/>
        </w:rPr>
        <w:t xml:space="preserve">to the study. </w:t>
      </w:r>
    </w:p>
    <w:p w:rsidR="006E758C" w:rsidRDefault="006E758C" w:rsidP="006B6BDB">
      <w:pPr>
        <w:pStyle w:val="ListParagraph"/>
        <w:numPr>
          <w:ilvl w:val="0"/>
          <w:numId w:val="3"/>
        </w:numPr>
        <w:spacing w:before="80" w:after="80"/>
        <w:rPr>
          <w:rFonts w:cs="Arial"/>
          <w:szCs w:val="22"/>
          <w:lang w:val="en-NZ"/>
        </w:rPr>
      </w:pPr>
      <w:r>
        <w:rPr>
          <w:rFonts w:cs="Arial"/>
          <w:szCs w:val="22"/>
          <w:lang w:val="en-NZ"/>
        </w:rPr>
        <w:t>Page 12 under the title ‘Do I have to decide straight away?</w:t>
      </w:r>
      <w:proofErr w:type="gramStart"/>
      <w:r>
        <w:rPr>
          <w:rFonts w:cs="Arial"/>
          <w:szCs w:val="22"/>
          <w:lang w:val="en-NZ"/>
        </w:rPr>
        <w:t>’:</w:t>
      </w:r>
      <w:proofErr w:type="gramEnd"/>
      <w:r>
        <w:rPr>
          <w:rFonts w:cs="Arial"/>
          <w:szCs w:val="22"/>
          <w:lang w:val="en-NZ"/>
        </w:rPr>
        <w:t xml:space="preserve"> please specify how long participants have to consider the information before making a decision. </w:t>
      </w:r>
    </w:p>
    <w:p w:rsidR="00B9314E" w:rsidRDefault="00B9314E" w:rsidP="006B6BDB">
      <w:pPr>
        <w:pStyle w:val="ListParagraph"/>
        <w:numPr>
          <w:ilvl w:val="0"/>
          <w:numId w:val="3"/>
        </w:numPr>
        <w:spacing w:before="80" w:after="80"/>
        <w:rPr>
          <w:rFonts w:cs="Arial"/>
          <w:szCs w:val="22"/>
          <w:lang w:val="en-NZ"/>
        </w:rPr>
      </w:pPr>
      <w:r>
        <w:rPr>
          <w:rFonts w:cs="Arial"/>
          <w:szCs w:val="22"/>
          <w:lang w:val="en-NZ"/>
        </w:rPr>
        <w:t>Consent forms – lacking in terms of template that is available.  Consent form needs confidentiality clause as well as HDEC.</w:t>
      </w:r>
    </w:p>
    <w:p w:rsidR="00E24E77" w:rsidRPr="000F0185" w:rsidRDefault="00E24E77" w:rsidP="00E24E77">
      <w:pPr>
        <w:rPr>
          <w:u w:val="single"/>
          <w:lang w:val="en-NZ"/>
        </w:rPr>
      </w:pPr>
      <w:r w:rsidRPr="00FD2B1E">
        <w:rPr>
          <w:u w:val="single"/>
          <w:lang w:val="en-NZ"/>
        </w:rPr>
        <w:lastRenderedPageBreak/>
        <w:t xml:space="preserve">Decision </w:t>
      </w:r>
    </w:p>
    <w:p w:rsidR="00E24E77" w:rsidRDefault="00E24E77" w:rsidP="006E758C">
      <w:pPr>
        <w:rPr>
          <w:lang w:val="en-NZ"/>
        </w:rPr>
      </w:pPr>
      <w:r w:rsidRPr="006E7495">
        <w:rPr>
          <w:lang w:val="en-NZ"/>
        </w:rPr>
        <w:t xml:space="preserve">This application was </w:t>
      </w:r>
      <w:r w:rsidRPr="006E7495">
        <w:rPr>
          <w:i/>
          <w:lang w:val="en-NZ"/>
        </w:rPr>
        <w:t>provisionally approved</w:t>
      </w:r>
      <w:r w:rsidRPr="006E7495">
        <w:rPr>
          <w:lang w:val="en-NZ"/>
        </w:rPr>
        <w:t xml:space="preserve"> by </w:t>
      </w:r>
      <w:r w:rsidRPr="006E7495">
        <w:rPr>
          <w:rFonts w:cs="Arial"/>
          <w:szCs w:val="22"/>
          <w:lang w:val="en-NZ"/>
        </w:rPr>
        <w:t>consensus</w:t>
      </w:r>
      <w:r w:rsidR="006E7495" w:rsidRPr="006E7495">
        <w:rPr>
          <w:rFonts w:cs="Arial"/>
          <w:szCs w:val="22"/>
          <w:lang w:val="en-NZ"/>
        </w:rPr>
        <w:t xml:space="preserve"> </w:t>
      </w:r>
      <w:r w:rsidRPr="006E7495">
        <w:rPr>
          <w:lang w:val="en-NZ"/>
        </w:rPr>
        <w:t xml:space="preserve">subject to the following information being received. </w:t>
      </w:r>
    </w:p>
    <w:p w:rsidR="006E758C" w:rsidRDefault="006E758C" w:rsidP="006E758C">
      <w:pPr>
        <w:pStyle w:val="ListParagraph"/>
        <w:numPr>
          <w:ilvl w:val="0"/>
          <w:numId w:val="6"/>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DA7000" w:rsidRPr="00960BFE" w:rsidRDefault="00E24E77" w:rsidP="00EB18DE">
      <w:r w:rsidRPr="00960BFE">
        <w:rPr>
          <w:lang w:val="en-NZ"/>
        </w:rPr>
        <w:t>This information will be reviewed, and a final deci</w:t>
      </w:r>
      <w:r w:rsidR="006E7495">
        <w:rPr>
          <w:lang w:val="en-NZ"/>
        </w:rPr>
        <w:t xml:space="preserve">sion made on the application, by the Chair, Dr Nicola Swain and Mrs Sandy Gill. </w:t>
      </w:r>
      <w:r w:rsidRPr="00960BFE">
        <w:rPr>
          <w:lang w:val="en-NZ"/>
        </w:rPr>
        <w:t xml:space="preserve"> </w:t>
      </w:r>
      <w:r w:rsidR="00C32391"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E7739" w:rsidRPr="00960BFE" w:rsidTr="009E7739">
        <w:trPr>
          <w:trHeight w:val="280"/>
        </w:trPr>
        <w:tc>
          <w:tcPr>
            <w:tcW w:w="966" w:type="dxa"/>
            <w:tcBorders>
              <w:top w:val="nil"/>
              <w:left w:val="nil"/>
              <w:bottom w:val="nil"/>
              <w:right w:val="nil"/>
            </w:tcBorders>
          </w:tcPr>
          <w:p w:rsidR="009E7739" w:rsidRPr="00960BFE" w:rsidRDefault="009E7739">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9E7739" w:rsidRPr="00960BFE" w:rsidRDefault="009E773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E7739" w:rsidRPr="00960BFE" w:rsidRDefault="009E7739">
            <w:pPr>
              <w:autoSpaceDE w:val="0"/>
              <w:autoSpaceDN w:val="0"/>
              <w:adjustRightInd w:val="0"/>
            </w:pPr>
            <w:r w:rsidRPr="00960BFE">
              <w:rPr>
                <w:b/>
              </w:rPr>
              <w:t>15/CEN/26</w:t>
            </w:r>
            <w:r w:rsidRPr="00960BFE">
              <w:t xml:space="preserve"> </w:t>
            </w:r>
          </w:p>
        </w:tc>
      </w:tr>
      <w:tr w:rsidR="009E7739" w:rsidRPr="00960BFE" w:rsidTr="009E7739">
        <w:trPr>
          <w:trHeight w:val="280"/>
        </w:trPr>
        <w:tc>
          <w:tcPr>
            <w:tcW w:w="966" w:type="dxa"/>
            <w:tcBorders>
              <w:top w:val="nil"/>
              <w:left w:val="nil"/>
              <w:bottom w:val="nil"/>
              <w:right w:val="nil"/>
            </w:tcBorders>
          </w:tcPr>
          <w:p w:rsidR="009E7739" w:rsidRPr="00960BFE" w:rsidRDefault="009E7739">
            <w:pPr>
              <w:autoSpaceDE w:val="0"/>
              <w:autoSpaceDN w:val="0"/>
              <w:adjustRightInd w:val="0"/>
            </w:pPr>
            <w:r w:rsidRPr="00960BFE">
              <w:t xml:space="preserve"> </w:t>
            </w:r>
          </w:p>
        </w:tc>
        <w:tc>
          <w:tcPr>
            <w:tcW w:w="2575" w:type="dxa"/>
            <w:tcBorders>
              <w:top w:val="nil"/>
              <w:left w:val="nil"/>
              <w:bottom w:val="nil"/>
              <w:right w:val="nil"/>
            </w:tcBorders>
          </w:tcPr>
          <w:p w:rsidR="009E7739" w:rsidRPr="00960BFE" w:rsidRDefault="009E7739">
            <w:pPr>
              <w:autoSpaceDE w:val="0"/>
              <w:autoSpaceDN w:val="0"/>
              <w:adjustRightInd w:val="0"/>
            </w:pPr>
            <w:r w:rsidRPr="00960BFE">
              <w:t xml:space="preserve">Title: </w:t>
            </w:r>
          </w:p>
        </w:tc>
        <w:tc>
          <w:tcPr>
            <w:tcW w:w="6459" w:type="dxa"/>
            <w:tcBorders>
              <w:top w:val="nil"/>
              <w:left w:val="nil"/>
              <w:bottom w:val="nil"/>
              <w:right w:val="nil"/>
            </w:tcBorders>
          </w:tcPr>
          <w:p w:rsidR="009E7739" w:rsidRPr="00960BFE" w:rsidRDefault="009E7739">
            <w:pPr>
              <w:autoSpaceDE w:val="0"/>
              <w:autoSpaceDN w:val="0"/>
              <w:adjustRightInd w:val="0"/>
            </w:pPr>
            <w:proofErr w:type="spellStart"/>
            <w:r w:rsidRPr="00960BFE">
              <w:t>Pediatric</w:t>
            </w:r>
            <w:proofErr w:type="spellEnd"/>
            <w:r w:rsidRPr="00960BFE">
              <w:t xml:space="preserve"> Vasculitis Initiative or </w:t>
            </w:r>
            <w:proofErr w:type="spellStart"/>
            <w:r w:rsidRPr="00960BFE">
              <w:t>PedVas</w:t>
            </w:r>
            <w:proofErr w:type="spellEnd"/>
            <w:r w:rsidRPr="00960BFE">
              <w:t xml:space="preserve"> </w:t>
            </w:r>
          </w:p>
        </w:tc>
      </w:tr>
      <w:tr w:rsidR="009E7739" w:rsidRPr="00960BFE" w:rsidTr="009E7739">
        <w:trPr>
          <w:trHeight w:val="280"/>
        </w:trPr>
        <w:tc>
          <w:tcPr>
            <w:tcW w:w="966" w:type="dxa"/>
            <w:tcBorders>
              <w:top w:val="nil"/>
              <w:left w:val="nil"/>
              <w:bottom w:val="nil"/>
              <w:right w:val="nil"/>
            </w:tcBorders>
          </w:tcPr>
          <w:p w:rsidR="009E7739" w:rsidRPr="00960BFE" w:rsidRDefault="009E7739">
            <w:pPr>
              <w:autoSpaceDE w:val="0"/>
              <w:autoSpaceDN w:val="0"/>
              <w:adjustRightInd w:val="0"/>
            </w:pPr>
            <w:r w:rsidRPr="00960BFE">
              <w:t xml:space="preserve"> </w:t>
            </w:r>
          </w:p>
        </w:tc>
        <w:tc>
          <w:tcPr>
            <w:tcW w:w="2575" w:type="dxa"/>
            <w:tcBorders>
              <w:top w:val="nil"/>
              <w:left w:val="nil"/>
              <w:bottom w:val="nil"/>
              <w:right w:val="nil"/>
            </w:tcBorders>
          </w:tcPr>
          <w:p w:rsidR="009E7739" w:rsidRPr="00960BFE" w:rsidRDefault="009E7739">
            <w:pPr>
              <w:autoSpaceDE w:val="0"/>
              <w:autoSpaceDN w:val="0"/>
              <w:adjustRightInd w:val="0"/>
            </w:pPr>
            <w:r w:rsidRPr="00960BFE">
              <w:t xml:space="preserve">Principal Investigator: </w:t>
            </w:r>
          </w:p>
        </w:tc>
        <w:tc>
          <w:tcPr>
            <w:tcW w:w="6459" w:type="dxa"/>
            <w:tcBorders>
              <w:top w:val="nil"/>
              <w:left w:val="nil"/>
              <w:bottom w:val="nil"/>
              <w:right w:val="nil"/>
            </w:tcBorders>
          </w:tcPr>
          <w:p w:rsidR="009E7739" w:rsidRPr="00960BFE" w:rsidRDefault="009E7739">
            <w:pPr>
              <w:autoSpaceDE w:val="0"/>
              <w:autoSpaceDN w:val="0"/>
              <w:adjustRightInd w:val="0"/>
            </w:pPr>
            <w:proofErr w:type="spellStart"/>
            <w:r w:rsidRPr="00960BFE">
              <w:t>Dr.</w:t>
            </w:r>
            <w:proofErr w:type="spellEnd"/>
            <w:r w:rsidRPr="00960BFE">
              <w:t xml:space="preserve"> Arno </w:t>
            </w:r>
            <w:proofErr w:type="spellStart"/>
            <w:r w:rsidRPr="00960BFE">
              <w:t>Ebner</w:t>
            </w:r>
            <w:proofErr w:type="spellEnd"/>
            <w:r w:rsidRPr="00960BFE">
              <w:t xml:space="preserve"> </w:t>
            </w:r>
          </w:p>
        </w:tc>
      </w:tr>
      <w:tr w:rsidR="009E7739" w:rsidRPr="00960BFE" w:rsidTr="009E7739">
        <w:trPr>
          <w:trHeight w:val="280"/>
        </w:trPr>
        <w:tc>
          <w:tcPr>
            <w:tcW w:w="966" w:type="dxa"/>
            <w:tcBorders>
              <w:top w:val="nil"/>
              <w:left w:val="nil"/>
              <w:bottom w:val="nil"/>
              <w:right w:val="nil"/>
            </w:tcBorders>
          </w:tcPr>
          <w:p w:rsidR="009E7739" w:rsidRPr="00960BFE" w:rsidRDefault="009E7739">
            <w:pPr>
              <w:autoSpaceDE w:val="0"/>
              <w:autoSpaceDN w:val="0"/>
              <w:adjustRightInd w:val="0"/>
            </w:pPr>
            <w:r w:rsidRPr="00960BFE">
              <w:t xml:space="preserve"> </w:t>
            </w:r>
          </w:p>
        </w:tc>
        <w:tc>
          <w:tcPr>
            <w:tcW w:w="2575" w:type="dxa"/>
            <w:tcBorders>
              <w:top w:val="nil"/>
              <w:left w:val="nil"/>
              <w:bottom w:val="nil"/>
              <w:right w:val="nil"/>
            </w:tcBorders>
          </w:tcPr>
          <w:p w:rsidR="009E7739" w:rsidRPr="00960BFE" w:rsidRDefault="009E7739">
            <w:pPr>
              <w:autoSpaceDE w:val="0"/>
              <w:autoSpaceDN w:val="0"/>
              <w:adjustRightInd w:val="0"/>
            </w:pPr>
            <w:r w:rsidRPr="00960BFE">
              <w:t xml:space="preserve">Sponsor: </w:t>
            </w:r>
          </w:p>
        </w:tc>
        <w:tc>
          <w:tcPr>
            <w:tcW w:w="6459" w:type="dxa"/>
            <w:tcBorders>
              <w:top w:val="nil"/>
              <w:left w:val="nil"/>
              <w:bottom w:val="nil"/>
              <w:right w:val="nil"/>
            </w:tcBorders>
          </w:tcPr>
          <w:p w:rsidR="009E7739" w:rsidRPr="00960BFE" w:rsidRDefault="009E7739">
            <w:pPr>
              <w:autoSpaceDE w:val="0"/>
              <w:autoSpaceDN w:val="0"/>
              <w:adjustRightInd w:val="0"/>
            </w:pPr>
            <w:r w:rsidRPr="00960BFE">
              <w:t xml:space="preserve">University of British Columbia </w:t>
            </w:r>
          </w:p>
        </w:tc>
      </w:tr>
      <w:tr w:rsidR="009E7739" w:rsidRPr="00960BFE" w:rsidTr="009E7739">
        <w:trPr>
          <w:trHeight w:val="280"/>
        </w:trPr>
        <w:tc>
          <w:tcPr>
            <w:tcW w:w="966" w:type="dxa"/>
            <w:tcBorders>
              <w:top w:val="nil"/>
              <w:left w:val="nil"/>
              <w:bottom w:val="nil"/>
              <w:right w:val="nil"/>
            </w:tcBorders>
          </w:tcPr>
          <w:p w:rsidR="009E7739" w:rsidRPr="00960BFE" w:rsidRDefault="009E7739">
            <w:pPr>
              <w:autoSpaceDE w:val="0"/>
              <w:autoSpaceDN w:val="0"/>
              <w:adjustRightInd w:val="0"/>
            </w:pPr>
            <w:r w:rsidRPr="00960BFE">
              <w:t xml:space="preserve"> </w:t>
            </w:r>
          </w:p>
        </w:tc>
        <w:tc>
          <w:tcPr>
            <w:tcW w:w="2575" w:type="dxa"/>
            <w:tcBorders>
              <w:top w:val="nil"/>
              <w:left w:val="nil"/>
              <w:bottom w:val="nil"/>
              <w:right w:val="nil"/>
            </w:tcBorders>
          </w:tcPr>
          <w:p w:rsidR="009E7739" w:rsidRPr="00960BFE" w:rsidRDefault="009E7739">
            <w:pPr>
              <w:autoSpaceDE w:val="0"/>
              <w:autoSpaceDN w:val="0"/>
              <w:adjustRightInd w:val="0"/>
            </w:pPr>
            <w:r w:rsidRPr="00960BFE">
              <w:t xml:space="preserve">Clock Start Date: </w:t>
            </w:r>
          </w:p>
        </w:tc>
        <w:tc>
          <w:tcPr>
            <w:tcW w:w="6459" w:type="dxa"/>
            <w:tcBorders>
              <w:top w:val="nil"/>
              <w:left w:val="nil"/>
              <w:bottom w:val="nil"/>
              <w:right w:val="nil"/>
            </w:tcBorders>
          </w:tcPr>
          <w:p w:rsidR="009E7739" w:rsidRPr="00960BFE" w:rsidRDefault="009E7739">
            <w:pPr>
              <w:autoSpaceDE w:val="0"/>
              <w:autoSpaceDN w:val="0"/>
              <w:adjustRightInd w:val="0"/>
            </w:pPr>
            <w:r w:rsidRPr="00960BFE">
              <w:t xml:space="preserve">12 March 2015 </w:t>
            </w:r>
          </w:p>
        </w:tc>
      </w:tr>
    </w:tbl>
    <w:p w:rsidR="00DA7000" w:rsidRPr="00960BFE" w:rsidRDefault="00C32391">
      <w:pPr>
        <w:autoSpaceDE w:val="0"/>
        <w:autoSpaceDN w:val="0"/>
        <w:adjustRightInd w:val="0"/>
      </w:pPr>
      <w:r w:rsidRPr="00960BFE">
        <w:t xml:space="preserve"> </w:t>
      </w:r>
    </w:p>
    <w:p w:rsidR="00987913" w:rsidRPr="00987913" w:rsidRDefault="009E7739">
      <w:pPr>
        <w:autoSpaceDE w:val="0"/>
        <w:autoSpaceDN w:val="0"/>
        <w:adjustRightInd w:val="0"/>
        <w:rPr>
          <w:sz w:val="20"/>
          <w:lang w:val="en-NZ"/>
        </w:rPr>
      </w:pPr>
      <w:r w:rsidRPr="009E7739">
        <w:rPr>
          <w:rFonts w:cs="Arial"/>
          <w:szCs w:val="22"/>
          <w:lang w:val="en-NZ"/>
        </w:rPr>
        <w:t>No member of the research team</w:t>
      </w:r>
      <w:r w:rsidR="00987913" w:rsidRPr="009E7739">
        <w:rPr>
          <w:lang w:val="en-NZ"/>
        </w:rPr>
        <w:t xml:space="preserve"> was present 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Default="00E24E77">
      <w:pPr>
        <w:autoSpaceDE w:val="0"/>
        <w:autoSpaceDN w:val="0"/>
        <w:adjustRightInd w:val="0"/>
        <w:rPr>
          <w:u w:val="single"/>
          <w:lang w:val="en-NZ"/>
        </w:rPr>
      </w:pPr>
      <w:r w:rsidRPr="00960BFE">
        <w:rPr>
          <w:u w:val="single"/>
          <w:lang w:val="en-NZ"/>
        </w:rPr>
        <w:t xml:space="preserve">Summary of </w:t>
      </w:r>
      <w:r w:rsidR="00E91E28">
        <w:rPr>
          <w:u w:val="single"/>
          <w:lang w:val="en-NZ"/>
        </w:rPr>
        <w:t>the study</w:t>
      </w:r>
    </w:p>
    <w:p w:rsidR="00E91E28" w:rsidRDefault="00E91E28">
      <w:pPr>
        <w:autoSpaceDE w:val="0"/>
        <w:autoSpaceDN w:val="0"/>
        <w:adjustRightInd w:val="0"/>
        <w:rPr>
          <w:u w:val="single"/>
          <w:lang w:val="en-NZ"/>
        </w:rPr>
      </w:pPr>
    </w:p>
    <w:p w:rsidR="00E91E28" w:rsidRDefault="00E91E28" w:rsidP="00E91E28">
      <w:pPr>
        <w:pStyle w:val="ListParagraph"/>
        <w:numPr>
          <w:ilvl w:val="0"/>
          <w:numId w:val="3"/>
        </w:numPr>
        <w:spacing w:before="80" w:after="80"/>
        <w:rPr>
          <w:rFonts w:cs="Arial"/>
          <w:szCs w:val="22"/>
          <w:lang w:val="en-NZ"/>
        </w:rPr>
      </w:pPr>
      <w:r>
        <w:rPr>
          <w:rFonts w:cs="Arial"/>
          <w:szCs w:val="22"/>
          <w:lang w:val="en-NZ"/>
        </w:rPr>
        <w:t xml:space="preserve">This is a reapplication of a previously declined application, 14/CEN/188.  The study is observational, will be carried out over three years and will recruit two participants in New Zealand.  </w:t>
      </w:r>
    </w:p>
    <w:p w:rsidR="00E91E28" w:rsidRPr="00E91E28" w:rsidRDefault="00E91E28" w:rsidP="00E91E28">
      <w:pPr>
        <w:pStyle w:val="ListParagraph"/>
        <w:numPr>
          <w:ilvl w:val="0"/>
          <w:numId w:val="3"/>
        </w:numPr>
        <w:spacing w:before="80" w:after="80"/>
        <w:rPr>
          <w:rFonts w:cs="Arial"/>
          <w:szCs w:val="22"/>
          <w:lang w:val="en-NZ"/>
        </w:rPr>
      </w:pPr>
      <w:r w:rsidRPr="00E91E28">
        <w:rPr>
          <w:rFonts w:cs="Arial"/>
          <w:szCs w:val="22"/>
          <w:lang w:val="en-NZ"/>
        </w:rPr>
        <w:t xml:space="preserve">The committee reviewed </w:t>
      </w:r>
      <w:r>
        <w:rPr>
          <w:rFonts w:cs="Arial"/>
          <w:szCs w:val="22"/>
          <w:lang w:val="en-NZ"/>
        </w:rPr>
        <w:t>the researchers’ response</w:t>
      </w:r>
      <w:r w:rsidRPr="00E91E28">
        <w:rPr>
          <w:rFonts w:cs="Arial"/>
          <w:szCs w:val="22"/>
          <w:lang w:val="en-NZ"/>
        </w:rPr>
        <w:t xml:space="preserve"> to </w:t>
      </w:r>
      <w:r>
        <w:rPr>
          <w:rFonts w:cs="Arial"/>
          <w:szCs w:val="22"/>
          <w:lang w:val="en-NZ"/>
        </w:rPr>
        <w:t xml:space="preserve">the previous </w:t>
      </w:r>
      <w:r w:rsidRPr="00E91E28">
        <w:rPr>
          <w:rFonts w:cs="Arial"/>
          <w:szCs w:val="22"/>
          <w:lang w:val="en-NZ"/>
        </w:rPr>
        <w:t xml:space="preserve">decline letter and noted that </w:t>
      </w:r>
      <w:r>
        <w:rPr>
          <w:rFonts w:cs="Arial"/>
          <w:szCs w:val="22"/>
          <w:lang w:val="en-NZ"/>
        </w:rPr>
        <w:t>they</w:t>
      </w:r>
      <w:r w:rsidR="00892E55">
        <w:rPr>
          <w:rFonts w:cs="Arial"/>
          <w:szCs w:val="22"/>
          <w:lang w:val="en-NZ"/>
        </w:rPr>
        <w:t xml:space="preserve"> </w:t>
      </w:r>
      <w:r w:rsidRPr="00E91E28">
        <w:rPr>
          <w:rFonts w:cs="Arial"/>
          <w:szCs w:val="22"/>
          <w:lang w:val="en-NZ"/>
        </w:rPr>
        <w:t xml:space="preserve">have made a concerted effort to address </w:t>
      </w:r>
      <w:r>
        <w:rPr>
          <w:rFonts w:cs="Arial"/>
          <w:szCs w:val="22"/>
          <w:lang w:val="en-NZ"/>
        </w:rPr>
        <w:t xml:space="preserve">the committee’s </w:t>
      </w:r>
      <w:r w:rsidRPr="00E91E28">
        <w:rPr>
          <w:rFonts w:cs="Arial"/>
          <w:szCs w:val="22"/>
          <w:lang w:val="en-NZ"/>
        </w:rPr>
        <w:t>concerns.</w:t>
      </w:r>
    </w:p>
    <w:p w:rsidR="00E91E28" w:rsidRDefault="00E91E28">
      <w:pPr>
        <w:autoSpaceDE w:val="0"/>
        <w:autoSpaceDN w:val="0"/>
        <w:adjustRightInd w:val="0"/>
        <w:rPr>
          <w:u w:val="single"/>
          <w:lang w:val="en-NZ"/>
        </w:rPr>
      </w:pPr>
    </w:p>
    <w:p w:rsidR="00E91E28" w:rsidRPr="00FD2B1E" w:rsidRDefault="00E91E28">
      <w:pPr>
        <w:autoSpaceDE w:val="0"/>
        <w:autoSpaceDN w:val="0"/>
        <w:adjustRightInd w:val="0"/>
        <w:rPr>
          <w:u w:val="single"/>
          <w:lang w:val="en-NZ"/>
        </w:rPr>
      </w:pPr>
      <w:r>
        <w:rPr>
          <w:u w:val="single"/>
          <w:lang w:val="en-NZ"/>
        </w:rPr>
        <w:t xml:space="preserve">Summary of ethical issues (resolved). </w:t>
      </w:r>
    </w:p>
    <w:p w:rsidR="00E24E77" w:rsidRPr="008869BB" w:rsidRDefault="00E24E77">
      <w:pPr>
        <w:autoSpaceDE w:val="0"/>
        <w:autoSpaceDN w:val="0"/>
        <w:adjustRightInd w:val="0"/>
        <w:rPr>
          <w:b/>
          <w:lang w:val="en-NZ"/>
        </w:rPr>
      </w:pPr>
    </w:p>
    <w:p w:rsidR="00E24E77" w:rsidRPr="00E44C59" w:rsidRDefault="00E91E28" w:rsidP="00E44C59">
      <w:pPr>
        <w:pStyle w:val="ListParagraph"/>
        <w:numPr>
          <w:ilvl w:val="0"/>
          <w:numId w:val="8"/>
        </w:numPr>
        <w:autoSpaceDE w:val="0"/>
        <w:autoSpaceDN w:val="0"/>
        <w:adjustRightInd w:val="0"/>
        <w:rPr>
          <w:lang w:val="en-NZ"/>
        </w:rPr>
      </w:pPr>
      <w:r w:rsidRPr="00E44C59">
        <w:rPr>
          <w:lang w:val="en-NZ"/>
        </w:rPr>
        <w:t>The c</w:t>
      </w:r>
      <w:r w:rsidR="00E24E77" w:rsidRPr="00E44C59">
        <w:rPr>
          <w:lang w:val="en-NZ"/>
        </w:rPr>
        <w:t xml:space="preserve">ommittee </w:t>
      </w:r>
      <w:r w:rsidRPr="00E44C59">
        <w:rPr>
          <w:lang w:val="en-NZ"/>
        </w:rPr>
        <w:t xml:space="preserve">had no major ethical concerns but agreed that some work was still needed on the participant information and consent and assent forms before it would give ethical approval. </w:t>
      </w:r>
    </w:p>
    <w:p w:rsidR="00E44C59" w:rsidRDefault="00E44C59" w:rsidP="00E44C59">
      <w:pPr>
        <w:pStyle w:val="ListParagraph"/>
        <w:numPr>
          <w:ilvl w:val="0"/>
          <w:numId w:val="3"/>
        </w:numPr>
        <w:spacing w:before="80" w:after="80"/>
        <w:rPr>
          <w:rFonts w:cs="Arial"/>
          <w:szCs w:val="22"/>
          <w:lang w:val="en-NZ"/>
        </w:rPr>
      </w:pPr>
      <w:r>
        <w:rPr>
          <w:rFonts w:cs="Arial"/>
          <w:szCs w:val="22"/>
          <w:lang w:val="en-NZ"/>
        </w:rPr>
        <w:t>The committee noted the answer ‘no’ given at question p.1.8 on p</w:t>
      </w:r>
      <w:r w:rsidRPr="002661E9">
        <w:rPr>
          <w:rFonts w:cs="Arial"/>
          <w:szCs w:val="22"/>
          <w:lang w:val="en-NZ"/>
        </w:rPr>
        <w:t xml:space="preserve">age 21 </w:t>
      </w:r>
      <w:r>
        <w:rPr>
          <w:rFonts w:cs="Arial"/>
          <w:szCs w:val="22"/>
          <w:lang w:val="en-NZ"/>
        </w:rPr>
        <w:t xml:space="preserve">of the application form and noted that this may have been in error as participants will give informed consent or assent to take part in the study. </w:t>
      </w:r>
    </w:p>
    <w:p w:rsidR="004E1481" w:rsidRDefault="004C538F" w:rsidP="004E1481">
      <w:pPr>
        <w:pStyle w:val="ListParagraph"/>
        <w:numPr>
          <w:ilvl w:val="0"/>
          <w:numId w:val="3"/>
        </w:numPr>
        <w:spacing w:before="80" w:after="80"/>
        <w:rPr>
          <w:rFonts w:cs="Arial"/>
          <w:szCs w:val="22"/>
          <w:lang w:val="en-NZ"/>
        </w:rPr>
      </w:pPr>
      <w:r>
        <w:rPr>
          <w:rFonts w:cs="Arial"/>
          <w:szCs w:val="22"/>
          <w:lang w:val="en-NZ"/>
        </w:rPr>
        <w:t xml:space="preserve">The committee discussed the number of participants the researchers intend to recruit to this study (2) and the likelihood of participants being Māori and agreed that it would be unfair to suggest that the researchers go through a full Māori consultation process. The committee noted that the researchers had addressed cultural issues at questions p.4.1 and p.4.2 of the application form. </w:t>
      </w:r>
    </w:p>
    <w:p w:rsidR="00E91E28" w:rsidRDefault="00E91E28">
      <w:pPr>
        <w:autoSpaceDE w:val="0"/>
        <w:autoSpaceDN w:val="0"/>
        <w:adjustRightInd w:val="0"/>
        <w:rPr>
          <w:lang w:val="en-NZ"/>
        </w:rPr>
      </w:pPr>
    </w:p>
    <w:p w:rsidR="00E91E28" w:rsidRDefault="00E91E28">
      <w:pPr>
        <w:autoSpaceDE w:val="0"/>
        <w:autoSpaceDN w:val="0"/>
        <w:adjustRightInd w:val="0"/>
        <w:rPr>
          <w:u w:val="single"/>
          <w:lang w:val="en-NZ"/>
        </w:rPr>
      </w:pPr>
      <w:r w:rsidRPr="00E91E28">
        <w:rPr>
          <w:u w:val="single"/>
          <w:lang w:val="en-NZ"/>
        </w:rPr>
        <w:t>The committee requested the following changes to the participant information sheets and consent and assent forms:</w:t>
      </w:r>
    </w:p>
    <w:p w:rsidR="00436A1C" w:rsidRDefault="00436A1C">
      <w:pPr>
        <w:autoSpaceDE w:val="0"/>
        <w:autoSpaceDN w:val="0"/>
        <w:adjustRightInd w:val="0"/>
        <w:rPr>
          <w:u w:val="single"/>
          <w:lang w:val="en-NZ"/>
        </w:rPr>
      </w:pPr>
    </w:p>
    <w:p w:rsidR="00436A1C" w:rsidRDefault="00436A1C" w:rsidP="00436A1C">
      <w:pPr>
        <w:pStyle w:val="ListParagraph"/>
        <w:numPr>
          <w:ilvl w:val="0"/>
          <w:numId w:val="3"/>
        </w:numPr>
        <w:spacing w:before="80" w:after="80"/>
        <w:rPr>
          <w:rFonts w:cs="Arial"/>
          <w:szCs w:val="22"/>
          <w:lang w:val="en-NZ"/>
        </w:rPr>
      </w:pPr>
      <w:r>
        <w:rPr>
          <w:rFonts w:cs="Arial"/>
          <w:szCs w:val="22"/>
          <w:lang w:val="en-NZ"/>
        </w:rPr>
        <w:t xml:space="preserve">Please check Arno </w:t>
      </w:r>
      <w:proofErr w:type="spellStart"/>
      <w:r>
        <w:rPr>
          <w:rFonts w:cs="Arial"/>
          <w:szCs w:val="22"/>
          <w:lang w:val="en-NZ"/>
        </w:rPr>
        <w:t>Ebner’s</w:t>
      </w:r>
      <w:proofErr w:type="spellEnd"/>
      <w:r>
        <w:rPr>
          <w:rFonts w:cs="Arial"/>
          <w:szCs w:val="22"/>
          <w:lang w:val="en-NZ"/>
        </w:rPr>
        <w:t xml:space="preserve"> email address and make it consistent across all documents.</w:t>
      </w:r>
    </w:p>
    <w:p w:rsidR="006D5CD2" w:rsidRDefault="006D5CD2" w:rsidP="00436A1C">
      <w:pPr>
        <w:pStyle w:val="ListParagraph"/>
        <w:numPr>
          <w:ilvl w:val="0"/>
          <w:numId w:val="3"/>
        </w:numPr>
        <w:spacing w:before="80" w:after="80"/>
        <w:rPr>
          <w:rFonts w:cs="Arial"/>
          <w:szCs w:val="22"/>
          <w:lang w:val="en-NZ"/>
        </w:rPr>
      </w:pPr>
      <w:r>
        <w:rPr>
          <w:rFonts w:cs="Arial"/>
          <w:szCs w:val="22"/>
          <w:lang w:val="en-NZ"/>
        </w:rPr>
        <w:t>Please state how many study visits participants will be asked to make.</w:t>
      </w:r>
    </w:p>
    <w:p w:rsidR="004C538F" w:rsidRDefault="004C538F" w:rsidP="004C538F">
      <w:pPr>
        <w:pStyle w:val="ListParagraph"/>
        <w:numPr>
          <w:ilvl w:val="0"/>
          <w:numId w:val="3"/>
        </w:numPr>
        <w:spacing w:before="80" w:after="80"/>
        <w:rPr>
          <w:rFonts w:cs="Arial"/>
          <w:szCs w:val="22"/>
          <w:lang w:val="en-NZ"/>
        </w:rPr>
      </w:pPr>
      <w:r>
        <w:rPr>
          <w:rFonts w:cs="Arial"/>
          <w:szCs w:val="22"/>
          <w:lang w:val="en-NZ"/>
        </w:rPr>
        <w:t xml:space="preserve">The committee noted the answer ‘no’ given at question p.1.7 on page 21 of the application form that some non-consenting participants could become eligible to consent during the study.  Some participants may reach the age of 16 during the study.  Please prepare a further information sheet so that these participants can then consent for themselves once they reach the age of 16. </w:t>
      </w:r>
    </w:p>
    <w:p w:rsidR="004C538F" w:rsidRPr="00436A1C" w:rsidRDefault="00270CE7" w:rsidP="00436A1C">
      <w:pPr>
        <w:pStyle w:val="ListParagraph"/>
        <w:numPr>
          <w:ilvl w:val="0"/>
          <w:numId w:val="3"/>
        </w:numPr>
        <w:spacing w:before="80" w:after="80"/>
        <w:rPr>
          <w:rFonts w:cs="Arial"/>
          <w:szCs w:val="22"/>
          <w:lang w:val="en-NZ"/>
        </w:rPr>
      </w:pPr>
      <w:r>
        <w:t xml:space="preserve">Please include the statement that participants are free </w:t>
      </w:r>
      <w:r w:rsidR="004C538F" w:rsidRPr="002D7F6A">
        <w:t xml:space="preserve">to talk about the study with other people, such as family, </w:t>
      </w:r>
      <w:proofErr w:type="spellStart"/>
      <w:r w:rsidR="004C538F" w:rsidRPr="002D7F6A">
        <w:t>whānau</w:t>
      </w:r>
      <w:proofErr w:type="spellEnd"/>
      <w:r w:rsidR="004C538F" w:rsidRPr="002D7F6A">
        <w:t>, friends, or healthcare providers</w:t>
      </w:r>
      <w:r>
        <w:t xml:space="preserve"> before they decide whether they will consent</w:t>
      </w:r>
      <w:r w:rsidR="004C538F" w:rsidRPr="002D7F6A">
        <w:t xml:space="preserve">.  </w:t>
      </w:r>
      <w:r>
        <w:t>Please also include the statement that recognises that different cultural views may inform choice about donation of tissue; for example, for some M</w:t>
      </w:r>
      <w:r>
        <w:rPr>
          <w:rFonts w:cs="Arial"/>
        </w:rPr>
        <w:t>ā</w:t>
      </w:r>
      <w:r>
        <w:t xml:space="preserve">ori, human tissue contains genetic material that is considered to be collectively owned by whanau, </w:t>
      </w:r>
      <w:proofErr w:type="spellStart"/>
      <w:r>
        <w:t>hapu</w:t>
      </w:r>
      <w:proofErr w:type="spellEnd"/>
      <w:r>
        <w:t xml:space="preserve"> and iwi.  Cultural concerns may arise with tissue samples are sent </w:t>
      </w:r>
      <w:r>
        <w:lastRenderedPageBreak/>
        <w:t xml:space="preserve">overseas, including how tissue samples are stored and disposed of. The donors may want to discuss the issue of donation with those close to them, for example; family, whanau, </w:t>
      </w:r>
      <w:proofErr w:type="spellStart"/>
      <w:r>
        <w:t>hapu</w:t>
      </w:r>
      <w:proofErr w:type="spellEnd"/>
      <w:r>
        <w:t xml:space="preserve"> and iwi. </w:t>
      </w:r>
    </w:p>
    <w:p w:rsidR="004E1481" w:rsidRDefault="00270CE7" w:rsidP="004E1481">
      <w:pPr>
        <w:pStyle w:val="ListParagraph"/>
        <w:numPr>
          <w:ilvl w:val="0"/>
          <w:numId w:val="3"/>
        </w:numPr>
        <w:spacing w:before="80" w:after="80"/>
        <w:rPr>
          <w:rFonts w:cs="Arial"/>
          <w:szCs w:val="22"/>
          <w:lang w:val="en-NZ"/>
        </w:rPr>
      </w:pPr>
      <w:r>
        <w:rPr>
          <w:rFonts w:cs="Arial"/>
          <w:szCs w:val="22"/>
          <w:lang w:val="en-NZ"/>
        </w:rPr>
        <w:t xml:space="preserve">The committee noted that tick boxes on the consent form should only be in place for statements that are truly optional.  Please remove all tick boxes that are for statements that are not optional. </w:t>
      </w:r>
    </w:p>
    <w:p w:rsidR="004E1481" w:rsidRDefault="004E1481">
      <w:pPr>
        <w:autoSpaceDE w:val="0"/>
        <w:autoSpaceDN w:val="0"/>
        <w:adjustRightInd w:val="0"/>
        <w:rPr>
          <w:lang w:val="en-NZ"/>
        </w:rPr>
      </w:pPr>
    </w:p>
    <w:p w:rsidR="00892E55" w:rsidRPr="00892E55" w:rsidRDefault="00892E55">
      <w:pPr>
        <w:autoSpaceDE w:val="0"/>
        <w:autoSpaceDN w:val="0"/>
        <w:adjustRightInd w:val="0"/>
        <w:rPr>
          <w:u w:val="single"/>
          <w:lang w:val="en-NZ"/>
        </w:rPr>
      </w:pPr>
      <w:r w:rsidRPr="00892E55">
        <w:rPr>
          <w:u w:val="single"/>
          <w:lang w:val="en-NZ"/>
        </w:rPr>
        <w:t>Patient information and assent form for children aged 5-7:</w:t>
      </w:r>
    </w:p>
    <w:p w:rsidR="00892E55" w:rsidRPr="00892E55" w:rsidRDefault="00892E55" w:rsidP="00892E55">
      <w:pPr>
        <w:pStyle w:val="ListParagraph"/>
        <w:numPr>
          <w:ilvl w:val="0"/>
          <w:numId w:val="7"/>
        </w:numPr>
        <w:autoSpaceDE w:val="0"/>
        <w:autoSpaceDN w:val="0"/>
        <w:adjustRightInd w:val="0"/>
        <w:rPr>
          <w:lang w:val="en-NZ"/>
        </w:rPr>
      </w:pPr>
      <w:r>
        <w:rPr>
          <w:lang w:val="en-NZ"/>
        </w:rPr>
        <w:t>Please include the words “Participant Information Sheet” in the information sheet header.</w:t>
      </w:r>
    </w:p>
    <w:p w:rsidR="00627B4A" w:rsidRDefault="00892E55" w:rsidP="006B6BDB">
      <w:pPr>
        <w:pStyle w:val="ListParagraph"/>
        <w:numPr>
          <w:ilvl w:val="0"/>
          <w:numId w:val="3"/>
        </w:numPr>
        <w:spacing w:before="80" w:after="80"/>
        <w:rPr>
          <w:rFonts w:cs="Arial"/>
          <w:szCs w:val="22"/>
          <w:lang w:val="en-NZ"/>
        </w:rPr>
      </w:pPr>
      <w:r>
        <w:rPr>
          <w:rFonts w:cs="Arial"/>
          <w:szCs w:val="22"/>
          <w:lang w:val="en-NZ"/>
        </w:rPr>
        <w:t xml:space="preserve">Please </w:t>
      </w:r>
      <w:r w:rsidR="00E44C59">
        <w:rPr>
          <w:rFonts w:cs="Arial"/>
          <w:szCs w:val="22"/>
          <w:lang w:val="en-NZ"/>
        </w:rPr>
        <w:t xml:space="preserve">review for consistent use of first person tense. </w:t>
      </w:r>
    </w:p>
    <w:p w:rsidR="00E44C59" w:rsidRDefault="00E44C59" w:rsidP="00E44C59">
      <w:pPr>
        <w:pStyle w:val="ListParagraph"/>
        <w:numPr>
          <w:ilvl w:val="0"/>
          <w:numId w:val="3"/>
        </w:numPr>
        <w:spacing w:before="80" w:after="80"/>
        <w:rPr>
          <w:rFonts w:cs="Arial"/>
          <w:szCs w:val="22"/>
          <w:lang w:val="en-NZ"/>
        </w:rPr>
      </w:pPr>
      <w:r>
        <w:rPr>
          <w:rFonts w:cs="Arial"/>
          <w:szCs w:val="22"/>
          <w:lang w:val="en-NZ"/>
        </w:rPr>
        <w:t>Page 3 of 5: please replace “has given informed consent” with “has given informed assent”.</w:t>
      </w:r>
    </w:p>
    <w:p w:rsidR="00E44C59" w:rsidRDefault="00E44C59" w:rsidP="00E44C59">
      <w:pPr>
        <w:pStyle w:val="ListParagraph"/>
        <w:numPr>
          <w:ilvl w:val="0"/>
          <w:numId w:val="3"/>
        </w:numPr>
        <w:spacing w:before="80" w:after="80"/>
        <w:rPr>
          <w:rFonts w:cs="Arial"/>
          <w:szCs w:val="22"/>
          <w:lang w:val="en-NZ"/>
        </w:rPr>
      </w:pPr>
      <w:r>
        <w:rPr>
          <w:rFonts w:cs="Arial"/>
          <w:szCs w:val="22"/>
          <w:lang w:val="en-NZ"/>
        </w:rPr>
        <w:t>Please review the document and replace the word “Mom” with “Mum”</w:t>
      </w:r>
    </w:p>
    <w:p w:rsidR="00E44C59" w:rsidRDefault="00E44C59" w:rsidP="00E44C59">
      <w:pPr>
        <w:spacing w:before="80" w:after="80"/>
        <w:rPr>
          <w:rFonts w:cs="Arial"/>
          <w:szCs w:val="22"/>
          <w:u w:val="single"/>
          <w:lang w:val="en-NZ"/>
        </w:rPr>
      </w:pPr>
    </w:p>
    <w:p w:rsidR="00E44C59" w:rsidRPr="00E44C59" w:rsidRDefault="00E44C59" w:rsidP="00E44C59">
      <w:pPr>
        <w:spacing w:before="80" w:after="80"/>
        <w:rPr>
          <w:rFonts w:cs="Arial"/>
          <w:szCs w:val="22"/>
          <w:lang w:val="en-NZ"/>
        </w:rPr>
      </w:pPr>
      <w:r w:rsidRPr="00E44C59">
        <w:rPr>
          <w:rFonts w:cs="Arial"/>
          <w:szCs w:val="22"/>
          <w:u w:val="single"/>
          <w:lang w:val="en-NZ"/>
        </w:rPr>
        <w:t xml:space="preserve">Optional Patient information and assent form for children aged </w:t>
      </w:r>
      <w:r>
        <w:rPr>
          <w:rFonts w:cs="Arial"/>
          <w:szCs w:val="22"/>
          <w:u w:val="single"/>
          <w:lang w:val="en-NZ"/>
        </w:rPr>
        <w:t>5-7</w:t>
      </w:r>
    </w:p>
    <w:p w:rsidR="004C13CD" w:rsidRDefault="004C13CD" w:rsidP="00E44C59">
      <w:pPr>
        <w:pStyle w:val="ListParagraph"/>
        <w:numPr>
          <w:ilvl w:val="0"/>
          <w:numId w:val="3"/>
        </w:numPr>
        <w:spacing w:before="80" w:after="80"/>
        <w:rPr>
          <w:rFonts w:cs="Arial"/>
          <w:szCs w:val="22"/>
          <w:lang w:val="en-NZ"/>
        </w:rPr>
      </w:pPr>
      <w:r>
        <w:rPr>
          <w:rFonts w:cs="Arial"/>
          <w:szCs w:val="22"/>
          <w:lang w:val="en-NZ"/>
        </w:rPr>
        <w:t>Please include the words “Participant Information Sheet” in the information header.</w:t>
      </w:r>
    </w:p>
    <w:p w:rsidR="00E44C59" w:rsidRPr="00E44C59" w:rsidRDefault="00E44C59" w:rsidP="00E44C59">
      <w:pPr>
        <w:pStyle w:val="ListParagraph"/>
        <w:numPr>
          <w:ilvl w:val="0"/>
          <w:numId w:val="3"/>
        </w:numPr>
        <w:spacing w:before="80" w:after="80"/>
        <w:rPr>
          <w:rFonts w:cs="Arial"/>
          <w:szCs w:val="22"/>
          <w:lang w:val="en-NZ"/>
        </w:rPr>
      </w:pPr>
      <w:r>
        <w:rPr>
          <w:rFonts w:cs="Arial"/>
          <w:szCs w:val="22"/>
          <w:lang w:val="en-NZ"/>
        </w:rPr>
        <w:t>Page 5 of 5: please replace “has given informed consent” with “has given informed assent”.</w:t>
      </w:r>
    </w:p>
    <w:p w:rsidR="00E44C59" w:rsidRDefault="00E44C59" w:rsidP="00892E55">
      <w:pPr>
        <w:spacing w:before="80" w:after="80"/>
        <w:rPr>
          <w:rFonts w:cs="Arial"/>
          <w:szCs w:val="22"/>
          <w:u w:val="single"/>
          <w:lang w:val="en-NZ"/>
        </w:rPr>
      </w:pPr>
    </w:p>
    <w:p w:rsidR="00892E55" w:rsidRPr="00892E55" w:rsidRDefault="00892E55" w:rsidP="00892E55">
      <w:pPr>
        <w:spacing w:before="80" w:after="80"/>
        <w:rPr>
          <w:rFonts w:cs="Arial"/>
          <w:szCs w:val="22"/>
          <w:u w:val="single"/>
          <w:lang w:val="en-NZ"/>
        </w:rPr>
      </w:pPr>
      <w:r w:rsidRPr="00892E55">
        <w:rPr>
          <w:rFonts w:cs="Arial"/>
          <w:szCs w:val="22"/>
          <w:u w:val="single"/>
          <w:lang w:val="en-NZ"/>
        </w:rPr>
        <w:t>Patient information and assent form for children aged 8-15</w:t>
      </w:r>
      <w:r>
        <w:rPr>
          <w:rFonts w:cs="Arial"/>
          <w:szCs w:val="22"/>
          <w:u w:val="single"/>
          <w:lang w:val="en-NZ"/>
        </w:rPr>
        <w:t>:</w:t>
      </w:r>
    </w:p>
    <w:p w:rsidR="004C13CD" w:rsidRDefault="004C13CD" w:rsidP="006B6BDB">
      <w:pPr>
        <w:pStyle w:val="ListParagraph"/>
        <w:numPr>
          <w:ilvl w:val="0"/>
          <w:numId w:val="3"/>
        </w:numPr>
        <w:spacing w:before="80" w:after="80"/>
        <w:rPr>
          <w:rFonts w:cs="Arial"/>
          <w:szCs w:val="22"/>
          <w:lang w:val="en-NZ"/>
        </w:rPr>
      </w:pPr>
      <w:r>
        <w:rPr>
          <w:rFonts w:cs="Arial"/>
          <w:szCs w:val="22"/>
          <w:lang w:val="en-NZ"/>
        </w:rPr>
        <w:t>Page 1: under the heading ‘What will happen if I agree to take part in this study?</w:t>
      </w:r>
      <w:proofErr w:type="gramStart"/>
      <w:r>
        <w:rPr>
          <w:rFonts w:cs="Arial"/>
          <w:szCs w:val="22"/>
          <w:lang w:val="en-NZ"/>
        </w:rPr>
        <w:t>’,</w:t>
      </w:r>
      <w:proofErr w:type="gramEnd"/>
      <w:r>
        <w:rPr>
          <w:rFonts w:cs="Arial"/>
          <w:szCs w:val="22"/>
          <w:lang w:val="en-NZ"/>
        </w:rPr>
        <w:t xml:space="preserve"> 4</w:t>
      </w:r>
      <w:r w:rsidRPr="004C13CD">
        <w:rPr>
          <w:rFonts w:cs="Arial"/>
          <w:szCs w:val="22"/>
          <w:vertAlign w:val="superscript"/>
          <w:lang w:val="en-NZ"/>
        </w:rPr>
        <w:t>th</w:t>
      </w:r>
      <w:r>
        <w:rPr>
          <w:rFonts w:cs="Arial"/>
          <w:szCs w:val="22"/>
          <w:lang w:val="en-NZ"/>
        </w:rPr>
        <w:t xml:space="preserve"> bullet point.  Please add missing words after “vasculitis”.</w:t>
      </w:r>
    </w:p>
    <w:p w:rsidR="00892E55" w:rsidRDefault="00892E55" w:rsidP="006B6BDB">
      <w:pPr>
        <w:pStyle w:val="ListParagraph"/>
        <w:numPr>
          <w:ilvl w:val="0"/>
          <w:numId w:val="3"/>
        </w:numPr>
        <w:spacing w:before="80" w:after="80"/>
        <w:rPr>
          <w:rFonts w:cs="Arial"/>
          <w:szCs w:val="22"/>
          <w:lang w:val="en-NZ"/>
        </w:rPr>
      </w:pPr>
      <w:r>
        <w:rPr>
          <w:rFonts w:cs="Arial"/>
          <w:szCs w:val="22"/>
          <w:lang w:val="en-NZ"/>
        </w:rPr>
        <w:t>Page 2: under the heading ‘</w:t>
      </w:r>
      <w:r w:rsidR="002B00DC">
        <w:rPr>
          <w:rFonts w:cs="Arial"/>
          <w:szCs w:val="22"/>
          <w:lang w:val="en-NZ"/>
        </w:rPr>
        <w:t xml:space="preserve">Who </w:t>
      </w:r>
      <w:proofErr w:type="gramStart"/>
      <w:r w:rsidR="002B00DC">
        <w:rPr>
          <w:rFonts w:cs="Arial"/>
          <w:szCs w:val="22"/>
          <w:lang w:val="en-NZ"/>
        </w:rPr>
        <w:t>do</w:t>
      </w:r>
      <w:r w:rsidR="004C13CD">
        <w:rPr>
          <w:rFonts w:cs="Arial"/>
          <w:szCs w:val="22"/>
          <w:lang w:val="en-NZ"/>
        </w:rPr>
        <w:t xml:space="preserve"> </w:t>
      </w:r>
      <w:r>
        <w:rPr>
          <w:rFonts w:cs="Arial"/>
          <w:szCs w:val="22"/>
          <w:lang w:val="en-NZ"/>
        </w:rPr>
        <w:t>I</w:t>
      </w:r>
      <w:proofErr w:type="gramEnd"/>
      <w:r>
        <w:rPr>
          <w:rFonts w:cs="Arial"/>
          <w:szCs w:val="22"/>
          <w:lang w:val="en-NZ"/>
        </w:rPr>
        <w:t xml:space="preserve"> contact for more information or if I have concerns?’ please include contact details for a Māori support person.</w:t>
      </w:r>
    </w:p>
    <w:p w:rsidR="00E44C59" w:rsidRDefault="00E44C59" w:rsidP="00E44C59">
      <w:pPr>
        <w:pStyle w:val="ListParagraph"/>
        <w:numPr>
          <w:ilvl w:val="0"/>
          <w:numId w:val="3"/>
        </w:numPr>
        <w:spacing w:before="80" w:after="80"/>
        <w:rPr>
          <w:rFonts w:cs="Arial"/>
          <w:szCs w:val="22"/>
          <w:lang w:val="en-NZ"/>
        </w:rPr>
      </w:pPr>
      <w:r>
        <w:rPr>
          <w:rFonts w:cs="Arial"/>
          <w:szCs w:val="22"/>
          <w:lang w:val="en-NZ"/>
        </w:rPr>
        <w:t xml:space="preserve">Please review the document and replace the word “Mom” with “Mum” </w:t>
      </w:r>
    </w:p>
    <w:p w:rsidR="00E44C59" w:rsidRDefault="00E44C59" w:rsidP="00E44C59">
      <w:pPr>
        <w:pStyle w:val="ListParagraph"/>
        <w:spacing w:before="80" w:after="80"/>
        <w:rPr>
          <w:rFonts w:cs="Arial"/>
          <w:szCs w:val="22"/>
          <w:lang w:val="en-NZ"/>
        </w:rPr>
      </w:pPr>
    </w:p>
    <w:p w:rsidR="002B00DC" w:rsidRPr="002B00DC" w:rsidRDefault="002B00DC" w:rsidP="002B00DC">
      <w:pPr>
        <w:spacing w:before="80" w:after="80"/>
        <w:rPr>
          <w:rFonts w:cs="Arial"/>
          <w:szCs w:val="22"/>
          <w:lang w:val="en-NZ"/>
        </w:rPr>
      </w:pPr>
      <w:r>
        <w:rPr>
          <w:rFonts w:cs="Arial"/>
          <w:szCs w:val="22"/>
          <w:u w:val="single"/>
          <w:lang w:val="en-NZ"/>
        </w:rPr>
        <w:t xml:space="preserve">Optional </w:t>
      </w:r>
      <w:r w:rsidRPr="00892E55">
        <w:rPr>
          <w:rFonts w:cs="Arial"/>
          <w:szCs w:val="22"/>
          <w:u w:val="single"/>
          <w:lang w:val="en-NZ"/>
        </w:rPr>
        <w:t>Patient information and assent form for children aged 8-15</w:t>
      </w:r>
    </w:p>
    <w:p w:rsidR="004C13CD" w:rsidRDefault="004C13CD" w:rsidP="00436A1C">
      <w:pPr>
        <w:pStyle w:val="ListParagraph"/>
        <w:numPr>
          <w:ilvl w:val="0"/>
          <w:numId w:val="3"/>
        </w:numPr>
        <w:spacing w:before="80" w:after="80"/>
        <w:rPr>
          <w:rFonts w:cs="Arial"/>
          <w:szCs w:val="22"/>
          <w:lang w:val="en-NZ"/>
        </w:rPr>
      </w:pPr>
      <w:r>
        <w:rPr>
          <w:rFonts w:cs="Arial"/>
          <w:szCs w:val="22"/>
          <w:lang w:val="en-NZ"/>
        </w:rPr>
        <w:t xml:space="preserve">Please add the </w:t>
      </w:r>
      <w:r w:rsidR="00946617">
        <w:rPr>
          <w:rFonts w:cs="Arial"/>
          <w:szCs w:val="22"/>
          <w:lang w:val="en-NZ"/>
        </w:rPr>
        <w:t>words “Participant Information Sheet” in the information sheet header.</w:t>
      </w:r>
    </w:p>
    <w:p w:rsidR="00436A1C" w:rsidRDefault="002B00DC" w:rsidP="00436A1C">
      <w:pPr>
        <w:pStyle w:val="ListParagraph"/>
        <w:numPr>
          <w:ilvl w:val="0"/>
          <w:numId w:val="3"/>
        </w:numPr>
        <w:spacing w:before="80" w:after="80"/>
        <w:rPr>
          <w:rFonts w:cs="Arial"/>
          <w:szCs w:val="22"/>
          <w:lang w:val="en-NZ"/>
        </w:rPr>
      </w:pPr>
      <w:r>
        <w:rPr>
          <w:rFonts w:cs="Arial"/>
          <w:szCs w:val="22"/>
          <w:lang w:val="en-NZ"/>
        </w:rPr>
        <w:t xml:space="preserve">Page 5: under the heading ‘Who will know what I did in the study?’  </w:t>
      </w:r>
      <w:r w:rsidR="00D35F2B">
        <w:rPr>
          <w:rFonts w:cs="Arial"/>
          <w:szCs w:val="22"/>
          <w:lang w:val="en-NZ"/>
        </w:rPr>
        <w:t xml:space="preserve"> </w:t>
      </w:r>
      <w:r w:rsidR="00436A1C">
        <w:rPr>
          <w:rFonts w:cs="Arial"/>
          <w:szCs w:val="22"/>
          <w:lang w:val="en-NZ"/>
        </w:rPr>
        <w:t>Please replace the word “secret” with “</w:t>
      </w:r>
      <w:r w:rsidR="00D35F2B">
        <w:rPr>
          <w:rFonts w:cs="Arial"/>
          <w:szCs w:val="22"/>
          <w:lang w:val="en-NZ"/>
        </w:rPr>
        <w:t>private</w:t>
      </w:r>
      <w:r w:rsidR="00436A1C">
        <w:rPr>
          <w:rFonts w:cs="Arial"/>
          <w:szCs w:val="22"/>
          <w:lang w:val="en-NZ"/>
        </w:rPr>
        <w:t>”.</w:t>
      </w:r>
    </w:p>
    <w:p w:rsidR="004E1481" w:rsidRPr="004E1481" w:rsidRDefault="004E1481" w:rsidP="004E1481">
      <w:pPr>
        <w:pStyle w:val="ListParagraph"/>
        <w:numPr>
          <w:ilvl w:val="0"/>
          <w:numId w:val="3"/>
        </w:numPr>
        <w:spacing w:before="80" w:after="80"/>
        <w:rPr>
          <w:rFonts w:cs="Arial"/>
          <w:szCs w:val="22"/>
          <w:lang w:val="en-NZ"/>
        </w:rPr>
      </w:pPr>
      <w:r>
        <w:rPr>
          <w:rFonts w:cs="Arial"/>
          <w:szCs w:val="22"/>
          <w:lang w:val="en-NZ"/>
        </w:rPr>
        <w:t xml:space="preserve">States </w:t>
      </w:r>
      <w:proofErr w:type="gramStart"/>
      <w:r>
        <w:rPr>
          <w:rFonts w:cs="Arial"/>
          <w:szCs w:val="22"/>
          <w:lang w:val="en-NZ"/>
        </w:rPr>
        <w:t>that researchers</w:t>
      </w:r>
      <w:proofErr w:type="gramEnd"/>
      <w:r>
        <w:rPr>
          <w:rFonts w:cs="Arial"/>
          <w:szCs w:val="22"/>
          <w:lang w:val="en-NZ"/>
        </w:rPr>
        <w:t xml:space="preserve"> are going to keep tissue as long as possible.  R.3.11 storage by research team as part of new tissue bank.  Even if kept for a long time they should be specific.  Please give a number of years.  Give option of child withdrawing their samples when they reach age of consent.</w:t>
      </w:r>
    </w:p>
    <w:p w:rsidR="00E44C59" w:rsidRDefault="00E44C59" w:rsidP="00436A1C">
      <w:pPr>
        <w:spacing w:before="80" w:after="80"/>
        <w:rPr>
          <w:rFonts w:cs="Arial"/>
          <w:szCs w:val="22"/>
          <w:u w:val="single"/>
          <w:lang w:val="en-NZ"/>
        </w:rPr>
      </w:pPr>
    </w:p>
    <w:p w:rsidR="00436A1C" w:rsidRPr="00436A1C" w:rsidRDefault="00436A1C" w:rsidP="00436A1C">
      <w:pPr>
        <w:spacing w:before="80" w:after="80"/>
        <w:rPr>
          <w:rFonts w:cs="Arial"/>
          <w:szCs w:val="22"/>
          <w:lang w:val="en-NZ"/>
        </w:rPr>
      </w:pPr>
      <w:r w:rsidRPr="00436A1C">
        <w:rPr>
          <w:rFonts w:cs="Arial"/>
          <w:szCs w:val="22"/>
          <w:u w:val="single"/>
          <w:lang w:val="en-NZ"/>
        </w:rPr>
        <w:t xml:space="preserve">Patient information </w:t>
      </w:r>
      <w:r>
        <w:rPr>
          <w:rFonts w:cs="Arial"/>
          <w:szCs w:val="22"/>
          <w:u w:val="single"/>
          <w:lang w:val="en-NZ"/>
        </w:rPr>
        <w:t xml:space="preserve">sheet </w:t>
      </w:r>
      <w:r w:rsidRPr="00436A1C">
        <w:rPr>
          <w:rFonts w:cs="Arial"/>
          <w:szCs w:val="22"/>
          <w:u w:val="single"/>
          <w:lang w:val="en-NZ"/>
        </w:rPr>
        <w:t xml:space="preserve">for </w:t>
      </w:r>
      <w:r>
        <w:rPr>
          <w:rFonts w:cs="Arial"/>
          <w:szCs w:val="22"/>
          <w:u w:val="single"/>
          <w:lang w:val="en-NZ"/>
        </w:rPr>
        <w:t>teenagers/young adults aged 16 to 20</w:t>
      </w:r>
    </w:p>
    <w:p w:rsidR="00436A1C" w:rsidRDefault="00436A1C" w:rsidP="006B6BDB">
      <w:pPr>
        <w:pStyle w:val="ListParagraph"/>
        <w:numPr>
          <w:ilvl w:val="0"/>
          <w:numId w:val="3"/>
        </w:numPr>
        <w:spacing w:before="80" w:after="80"/>
        <w:rPr>
          <w:rFonts w:cs="Arial"/>
          <w:szCs w:val="22"/>
          <w:lang w:val="en-NZ"/>
        </w:rPr>
      </w:pPr>
      <w:r>
        <w:rPr>
          <w:rFonts w:cs="Arial"/>
          <w:szCs w:val="22"/>
          <w:lang w:val="en-NZ"/>
        </w:rPr>
        <w:t>Page 2: under the heading ‘What if something goes wrong?’ Please replace “I would be eligible</w:t>
      </w:r>
      <w:proofErr w:type="gramStart"/>
      <w:r>
        <w:rPr>
          <w:rFonts w:cs="Arial"/>
          <w:szCs w:val="22"/>
          <w:lang w:val="en-NZ"/>
        </w:rPr>
        <w:t>..”</w:t>
      </w:r>
      <w:proofErr w:type="gramEnd"/>
      <w:r>
        <w:rPr>
          <w:rFonts w:cs="Arial"/>
          <w:szCs w:val="22"/>
          <w:lang w:val="en-NZ"/>
        </w:rPr>
        <w:t xml:space="preserve"> with “I may be eligible..”</w:t>
      </w:r>
    </w:p>
    <w:p w:rsidR="00436A1C" w:rsidRDefault="00436A1C" w:rsidP="00436A1C">
      <w:pPr>
        <w:pStyle w:val="ListParagraph"/>
        <w:numPr>
          <w:ilvl w:val="0"/>
          <w:numId w:val="3"/>
        </w:numPr>
        <w:spacing w:before="80" w:after="80"/>
        <w:rPr>
          <w:rFonts w:cs="Arial"/>
          <w:szCs w:val="22"/>
          <w:lang w:val="en-NZ"/>
        </w:rPr>
      </w:pPr>
      <w:r>
        <w:rPr>
          <w:rFonts w:cs="Arial"/>
          <w:szCs w:val="22"/>
          <w:lang w:val="en-NZ"/>
        </w:rPr>
        <w:t xml:space="preserve">Page 2: under the heading ‘Who </w:t>
      </w:r>
      <w:proofErr w:type="gramStart"/>
      <w:r>
        <w:rPr>
          <w:rFonts w:cs="Arial"/>
          <w:szCs w:val="22"/>
          <w:lang w:val="en-NZ"/>
        </w:rPr>
        <w:t>do I</w:t>
      </w:r>
      <w:proofErr w:type="gramEnd"/>
      <w:r>
        <w:rPr>
          <w:rFonts w:cs="Arial"/>
          <w:szCs w:val="22"/>
          <w:lang w:val="en-NZ"/>
        </w:rPr>
        <w:t xml:space="preserve"> contact for more information or if I have concerns?’ please include contact details for a Māori support person.</w:t>
      </w:r>
    </w:p>
    <w:p w:rsidR="00E44C59" w:rsidRDefault="00E44C59" w:rsidP="00436A1C">
      <w:pPr>
        <w:spacing w:before="80" w:after="80"/>
        <w:rPr>
          <w:rFonts w:cs="Arial"/>
          <w:szCs w:val="22"/>
          <w:u w:val="single"/>
          <w:lang w:val="en-NZ"/>
        </w:rPr>
      </w:pPr>
    </w:p>
    <w:p w:rsidR="00436A1C" w:rsidRPr="00436A1C" w:rsidRDefault="00436A1C" w:rsidP="00436A1C">
      <w:pPr>
        <w:spacing w:before="80" w:after="80"/>
        <w:rPr>
          <w:rFonts w:cs="Arial"/>
          <w:szCs w:val="22"/>
          <w:lang w:val="en-NZ"/>
        </w:rPr>
      </w:pPr>
      <w:r>
        <w:rPr>
          <w:rFonts w:cs="Arial"/>
          <w:szCs w:val="22"/>
          <w:u w:val="single"/>
          <w:lang w:val="en-NZ"/>
        </w:rPr>
        <w:t xml:space="preserve">Optional </w:t>
      </w:r>
      <w:r w:rsidRPr="00436A1C">
        <w:rPr>
          <w:rFonts w:cs="Arial"/>
          <w:szCs w:val="22"/>
          <w:u w:val="single"/>
          <w:lang w:val="en-NZ"/>
        </w:rPr>
        <w:t>Patient information sheet for teenagers/young adults aged 16 to 20</w:t>
      </w:r>
    </w:p>
    <w:p w:rsidR="00D35F2B" w:rsidRDefault="00436A1C" w:rsidP="006B6BDB">
      <w:pPr>
        <w:pStyle w:val="ListParagraph"/>
        <w:numPr>
          <w:ilvl w:val="0"/>
          <w:numId w:val="3"/>
        </w:numPr>
        <w:spacing w:before="80" w:after="80"/>
        <w:rPr>
          <w:rFonts w:cs="Arial"/>
          <w:szCs w:val="22"/>
          <w:lang w:val="en-NZ"/>
        </w:rPr>
      </w:pPr>
      <w:r>
        <w:rPr>
          <w:rFonts w:cs="Arial"/>
          <w:szCs w:val="22"/>
          <w:lang w:val="en-NZ"/>
        </w:rPr>
        <w:t>P</w:t>
      </w:r>
      <w:r w:rsidR="00D35F2B">
        <w:rPr>
          <w:rFonts w:cs="Arial"/>
          <w:szCs w:val="22"/>
          <w:lang w:val="en-NZ"/>
        </w:rPr>
        <w:t xml:space="preserve">lease clarify why </w:t>
      </w:r>
      <w:r>
        <w:rPr>
          <w:rFonts w:cs="Arial"/>
          <w:szCs w:val="22"/>
          <w:lang w:val="en-NZ"/>
        </w:rPr>
        <w:t xml:space="preserve">you have </w:t>
      </w:r>
      <w:r w:rsidR="00D35F2B">
        <w:rPr>
          <w:rFonts w:cs="Arial"/>
          <w:szCs w:val="22"/>
          <w:lang w:val="en-NZ"/>
        </w:rPr>
        <w:t xml:space="preserve">used </w:t>
      </w:r>
      <w:r w:rsidR="002661E9">
        <w:rPr>
          <w:rFonts w:cs="Arial"/>
          <w:szCs w:val="22"/>
          <w:lang w:val="en-NZ"/>
        </w:rPr>
        <w:t>“</w:t>
      </w:r>
      <w:r w:rsidR="00D35F2B">
        <w:rPr>
          <w:rFonts w:cs="Arial"/>
          <w:szCs w:val="22"/>
          <w:lang w:val="en-NZ"/>
        </w:rPr>
        <w:t>children</w:t>
      </w:r>
      <w:r w:rsidR="002661E9">
        <w:rPr>
          <w:rFonts w:cs="Arial"/>
          <w:szCs w:val="22"/>
          <w:lang w:val="en-NZ"/>
        </w:rPr>
        <w:t xml:space="preserve">” in the title instead of teenagers/young adults aged 16 to 20.  If this was entered in error please correct the title and change the file name in the footer. </w:t>
      </w:r>
    </w:p>
    <w:p w:rsidR="00EB18DE" w:rsidRDefault="00EB18DE">
      <w:pPr>
        <w:rPr>
          <w:rFonts w:cs="Arial"/>
          <w:szCs w:val="22"/>
          <w:u w:val="single"/>
          <w:lang w:val="en-NZ"/>
        </w:rPr>
      </w:pPr>
      <w:r>
        <w:rPr>
          <w:rFonts w:cs="Arial"/>
          <w:szCs w:val="22"/>
          <w:u w:val="single"/>
          <w:lang w:val="en-NZ"/>
        </w:rPr>
        <w:br w:type="page"/>
      </w:r>
    </w:p>
    <w:p w:rsidR="002661E9" w:rsidRPr="002661E9" w:rsidRDefault="002661E9" w:rsidP="00E44C59">
      <w:pPr>
        <w:spacing w:before="80" w:after="80"/>
        <w:rPr>
          <w:rFonts w:cs="Arial"/>
          <w:szCs w:val="22"/>
          <w:u w:val="single"/>
          <w:lang w:val="en-NZ"/>
        </w:rPr>
      </w:pPr>
      <w:r w:rsidRPr="002661E9">
        <w:rPr>
          <w:rFonts w:cs="Arial"/>
          <w:szCs w:val="22"/>
          <w:u w:val="single"/>
          <w:lang w:val="en-NZ"/>
        </w:rPr>
        <w:lastRenderedPageBreak/>
        <w:t>Optional C</w:t>
      </w:r>
      <w:r w:rsidR="00D35F2B" w:rsidRPr="002661E9">
        <w:rPr>
          <w:rFonts w:cs="Arial"/>
          <w:szCs w:val="22"/>
          <w:u w:val="single"/>
          <w:lang w:val="en-NZ"/>
        </w:rPr>
        <w:t xml:space="preserve">onsent </w:t>
      </w:r>
      <w:r w:rsidRPr="002661E9">
        <w:rPr>
          <w:rFonts w:cs="Arial"/>
          <w:szCs w:val="22"/>
          <w:u w:val="single"/>
          <w:lang w:val="en-NZ"/>
        </w:rPr>
        <w:t xml:space="preserve">Form </w:t>
      </w:r>
      <w:r w:rsidR="00D35F2B" w:rsidRPr="002661E9">
        <w:rPr>
          <w:rFonts w:cs="Arial"/>
          <w:szCs w:val="22"/>
          <w:u w:val="single"/>
          <w:lang w:val="en-NZ"/>
        </w:rPr>
        <w:t xml:space="preserve">for </w:t>
      </w:r>
      <w:r w:rsidRPr="002661E9">
        <w:rPr>
          <w:rFonts w:cs="Arial"/>
          <w:szCs w:val="22"/>
          <w:u w:val="single"/>
          <w:lang w:val="en-NZ"/>
        </w:rPr>
        <w:t>the Use of Tissue for Future Unspecified Research (for Parents)</w:t>
      </w:r>
    </w:p>
    <w:p w:rsidR="00D35F2B" w:rsidRPr="002661E9" w:rsidRDefault="002661E9" w:rsidP="002661E9">
      <w:pPr>
        <w:pStyle w:val="ListParagraph"/>
        <w:numPr>
          <w:ilvl w:val="0"/>
          <w:numId w:val="3"/>
        </w:numPr>
        <w:spacing w:before="80" w:after="80"/>
        <w:rPr>
          <w:rFonts w:cs="Arial"/>
          <w:i/>
          <w:szCs w:val="22"/>
          <w:lang w:val="en-NZ"/>
        </w:rPr>
      </w:pPr>
      <w:r>
        <w:rPr>
          <w:rFonts w:cs="Arial"/>
          <w:szCs w:val="22"/>
          <w:lang w:val="en-NZ"/>
        </w:rPr>
        <w:t xml:space="preserve">Please include the following confidentiality </w:t>
      </w:r>
      <w:r w:rsidR="00D35F2B" w:rsidRPr="002661E9">
        <w:rPr>
          <w:rFonts w:cs="Arial"/>
          <w:szCs w:val="22"/>
          <w:lang w:val="en-NZ"/>
        </w:rPr>
        <w:t>clause</w:t>
      </w:r>
      <w:r>
        <w:rPr>
          <w:rFonts w:cs="Arial"/>
          <w:szCs w:val="22"/>
          <w:lang w:val="en-NZ"/>
        </w:rPr>
        <w:t>:</w:t>
      </w:r>
      <w:r w:rsidRPr="002661E9">
        <w:rPr>
          <w:rFonts w:cs="Arial"/>
          <w:i/>
          <w:szCs w:val="22"/>
          <w:lang w:val="en-NZ"/>
        </w:rPr>
        <w:t xml:space="preserve"> </w:t>
      </w:r>
      <w:r w:rsidRPr="002661E9">
        <w:rPr>
          <w:rFonts w:cs="Arial"/>
          <w:i/>
          <w:szCs w:val="22"/>
        </w:rPr>
        <w:t>I understand that my child’s participation in this study is confidential and that no material, which could identify my child personally, will be used in any reports on this study.</w:t>
      </w:r>
    </w:p>
    <w:p w:rsidR="00D35F2B" w:rsidRDefault="004E1481" w:rsidP="006B6BDB">
      <w:pPr>
        <w:pStyle w:val="ListParagraph"/>
        <w:numPr>
          <w:ilvl w:val="0"/>
          <w:numId w:val="3"/>
        </w:numPr>
        <w:spacing w:before="80" w:after="80"/>
        <w:rPr>
          <w:rFonts w:cs="Arial"/>
          <w:szCs w:val="22"/>
          <w:lang w:val="en-NZ"/>
        </w:rPr>
      </w:pPr>
      <w:r>
        <w:rPr>
          <w:rFonts w:cs="Arial"/>
          <w:szCs w:val="22"/>
          <w:lang w:val="en-NZ"/>
        </w:rPr>
        <w:t>Please make this a separate form as it is currently part of the main participant information sheet and consent form document.</w:t>
      </w:r>
    </w:p>
    <w:p w:rsidR="00D35F2B" w:rsidRDefault="004E1481" w:rsidP="006B6BDB">
      <w:pPr>
        <w:pStyle w:val="ListParagraph"/>
        <w:numPr>
          <w:ilvl w:val="0"/>
          <w:numId w:val="3"/>
        </w:numPr>
        <w:spacing w:before="80" w:after="80"/>
        <w:rPr>
          <w:rFonts w:cs="Arial"/>
          <w:szCs w:val="22"/>
          <w:lang w:val="en-NZ"/>
        </w:rPr>
      </w:pPr>
      <w:r>
        <w:rPr>
          <w:rFonts w:cs="Arial"/>
          <w:szCs w:val="22"/>
          <w:lang w:val="en-NZ"/>
        </w:rPr>
        <w:t xml:space="preserve">Please clearly state that individuals who are aged </w:t>
      </w:r>
      <w:r w:rsidR="00D35F2B">
        <w:rPr>
          <w:rFonts w:cs="Arial"/>
          <w:szCs w:val="22"/>
          <w:lang w:val="en-NZ"/>
        </w:rPr>
        <w:t xml:space="preserve">16 and above </w:t>
      </w:r>
      <w:r>
        <w:rPr>
          <w:rFonts w:cs="Arial"/>
          <w:szCs w:val="22"/>
          <w:lang w:val="en-NZ"/>
        </w:rPr>
        <w:t xml:space="preserve">can legally consent for </w:t>
      </w:r>
      <w:proofErr w:type="gramStart"/>
      <w:r>
        <w:rPr>
          <w:rFonts w:cs="Arial"/>
          <w:szCs w:val="22"/>
          <w:lang w:val="en-NZ"/>
        </w:rPr>
        <w:t>themselves</w:t>
      </w:r>
      <w:proofErr w:type="gramEnd"/>
      <w:r>
        <w:rPr>
          <w:rFonts w:cs="Arial"/>
          <w:szCs w:val="22"/>
          <w:lang w:val="en-NZ"/>
        </w:rPr>
        <w:t xml:space="preserve">. </w:t>
      </w:r>
    </w:p>
    <w:p w:rsidR="00946617" w:rsidRDefault="00946617" w:rsidP="00946617">
      <w:pPr>
        <w:spacing w:before="80" w:after="80"/>
        <w:rPr>
          <w:rFonts w:cs="Arial"/>
          <w:szCs w:val="22"/>
          <w:lang w:val="en-NZ"/>
        </w:rPr>
      </w:pPr>
    </w:p>
    <w:p w:rsidR="00946617" w:rsidRDefault="00946617" w:rsidP="00946617">
      <w:pPr>
        <w:spacing w:before="80" w:after="80"/>
        <w:rPr>
          <w:rFonts w:cs="Arial"/>
          <w:szCs w:val="22"/>
          <w:u w:val="single"/>
          <w:lang w:val="en-NZ"/>
        </w:rPr>
      </w:pPr>
      <w:r>
        <w:rPr>
          <w:rFonts w:cs="Arial"/>
          <w:szCs w:val="22"/>
          <w:u w:val="single"/>
          <w:lang w:val="en-NZ"/>
        </w:rPr>
        <w:t>Participant Information sheet for Parents/Caregivers</w:t>
      </w:r>
    </w:p>
    <w:p w:rsidR="00946617" w:rsidRPr="006A308A" w:rsidRDefault="00946617" w:rsidP="006A308A">
      <w:pPr>
        <w:pStyle w:val="ListParagraph"/>
        <w:numPr>
          <w:ilvl w:val="0"/>
          <w:numId w:val="10"/>
        </w:numPr>
        <w:spacing w:before="80" w:after="80"/>
        <w:rPr>
          <w:rFonts w:cs="Arial"/>
          <w:szCs w:val="22"/>
          <w:lang w:val="en-NZ"/>
        </w:rPr>
      </w:pPr>
      <w:r>
        <w:rPr>
          <w:rFonts w:cs="Arial"/>
          <w:szCs w:val="22"/>
          <w:lang w:val="en-NZ"/>
        </w:rPr>
        <w:t>Page 3: under the heading ‘What if something goes wrong?’ Please replace “I would be eligible</w:t>
      </w:r>
      <w:proofErr w:type="gramStart"/>
      <w:r>
        <w:rPr>
          <w:rFonts w:cs="Arial"/>
          <w:szCs w:val="22"/>
          <w:lang w:val="en-NZ"/>
        </w:rPr>
        <w:t>..”</w:t>
      </w:r>
      <w:proofErr w:type="gramEnd"/>
      <w:r>
        <w:rPr>
          <w:rFonts w:cs="Arial"/>
          <w:szCs w:val="22"/>
          <w:lang w:val="en-NZ"/>
        </w:rPr>
        <w:t xml:space="preserve"> with “I may be eligible..”</w:t>
      </w:r>
    </w:p>
    <w:p w:rsidR="00946617" w:rsidRDefault="00946617" w:rsidP="00E24E77">
      <w:pPr>
        <w:rPr>
          <w:rFonts w:cs="Arial"/>
          <w:szCs w:val="22"/>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E7739" w:rsidRDefault="00E24E77" w:rsidP="00E24E77">
      <w:pPr>
        <w:rPr>
          <w:lang w:val="en-NZ"/>
        </w:rPr>
      </w:pPr>
      <w:r w:rsidRPr="009E7739">
        <w:rPr>
          <w:lang w:val="en-NZ"/>
        </w:rPr>
        <w:t xml:space="preserve">This application was </w:t>
      </w:r>
      <w:r w:rsidRPr="009E7739">
        <w:rPr>
          <w:i/>
          <w:lang w:val="en-NZ"/>
        </w:rPr>
        <w:t>provisionally approved</w:t>
      </w:r>
      <w:r w:rsidRPr="009E7739">
        <w:rPr>
          <w:lang w:val="en-NZ"/>
        </w:rPr>
        <w:t xml:space="preserve"> by </w:t>
      </w:r>
      <w:r w:rsidRPr="009E7739">
        <w:rPr>
          <w:rFonts w:cs="Arial"/>
          <w:szCs w:val="22"/>
          <w:lang w:val="en-NZ"/>
        </w:rPr>
        <w:t>consensus</w:t>
      </w:r>
      <w:r w:rsidR="009E7739" w:rsidRPr="009E7739">
        <w:rPr>
          <w:rFonts w:cs="Arial"/>
          <w:szCs w:val="22"/>
          <w:lang w:val="en-NZ"/>
        </w:rPr>
        <w:t xml:space="preserve"> </w:t>
      </w:r>
      <w:r w:rsidRPr="009E7739">
        <w:rPr>
          <w:lang w:val="en-NZ"/>
        </w:rPr>
        <w:t xml:space="preserve">subject to the following information being received. </w:t>
      </w:r>
    </w:p>
    <w:p w:rsidR="003839C5" w:rsidRDefault="003839C5" w:rsidP="003839C5">
      <w:pPr>
        <w:pStyle w:val="ListParagraph"/>
        <w:numPr>
          <w:ilvl w:val="0"/>
          <w:numId w:val="5"/>
        </w:numPr>
        <w:spacing w:before="80" w:after="80"/>
        <w:jc w:val="both"/>
        <w:rPr>
          <w:rFonts w:cs="Arial"/>
          <w:szCs w:val="22"/>
          <w:lang w:val="en-NZ"/>
        </w:rPr>
      </w:pPr>
      <w:r w:rsidRPr="00555F27">
        <w:rPr>
          <w:rFonts w:cs="Arial"/>
          <w:szCs w:val="22"/>
          <w:lang w:val="en-NZ"/>
        </w:rPr>
        <w:t>Please amend the information sheet and consent</w:t>
      </w:r>
      <w:r>
        <w:rPr>
          <w:rFonts w:cs="Arial"/>
          <w:szCs w:val="22"/>
          <w:lang w:val="en-NZ"/>
        </w:rPr>
        <w:t xml:space="preserve"> and assent</w:t>
      </w:r>
      <w:r w:rsidRPr="00555F27">
        <w:rPr>
          <w:rFonts w:cs="Arial"/>
          <w:szCs w:val="22"/>
          <w:lang w:val="en-NZ"/>
        </w:rPr>
        <w:t xml:space="preserve"> form</w:t>
      </w:r>
      <w:r>
        <w:rPr>
          <w:rFonts w:cs="Arial"/>
          <w:szCs w:val="22"/>
          <w:lang w:val="en-NZ"/>
        </w:rPr>
        <w:t>s</w:t>
      </w:r>
      <w:r w:rsidRPr="00555F27">
        <w:rPr>
          <w:rFonts w:cs="Arial"/>
          <w:szCs w:val="22"/>
          <w:lang w:val="en-NZ"/>
        </w:rPr>
        <w:t>, taking into account the suggestions made by the Committee (</w:t>
      </w:r>
      <w:r w:rsidRPr="00555F27">
        <w:rPr>
          <w:rFonts w:cs="Arial"/>
          <w:i/>
          <w:szCs w:val="22"/>
          <w:lang w:val="en-NZ"/>
        </w:rPr>
        <w:t>Eth</w:t>
      </w:r>
      <w:r>
        <w:rPr>
          <w:rFonts w:cs="Arial"/>
          <w:i/>
          <w:szCs w:val="22"/>
          <w:lang w:val="en-NZ"/>
        </w:rPr>
        <w:t>ical Guidelines for Observational</w:t>
      </w:r>
      <w:r w:rsidRPr="00555F27">
        <w:rPr>
          <w:rFonts w:cs="Arial"/>
          <w:i/>
          <w:szCs w:val="22"/>
          <w:lang w:val="en-NZ"/>
        </w:rPr>
        <w:t xml:space="preserve"> Studies</w:t>
      </w:r>
      <w:r w:rsidRPr="00555F27">
        <w:rPr>
          <w:rFonts w:cs="Arial"/>
          <w:szCs w:val="22"/>
          <w:lang w:val="en-NZ"/>
        </w:rPr>
        <w:t xml:space="preserve"> </w:t>
      </w:r>
      <w:r w:rsidRPr="00555F27">
        <w:rPr>
          <w:rFonts w:cs="Arial"/>
          <w:i/>
          <w:szCs w:val="22"/>
          <w:lang w:val="en-NZ"/>
        </w:rPr>
        <w:t>para 6.</w:t>
      </w:r>
      <w:r>
        <w:rPr>
          <w:rFonts w:cs="Arial"/>
          <w:i/>
          <w:szCs w:val="22"/>
          <w:lang w:val="en-NZ"/>
        </w:rPr>
        <w:t>10</w:t>
      </w:r>
      <w:r w:rsidRPr="00555F27">
        <w:rPr>
          <w:rFonts w:cs="Arial"/>
          <w:szCs w:val="22"/>
          <w:lang w:val="en-NZ"/>
        </w:rPr>
        <w:t>).</w:t>
      </w:r>
    </w:p>
    <w:p w:rsidR="00DA7000" w:rsidRPr="00960BFE" w:rsidRDefault="00E24E77" w:rsidP="00EB18DE">
      <w:r w:rsidRPr="00960BFE">
        <w:rPr>
          <w:lang w:val="en-NZ"/>
        </w:rPr>
        <w:t xml:space="preserve">This information will be reviewed, and a final decision made on the application, by </w:t>
      </w:r>
      <w:r w:rsidR="009E7739">
        <w:rPr>
          <w:lang w:val="en-NZ"/>
        </w:rPr>
        <w:t xml:space="preserve">the Chair, Mrs Gael Donoghue and Dr Cordelia Thomas. </w:t>
      </w:r>
      <w:r w:rsidR="00C32391"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438AD" w:rsidRPr="00960BFE" w:rsidTr="00D438AD">
        <w:trPr>
          <w:trHeight w:val="280"/>
        </w:trPr>
        <w:tc>
          <w:tcPr>
            <w:tcW w:w="966" w:type="dxa"/>
            <w:tcBorders>
              <w:top w:val="nil"/>
              <w:left w:val="nil"/>
              <w:bottom w:val="nil"/>
              <w:right w:val="nil"/>
            </w:tcBorders>
          </w:tcPr>
          <w:p w:rsidR="00D438AD" w:rsidRPr="00960BFE" w:rsidRDefault="00D438AD">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D438AD" w:rsidRPr="00960BFE" w:rsidRDefault="00D438A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438AD" w:rsidRPr="00960BFE" w:rsidRDefault="00D438AD">
            <w:pPr>
              <w:autoSpaceDE w:val="0"/>
              <w:autoSpaceDN w:val="0"/>
              <w:adjustRightInd w:val="0"/>
            </w:pPr>
            <w:r w:rsidRPr="00960BFE">
              <w:rPr>
                <w:b/>
              </w:rPr>
              <w:t>15/CEN/2</w:t>
            </w:r>
            <w:r>
              <w:rPr>
                <w:b/>
              </w:rPr>
              <w:t>5</w:t>
            </w:r>
          </w:p>
        </w:tc>
      </w:tr>
      <w:tr w:rsidR="00D438AD" w:rsidRPr="00960BFE" w:rsidTr="00D438AD">
        <w:trPr>
          <w:trHeight w:val="280"/>
        </w:trPr>
        <w:tc>
          <w:tcPr>
            <w:tcW w:w="966" w:type="dxa"/>
            <w:tcBorders>
              <w:top w:val="nil"/>
              <w:left w:val="nil"/>
              <w:bottom w:val="nil"/>
              <w:right w:val="nil"/>
            </w:tcBorders>
          </w:tcPr>
          <w:p w:rsidR="00D438AD" w:rsidRPr="00960BFE" w:rsidRDefault="00D438AD">
            <w:pPr>
              <w:autoSpaceDE w:val="0"/>
              <w:autoSpaceDN w:val="0"/>
              <w:adjustRightInd w:val="0"/>
            </w:pPr>
            <w:r w:rsidRPr="00960BFE">
              <w:t xml:space="preserve"> </w:t>
            </w:r>
          </w:p>
        </w:tc>
        <w:tc>
          <w:tcPr>
            <w:tcW w:w="2575" w:type="dxa"/>
            <w:tcBorders>
              <w:top w:val="nil"/>
              <w:left w:val="nil"/>
              <w:bottom w:val="nil"/>
              <w:right w:val="nil"/>
            </w:tcBorders>
          </w:tcPr>
          <w:p w:rsidR="00D438AD" w:rsidRPr="00960BFE" w:rsidRDefault="00D438AD">
            <w:pPr>
              <w:autoSpaceDE w:val="0"/>
              <w:autoSpaceDN w:val="0"/>
              <w:adjustRightInd w:val="0"/>
            </w:pPr>
            <w:r w:rsidRPr="00960BFE">
              <w:t xml:space="preserve">Title: </w:t>
            </w:r>
          </w:p>
        </w:tc>
        <w:tc>
          <w:tcPr>
            <w:tcW w:w="6459" w:type="dxa"/>
            <w:tcBorders>
              <w:top w:val="nil"/>
              <w:left w:val="nil"/>
              <w:bottom w:val="nil"/>
              <w:right w:val="nil"/>
            </w:tcBorders>
          </w:tcPr>
          <w:p w:rsidR="00D438AD" w:rsidRPr="00960BFE" w:rsidRDefault="00D438AD" w:rsidP="004E4BA8">
            <w:pPr>
              <w:autoSpaceDE w:val="0"/>
              <w:autoSpaceDN w:val="0"/>
              <w:adjustRightInd w:val="0"/>
            </w:pPr>
            <w:r>
              <w:t xml:space="preserve">Efficacy and safety of </w:t>
            </w:r>
            <w:proofErr w:type="spellStart"/>
            <w:r>
              <w:t>riociguat</w:t>
            </w:r>
            <w:proofErr w:type="spellEnd"/>
            <w:r>
              <w:t xml:space="preserve"> in patients with symptomatic pulmonary hypertension associated with idiopathic interstitial pneumonias (IIP)/RISE-IIP</w:t>
            </w:r>
          </w:p>
        </w:tc>
      </w:tr>
      <w:tr w:rsidR="00D438AD" w:rsidRPr="00960BFE" w:rsidTr="00D438AD">
        <w:trPr>
          <w:trHeight w:val="280"/>
        </w:trPr>
        <w:tc>
          <w:tcPr>
            <w:tcW w:w="966" w:type="dxa"/>
            <w:tcBorders>
              <w:top w:val="nil"/>
              <w:left w:val="nil"/>
              <w:bottom w:val="nil"/>
              <w:right w:val="nil"/>
            </w:tcBorders>
          </w:tcPr>
          <w:p w:rsidR="00D438AD" w:rsidRPr="00960BFE" w:rsidRDefault="00D438AD">
            <w:pPr>
              <w:autoSpaceDE w:val="0"/>
              <w:autoSpaceDN w:val="0"/>
              <w:adjustRightInd w:val="0"/>
            </w:pPr>
            <w:r w:rsidRPr="00960BFE">
              <w:t xml:space="preserve"> </w:t>
            </w:r>
          </w:p>
        </w:tc>
        <w:tc>
          <w:tcPr>
            <w:tcW w:w="2575" w:type="dxa"/>
            <w:tcBorders>
              <w:top w:val="nil"/>
              <w:left w:val="nil"/>
              <w:bottom w:val="nil"/>
              <w:right w:val="nil"/>
            </w:tcBorders>
          </w:tcPr>
          <w:p w:rsidR="00D438AD" w:rsidRPr="00960BFE" w:rsidRDefault="00D438AD">
            <w:pPr>
              <w:autoSpaceDE w:val="0"/>
              <w:autoSpaceDN w:val="0"/>
              <w:adjustRightInd w:val="0"/>
            </w:pPr>
            <w:r w:rsidRPr="00960BFE">
              <w:t xml:space="preserve">Principal Investigator: </w:t>
            </w:r>
          </w:p>
        </w:tc>
        <w:tc>
          <w:tcPr>
            <w:tcW w:w="6459" w:type="dxa"/>
            <w:tcBorders>
              <w:top w:val="nil"/>
              <w:left w:val="nil"/>
              <w:bottom w:val="nil"/>
              <w:right w:val="nil"/>
            </w:tcBorders>
          </w:tcPr>
          <w:p w:rsidR="00D438AD" w:rsidRPr="00960BFE" w:rsidRDefault="00D438AD">
            <w:pPr>
              <w:autoSpaceDE w:val="0"/>
              <w:autoSpaceDN w:val="0"/>
              <w:adjustRightInd w:val="0"/>
            </w:pPr>
            <w:r>
              <w:t xml:space="preserve">Professor Lutz </w:t>
            </w:r>
            <w:proofErr w:type="spellStart"/>
            <w:r>
              <w:t>Beckert</w:t>
            </w:r>
            <w:proofErr w:type="spellEnd"/>
          </w:p>
        </w:tc>
      </w:tr>
      <w:tr w:rsidR="00D438AD" w:rsidRPr="00960BFE" w:rsidTr="00D438AD">
        <w:trPr>
          <w:trHeight w:val="280"/>
        </w:trPr>
        <w:tc>
          <w:tcPr>
            <w:tcW w:w="966" w:type="dxa"/>
            <w:tcBorders>
              <w:top w:val="nil"/>
              <w:left w:val="nil"/>
              <w:bottom w:val="nil"/>
              <w:right w:val="nil"/>
            </w:tcBorders>
          </w:tcPr>
          <w:p w:rsidR="00D438AD" w:rsidRPr="00960BFE" w:rsidRDefault="00D438AD">
            <w:pPr>
              <w:autoSpaceDE w:val="0"/>
              <w:autoSpaceDN w:val="0"/>
              <w:adjustRightInd w:val="0"/>
            </w:pPr>
            <w:r w:rsidRPr="00960BFE">
              <w:t xml:space="preserve"> </w:t>
            </w:r>
          </w:p>
        </w:tc>
        <w:tc>
          <w:tcPr>
            <w:tcW w:w="2575" w:type="dxa"/>
            <w:tcBorders>
              <w:top w:val="nil"/>
              <w:left w:val="nil"/>
              <w:bottom w:val="nil"/>
              <w:right w:val="nil"/>
            </w:tcBorders>
          </w:tcPr>
          <w:p w:rsidR="00D438AD" w:rsidRPr="00960BFE" w:rsidRDefault="00D438AD">
            <w:pPr>
              <w:autoSpaceDE w:val="0"/>
              <w:autoSpaceDN w:val="0"/>
              <w:adjustRightInd w:val="0"/>
            </w:pPr>
            <w:r w:rsidRPr="00960BFE">
              <w:t xml:space="preserve">Sponsor: </w:t>
            </w:r>
          </w:p>
        </w:tc>
        <w:tc>
          <w:tcPr>
            <w:tcW w:w="6459" w:type="dxa"/>
            <w:tcBorders>
              <w:top w:val="nil"/>
              <w:left w:val="nil"/>
              <w:bottom w:val="nil"/>
              <w:right w:val="nil"/>
            </w:tcBorders>
          </w:tcPr>
          <w:p w:rsidR="00D438AD" w:rsidRPr="00960BFE" w:rsidRDefault="00D438AD">
            <w:pPr>
              <w:autoSpaceDE w:val="0"/>
              <w:autoSpaceDN w:val="0"/>
              <w:adjustRightInd w:val="0"/>
            </w:pPr>
            <w:r>
              <w:t>Bayer New Zealand Limited</w:t>
            </w:r>
            <w:r w:rsidRPr="00960BFE">
              <w:t xml:space="preserve"> </w:t>
            </w:r>
          </w:p>
        </w:tc>
      </w:tr>
      <w:tr w:rsidR="00D438AD" w:rsidRPr="00960BFE" w:rsidTr="00D438AD">
        <w:trPr>
          <w:trHeight w:val="280"/>
        </w:trPr>
        <w:tc>
          <w:tcPr>
            <w:tcW w:w="966" w:type="dxa"/>
            <w:tcBorders>
              <w:top w:val="nil"/>
              <w:left w:val="nil"/>
              <w:bottom w:val="nil"/>
              <w:right w:val="nil"/>
            </w:tcBorders>
          </w:tcPr>
          <w:p w:rsidR="00D438AD" w:rsidRPr="00960BFE" w:rsidRDefault="00D438AD">
            <w:pPr>
              <w:autoSpaceDE w:val="0"/>
              <w:autoSpaceDN w:val="0"/>
              <w:adjustRightInd w:val="0"/>
            </w:pPr>
            <w:r w:rsidRPr="00960BFE">
              <w:t xml:space="preserve"> </w:t>
            </w:r>
          </w:p>
        </w:tc>
        <w:tc>
          <w:tcPr>
            <w:tcW w:w="2575" w:type="dxa"/>
            <w:tcBorders>
              <w:top w:val="nil"/>
              <w:left w:val="nil"/>
              <w:bottom w:val="nil"/>
              <w:right w:val="nil"/>
            </w:tcBorders>
          </w:tcPr>
          <w:p w:rsidR="00D438AD" w:rsidRPr="00960BFE" w:rsidRDefault="00D438AD">
            <w:pPr>
              <w:autoSpaceDE w:val="0"/>
              <w:autoSpaceDN w:val="0"/>
              <w:adjustRightInd w:val="0"/>
            </w:pPr>
            <w:r w:rsidRPr="00960BFE">
              <w:t xml:space="preserve">Clock Start Date: </w:t>
            </w:r>
          </w:p>
        </w:tc>
        <w:tc>
          <w:tcPr>
            <w:tcW w:w="6459" w:type="dxa"/>
            <w:tcBorders>
              <w:top w:val="nil"/>
              <w:left w:val="nil"/>
              <w:bottom w:val="nil"/>
              <w:right w:val="nil"/>
            </w:tcBorders>
          </w:tcPr>
          <w:p w:rsidR="00D438AD" w:rsidRPr="00960BFE" w:rsidRDefault="00D438AD">
            <w:pPr>
              <w:autoSpaceDE w:val="0"/>
              <w:autoSpaceDN w:val="0"/>
              <w:adjustRightInd w:val="0"/>
            </w:pPr>
            <w:r w:rsidRPr="00960BFE">
              <w:t xml:space="preserve">12 March 2015 </w:t>
            </w:r>
          </w:p>
        </w:tc>
      </w:tr>
    </w:tbl>
    <w:p w:rsidR="00DA7000" w:rsidRPr="00960BFE" w:rsidRDefault="00C32391">
      <w:pPr>
        <w:autoSpaceDE w:val="0"/>
        <w:autoSpaceDN w:val="0"/>
        <w:adjustRightInd w:val="0"/>
      </w:pPr>
      <w:r w:rsidRPr="00960BFE">
        <w:t xml:space="preserve"> </w:t>
      </w:r>
    </w:p>
    <w:p w:rsidR="00987913" w:rsidRPr="00B91443" w:rsidRDefault="00B91443">
      <w:pPr>
        <w:autoSpaceDE w:val="0"/>
        <w:autoSpaceDN w:val="0"/>
        <w:adjustRightInd w:val="0"/>
        <w:rPr>
          <w:sz w:val="20"/>
          <w:lang w:val="en-NZ"/>
        </w:rPr>
      </w:pPr>
      <w:r w:rsidRPr="00B91443">
        <w:rPr>
          <w:rFonts w:cs="Arial"/>
          <w:szCs w:val="22"/>
          <w:lang w:val="en-NZ"/>
        </w:rPr>
        <w:t xml:space="preserve">Prof Lutz </w:t>
      </w:r>
      <w:proofErr w:type="spellStart"/>
      <w:r w:rsidRPr="00B91443">
        <w:rPr>
          <w:rFonts w:cs="Arial"/>
          <w:szCs w:val="22"/>
          <w:lang w:val="en-NZ"/>
        </w:rPr>
        <w:t>Beckert</w:t>
      </w:r>
      <w:proofErr w:type="spellEnd"/>
      <w:r w:rsidR="00987913" w:rsidRPr="00B91443">
        <w:rPr>
          <w:lang w:val="en-NZ"/>
        </w:rPr>
        <w:t xml:space="preserve"> was present </w:t>
      </w:r>
      <w:r w:rsidR="00DC62A5" w:rsidRPr="00B91443">
        <w:rPr>
          <w:rFonts w:cs="Arial"/>
          <w:szCs w:val="22"/>
          <w:lang w:val="en-NZ"/>
        </w:rPr>
        <w:t>by teleconference</w:t>
      </w:r>
      <w:r w:rsidR="00DC62A5" w:rsidRPr="00B91443">
        <w:rPr>
          <w:lang w:val="en-NZ"/>
        </w:rPr>
        <w:t xml:space="preserve"> </w:t>
      </w:r>
      <w:r w:rsidR="00987913" w:rsidRPr="00B91443">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 xml:space="preserve">Summary of ethical </w:t>
      </w:r>
      <w:proofErr w:type="gramStart"/>
      <w:r w:rsidRPr="00960BFE">
        <w:rPr>
          <w:u w:val="single"/>
          <w:lang w:val="en-NZ"/>
        </w:rPr>
        <w:t>issues</w:t>
      </w:r>
      <w:r w:rsidR="00201758">
        <w:rPr>
          <w:u w:val="single"/>
          <w:lang w:val="en-NZ"/>
        </w:rPr>
        <w:t>(</w:t>
      </w:r>
      <w:proofErr w:type="gramEnd"/>
      <w:r w:rsidR="00201758">
        <w:rPr>
          <w:u w:val="single"/>
          <w:lang w:val="en-NZ"/>
        </w:rPr>
        <w:t>resolved)</w:t>
      </w:r>
    </w:p>
    <w:p w:rsidR="004E4BA8" w:rsidRDefault="004E4BA8" w:rsidP="004E4BA8">
      <w:pPr>
        <w:autoSpaceDE w:val="0"/>
        <w:autoSpaceDN w:val="0"/>
        <w:adjustRightInd w:val="0"/>
        <w:rPr>
          <w:lang w:val="en-NZ"/>
        </w:rPr>
      </w:pPr>
    </w:p>
    <w:p w:rsidR="00B91443" w:rsidRDefault="004E4BA8" w:rsidP="006B6BDB">
      <w:pPr>
        <w:pStyle w:val="ListParagraph"/>
        <w:numPr>
          <w:ilvl w:val="0"/>
          <w:numId w:val="3"/>
        </w:numPr>
        <w:autoSpaceDE w:val="0"/>
        <w:autoSpaceDN w:val="0"/>
        <w:adjustRightInd w:val="0"/>
        <w:rPr>
          <w:lang w:val="en-NZ"/>
        </w:rPr>
      </w:pPr>
      <w:r>
        <w:rPr>
          <w:lang w:val="en-NZ"/>
        </w:rPr>
        <w:t xml:space="preserve">The committee </w:t>
      </w:r>
      <w:r w:rsidR="00B91443">
        <w:rPr>
          <w:lang w:val="en-NZ"/>
        </w:rPr>
        <w:t>noted that it agrees that this is a</w:t>
      </w:r>
      <w:r w:rsidR="00F7789B">
        <w:rPr>
          <w:lang w:val="en-NZ"/>
        </w:rPr>
        <w:t xml:space="preserve"> worthwhile study </w:t>
      </w:r>
      <w:r w:rsidR="00B91443">
        <w:rPr>
          <w:lang w:val="en-NZ"/>
        </w:rPr>
        <w:t xml:space="preserve">for a group of patients for whom current treatment offers little.  The study will take part in three phases and the application states that all participants will be able to take the study drug after the main study is completed.  </w:t>
      </w:r>
    </w:p>
    <w:p w:rsidR="004E4BA8" w:rsidRDefault="00B91443" w:rsidP="006B6BDB">
      <w:pPr>
        <w:pStyle w:val="ListParagraph"/>
        <w:numPr>
          <w:ilvl w:val="0"/>
          <w:numId w:val="3"/>
        </w:numPr>
        <w:autoSpaceDE w:val="0"/>
        <w:autoSpaceDN w:val="0"/>
        <w:adjustRightInd w:val="0"/>
        <w:rPr>
          <w:lang w:val="en-NZ"/>
        </w:rPr>
      </w:pPr>
      <w:r>
        <w:rPr>
          <w:lang w:val="en-NZ"/>
        </w:rPr>
        <w:t xml:space="preserve">The committee noted that the participant information sheet states that in the extension phase of the study all participants will receive the study drug until it receives official approval and is commercially available.  </w:t>
      </w:r>
      <w:r w:rsidR="008403D6">
        <w:rPr>
          <w:lang w:val="en-NZ"/>
        </w:rPr>
        <w:t xml:space="preserve">The committee asked how likely it was that New Zealand would receive official approval.  Prof </w:t>
      </w:r>
      <w:proofErr w:type="spellStart"/>
      <w:r w:rsidR="008403D6">
        <w:rPr>
          <w:lang w:val="en-NZ"/>
        </w:rPr>
        <w:t>Beckert</w:t>
      </w:r>
      <w:proofErr w:type="spellEnd"/>
      <w:r w:rsidR="008403D6">
        <w:rPr>
          <w:lang w:val="en-NZ"/>
        </w:rPr>
        <w:t xml:space="preserve"> explained that it would be difficult to judge but that the drug is currently available in Australia and it may not be far away from being approved in New Zealand. </w:t>
      </w:r>
      <w:r>
        <w:rPr>
          <w:lang w:val="en-NZ"/>
        </w:rPr>
        <w:t xml:space="preserve"> </w:t>
      </w:r>
      <w:r w:rsidR="008403D6">
        <w:rPr>
          <w:lang w:val="en-NZ"/>
        </w:rPr>
        <w:t xml:space="preserve">The committee emphasised that </w:t>
      </w:r>
      <w:r w:rsidR="00201758">
        <w:rPr>
          <w:lang w:val="en-NZ"/>
        </w:rPr>
        <w:t xml:space="preserve">if </w:t>
      </w:r>
      <w:r w:rsidR="008403D6">
        <w:rPr>
          <w:lang w:val="en-NZ"/>
        </w:rPr>
        <w:t>the researchers make this promise in the participant information sheet then they need to meet that promise.</w:t>
      </w:r>
      <w:r w:rsidR="00F7789B">
        <w:rPr>
          <w:lang w:val="en-NZ"/>
        </w:rPr>
        <w:t xml:space="preserve"> </w:t>
      </w:r>
    </w:p>
    <w:p w:rsidR="00121F26" w:rsidRDefault="00201758" w:rsidP="00121F26">
      <w:pPr>
        <w:pStyle w:val="ListParagraph"/>
        <w:numPr>
          <w:ilvl w:val="0"/>
          <w:numId w:val="3"/>
        </w:numPr>
        <w:autoSpaceDE w:val="0"/>
        <w:autoSpaceDN w:val="0"/>
        <w:adjustRightInd w:val="0"/>
        <w:rPr>
          <w:lang w:val="en-NZ"/>
        </w:rPr>
      </w:pPr>
      <w:r>
        <w:rPr>
          <w:lang w:val="en-NZ"/>
        </w:rPr>
        <w:t xml:space="preserve">The committee noted the requirement for the principal inclusion/exclusion criteria to be in the participant information sheet.  The committee was satisfied however that there was nothing in the criteria listed at question f.2.1 on page 28 that would not already be in patient notes.  </w:t>
      </w:r>
    </w:p>
    <w:p w:rsidR="0014105A" w:rsidRDefault="0014105A" w:rsidP="0014105A">
      <w:pPr>
        <w:autoSpaceDE w:val="0"/>
        <w:autoSpaceDN w:val="0"/>
        <w:adjustRightInd w:val="0"/>
        <w:rPr>
          <w:lang w:val="en-NZ"/>
        </w:rPr>
      </w:pPr>
    </w:p>
    <w:p w:rsidR="0014105A" w:rsidRPr="0014105A" w:rsidRDefault="0014105A" w:rsidP="0014105A">
      <w:pPr>
        <w:autoSpaceDE w:val="0"/>
        <w:autoSpaceDN w:val="0"/>
        <w:adjustRightInd w:val="0"/>
        <w:rPr>
          <w:lang w:val="en-NZ"/>
        </w:rPr>
      </w:pPr>
      <w:r>
        <w:rPr>
          <w:lang w:val="en-NZ"/>
        </w:rPr>
        <w:t>Summary of ethical issues (unresolved)</w:t>
      </w:r>
    </w:p>
    <w:p w:rsidR="00121F26" w:rsidRPr="0014105A" w:rsidRDefault="0014105A" w:rsidP="0014105A">
      <w:pPr>
        <w:pStyle w:val="ListParagraph"/>
        <w:numPr>
          <w:ilvl w:val="0"/>
          <w:numId w:val="3"/>
        </w:numPr>
        <w:autoSpaceDE w:val="0"/>
        <w:autoSpaceDN w:val="0"/>
        <w:adjustRightInd w:val="0"/>
        <w:rPr>
          <w:lang w:val="en-NZ"/>
        </w:rPr>
      </w:pPr>
      <w:r>
        <w:rPr>
          <w:lang w:val="en-NZ"/>
        </w:rPr>
        <w:t xml:space="preserve">It was not clear to the committee whether an optional genetic study is intended and whether the researchers are seeking consent from participants for future unspecified research on their tissue samples.  Prof </w:t>
      </w:r>
      <w:proofErr w:type="spellStart"/>
      <w:r>
        <w:rPr>
          <w:lang w:val="en-NZ"/>
        </w:rPr>
        <w:t>Beckert</w:t>
      </w:r>
      <w:proofErr w:type="spellEnd"/>
      <w:r>
        <w:rPr>
          <w:lang w:val="en-NZ"/>
        </w:rPr>
        <w:t xml:space="preserve"> agreed to check and confirm these aspects for the committee.  The committee advised that if </w:t>
      </w:r>
      <w:r w:rsidR="00464E9E">
        <w:rPr>
          <w:lang w:val="en-NZ"/>
        </w:rPr>
        <w:t xml:space="preserve">the researchers do want to do future unspecified research that it would like to see a separate participant information sheet and consent form that has information in accordance with the </w:t>
      </w:r>
      <w:r w:rsidR="00464E9E" w:rsidRPr="00464E9E">
        <w:rPr>
          <w:i/>
          <w:lang w:val="en-NZ"/>
        </w:rPr>
        <w:t>2007 Guidelines for the Use of Human Tissue for Future Unspecified Research Purposes</w:t>
      </w:r>
      <w:r w:rsidR="00464E9E">
        <w:rPr>
          <w:lang w:val="en-NZ"/>
        </w:rPr>
        <w:t>.</w:t>
      </w:r>
      <w:r>
        <w:rPr>
          <w:lang w:val="en-NZ"/>
        </w:rPr>
        <w:t xml:space="preserve"> </w:t>
      </w:r>
    </w:p>
    <w:p w:rsidR="008403D6" w:rsidRDefault="008403D6" w:rsidP="008403D6">
      <w:pPr>
        <w:autoSpaceDE w:val="0"/>
        <w:autoSpaceDN w:val="0"/>
        <w:adjustRightInd w:val="0"/>
        <w:rPr>
          <w:lang w:val="en-NZ"/>
        </w:rPr>
      </w:pPr>
    </w:p>
    <w:p w:rsidR="008403D6" w:rsidRPr="008403D6" w:rsidRDefault="008403D6" w:rsidP="008403D6">
      <w:pPr>
        <w:autoSpaceDE w:val="0"/>
        <w:autoSpaceDN w:val="0"/>
        <w:adjustRightInd w:val="0"/>
        <w:rPr>
          <w:u w:val="single"/>
          <w:lang w:val="en-NZ"/>
        </w:rPr>
      </w:pPr>
      <w:r w:rsidRPr="008403D6">
        <w:rPr>
          <w:u w:val="single"/>
          <w:lang w:val="en-NZ"/>
        </w:rPr>
        <w:t>The committee requested the following changes to the participant information sheet and consent forms:</w:t>
      </w:r>
    </w:p>
    <w:p w:rsidR="00F7789B" w:rsidRPr="008319CD" w:rsidRDefault="008319CD" w:rsidP="008319CD">
      <w:pPr>
        <w:pStyle w:val="ListParagraph"/>
        <w:numPr>
          <w:ilvl w:val="0"/>
          <w:numId w:val="3"/>
        </w:numPr>
        <w:autoSpaceDE w:val="0"/>
        <w:autoSpaceDN w:val="0"/>
        <w:adjustRightInd w:val="0"/>
        <w:rPr>
          <w:lang w:val="en-NZ"/>
        </w:rPr>
      </w:pPr>
      <w:r>
        <w:rPr>
          <w:lang w:val="en-NZ"/>
        </w:rPr>
        <w:t>The committee noted that for a study that involves a sig</w:t>
      </w:r>
      <w:r w:rsidR="00F7789B">
        <w:rPr>
          <w:lang w:val="en-NZ"/>
        </w:rPr>
        <w:t>nificant number of visits</w:t>
      </w:r>
      <w:r>
        <w:rPr>
          <w:lang w:val="en-NZ"/>
        </w:rPr>
        <w:t xml:space="preserve"> and some invasive treatments it</w:t>
      </w:r>
      <w:r w:rsidR="00F7789B">
        <w:rPr>
          <w:lang w:val="en-NZ"/>
        </w:rPr>
        <w:t xml:space="preserve"> is not very lay person friendly. </w:t>
      </w:r>
      <w:r>
        <w:rPr>
          <w:lang w:val="en-NZ"/>
        </w:rPr>
        <w:t xml:space="preserve"> The committee noted the importance of writing for a lay audience and noted that technical language can be off putting.  The committee asked the researchers to review the information with this in mind.  Some suggestions put to the researchers during the discussion were:  including a lay title for the study along the lines of ‘A treatment to reduce a specific type of heart-lung disease’, removing page 1, referring</w:t>
      </w:r>
      <w:r w:rsidR="00F7789B" w:rsidRPr="008319CD">
        <w:rPr>
          <w:lang w:val="en-NZ"/>
        </w:rPr>
        <w:t xml:space="preserve"> to </w:t>
      </w:r>
      <w:r>
        <w:rPr>
          <w:lang w:val="en-NZ"/>
        </w:rPr>
        <w:t>‘</w:t>
      </w:r>
      <w:r w:rsidR="00F7789B" w:rsidRPr="008319CD">
        <w:rPr>
          <w:lang w:val="en-NZ"/>
        </w:rPr>
        <w:t>your condition</w:t>
      </w:r>
      <w:r>
        <w:rPr>
          <w:lang w:val="en-NZ"/>
        </w:rPr>
        <w:t>’</w:t>
      </w:r>
      <w:r w:rsidR="00F7789B" w:rsidRPr="008319CD">
        <w:rPr>
          <w:lang w:val="en-NZ"/>
        </w:rPr>
        <w:t xml:space="preserve"> or </w:t>
      </w:r>
      <w:r>
        <w:rPr>
          <w:lang w:val="en-NZ"/>
        </w:rPr>
        <w:t>‘</w:t>
      </w:r>
      <w:r w:rsidR="00F7789B" w:rsidRPr="008319CD">
        <w:rPr>
          <w:lang w:val="en-NZ"/>
        </w:rPr>
        <w:t xml:space="preserve">your </w:t>
      </w:r>
      <w:r w:rsidRPr="008319CD">
        <w:rPr>
          <w:lang w:val="en-NZ"/>
        </w:rPr>
        <w:t>lung condition</w:t>
      </w:r>
      <w:r>
        <w:rPr>
          <w:lang w:val="en-NZ"/>
        </w:rPr>
        <w:t>’</w:t>
      </w:r>
      <w:r w:rsidRPr="008319CD">
        <w:rPr>
          <w:lang w:val="en-NZ"/>
        </w:rPr>
        <w:t xml:space="preserve"> rather than (PH) or (IIP)</w:t>
      </w:r>
      <w:r w:rsidR="00F7789B" w:rsidRPr="008319CD">
        <w:rPr>
          <w:lang w:val="en-NZ"/>
        </w:rPr>
        <w:t xml:space="preserve">.   </w:t>
      </w:r>
    </w:p>
    <w:p w:rsidR="006372AD" w:rsidRDefault="006372AD" w:rsidP="006B6BDB">
      <w:pPr>
        <w:pStyle w:val="ListParagraph"/>
        <w:numPr>
          <w:ilvl w:val="0"/>
          <w:numId w:val="3"/>
        </w:numPr>
        <w:autoSpaceDE w:val="0"/>
        <w:autoSpaceDN w:val="0"/>
        <w:adjustRightInd w:val="0"/>
        <w:rPr>
          <w:lang w:val="en-NZ"/>
        </w:rPr>
      </w:pPr>
      <w:r>
        <w:rPr>
          <w:lang w:val="en-NZ"/>
        </w:rPr>
        <w:lastRenderedPageBreak/>
        <w:t>Page 8 and 9</w:t>
      </w:r>
      <w:r w:rsidR="004029E7">
        <w:rPr>
          <w:lang w:val="en-NZ"/>
        </w:rPr>
        <w:t>:</w:t>
      </w:r>
      <w:r>
        <w:rPr>
          <w:lang w:val="en-NZ"/>
        </w:rPr>
        <w:t xml:space="preserve"> </w:t>
      </w:r>
      <w:r w:rsidR="004029E7">
        <w:rPr>
          <w:lang w:val="en-NZ"/>
        </w:rPr>
        <w:t xml:space="preserve">the information about data is repetitive in some places.  Please revise the information and remove repetition.  Please include information about who will see participants’ health information.  You may wish to refer questions </w:t>
      </w:r>
      <w:r>
        <w:rPr>
          <w:lang w:val="en-NZ"/>
        </w:rPr>
        <w:t xml:space="preserve">r.2.2 and r.2.3 </w:t>
      </w:r>
      <w:r w:rsidR="004029E7">
        <w:rPr>
          <w:lang w:val="en-NZ"/>
        </w:rPr>
        <w:t xml:space="preserve">on page 19 of the application form as this </w:t>
      </w:r>
      <w:r>
        <w:rPr>
          <w:lang w:val="en-NZ"/>
        </w:rPr>
        <w:t xml:space="preserve">states who </w:t>
      </w:r>
      <w:r w:rsidR="004029E7">
        <w:rPr>
          <w:lang w:val="en-NZ"/>
        </w:rPr>
        <w:t xml:space="preserve">will see the information and explains how it will be kept confidential. </w:t>
      </w:r>
    </w:p>
    <w:p w:rsidR="00121F26" w:rsidRPr="00E01DB0" w:rsidRDefault="00121F26" w:rsidP="00E01DB0">
      <w:pPr>
        <w:pStyle w:val="ListParagraph"/>
        <w:numPr>
          <w:ilvl w:val="0"/>
          <w:numId w:val="3"/>
        </w:numPr>
        <w:autoSpaceDE w:val="0"/>
        <w:autoSpaceDN w:val="0"/>
        <w:adjustRightInd w:val="0"/>
        <w:rPr>
          <w:lang w:val="en-NZ"/>
        </w:rPr>
      </w:pPr>
      <w:r>
        <w:rPr>
          <w:lang w:val="en-NZ"/>
        </w:rPr>
        <w:t>Page 8 under the heading ‘What are the possible benefits of taking part?</w:t>
      </w:r>
      <w:proofErr w:type="gramStart"/>
      <w:r>
        <w:rPr>
          <w:lang w:val="en-NZ"/>
        </w:rPr>
        <w:t>’.</w:t>
      </w:r>
      <w:proofErr w:type="gramEnd"/>
      <w:r>
        <w:rPr>
          <w:lang w:val="en-NZ"/>
        </w:rPr>
        <w:t xml:space="preserve">  Please rewrite this section in lay language.  The main benefit of this study is that the drug may help participants to manage their </w:t>
      </w:r>
      <w:proofErr w:type="gramStart"/>
      <w:r>
        <w:rPr>
          <w:lang w:val="en-NZ"/>
        </w:rPr>
        <w:t>breathlessness,</w:t>
      </w:r>
      <w:proofErr w:type="gramEnd"/>
      <w:r>
        <w:rPr>
          <w:lang w:val="en-NZ"/>
        </w:rPr>
        <w:t xml:space="preserve"> the drug has been approved in other countries for similar but different conditions for example.  </w:t>
      </w:r>
    </w:p>
    <w:p w:rsidR="0014105A" w:rsidRPr="00E01DB0" w:rsidRDefault="006372AD" w:rsidP="006B6BDB">
      <w:pPr>
        <w:pStyle w:val="ListParagraph"/>
        <w:numPr>
          <w:ilvl w:val="0"/>
          <w:numId w:val="3"/>
        </w:numPr>
        <w:autoSpaceDE w:val="0"/>
        <w:autoSpaceDN w:val="0"/>
        <w:adjustRightInd w:val="0"/>
        <w:rPr>
          <w:lang w:val="en-NZ"/>
        </w:rPr>
      </w:pPr>
      <w:r w:rsidRPr="00E01DB0">
        <w:rPr>
          <w:lang w:val="en-NZ"/>
        </w:rPr>
        <w:t>Page 9</w:t>
      </w:r>
      <w:r w:rsidR="002F064E" w:rsidRPr="00E01DB0">
        <w:rPr>
          <w:lang w:val="en-NZ"/>
        </w:rPr>
        <w:t xml:space="preserve">: second paragraph.  Please include the word “form” after “informed consent”. </w:t>
      </w:r>
    </w:p>
    <w:p w:rsidR="006372AD" w:rsidRPr="00E01DB0" w:rsidRDefault="0014105A" w:rsidP="0014105A">
      <w:pPr>
        <w:pStyle w:val="ListParagraph"/>
        <w:numPr>
          <w:ilvl w:val="0"/>
          <w:numId w:val="3"/>
        </w:numPr>
        <w:autoSpaceDE w:val="0"/>
        <w:autoSpaceDN w:val="0"/>
        <w:adjustRightInd w:val="0"/>
        <w:rPr>
          <w:lang w:val="en-NZ"/>
        </w:rPr>
      </w:pPr>
      <w:r w:rsidRPr="00E01DB0">
        <w:rPr>
          <w:lang w:val="en-NZ"/>
        </w:rPr>
        <w:t>Page 9 under the heading ‘Blood Samples’:  please acknowledge that M</w:t>
      </w:r>
      <w:r w:rsidRPr="00E01DB0">
        <w:rPr>
          <w:rFonts w:cs="Arial"/>
          <w:lang w:val="en-NZ"/>
        </w:rPr>
        <w:t>ā</w:t>
      </w:r>
      <w:r w:rsidRPr="00E01DB0">
        <w:rPr>
          <w:lang w:val="en-NZ"/>
        </w:rPr>
        <w:t>ori have special considerations when it comes to the collection, storage and use of tissue samples.  Different cultural views may inform choice about donation of tissue; for example, for some M</w:t>
      </w:r>
      <w:r w:rsidRPr="00E01DB0">
        <w:rPr>
          <w:rFonts w:cs="Arial"/>
          <w:lang w:val="en-NZ"/>
        </w:rPr>
        <w:t>ā</w:t>
      </w:r>
      <w:r w:rsidRPr="00E01DB0">
        <w:rPr>
          <w:lang w:val="en-NZ"/>
        </w:rPr>
        <w:t xml:space="preserve">ori, human tissue contains genetic material that is considered to be collectively owned by whanau, </w:t>
      </w:r>
      <w:proofErr w:type="spellStart"/>
      <w:r w:rsidRPr="00E01DB0">
        <w:rPr>
          <w:lang w:val="en-NZ"/>
        </w:rPr>
        <w:t>hapu</w:t>
      </w:r>
      <w:proofErr w:type="spellEnd"/>
      <w:r w:rsidRPr="00E01DB0">
        <w:rPr>
          <w:lang w:val="en-NZ"/>
        </w:rPr>
        <w:t xml:space="preserve"> and iwi and the donors may want to discuss the issue of donation with those close to them.  </w:t>
      </w:r>
      <w:r w:rsidR="006372AD" w:rsidRPr="00E01DB0">
        <w:rPr>
          <w:lang w:val="en-NZ"/>
        </w:rPr>
        <w:t xml:space="preserve"> </w:t>
      </w:r>
    </w:p>
    <w:p w:rsidR="004029E7" w:rsidRPr="00E01DB0" w:rsidRDefault="004029E7" w:rsidP="006B6BDB">
      <w:pPr>
        <w:pStyle w:val="ListParagraph"/>
        <w:numPr>
          <w:ilvl w:val="0"/>
          <w:numId w:val="3"/>
        </w:numPr>
        <w:autoSpaceDE w:val="0"/>
        <w:autoSpaceDN w:val="0"/>
        <w:adjustRightInd w:val="0"/>
        <w:rPr>
          <w:lang w:val="en-NZ"/>
        </w:rPr>
      </w:pPr>
      <w:r w:rsidRPr="00E01DB0">
        <w:rPr>
          <w:lang w:val="en-NZ"/>
        </w:rPr>
        <w:t xml:space="preserve">Page 11: </w:t>
      </w:r>
      <w:r w:rsidRPr="00E01DB0">
        <w:rPr>
          <w:rFonts w:cs="Arial"/>
          <w:szCs w:val="22"/>
          <w:lang w:val="en-NZ"/>
        </w:rPr>
        <w:t>please include contact details for a Māori support person.</w:t>
      </w:r>
    </w:p>
    <w:p w:rsidR="00121F26" w:rsidRPr="00E01DB0" w:rsidRDefault="00121F26" w:rsidP="00121F26">
      <w:pPr>
        <w:pStyle w:val="ListParagraph"/>
        <w:numPr>
          <w:ilvl w:val="0"/>
          <w:numId w:val="3"/>
        </w:numPr>
        <w:autoSpaceDE w:val="0"/>
        <w:autoSpaceDN w:val="0"/>
        <w:adjustRightInd w:val="0"/>
        <w:rPr>
          <w:lang w:val="en-NZ"/>
        </w:rPr>
      </w:pPr>
      <w:r w:rsidRPr="00E01DB0">
        <w:rPr>
          <w:lang w:val="en-NZ"/>
        </w:rPr>
        <w:t xml:space="preserve">Page 16: in headings numbered 3 and 5 please include that data and tissue will be stored “securely” so that patients are reassured that their information will be treated confidentially.  </w:t>
      </w:r>
    </w:p>
    <w:p w:rsidR="00121F26" w:rsidRPr="00E01DB0" w:rsidRDefault="00121F26" w:rsidP="00121F26">
      <w:pPr>
        <w:pStyle w:val="ListParagraph"/>
        <w:numPr>
          <w:ilvl w:val="0"/>
          <w:numId w:val="3"/>
        </w:numPr>
        <w:autoSpaceDE w:val="0"/>
        <w:autoSpaceDN w:val="0"/>
        <w:adjustRightInd w:val="0"/>
        <w:rPr>
          <w:lang w:val="en-NZ"/>
        </w:rPr>
      </w:pPr>
      <w:r w:rsidRPr="00E01DB0">
        <w:rPr>
          <w:lang w:val="en-NZ"/>
        </w:rPr>
        <w:t xml:space="preserve">Page 17: in the heading numbered 6, third bullet point: please replace the word “secrecy” with “privacy”.  </w:t>
      </w:r>
    </w:p>
    <w:p w:rsidR="00121F26" w:rsidRPr="00E01DB0" w:rsidRDefault="00121F26" w:rsidP="006B6BDB">
      <w:pPr>
        <w:pStyle w:val="ListParagraph"/>
        <w:numPr>
          <w:ilvl w:val="0"/>
          <w:numId w:val="3"/>
        </w:numPr>
        <w:autoSpaceDE w:val="0"/>
        <w:autoSpaceDN w:val="0"/>
        <w:adjustRightInd w:val="0"/>
        <w:rPr>
          <w:lang w:val="en-NZ"/>
        </w:rPr>
      </w:pPr>
      <w:r w:rsidRPr="00E01DB0">
        <w:rPr>
          <w:lang w:val="en-NZ"/>
        </w:rPr>
        <w:t xml:space="preserve">The committee noted the answer given at question p.3.3.1 on page 26 of the application form that participants may be provided with taxi vouchers, parking fees or petrol vouchers to cover expenses on a case by case basis and asked what this means? Prof </w:t>
      </w:r>
      <w:proofErr w:type="spellStart"/>
      <w:r w:rsidRPr="00E01DB0">
        <w:rPr>
          <w:lang w:val="en-NZ"/>
        </w:rPr>
        <w:t>Beckert</w:t>
      </w:r>
      <w:proofErr w:type="spellEnd"/>
      <w:r w:rsidRPr="00E01DB0">
        <w:rPr>
          <w:lang w:val="en-NZ"/>
        </w:rPr>
        <w:t xml:space="preserve"> explained that people who live outside of Christchurch and need to travel may be reimbursed.  The committee noted that this may be relevant for some participants and asked that an explanation that such reimbursement of expenses may be available for people who live outside of Christchurch only. </w:t>
      </w:r>
    </w:p>
    <w:p w:rsidR="006372AD" w:rsidRPr="00E01DB0" w:rsidRDefault="002F064E" w:rsidP="006B6BDB">
      <w:pPr>
        <w:pStyle w:val="ListParagraph"/>
        <w:numPr>
          <w:ilvl w:val="0"/>
          <w:numId w:val="3"/>
        </w:numPr>
        <w:autoSpaceDE w:val="0"/>
        <w:autoSpaceDN w:val="0"/>
        <w:adjustRightInd w:val="0"/>
        <w:rPr>
          <w:lang w:val="en-NZ"/>
        </w:rPr>
      </w:pPr>
      <w:r w:rsidRPr="00E01DB0">
        <w:rPr>
          <w:lang w:val="en-NZ"/>
        </w:rPr>
        <w:t>There is n</w:t>
      </w:r>
      <w:r w:rsidR="006372AD" w:rsidRPr="00E01DB0">
        <w:rPr>
          <w:lang w:val="en-NZ"/>
        </w:rPr>
        <w:t>o statement that records that tissue is being sent overseas</w:t>
      </w:r>
      <w:r w:rsidRPr="00E01DB0">
        <w:rPr>
          <w:lang w:val="en-NZ"/>
        </w:rPr>
        <w:t>.  Please clearly state that tissue samples will</w:t>
      </w:r>
      <w:r w:rsidR="0031156A" w:rsidRPr="00E01DB0">
        <w:rPr>
          <w:lang w:val="en-NZ"/>
        </w:rPr>
        <w:t xml:space="preserve"> be analysed overseas and that they will</w:t>
      </w:r>
      <w:r w:rsidRPr="00E01DB0">
        <w:rPr>
          <w:lang w:val="en-NZ"/>
        </w:rPr>
        <w:t xml:space="preserve"> be destroyed at the end of the study.</w:t>
      </w:r>
    </w:p>
    <w:p w:rsidR="002F064E" w:rsidRPr="00E01DB0" w:rsidRDefault="002F064E" w:rsidP="0014105A">
      <w:pPr>
        <w:pStyle w:val="ListParagraph"/>
        <w:numPr>
          <w:ilvl w:val="0"/>
          <w:numId w:val="3"/>
        </w:numPr>
        <w:autoSpaceDE w:val="0"/>
        <w:autoSpaceDN w:val="0"/>
        <w:adjustRightInd w:val="0"/>
        <w:rPr>
          <w:lang w:val="en-NZ"/>
        </w:rPr>
      </w:pPr>
      <w:r w:rsidRPr="00E01DB0">
        <w:rPr>
          <w:lang w:val="en-NZ"/>
        </w:rPr>
        <w:t xml:space="preserve">Please state that participants will have the opportunity to discuss the information provided with family and whanau.  </w:t>
      </w:r>
      <w:r w:rsidRPr="00E01DB0">
        <w:rPr>
          <w:rFonts w:cs="Arial"/>
          <w:szCs w:val="22"/>
        </w:rPr>
        <w:t>Please include the following statement in the consent form: I have had the opportunity to use a legal representative, whanau/ family support or a friend to help me ask questions and understand the study.</w:t>
      </w:r>
    </w:p>
    <w:p w:rsidR="00E24E77" w:rsidRPr="00960BFE" w:rsidRDefault="00E24E77" w:rsidP="00E24E77">
      <w:pPr>
        <w:rPr>
          <w:color w:val="FF0000"/>
          <w:lang w:val="en-NZ"/>
        </w:rPr>
      </w:pPr>
    </w:p>
    <w:p w:rsidR="00E24E77" w:rsidRDefault="00E24E77" w:rsidP="00E24E77">
      <w:pPr>
        <w:rPr>
          <w:u w:val="single"/>
          <w:lang w:val="en-NZ"/>
        </w:rPr>
      </w:pPr>
      <w:r w:rsidRPr="00FD2B1E">
        <w:rPr>
          <w:u w:val="single"/>
          <w:lang w:val="en-NZ"/>
        </w:rPr>
        <w:t xml:space="preserve">Decision </w:t>
      </w:r>
    </w:p>
    <w:p w:rsidR="00EB18DE" w:rsidRPr="00FD2B1E" w:rsidRDefault="00EB18DE" w:rsidP="00E24E77">
      <w:pPr>
        <w:rPr>
          <w:u w:val="single"/>
          <w:lang w:val="en-NZ"/>
        </w:rPr>
      </w:pPr>
    </w:p>
    <w:p w:rsidR="00E24E77" w:rsidRPr="00960BFE" w:rsidRDefault="00E24E77" w:rsidP="00E24E77">
      <w:pPr>
        <w:rPr>
          <w:lang w:val="en-NZ"/>
        </w:rPr>
      </w:pPr>
      <w:r w:rsidRPr="00177A50">
        <w:rPr>
          <w:lang w:val="en-NZ"/>
        </w:rPr>
        <w:t xml:space="preserve">This application was </w:t>
      </w:r>
      <w:r w:rsidRPr="00177A50">
        <w:rPr>
          <w:i/>
          <w:lang w:val="en-NZ"/>
        </w:rPr>
        <w:t>provisionally approved</w:t>
      </w:r>
      <w:r w:rsidRPr="00177A50">
        <w:rPr>
          <w:lang w:val="en-NZ"/>
        </w:rPr>
        <w:t xml:space="preserve"> by </w:t>
      </w:r>
      <w:r w:rsidRPr="00177A50">
        <w:rPr>
          <w:rFonts w:cs="Arial"/>
          <w:szCs w:val="22"/>
          <w:lang w:val="en-NZ"/>
        </w:rPr>
        <w:t>consensus</w:t>
      </w:r>
      <w:r w:rsidR="008403D6" w:rsidRPr="00177A50">
        <w:rPr>
          <w:rFonts w:cs="Arial"/>
          <w:szCs w:val="22"/>
          <w:lang w:val="en-NZ"/>
        </w:rPr>
        <w:t xml:space="preserve"> </w:t>
      </w:r>
      <w:r w:rsidRPr="00177A50">
        <w:rPr>
          <w:lang w:val="en-NZ"/>
        </w:rPr>
        <w:t xml:space="preserve">subject to the following information </w:t>
      </w:r>
      <w:r w:rsidRPr="00960BFE">
        <w:rPr>
          <w:lang w:val="en-NZ"/>
        </w:rPr>
        <w:t xml:space="preserve">being received. </w:t>
      </w:r>
    </w:p>
    <w:p w:rsidR="00120B80" w:rsidRDefault="00120B80" w:rsidP="00120B80">
      <w:pPr>
        <w:pStyle w:val="ListParagraph"/>
        <w:numPr>
          <w:ilvl w:val="0"/>
          <w:numId w:val="6"/>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EB18DE" w:rsidRPr="00EB18DE" w:rsidRDefault="00120B80" w:rsidP="00EB18DE">
      <w:pPr>
        <w:pStyle w:val="ListParagraph"/>
        <w:numPr>
          <w:ilvl w:val="0"/>
          <w:numId w:val="6"/>
        </w:numPr>
        <w:spacing w:before="80" w:after="80"/>
        <w:jc w:val="both"/>
        <w:rPr>
          <w:rFonts w:cs="Arial"/>
          <w:szCs w:val="22"/>
          <w:lang w:val="en-NZ"/>
        </w:rPr>
      </w:pPr>
      <w:r w:rsidRPr="00EB18DE">
        <w:rPr>
          <w:rFonts w:cs="Arial"/>
          <w:szCs w:val="22"/>
          <w:lang w:val="en-NZ"/>
        </w:rPr>
        <w:t>If you intend to seek consent for future unspecified research on the tissue samples collected, please provide a separate participant information sheet and consent form for future unspecified research (</w:t>
      </w:r>
      <w:r w:rsidRPr="00EB18DE">
        <w:rPr>
          <w:rFonts w:cs="Arial"/>
          <w:i/>
          <w:szCs w:val="22"/>
          <w:lang w:val="en-NZ"/>
        </w:rPr>
        <w:t>2007 Guidelines for the Use of Human Tissue for Future Unspecified Research</w:t>
      </w:r>
      <w:r w:rsidRPr="00EB18DE">
        <w:rPr>
          <w:rFonts w:cs="Arial"/>
          <w:szCs w:val="22"/>
          <w:lang w:val="en-NZ"/>
        </w:rPr>
        <w:t>).</w:t>
      </w:r>
    </w:p>
    <w:p w:rsidR="00E24E77" w:rsidRDefault="00E24E77" w:rsidP="00E24E77">
      <w:pPr>
        <w:rPr>
          <w:lang w:val="en-NZ"/>
        </w:rPr>
      </w:pPr>
      <w:r w:rsidRPr="00960BFE">
        <w:rPr>
          <w:lang w:val="en-NZ"/>
        </w:rPr>
        <w:t xml:space="preserve">This information will be reviewed, and a final decision made on the application, </w:t>
      </w:r>
      <w:r w:rsidR="00E01DB0">
        <w:rPr>
          <w:lang w:val="en-NZ"/>
        </w:rPr>
        <w:t xml:space="preserve">by the Chair, Dr </w:t>
      </w:r>
      <w:proofErr w:type="spellStart"/>
      <w:r w:rsidR="00E01DB0">
        <w:rPr>
          <w:lang w:val="en-NZ"/>
        </w:rPr>
        <w:t>Patries</w:t>
      </w:r>
      <w:proofErr w:type="spellEnd"/>
      <w:r w:rsidR="00E01DB0">
        <w:rPr>
          <w:lang w:val="en-NZ"/>
        </w:rPr>
        <w:t xml:space="preserve"> </w:t>
      </w:r>
      <w:proofErr w:type="spellStart"/>
      <w:r w:rsidR="00E01DB0">
        <w:rPr>
          <w:lang w:val="en-NZ"/>
        </w:rPr>
        <w:t>Herst</w:t>
      </w:r>
      <w:proofErr w:type="spellEnd"/>
      <w:r w:rsidR="00E01DB0">
        <w:rPr>
          <w:lang w:val="en-NZ"/>
        </w:rPr>
        <w:t xml:space="preserve"> and Mr Paul Barnett</w:t>
      </w:r>
    </w:p>
    <w:p w:rsidR="00EB18DE" w:rsidRDefault="00EB18DE">
      <w:pPr>
        <w:rPr>
          <w:lang w:val="en-NZ"/>
        </w:rPr>
      </w:pPr>
      <w:r>
        <w:rPr>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733C4" w:rsidRPr="00960BFE" w:rsidTr="00A733C4">
        <w:trPr>
          <w:trHeight w:val="280"/>
        </w:trPr>
        <w:tc>
          <w:tcPr>
            <w:tcW w:w="966" w:type="dxa"/>
            <w:tcBorders>
              <w:top w:val="nil"/>
              <w:left w:val="nil"/>
              <w:bottom w:val="nil"/>
              <w:right w:val="nil"/>
            </w:tcBorders>
          </w:tcPr>
          <w:p w:rsidR="00A733C4" w:rsidRPr="00960BFE" w:rsidRDefault="00A733C4">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A733C4" w:rsidRPr="00960BFE" w:rsidRDefault="00A733C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A733C4" w:rsidRPr="00960BFE" w:rsidRDefault="00A733C4">
            <w:pPr>
              <w:autoSpaceDE w:val="0"/>
              <w:autoSpaceDN w:val="0"/>
              <w:adjustRightInd w:val="0"/>
            </w:pPr>
            <w:r w:rsidRPr="00960BFE">
              <w:rPr>
                <w:b/>
              </w:rPr>
              <w:t>15/CEN/28</w:t>
            </w:r>
            <w:r w:rsidRPr="00960BFE">
              <w:t xml:space="preserve"> </w:t>
            </w:r>
          </w:p>
        </w:tc>
      </w:tr>
      <w:tr w:rsidR="00A733C4" w:rsidRPr="00960BFE" w:rsidTr="00A733C4">
        <w:trPr>
          <w:trHeight w:val="280"/>
        </w:trPr>
        <w:tc>
          <w:tcPr>
            <w:tcW w:w="966" w:type="dxa"/>
            <w:tcBorders>
              <w:top w:val="nil"/>
              <w:left w:val="nil"/>
              <w:bottom w:val="nil"/>
              <w:right w:val="nil"/>
            </w:tcBorders>
          </w:tcPr>
          <w:p w:rsidR="00A733C4" w:rsidRPr="00960BFE" w:rsidRDefault="00A733C4">
            <w:pPr>
              <w:autoSpaceDE w:val="0"/>
              <w:autoSpaceDN w:val="0"/>
              <w:adjustRightInd w:val="0"/>
            </w:pPr>
            <w:r w:rsidRPr="00960BFE">
              <w:t xml:space="preserve"> </w:t>
            </w:r>
          </w:p>
        </w:tc>
        <w:tc>
          <w:tcPr>
            <w:tcW w:w="2575" w:type="dxa"/>
            <w:tcBorders>
              <w:top w:val="nil"/>
              <w:left w:val="nil"/>
              <w:bottom w:val="nil"/>
              <w:right w:val="nil"/>
            </w:tcBorders>
          </w:tcPr>
          <w:p w:rsidR="00A733C4" w:rsidRPr="00960BFE" w:rsidRDefault="00A733C4">
            <w:pPr>
              <w:autoSpaceDE w:val="0"/>
              <w:autoSpaceDN w:val="0"/>
              <w:adjustRightInd w:val="0"/>
            </w:pPr>
            <w:r w:rsidRPr="00960BFE">
              <w:t xml:space="preserve">Title: </w:t>
            </w:r>
          </w:p>
        </w:tc>
        <w:tc>
          <w:tcPr>
            <w:tcW w:w="6459" w:type="dxa"/>
            <w:tcBorders>
              <w:top w:val="nil"/>
              <w:left w:val="nil"/>
              <w:bottom w:val="nil"/>
              <w:right w:val="nil"/>
            </w:tcBorders>
          </w:tcPr>
          <w:p w:rsidR="00A733C4" w:rsidRPr="00960BFE" w:rsidRDefault="00A733C4">
            <w:pPr>
              <w:autoSpaceDE w:val="0"/>
              <w:autoSpaceDN w:val="0"/>
              <w:adjustRightInd w:val="0"/>
            </w:pPr>
            <w:r w:rsidRPr="00960BFE">
              <w:t xml:space="preserve">Cancer stem cells and receptor signalling in brain and spinal tumours. </w:t>
            </w:r>
          </w:p>
        </w:tc>
      </w:tr>
      <w:tr w:rsidR="00A733C4" w:rsidRPr="00960BFE" w:rsidTr="00A733C4">
        <w:trPr>
          <w:trHeight w:val="280"/>
        </w:trPr>
        <w:tc>
          <w:tcPr>
            <w:tcW w:w="966" w:type="dxa"/>
            <w:tcBorders>
              <w:top w:val="nil"/>
              <w:left w:val="nil"/>
              <w:bottom w:val="nil"/>
              <w:right w:val="nil"/>
            </w:tcBorders>
          </w:tcPr>
          <w:p w:rsidR="00A733C4" w:rsidRPr="00960BFE" w:rsidRDefault="00A733C4">
            <w:pPr>
              <w:autoSpaceDE w:val="0"/>
              <w:autoSpaceDN w:val="0"/>
              <w:adjustRightInd w:val="0"/>
            </w:pPr>
            <w:r w:rsidRPr="00960BFE">
              <w:t xml:space="preserve"> </w:t>
            </w:r>
          </w:p>
        </w:tc>
        <w:tc>
          <w:tcPr>
            <w:tcW w:w="2575" w:type="dxa"/>
            <w:tcBorders>
              <w:top w:val="nil"/>
              <w:left w:val="nil"/>
              <w:bottom w:val="nil"/>
              <w:right w:val="nil"/>
            </w:tcBorders>
          </w:tcPr>
          <w:p w:rsidR="00A733C4" w:rsidRPr="00960BFE" w:rsidRDefault="00A733C4">
            <w:pPr>
              <w:autoSpaceDE w:val="0"/>
              <w:autoSpaceDN w:val="0"/>
              <w:adjustRightInd w:val="0"/>
            </w:pPr>
            <w:r w:rsidRPr="00960BFE">
              <w:t xml:space="preserve">Principal Investigator: </w:t>
            </w:r>
          </w:p>
        </w:tc>
        <w:tc>
          <w:tcPr>
            <w:tcW w:w="6459" w:type="dxa"/>
            <w:tcBorders>
              <w:top w:val="nil"/>
              <w:left w:val="nil"/>
              <w:bottom w:val="nil"/>
              <w:right w:val="nil"/>
            </w:tcBorders>
          </w:tcPr>
          <w:p w:rsidR="00A733C4" w:rsidRPr="00960BFE" w:rsidRDefault="00A733C4">
            <w:pPr>
              <w:autoSpaceDE w:val="0"/>
              <w:autoSpaceDN w:val="0"/>
              <w:adjustRightInd w:val="0"/>
            </w:pPr>
            <w:r w:rsidRPr="00960BFE">
              <w:t xml:space="preserve">Mr </w:t>
            </w:r>
            <w:proofErr w:type="spellStart"/>
            <w:r w:rsidRPr="00960BFE">
              <w:t>Agadha</w:t>
            </w:r>
            <w:proofErr w:type="spellEnd"/>
            <w:r w:rsidRPr="00960BFE">
              <w:t xml:space="preserve"> </w:t>
            </w:r>
            <w:proofErr w:type="spellStart"/>
            <w:r w:rsidRPr="00960BFE">
              <w:t>Wickremesekera</w:t>
            </w:r>
            <w:proofErr w:type="spellEnd"/>
            <w:r w:rsidRPr="00960BFE">
              <w:t xml:space="preserve"> </w:t>
            </w:r>
          </w:p>
        </w:tc>
      </w:tr>
      <w:tr w:rsidR="00A733C4" w:rsidRPr="00960BFE" w:rsidTr="00A733C4">
        <w:trPr>
          <w:trHeight w:val="280"/>
        </w:trPr>
        <w:tc>
          <w:tcPr>
            <w:tcW w:w="966" w:type="dxa"/>
            <w:tcBorders>
              <w:top w:val="nil"/>
              <w:left w:val="nil"/>
              <w:bottom w:val="nil"/>
              <w:right w:val="nil"/>
            </w:tcBorders>
          </w:tcPr>
          <w:p w:rsidR="00A733C4" w:rsidRPr="00960BFE" w:rsidRDefault="00A733C4">
            <w:pPr>
              <w:autoSpaceDE w:val="0"/>
              <w:autoSpaceDN w:val="0"/>
              <w:adjustRightInd w:val="0"/>
            </w:pPr>
            <w:r w:rsidRPr="00960BFE">
              <w:t xml:space="preserve"> </w:t>
            </w:r>
          </w:p>
        </w:tc>
        <w:tc>
          <w:tcPr>
            <w:tcW w:w="2575" w:type="dxa"/>
            <w:tcBorders>
              <w:top w:val="nil"/>
              <w:left w:val="nil"/>
              <w:bottom w:val="nil"/>
              <w:right w:val="nil"/>
            </w:tcBorders>
          </w:tcPr>
          <w:p w:rsidR="00A733C4" w:rsidRPr="00960BFE" w:rsidRDefault="00A733C4">
            <w:pPr>
              <w:autoSpaceDE w:val="0"/>
              <w:autoSpaceDN w:val="0"/>
              <w:adjustRightInd w:val="0"/>
            </w:pPr>
            <w:r w:rsidRPr="00960BFE">
              <w:t xml:space="preserve">Sponsor: </w:t>
            </w:r>
          </w:p>
        </w:tc>
        <w:tc>
          <w:tcPr>
            <w:tcW w:w="6459" w:type="dxa"/>
            <w:tcBorders>
              <w:top w:val="nil"/>
              <w:left w:val="nil"/>
              <w:bottom w:val="nil"/>
              <w:right w:val="nil"/>
            </w:tcBorders>
          </w:tcPr>
          <w:p w:rsidR="00A733C4" w:rsidRPr="00960BFE" w:rsidRDefault="00A733C4">
            <w:pPr>
              <w:autoSpaceDE w:val="0"/>
              <w:autoSpaceDN w:val="0"/>
              <w:adjustRightInd w:val="0"/>
            </w:pPr>
            <w:r w:rsidRPr="00960BFE">
              <w:t xml:space="preserve">Gillies </w:t>
            </w:r>
            <w:proofErr w:type="spellStart"/>
            <w:r w:rsidRPr="00960BFE">
              <w:t>McIndoe</w:t>
            </w:r>
            <w:proofErr w:type="spellEnd"/>
            <w:r w:rsidRPr="00960BFE">
              <w:t xml:space="preserve"> Research Institute </w:t>
            </w:r>
          </w:p>
        </w:tc>
      </w:tr>
      <w:tr w:rsidR="00A733C4" w:rsidRPr="00960BFE" w:rsidTr="00A733C4">
        <w:trPr>
          <w:trHeight w:val="280"/>
        </w:trPr>
        <w:tc>
          <w:tcPr>
            <w:tcW w:w="966" w:type="dxa"/>
            <w:tcBorders>
              <w:top w:val="nil"/>
              <w:left w:val="nil"/>
              <w:bottom w:val="nil"/>
              <w:right w:val="nil"/>
            </w:tcBorders>
          </w:tcPr>
          <w:p w:rsidR="00A733C4" w:rsidRPr="00960BFE" w:rsidRDefault="00A733C4">
            <w:pPr>
              <w:autoSpaceDE w:val="0"/>
              <w:autoSpaceDN w:val="0"/>
              <w:adjustRightInd w:val="0"/>
            </w:pPr>
            <w:r w:rsidRPr="00960BFE">
              <w:t xml:space="preserve"> </w:t>
            </w:r>
          </w:p>
        </w:tc>
        <w:tc>
          <w:tcPr>
            <w:tcW w:w="2575" w:type="dxa"/>
            <w:tcBorders>
              <w:top w:val="nil"/>
              <w:left w:val="nil"/>
              <w:bottom w:val="nil"/>
              <w:right w:val="nil"/>
            </w:tcBorders>
          </w:tcPr>
          <w:p w:rsidR="00A733C4" w:rsidRPr="00960BFE" w:rsidRDefault="00A733C4">
            <w:pPr>
              <w:autoSpaceDE w:val="0"/>
              <w:autoSpaceDN w:val="0"/>
              <w:adjustRightInd w:val="0"/>
            </w:pPr>
            <w:r w:rsidRPr="00960BFE">
              <w:t xml:space="preserve">Clock Start Date: </w:t>
            </w:r>
          </w:p>
        </w:tc>
        <w:tc>
          <w:tcPr>
            <w:tcW w:w="6459" w:type="dxa"/>
            <w:tcBorders>
              <w:top w:val="nil"/>
              <w:left w:val="nil"/>
              <w:bottom w:val="nil"/>
              <w:right w:val="nil"/>
            </w:tcBorders>
          </w:tcPr>
          <w:p w:rsidR="00A733C4" w:rsidRPr="00960BFE" w:rsidRDefault="00A733C4">
            <w:pPr>
              <w:autoSpaceDE w:val="0"/>
              <w:autoSpaceDN w:val="0"/>
              <w:adjustRightInd w:val="0"/>
            </w:pPr>
            <w:r w:rsidRPr="00960BFE">
              <w:t xml:space="preserve">12 March 2015 </w:t>
            </w:r>
          </w:p>
        </w:tc>
      </w:tr>
    </w:tbl>
    <w:p w:rsidR="00DA7000" w:rsidRPr="00960BFE" w:rsidRDefault="00C32391">
      <w:pPr>
        <w:autoSpaceDE w:val="0"/>
        <w:autoSpaceDN w:val="0"/>
        <w:adjustRightInd w:val="0"/>
      </w:pPr>
      <w:r w:rsidRPr="00960BFE">
        <w:t xml:space="preserve"> </w:t>
      </w:r>
    </w:p>
    <w:p w:rsidR="00987913" w:rsidRPr="00A733C4" w:rsidRDefault="004E4BA8">
      <w:pPr>
        <w:autoSpaceDE w:val="0"/>
        <w:autoSpaceDN w:val="0"/>
        <w:adjustRightInd w:val="0"/>
        <w:rPr>
          <w:sz w:val="20"/>
          <w:lang w:val="en-NZ"/>
        </w:rPr>
      </w:pPr>
      <w:r w:rsidRPr="00A733C4">
        <w:rPr>
          <w:rFonts w:cs="Arial"/>
          <w:szCs w:val="22"/>
          <w:lang w:val="en-NZ"/>
        </w:rPr>
        <w:t xml:space="preserve">Mr </w:t>
      </w:r>
      <w:proofErr w:type="spellStart"/>
      <w:r w:rsidRPr="00A733C4">
        <w:rPr>
          <w:rFonts w:cs="Arial"/>
          <w:szCs w:val="22"/>
          <w:lang w:val="en-NZ"/>
        </w:rPr>
        <w:t>Agadha</w:t>
      </w:r>
      <w:proofErr w:type="spellEnd"/>
      <w:r w:rsidRPr="00A733C4">
        <w:rPr>
          <w:rFonts w:cs="Arial"/>
          <w:szCs w:val="22"/>
          <w:lang w:val="en-NZ"/>
        </w:rPr>
        <w:t xml:space="preserve"> </w:t>
      </w:r>
      <w:proofErr w:type="spellStart"/>
      <w:r w:rsidRPr="00A733C4">
        <w:rPr>
          <w:rFonts w:cs="Arial"/>
          <w:szCs w:val="22"/>
          <w:lang w:val="en-NZ"/>
        </w:rPr>
        <w:t>Wickremesekera</w:t>
      </w:r>
      <w:proofErr w:type="spellEnd"/>
      <w:r w:rsidR="00987913" w:rsidRPr="00A733C4">
        <w:rPr>
          <w:lang w:val="en-NZ"/>
        </w:rPr>
        <w:t xml:space="preserve"> was present </w:t>
      </w:r>
      <w:r w:rsidR="00DC62A5" w:rsidRPr="00A733C4">
        <w:rPr>
          <w:rFonts w:cs="Arial"/>
          <w:szCs w:val="22"/>
          <w:lang w:val="en-NZ"/>
        </w:rPr>
        <w:t>in person</w:t>
      </w:r>
      <w:r w:rsidR="00DC62A5" w:rsidRPr="00A733C4">
        <w:rPr>
          <w:lang w:val="en-NZ"/>
        </w:rPr>
        <w:t xml:space="preserve"> </w:t>
      </w:r>
      <w:r w:rsidR="00987913" w:rsidRPr="00A733C4">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8A4552" w:rsidRDefault="0020077E" w:rsidP="006B6BDB">
      <w:pPr>
        <w:pStyle w:val="ListParagraph"/>
        <w:numPr>
          <w:ilvl w:val="0"/>
          <w:numId w:val="3"/>
        </w:numPr>
        <w:spacing w:before="80" w:after="80"/>
        <w:rPr>
          <w:rFonts w:cs="Arial"/>
          <w:szCs w:val="22"/>
          <w:lang w:val="en-NZ"/>
        </w:rPr>
      </w:pPr>
      <w:r>
        <w:rPr>
          <w:rFonts w:cs="Arial"/>
          <w:szCs w:val="22"/>
          <w:lang w:val="en-NZ"/>
        </w:rPr>
        <w:t>The re</w:t>
      </w:r>
      <w:r w:rsidR="00FF4DA0">
        <w:rPr>
          <w:rFonts w:cs="Arial"/>
          <w:szCs w:val="22"/>
          <w:lang w:val="en-NZ"/>
        </w:rPr>
        <w:t xml:space="preserve">searchers have </w:t>
      </w:r>
      <w:r>
        <w:rPr>
          <w:rFonts w:cs="Arial"/>
          <w:szCs w:val="22"/>
          <w:lang w:val="en-NZ"/>
        </w:rPr>
        <w:t xml:space="preserve">prior ethical approval to collect tissue samples from patients with tumours for storage at the Gilles </w:t>
      </w:r>
      <w:proofErr w:type="spellStart"/>
      <w:r>
        <w:rPr>
          <w:rFonts w:cs="Arial"/>
          <w:szCs w:val="22"/>
          <w:lang w:val="en-NZ"/>
        </w:rPr>
        <w:t>McIndoe</w:t>
      </w:r>
      <w:proofErr w:type="spellEnd"/>
      <w:r>
        <w:rPr>
          <w:rFonts w:cs="Arial"/>
          <w:szCs w:val="22"/>
          <w:lang w:val="en-NZ"/>
        </w:rPr>
        <w:t xml:space="preserve"> Research Institute tissue bank.  This application is for approval to use the samples to look at a family of proteins (</w:t>
      </w:r>
      <w:proofErr w:type="spellStart"/>
      <w:r>
        <w:rPr>
          <w:rFonts w:cs="Arial"/>
          <w:szCs w:val="22"/>
          <w:lang w:val="en-NZ"/>
        </w:rPr>
        <w:t>Erbs</w:t>
      </w:r>
      <w:proofErr w:type="spellEnd"/>
      <w:r>
        <w:rPr>
          <w:rFonts w:cs="Arial"/>
          <w:szCs w:val="22"/>
          <w:lang w:val="en-NZ"/>
        </w:rPr>
        <w:t xml:space="preserve">) in relation to cancer stem cells in four types of tumour (glioblastoma, meningioma, vestibular </w:t>
      </w:r>
      <w:proofErr w:type="spellStart"/>
      <w:r>
        <w:rPr>
          <w:rFonts w:cs="Arial"/>
          <w:szCs w:val="22"/>
          <w:lang w:val="en-NZ"/>
        </w:rPr>
        <w:t>schwanno</w:t>
      </w:r>
      <w:r w:rsidR="00C2212F">
        <w:rPr>
          <w:rFonts w:cs="Arial"/>
          <w:szCs w:val="22"/>
          <w:lang w:val="en-NZ"/>
        </w:rPr>
        <w:t>ma</w:t>
      </w:r>
      <w:proofErr w:type="spellEnd"/>
      <w:r w:rsidR="00C2212F">
        <w:rPr>
          <w:rFonts w:cs="Arial"/>
          <w:szCs w:val="22"/>
          <w:lang w:val="en-NZ"/>
        </w:rPr>
        <w:t xml:space="preserve"> and brain and spinal metastase</w:t>
      </w:r>
      <w:r>
        <w:rPr>
          <w:rFonts w:cs="Arial"/>
          <w:szCs w:val="22"/>
          <w:lang w:val="en-NZ"/>
        </w:rPr>
        <w:t xml:space="preserve">s). </w:t>
      </w:r>
    </w:p>
    <w:p w:rsidR="008A4552" w:rsidRDefault="00FF4DA0" w:rsidP="006B6BDB">
      <w:pPr>
        <w:pStyle w:val="ListParagraph"/>
        <w:numPr>
          <w:ilvl w:val="0"/>
          <w:numId w:val="3"/>
        </w:numPr>
        <w:spacing w:before="80" w:after="80"/>
        <w:rPr>
          <w:rFonts w:cs="Arial"/>
          <w:szCs w:val="22"/>
          <w:lang w:val="en-NZ"/>
        </w:rPr>
      </w:pPr>
      <w:r>
        <w:rPr>
          <w:rFonts w:cs="Arial"/>
          <w:szCs w:val="22"/>
          <w:lang w:val="en-NZ"/>
        </w:rPr>
        <w:t xml:space="preserve">The committee noted the researchers’ comments that some patients with brain and spinal tumours may be vulnerable due to confusion or other neurological deficits and that particular group of patients may not be competent to consent for themselves.  Mr </w:t>
      </w:r>
      <w:proofErr w:type="spellStart"/>
      <w:r w:rsidRPr="00A733C4">
        <w:rPr>
          <w:rFonts w:cs="Arial"/>
          <w:szCs w:val="22"/>
          <w:lang w:val="en-NZ"/>
        </w:rPr>
        <w:t>Wickremesekera</w:t>
      </w:r>
      <w:proofErr w:type="spellEnd"/>
      <w:r>
        <w:rPr>
          <w:rFonts w:cs="Arial"/>
          <w:szCs w:val="22"/>
          <w:lang w:val="en-NZ"/>
        </w:rPr>
        <w:t xml:space="preserve"> confirmed that patients </w:t>
      </w:r>
      <w:r w:rsidR="00F31113">
        <w:rPr>
          <w:rFonts w:cs="Arial"/>
          <w:szCs w:val="22"/>
          <w:lang w:val="en-NZ"/>
        </w:rPr>
        <w:t xml:space="preserve">who had consented to the storage of their tissue are adults (16 years or older).  </w:t>
      </w:r>
    </w:p>
    <w:p w:rsidR="00FF4DA0" w:rsidRPr="00595A28" w:rsidRDefault="00FF4DA0" w:rsidP="00595A28">
      <w:pPr>
        <w:pStyle w:val="ListParagraph"/>
        <w:numPr>
          <w:ilvl w:val="0"/>
          <w:numId w:val="3"/>
        </w:numPr>
        <w:spacing w:before="80" w:after="80"/>
        <w:rPr>
          <w:rFonts w:cs="Arial"/>
          <w:szCs w:val="22"/>
          <w:lang w:val="en-NZ"/>
        </w:rPr>
      </w:pPr>
      <w:r>
        <w:rPr>
          <w:rFonts w:cs="Arial"/>
          <w:szCs w:val="22"/>
          <w:lang w:val="en-NZ"/>
        </w:rPr>
        <w:t>The committee</w:t>
      </w:r>
      <w:r w:rsidR="00595A28">
        <w:rPr>
          <w:rFonts w:cs="Arial"/>
          <w:szCs w:val="22"/>
          <w:lang w:val="en-NZ"/>
        </w:rPr>
        <w:t xml:space="preserve"> reminded</w:t>
      </w:r>
      <w:r>
        <w:rPr>
          <w:rFonts w:cs="Arial"/>
          <w:szCs w:val="22"/>
          <w:lang w:val="en-NZ"/>
        </w:rPr>
        <w:t xml:space="preserve"> </w:t>
      </w:r>
      <w:r w:rsidR="00595A28">
        <w:rPr>
          <w:rFonts w:cs="Arial"/>
          <w:szCs w:val="22"/>
          <w:lang w:val="en-NZ"/>
        </w:rPr>
        <w:t xml:space="preserve">the researchers that the only apparent basis for participation in research by persons lacking capacity is to satisfy Right 7(4) of the Code of Health and Disability Services Consumer Rights. The committee </w:t>
      </w:r>
      <w:r>
        <w:rPr>
          <w:rFonts w:cs="Arial"/>
          <w:szCs w:val="22"/>
          <w:lang w:val="en-NZ"/>
        </w:rPr>
        <w:t xml:space="preserve">agreed to approve this application on the condition that the researchers give assurance that any tissue used in this study is tissue that has been </w:t>
      </w:r>
      <w:proofErr w:type="gramStart"/>
      <w:r>
        <w:rPr>
          <w:rFonts w:cs="Arial"/>
          <w:szCs w:val="22"/>
          <w:lang w:val="en-NZ"/>
        </w:rPr>
        <w:t>consented</w:t>
      </w:r>
      <w:proofErr w:type="gramEnd"/>
      <w:r>
        <w:rPr>
          <w:rFonts w:cs="Arial"/>
          <w:szCs w:val="22"/>
          <w:lang w:val="en-NZ"/>
        </w:rPr>
        <w:t xml:space="preserve"> for use by a competent individual only and not tissue that has been consented by next of kin.  Mr </w:t>
      </w:r>
      <w:proofErr w:type="spellStart"/>
      <w:r w:rsidRPr="00A733C4">
        <w:rPr>
          <w:rFonts w:cs="Arial"/>
          <w:szCs w:val="22"/>
          <w:lang w:val="en-NZ"/>
        </w:rPr>
        <w:t>Wickremesekera</w:t>
      </w:r>
      <w:proofErr w:type="spellEnd"/>
      <w:r>
        <w:rPr>
          <w:rFonts w:cs="Arial"/>
          <w:szCs w:val="22"/>
          <w:lang w:val="en-NZ"/>
        </w:rPr>
        <w:t xml:space="preserve"> gave his assurance that this would be the case.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FF4DA0" w:rsidRDefault="00E24E77" w:rsidP="00E24E77">
      <w:pPr>
        <w:rPr>
          <w:lang w:val="en-NZ"/>
        </w:rPr>
      </w:pPr>
      <w:r w:rsidRPr="00FF4DA0">
        <w:rPr>
          <w:lang w:val="en-NZ"/>
        </w:rPr>
        <w:t xml:space="preserve">This application was </w:t>
      </w:r>
      <w:r w:rsidRPr="00FF4DA0">
        <w:rPr>
          <w:i/>
          <w:lang w:val="en-NZ"/>
        </w:rPr>
        <w:t>approved</w:t>
      </w:r>
      <w:r w:rsidRPr="00FF4DA0">
        <w:rPr>
          <w:lang w:val="en-NZ"/>
        </w:rPr>
        <w:t xml:space="preserve"> by </w:t>
      </w:r>
      <w:r w:rsidRPr="00FF4DA0">
        <w:rPr>
          <w:rFonts w:cs="Arial"/>
          <w:szCs w:val="22"/>
          <w:lang w:val="en-NZ"/>
        </w:rPr>
        <w:t>consensus</w:t>
      </w:r>
      <w:r w:rsidR="00FF4DA0" w:rsidRPr="00FF4DA0">
        <w:rPr>
          <w:rFonts w:cs="Arial"/>
          <w:szCs w:val="22"/>
          <w:lang w:val="en-NZ"/>
        </w:rPr>
        <w:t>.</w:t>
      </w:r>
    </w:p>
    <w:p w:rsidR="00EB18DE" w:rsidRDefault="00EB18DE">
      <w:r>
        <w:br w:type="page"/>
      </w:r>
    </w:p>
    <w:p w:rsidR="00DA7000" w:rsidRPr="00960BFE" w:rsidRDefault="00DA7000">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37F59" w:rsidRPr="00960BFE" w:rsidTr="00837F59">
        <w:trPr>
          <w:trHeight w:val="280"/>
        </w:trPr>
        <w:tc>
          <w:tcPr>
            <w:tcW w:w="966" w:type="dxa"/>
            <w:tcBorders>
              <w:top w:val="nil"/>
              <w:left w:val="nil"/>
              <w:bottom w:val="nil"/>
              <w:right w:val="nil"/>
            </w:tcBorders>
          </w:tcPr>
          <w:p w:rsidR="00837F59" w:rsidRPr="00960BFE" w:rsidRDefault="00837F59">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rsidR="00837F59" w:rsidRPr="00960BFE" w:rsidRDefault="00837F5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37F59" w:rsidRPr="00960BFE" w:rsidRDefault="00837F59">
            <w:pPr>
              <w:autoSpaceDE w:val="0"/>
              <w:autoSpaceDN w:val="0"/>
              <w:adjustRightInd w:val="0"/>
            </w:pPr>
            <w:r w:rsidRPr="00960BFE">
              <w:rPr>
                <w:b/>
              </w:rPr>
              <w:t>15/CEN/</w:t>
            </w:r>
            <w:r>
              <w:rPr>
                <w:b/>
              </w:rPr>
              <w:t>32</w:t>
            </w:r>
            <w:r w:rsidRPr="00960BFE">
              <w:t xml:space="preserve"> </w:t>
            </w:r>
          </w:p>
        </w:tc>
      </w:tr>
      <w:tr w:rsidR="00837F59" w:rsidRPr="00960BFE" w:rsidTr="00837F59">
        <w:trPr>
          <w:trHeight w:val="280"/>
        </w:trPr>
        <w:tc>
          <w:tcPr>
            <w:tcW w:w="966" w:type="dxa"/>
            <w:tcBorders>
              <w:top w:val="nil"/>
              <w:left w:val="nil"/>
              <w:bottom w:val="nil"/>
              <w:right w:val="nil"/>
            </w:tcBorders>
          </w:tcPr>
          <w:p w:rsidR="00837F59" w:rsidRPr="00960BFE" w:rsidRDefault="00837F59">
            <w:pPr>
              <w:autoSpaceDE w:val="0"/>
              <w:autoSpaceDN w:val="0"/>
              <w:adjustRightInd w:val="0"/>
            </w:pPr>
            <w:r w:rsidRPr="00960BFE">
              <w:t xml:space="preserve"> </w:t>
            </w:r>
          </w:p>
        </w:tc>
        <w:tc>
          <w:tcPr>
            <w:tcW w:w="2575" w:type="dxa"/>
            <w:tcBorders>
              <w:top w:val="nil"/>
              <w:left w:val="nil"/>
              <w:bottom w:val="nil"/>
              <w:right w:val="nil"/>
            </w:tcBorders>
          </w:tcPr>
          <w:p w:rsidR="00837F59" w:rsidRPr="00960BFE" w:rsidRDefault="00837F59">
            <w:pPr>
              <w:autoSpaceDE w:val="0"/>
              <w:autoSpaceDN w:val="0"/>
              <w:adjustRightInd w:val="0"/>
            </w:pPr>
            <w:r w:rsidRPr="00960BFE">
              <w:t xml:space="preserve">Title: </w:t>
            </w:r>
          </w:p>
        </w:tc>
        <w:tc>
          <w:tcPr>
            <w:tcW w:w="6459" w:type="dxa"/>
            <w:tcBorders>
              <w:top w:val="nil"/>
              <w:left w:val="nil"/>
              <w:bottom w:val="nil"/>
              <w:right w:val="nil"/>
            </w:tcBorders>
          </w:tcPr>
          <w:p w:rsidR="00837F59" w:rsidRPr="00960BFE" w:rsidRDefault="00837F59" w:rsidP="00E72AC8">
            <w:pPr>
              <w:autoSpaceDE w:val="0"/>
              <w:autoSpaceDN w:val="0"/>
              <w:adjustRightInd w:val="0"/>
            </w:pPr>
            <w:r>
              <w:t>PLASTIC</w:t>
            </w:r>
            <w:r w:rsidRPr="00960BFE">
              <w:t xml:space="preserve"> </w:t>
            </w:r>
          </w:p>
        </w:tc>
      </w:tr>
      <w:tr w:rsidR="00837F59" w:rsidRPr="00960BFE" w:rsidTr="00837F59">
        <w:trPr>
          <w:trHeight w:val="280"/>
        </w:trPr>
        <w:tc>
          <w:tcPr>
            <w:tcW w:w="966" w:type="dxa"/>
            <w:tcBorders>
              <w:top w:val="nil"/>
              <w:left w:val="nil"/>
              <w:bottom w:val="nil"/>
              <w:right w:val="nil"/>
            </w:tcBorders>
          </w:tcPr>
          <w:p w:rsidR="00837F59" w:rsidRPr="00960BFE" w:rsidRDefault="00837F59">
            <w:pPr>
              <w:autoSpaceDE w:val="0"/>
              <w:autoSpaceDN w:val="0"/>
              <w:adjustRightInd w:val="0"/>
            </w:pPr>
            <w:r w:rsidRPr="00960BFE">
              <w:t xml:space="preserve"> </w:t>
            </w:r>
          </w:p>
        </w:tc>
        <w:tc>
          <w:tcPr>
            <w:tcW w:w="2575" w:type="dxa"/>
            <w:tcBorders>
              <w:top w:val="nil"/>
              <w:left w:val="nil"/>
              <w:bottom w:val="nil"/>
              <w:right w:val="nil"/>
            </w:tcBorders>
          </w:tcPr>
          <w:p w:rsidR="00837F59" w:rsidRPr="00960BFE" w:rsidRDefault="00837F59">
            <w:pPr>
              <w:autoSpaceDE w:val="0"/>
              <w:autoSpaceDN w:val="0"/>
              <w:adjustRightInd w:val="0"/>
            </w:pPr>
            <w:r w:rsidRPr="00960BFE">
              <w:t xml:space="preserve">Principal Investigator: </w:t>
            </w:r>
          </w:p>
        </w:tc>
        <w:tc>
          <w:tcPr>
            <w:tcW w:w="6459" w:type="dxa"/>
            <w:tcBorders>
              <w:top w:val="nil"/>
              <w:left w:val="nil"/>
              <w:bottom w:val="nil"/>
              <w:right w:val="nil"/>
            </w:tcBorders>
          </w:tcPr>
          <w:p w:rsidR="00837F59" w:rsidRPr="00960BFE" w:rsidRDefault="00837F59">
            <w:pPr>
              <w:autoSpaceDE w:val="0"/>
              <w:autoSpaceDN w:val="0"/>
              <w:adjustRightInd w:val="0"/>
            </w:pPr>
            <w:r>
              <w:t>Dr Julie Reeve</w:t>
            </w:r>
          </w:p>
        </w:tc>
      </w:tr>
      <w:tr w:rsidR="00837F59" w:rsidRPr="00960BFE" w:rsidTr="00837F59">
        <w:trPr>
          <w:trHeight w:val="280"/>
        </w:trPr>
        <w:tc>
          <w:tcPr>
            <w:tcW w:w="966" w:type="dxa"/>
            <w:tcBorders>
              <w:top w:val="nil"/>
              <w:left w:val="nil"/>
              <w:bottom w:val="nil"/>
              <w:right w:val="nil"/>
            </w:tcBorders>
          </w:tcPr>
          <w:p w:rsidR="00837F59" w:rsidRPr="00960BFE" w:rsidRDefault="00837F59">
            <w:pPr>
              <w:autoSpaceDE w:val="0"/>
              <w:autoSpaceDN w:val="0"/>
              <w:adjustRightInd w:val="0"/>
            </w:pPr>
            <w:r w:rsidRPr="00960BFE">
              <w:t xml:space="preserve"> </w:t>
            </w:r>
          </w:p>
        </w:tc>
        <w:tc>
          <w:tcPr>
            <w:tcW w:w="2575" w:type="dxa"/>
            <w:tcBorders>
              <w:top w:val="nil"/>
              <w:left w:val="nil"/>
              <w:bottom w:val="nil"/>
              <w:right w:val="nil"/>
            </w:tcBorders>
          </w:tcPr>
          <w:p w:rsidR="00837F59" w:rsidRPr="00960BFE" w:rsidRDefault="00837F59">
            <w:pPr>
              <w:autoSpaceDE w:val="0"/>
              <w:autoSpaceDN w:val="0"/>
              <w:adjustRightInd w:val="0"/>
            </w:pPr>
            <w:r w:rsidRPr="00960BFE">
              <w:t xml:space="preserve">Sponsor: </w:t>
            </w:r>
          </w:p>
        </w:tc>
        <w:tc>
          <w:tcPr>
            <w:tcW w:w="6459" w:type="dxa"/>
            <w:tcBorders>
              <w:top w:val="nil"/>
              <w:left w:val="nil"/>
              <w:bottom w:val="nil"/>
              <w:right w:val="nil"/>
            </w:tcBorders>
          </w:tcPr>
          <w:p w:rsidR="00837F59" w:rsidRPr="00960BFE" w:rsidRDefault="00837F59" w:rsidP="00E72AC8">
            <w:pPr>
              <w:autoSpaceDE w:val="0"/>
              <w:autoSpaceDN w:val="0"/>
              <w:adjustRightInd w:val="0"/>
            </w:pPr>
          </w:p>
        </w:tc>
      </w:tr>
      <w:tr w:rsidR="00837F59" w:rsidRPr="00960BFE" w:rsidTr="00837F59">
        <w:trPr>
          <w:trHeight w:val="280"/>
        </w:trPr>
        <w:tc>
          <w:tcPr>
            <w:tcW w:w="966" w:type="dxa"/>
            <w:tcBorders>
              <w:top w:val="nil"/>
              <w:left w:val="nil"/>
              <w:bottom w:val="nil"/>
              <w:right w:val="nil"/>
            </w:tcBorders>
          </w:tcPr>
          <w:p w:rsidR="00837F59" w:rsidRPr="00960BFE" w:rsidRDefault="00837F59">
            <w:pPr>
              <w:autoSpaceDE w:val="0"/>
              <w:autoSpaceDN w:val="0"/>
              <w:adjustRightInd w:val="0"/>
            </w:pPr>
            <w:r w:rsidRPr="00960BFE">
              <w:t xml:space="preserve"> </w:t>
            </w:r>
          </w:p>
        </w:tc>
        <w:tc>
          <w:tcPr>
            <w:tcW w:w="2575" w:type="dxa"/>
            <w:tcBorders>
              <w:top w:val="nil"/>
              <w:left w:val="nil"/>
              <w:bottom w:val="nil"/>
              <w:right w:val="nil"/>
            </w:tcBorders>
          </w:tcPr>
          <w:p w:rsidR="00837F59" w:rsidRPr="00960BFE" w:rsidRDefault="00837F59">
            <w:pPr>
              <w:autoSpaceDE w:val="0"/>
              <w:autoSpaceDN w:val="0"/>
              <w:adjustRightInd w:val="0"/>
            </w:pPr>
            <w:r w:rsidRPr="00960BFE">
              <w:t xml:space="preserve">Clock Start Date: </w:t>
            </w:r>
          </w:p>
        </w:tc>
        <w:tc>
          <w:tcPr>
            <w:tcW w:w="6459" w:type="dxa"/>
            <w:tcBorders>
              <w:top w:val="nil"/>
              <w:left w:val="nil"/>
              <w:bottom w:val="nil"/>
              <w:right w:val="nil"/>
            </w:tcBorders>
          </w:tcPr>
          <w:p w:rsidR="00837F59" w:rsidRPr="00960BFE" w:rsidRDefault="00837F59">
            <w:pPr>
              <w:autoSpaceDE w:val="0"/>
              <w:autoSpaceDN w:val="0"/>
              <w:adjustRightInd w:val="0"/>
            </w:pPr>
            <w:r w:rsidRPr="00960BFE">
              <w:t xml:space="preserve">12 March 2015 </w:t>
            </w:r>
          </w:p>
        </w:tc>
      </w:tr>
    </w:tbl>
    <w:p w:rsidR="00DA7000" w:rsidRPr="00960BFE" w:rsidRDefault="00C32391">
      <w:pPr>
        <w:autoSpaceDE w:val="0"/>
        <w:autoSpaceDN w:val="0"/>
        <w:adjustRightInd w:val="0"/>
      </w:pPr>
      <w:r w:rsidRPr="00960BFE">
        <w:t xml:space="preserve"> </w:t>
      </w:r>
    </w:p>
    <w:p w:rsidR="00987913" w:rsidRPr="00974B55" w:rsidRDefault="00E72AC8">
      <w:pPr>
        <w:autoSpaceDE w:val="0"/>
        <w:autoSpaceDN w:val="0"/>
        <w:adjustRightInd w:val="0"/>
        <w:rPr>
          <w:sz w:val="20"/>
          <w:lang w:val="en-NZ"/>
        </w:rPr>
      </w:pPr>
      <w:r w:rsidRPr="00974B55">
        <w:rPr>
          <w:rFonts w:cs="Arial"/>
          <w:szCs w:val="22"/>
          <w:lang w:val="en-NZ"/>
        </w:rPr>
        <w:t>Dr Julie Reeve</w:t>
      </w:r>
      <w:r w:rsidR="00987913" w:rsidRPr="00974B55">
        <w:rPr>
          <w:lang w:val="en-NZ"/>
        </w:rPr>
        <w:t xml:space="preserve"> was present </w:t>
      </w:r>
      <w:r w:rsidR="00DC62A5" w:rsidRPr="00974B55">
        <w:rPr>
          <w:rFonts w:cs="Arial"/>
          <w:szCs w:val="22"/>
          <w:lang w:val="en-NZ"/>
        </w:rPr>
        <w:t>by teleconference</w:t>
      </w:r>
      <w:r w:rsidR="00DC62A5" w:rsidRPr="00974B55">
        <w:rPr>
          <w:lang w:val="en-NZ"/>
        </w:rPr>
        <w:t xml:space="preserve"> </w:t>
      </w:r>
      <w:r w:rsidR="00987913" w:rsidRPr="00974B55">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424E5B" w:rsidRPr="00084493" w:rsidRDefault="00974B55" w:rsidP="00084493">
      <w:pPr>
        <w:pStyle w:val="ListParagraph"/>
        <w:numPr>
          <w:ilvl w:val="0"/>
          <w:numId w:val="3"/>
        </w:numPr>
        <w:spacing w:before="80" w:after="80"/>
        <w:rPr>
          <w:rFonts w:cs="Arial"/>
          <w:szCs w:val="22"/>
          <w:lang w:val="en-NZ"/>
        </w:rPr>
      </w:pPr>
      <w:r>
        <w:rPr>
          <w:rFonts w:cs="Arial"/>
          <w:szCs w:val="22"/>
          <w:lang w:val="en-NZ"/>
        </w:rPr>
        <w:t>The committee reminded the researchers of Right 7(1) of the Code of Health and Disability Services Consumers’ Rights that: “</w:t>
      </w:r>
      <w:r w:rsidR="00B5645F">
        <w:rPr>
          <w:rFonts w:cs="Arial"/>
          <w:szCs w:val="22"/>
          <w:lang w:val="en-NZ"/>
        </w:rPr>
        <w:t xml:space="preserve">Services may </w:t>
      </w:r>
      <w:r>
        <w:rPr>
          <w:rFonts w:cs="Arial"/>
          <w:szCs w:val="22"/>
          <w:lang w:val="en-NZ"/>
        </w:rPr>
        <w:t>be provided to a consumer only if that consumer makes an informed choice and gives informed consent</w:t>
      </w:r>
      <w:r w:rsidR="00B5645F">
        <w:rPr>
          <w:rFonts w:cs="Arial"/>
          <w:szCs w:val="22"/>
          <w:lang w:val="en-NZ"/>
        </w:rPr>
        <w:t xml:space="preserve"> […]” With this in mind the committee noted that the researchers are intending to conduct the proposed research without seeking consent from participants.  The reason for not seeking consent that is stated in the application was that patients will be in a pain medicated state and seeking consent could lead to unnecessary emotional </w:t>
      </w:r>
      <w:r w:rsidR="00084493">
        <w:rPr>
          <w:rFonts w:cs="Arial"/>
          <w:szCs w:val="22"/>
          <w:lang w:val="en-NZ"/>
        </w:rPr>
        <w:t xml:space="preserve">stress and non-consent and the committee was not satisfied that this was a compelling enough reason for consent not to be sought. </w:t>
      </w:r>
    </w:p>
    <w:p w:rsidR="00424E5B" w:rsidRDefault="00084493" w:rsidP="006B6BDB">
      <w:pPr>
        <w:pStyle w:val="ListParagraph"/>
        <w:numPr>
          <w:ilvl w:val="0"/>
          <w:numId w:val="3"/>
        </w:numPr>
        <w:spacing w:before="80" w:after="80"/>
        <w:rPr>
          <w:rFonts w:cs="Arial"/>
          <w:szCs w:val="22"/>
          <w:lang w:val="en-NZ"/>
        </w:rPr>
      </w:pPr>
      <w:r>
        <w:rPr>
          <w:rFonts w:cs="Arial"/>
          <w:szCs w:val="22"/>
          <w:lang w:val="en-NZ"/>
        </w:rPr>
        <w:t xml:space="preserve">Dr Reeves explained that the </w:t>
      </w:r>
      <w:r w:rsidR="00424E5B">
        <w:rPr>
          <w:rFonts w:cs="Arial"/>
          <w:szCs w:val="22"/>
          <w:lang w:val="en-NZ"/>
        </w:rPr>
        <w:t xml:space="preserve">additional monitoring </w:t>
      </w:r>
      <w:r>
        <w:rPr>
          <w:rFonts w:cs="Arial"/>
          <w:szCs w:val="22"/>
          <w:lang w:val="en-NZ"/>
        </w:rPr>
        <w:t xml:space="preserve">they intend to do </w:t>
      </w:r>
      <w:r w:rsidR="00424E5B">
        <w:rPr>
          <w:rFonts w:cs="Arial"/>
          <w:szCs w:val="22"/>
          <w:lang w:val="en-NZ"/>
        </w:rPr>
        <w:t xml:space="preserve">should be part of standard </w:t>
      </w:r>
      <w:r>
        <w:rPr>
          <w:rFonts w:cs="Arial"/>
          <w:szCs w:val="22"/>
          <w:lang w:val="en-NZ"/>
        </w:rPr>
        <w:t xml:space="preserve">care </w:t>
      </w:r>
      <w:r w:rsidR="00424E5B">
        <w:rPr>
          <w:rFonts w:cs="Arial"/>
          <w:szCs w:val="22"/>
          <w:lang w:val="en-NZ"/>
        </w:rPr>
        <w:t xml:space="preserve">and </w:t>
      </w:r>
      <w:r>
        <w:rPr>
          <w:rFonts w:cs="Arial"/>
          <w:szCs w:val="22"/>
          <w:lang w:val="en-NZ"/>
        </w:rPr>
        <w:t xml:space="preserve">a </w:t>
      </w:r>
      <w:r w:rsidR="00424E5B">
        <w:rPr>
          <w:rFonts w:cs="Arial"/>
          <w:szCs w:val="22"/>
          <w:lang w:val="en-NZ"/>
        </w:rPr>
        <w:t>thorough as</w:t>
      </w:r>
      <w:r>
        <w:rPr>
          <w:rFonts w:cs="Arial"/>
          <w:szCs w:val="22"/>
          <w:lang w:val="en-NZ"/>
        </w:rPr>
        <w:t>sessment on a daily basis.  However, they</w:t>
      </w:r>
      <w:r w:rsidR="00424E5B">
        <w:rPr>
          <w:rFonts w:cs="Arial"/>
          <w:szCs w:val="22"/>
          <w:lang w:val="en-NZ"/>
        </w:rPr>
        <w:t xml:space="preserve"> can</w:t>
      </w:r>
      <w:r>
        <w:rPr>
          <w:rFonts w:cs="Arial"/>
          <w:szCs w:val="22"/>
          <w:lang w:val="en-NZ"/>
        </w:rPr>
        <w:t>’</w:t>
      </w:r>
      <w:r w:rsidR="00424E5B">
        <w:rPr>
          <w:rFonts w:cs="Arial"/>
          <w:szCs w:val="22"/>
          <w:lang w:val="en-NZ"/>
        </w:rPr>
        <w:t xml:space="preserve">t </w:t>
      </w:r>
      <w:r>
        <w:rPr>
          <w:rFonts w:cs="Arial"/>
          <w:szCs w:val="22"/>
          <w:lang w:val="en-NZ"/>
        </w:rPr>
        <w:t xml:space="preserve">currently </w:t>
      </w:r>
      <w:r w:rsidR="00424E5B">
        <w:rPr>
          <w:rFonts w:cs="Arial"/>
          <w:szCs w:val="22"/>
          <w:lang w:val="en-NZ"/>
        </w:rPr>
        <w:t xml:space="preserve">rely on that as </w:t>
      </w:r>
      <w:r>
        <w:rPr>
          <w:rFonts w:cs="Arial"/>
          <w:szCs w:val="22"/>
          <w:lang w:val="en-NZ"/>
        </w:rPr>
        <w:t xml:space="preserve">it is </w:t>
      </w:r>
      <w:r w:rsidR="00424E5B">
        <w:rPr>
          <w:rFonts w:cs="Arial"/>
          <w:szCs w:val="22"/>
          <w:lang w:val="en-NZ"/>
        </w:rPr>
        <w:t xml:space="preserve">not done fastidiously. </w:t>
      </w:r>
      <w:r>
        <w:rPr>
          <w:rFonts w:cs="Arial"/>
          <w:szCs w:val="22"/>
          <w:lang w:val="en-NZ"/>
        </w:rPr>
        <w:t xml:space="preserve">The only </w:t>
      </w:r>
      <w:r w:rsidR="00424E5B">
        <w:rPr>
          <w:rFonts w:cs="Arial"/>
          <w:szCs w:val="22"/>
          <w:lang w:val="en-NZ"/>
        </w:rPr>
        <w:t>addition to normal care is</w:t>
      </w:r>
      <w:r>
        <w:rPr>
          <w:rFonts w:cs="Arial"/>
          <w:szCs w:val="22"/>
          <w:lang w:val="en-NZ"/>
        </w:rPr>
        <w:t xml:space="preserve"> that the researchers will</w:t>
      </w:r>
      <w:r w:rsidR="00424E5B">
        <w:rPr>
          <w:rFonts w:cs="Arial"/>
          <w:szCs w:val="22"/>
          <w:lang w:val="en-NZ"/>
        </w:rPr>
        <w:t xml:space="preserve"> listen to </w:t>
      </w:r>
      <w:r>
        <w:rPr>
          <w:rFonts w:cs="Arial"/>
          <w:szCs w:val="22"/>
          <w:lang w:val="en-NZ"/>
        </w:rPr>
        <w:t xml:space="preserve">a patient’s </w:t>
      </w:r>
      <w:r w:rsidR="00424E5B">
        <w:rPr>
          <w:rFonts w:cs="Arial"/>
          <w:szCs w:val="22"/>
          <w:lang w:val="en-NZ"/>
        </w:rPr>
        <w:t>ch</w:t>
      </w:r>
      <w:r>
        <w:rPr>
          <w:rFonts w:cs="Arial"/>
          <w:szCs w:val="22"/>
          <w:lang w:val="en-NZ"/>
        </w:rPr>
        <w:t xml:space="preserve">est, ask them to cough and will </w:t>
      </w:r>
      <w:r w:rsidR="00424E5B">
        <w:rPr>
          <w:rFonts w:cs="Arial"/>
          <w:szCs w:val="22"/>
          <w:lang w:val="en-NZ"/>
        </w:rPr>
        <w:t xml:space="preserve">monitor oxygen saturation.  </w:t>
      </w:r>
      <w:r>
        <w:rPr>
          <w:rFonts w:cs="Arial"/>
          <w:szCs w:val="22"/>
          <w:lang w:val="en-NZ"/>
        </w:rPr>
        <w:t xml:space="preserve">Dr Reeves explained that they could argue those are things </w:t>
      </w:r>
      <w:r w:rsidR="00424E5B">
        <w:rPr>
          <w:rFonts w:cs="Arial"/>
          <w:szCs w:val="22"/>
          <w:lang w:val="en-NZ"/>
        </w:rPr>
        <w:t xml:space="preserve">should be done anyway but </w:t>
      </w:r>
      <w:r>
        <w:rPr>
          <w:rFonts w:cs="Arial"/>
          <w:szCs w:val="22"/>
          <w:lang w:val="en-NZ"/>
        </w:rPr>
        <w:t xml:space="preserve">they </w:t>
      </w:r>
      <w:r w:rsidR="00424E5B">
        <w:rPr>
          <w:rFonts w:cs="Arial"/>
          <w:szCs w:val="22"/>
          <w:lang w:val="en-NZ"/>
        </w:rPr>
        <w:t xml:space="preserve">can’t say with confidence that </w:t>
      </w:r>
      <w:r>
        <w:rPr>
          <w:rFonts w:cs="Arial"/>
          <w:szCs w:val="22"/>
          <w:lang w:val="en-NZ"/>
        </w:rPr>
        <w:t>they are routinely</w:t>
      </w:r>
      <w:r w:rsidR="00424E5B">
        <w:rPr>
          <w:rFonts w:cs="Arial"/>
          <w:szCs w:val="22"/>
          <w:lang w:val="en-NZ"/>
        </w:rPr>
        <w:t xml:space="preserve"> being done.   </w:t>
      </w:r>
    </w:p>
    <w:p w:rsidR="00424E5B" w:rsidRDefault="00084493" w:rsidP="00084493">
      <w:pPr>
        <w:pStyle w:val="ListParagraph"/>
        <w:numPr>
          <w:ilvl w:val="0"/>
          <w:numId w:val="3"/>
        </w:numPr>
        <w:spacing w:before="80" w:after="80"/>
        <w:rPr>
          <w:rFonts w:cs="Arial"/>
          <w:szCs w:val="22"/>
          <w:lang w:val="en-NZ"/>
        </w:rPr>
      </w:pPr>
      <w:r>
        <w:rPr>
          <w:rFonts w:cs="Arial"/>
          <w:szCs w:val="22"/>
          <w:lang w:val="en-NZ"/>
        </w:rPr>
        <w:t>The committee noted that it understands that the study is</w:t>
      </w:r>
      <w:r w:rsidR="00424E5B">
        <w:rPr>
          <w:rFonts w:cs="Arial"/>
          <w:szCs w:val="22"/>
          <w:lang w:val="en-NZ"/>
        </w:rPr>
        <w:t xml:space="preserve"> low risk and obs</w:t>
      </w:r>
      <w:r>
        <w:rPr>
          <w:rFonts w:cs="Arial"/>
          <w:szCs w:val="22"/>
          <w:lang w:val="en-NZ"/>
        </w:rPr>
        <w:t>ervational but that doesn’t seem a reason for not seeking consent.  The committee noted that the researchers will do access patient records and do physical tests for this research rather than standard care.</w:t>
      </w:r>
    </w:p>
    <w:p w:rsidR="00424E5B" w:rsidRDefault="00424E5B" w:rsidP="006B6BDB">
      <w:pPr>
        <w:pStyle w:val="ListParagraph"/>
        <w:numPr>
          <w:ilvl w:val="0"/>
          <w:numId w:val="3"/>
        </w:numPr>
        <w:spacing w:before="80" w:after="80"/>
        <w:rPr>
          <w:rFonts w:cs="Arial"/>
          <w:szCs w:val="22"/>
          <w:lang w:val="en-NZ"/>
        </w:rPr>
      </w:pPr>
      <w:r>
        <w:rPr>
          <w:rFonts w:cs="Arial"/>
          <w:szCs w:val="22"/>
          <w:lang w:val="en-NZ"/>
        </w:rPr>
        <w:t>Difficult emotionally because they may not be fu</w:t>
      </w:r>
      <w:r w:rsidR="002F519A">
        <w:rPr>
          <w:rFonts w:cs="Arial"/>
          <w:szCs w:val="22"/>
          <w:lang w:val="en-NZ"/>
        </w:rPr>
        <w:t>lly understanding that what the</w:t>
      </w:r>
      <w:r>
        <w:rPr>
          <w:rFonts w:cs="Arial"/>
          <w:szCs w:val="22"/>
          <w:lang w:val="en-NZ"/>
        </w:rPr>
        <w:t xml:space="preserve">y are doing shouldn’t be part of standard care.  </w:t>
      </w:r>
      <w:r w:rsidR="002F519A">
        <w:rPr>
          <w:rFonts w:cs="Arial"/>
          <w:szCs w:val="22"/>
          <w:lang w:val="en-NZ"/>
        </w:rPr>
        <w:t>The committee noted the need for researchers to explain to</w:t>
      </w:r>
      <w:r>
        <w:rPr>
          <w:rFonts w:cs="Arial"/>
          <w:szCs w:val="22"/>
          <w:lang w:val="en-NZ"/>
        </w:rPr>
        <w:t xml:space="preserve"> part</w:t>
      </w:r>
      <w:r w:rsidR="00084493">
        <w:rPr>
          <w:rFonts w:cs="Arial"/>
          <w:szCs w:val="22"/>
          <w:lang w:val="en-NZ"/>
        </w:rPr>
        <w:t>icipant</w:t>
      </w:r>
      <w:r w:rsidR="002F519A">
        <w:rPr>
          <w:rFonts w:cs="Arial"/>
          <w:szCs w:val="22"/>
          <w:lang w:val="en-NZ"/>
        </w:rPr>
        <w:t xml:space="preserve">s that they won’t receive any care beyond that of standard care </w:t>
      </w:r>
      <w:r>
        <w:rPr>
          <w:rFonts w:cs="Arial"/>
          <w:szCs w:val="22"/>
          <w:lang w:val="en-NZ"/>
        </w:rPr>
        <w:t xml:space="preserve">but </w:t>
      </w:r>
      <w:r w:rsidR="002F519A">
        <w:rPr>
          <w:rFonts w:cs="Arial"/>
          <w:szCs w:val="22"/>
          <w:lang w:val="en-NZ"/>
        </w:rPr>
        <w:t>that the researchers are collecting information and doing the standard tests</w:t>
      </w:r>
      <w:r>
        <w:rPr>
          <w:rFonts w:cs="Arial"/>
          <w:szCs w:val="22"/>
          <w:lang w:val="en-NZ"/>
        </w:rPr>
        <w:t xml:space="preserve"> for the p</w:t>
      </w:r>
      <w:r w:rsidR="002F519A">
        <w:rPr>
          <w:rFonts w:cs="Arial"/>
          <w:szCs w:val="22"/>
          <w:lang w:val="en-NZ"/>
        </w:rPr>
        <w:t>urposes of research.  The committee noted that people wan</w:t>
      </w:r>
      <w:r>
        <w:rPr>
          <w:rFonts w:cs="Arial"/>
          <w:szCs w:val="22"/>
          <w:lang w:val="en-NZ"/>
        </w:rPr>
        <w:t>t to part</w:t>
      </w:r>
      <w:r w:rsidR="002F519A">
        <w:rPr>
          <w:rFonts w:cs="Arial"/>
          <w:szCs w:val="22"/>
          <w:lang w:val="en-NZ"/>
        </w:rPr>
        <w:t>icipate</w:t>
      </w:r>
      <w:r>
        <w:rPr>
          <w:rFonts w:cs="Arial"/>
          <w:szCs w:val="22"/>
          <w:lang w:val="en-NZ"/>
        </w:rPr>
        <w:t xml:space="preserve"> i</w:t>
      </w:r>
      <w:r w:rsidR="002F519A">
        <w:rPr>
          <w:rFonts w:cs="Arial"/>
          <w:szCs w:val="22"/>
          <w:lang w:val="en-NZ"/>
        </w:rPr>
        <w:t xml:space="preserve">n research for various reasons including that they may feel good about contributing and the researchers would be </w:t>
      </w:r>
      <w:r>
        <w:rPr>
          <w:rFonts w:cs="Arial"/>
          <w:szCs w:val="22"/>
          <w:lang w:val="en-NZ"/>
        </w:rPr>
        <w:t>denying</w:t>
      </w:r>
      <w:r w:rsidR="002F519A">
        <w:rPr>
          <w:rFonts w:cs="Arial"/>
          <w:szCs w:val="22"/>
          <w:lang w:val="en-NZ"/>
        </w:rPr>
        <w:t xml:space="preserve"> them this knowledge </w:t>
      </w:r>
      <w:r>
        <w:rPr>
          <w:rFonts w:cs="Arial"/>
          <w:szCs w:val="22"/>
          <w:lang w:val="en-NZ"/>
        </w:rPr>
        <w:t xml:space="preserve">by not telling them. </w:t>
      </w:r>
    </w:p>
    <w:p w:rsidR="002F519A" w:rsidRPr="00E66746" w:rsidRDefault="002F519A" w:rsidP="00E66746">
      <w:pPr>
        <w:pStyle w:val="ListParagraph"/>
        <w:numPr>
          <w:ilvl w:val="0"/>
          <w:numId w:val="3"/>
        </w:numPr>
        <w:spacing w:before="80" w:after="80"/>
        <w:rPr>
          <w:rFonts w:cs="Arial"/>
          <w:szCs w:val="22"/>
          <w:lang w:val="en-NZ"/>
        </w:rPr>
      </w:pPr>
      <w:r>
        <w:rPr>
          <w:rFonts w:cs="Arial"/>
          <w:szCs w:val="22"/>
          <w:lang w:val="en-NZ"/>
        </w:rPr>
        <w:t xml:space="preserve">Some options for seeking consent from participants were discussed including the researchers doing the post-operative monitoring, and seeking consent from participants the next day before they use the data.  </w:t>
      </w:r>
      <w:r w:rsidR="00E66746">
        <w:rPr>
          <w:rFonts w:cs="Arial"/>
          <w:szCs w:val="22"/>
          <w:lang w:val="en-NZ"/>
        </w:rPr>
        <w:t xml:space="preserve">It could be possible to consent participants after the monitoring so long as records aren’t accessed prior.  </w:t>
      </w:r>
    </w:p>
    <w:p w:rsidR="00CE1306" w:rsidRDefault="002F519A" w:rsidP="006B6BDB">
      <w:pPr>
        <w:pStyle w:val="ListParagraph"/>
        <w:numPr>
          <w:ilvl w:val="0"/>
          <w:numId w:val="3"/>
        </w:numPr>
        <w:spacing w:before="80" w:after="80"/>
        <w:rPr>
          <w:rFonts w:cs="Arial"/>
          <w:szCs w:val="22"/>
          <w:lang w:val="en-NZ"/>
        </w:rPr>
      </w:pPr>
      <w:r>
        <w:rPr>
          <w:rFonts w:cs="Arial"/>
          <w:szCs w:val="22"/>
          <w:lang w:val="en-NZ"/>
        </w:rPr>
        <w:t>Ways of seeking consent before the operation were also discussed. Dr Reeves explained that patients</w:t>
      </w:r>
      <w:r w:rsidR="00B065D0">
        <w:rPr>
          <w:rFonts w:cs="Arial"/>
          <w:szCs w:val="22"/>
          <w:lang w:val="en-NZ"/>
        </w:rPr>
        <w:t xml:space="preserve"> </w:t>
      </w:r>
      <w:r>
        <w:rPr>
          <w:rFonts w:cs="Arial"/>
          <w:szCs w:val="22"/>
          <w:lang w:val="en-NZ"/>
        </w:rPr>
        <w:t>c</w:t>
      </w:r>
      <w:r w:rsidR="00CE1306">
        <w:rPr>
          <w:rFonts w:cs="Arial"/>
          <w:szCs w:val="22"/>
          <w:lang w:val="en-NZ"/>
        </w:rPr>
        <w:t xml:space="preserve">ome in via </w:t>
      </w:r>
      <w:r>
        <w:rPr>
          <w:rFonts w:cs="Arial"/>
          <w:szCs w:val="22"/>
          <w:lang w:val="en-NZ"/>
        </w:rPr>
        <w:t>all sorts of mechanisms and the physiotherapists</w:t>
      </w:r>
      <w:r w:rsidR="00B065D0">
        <w:rPr>
          <w:rFonts w:cs="Arial"/>
          <w:szCs w:val="22"/>
          <w:lang w:val="en-NZ"/>
        </w:rPr>
        <w:t xml:space="preserve"> don’t see patients pre-o</w:t>
      </w:r>
      <w:r w:rsidR="00CE1306">
        <w:rPr>
          <w:rFonts w:cs="Arial"/>
          <w:szCs w:val="22"/>
          <w:lang w:val="en-NZ"/>
        </w:rPr>
        <w:t>peratively.  Tracking and being able to see in a timely manner is virtuall</w:t>
      </w:r>
      <w:r w:rsidR="00B065D0">
        <w:rPr>
          <w:rFonts w:cs="Arial"/>
          <w:szCs w:val="22"/>
          <w:lang w:val="en-NZ"/>
        </w:rPr>
        <w:t>y impossible and would make pre-</w:t>
      </w:r>
      <w:r w:rsidR="00CE1306">
        <w:rPr>
          <w:rFonts w:cs="Arial"/>
          <w:szCs w:val="22"/>
          <w:lang w:val="en-NZ"/>
        </w:rPr>
        <w:t xml:space="preserve">op consent more stressful.  </w:t>
      </w:r>
      <w:r w:rsidR="00B065D0">
        <w:rPr>
          <w:rFonts w:cs="Arial"/>
          <w:szCs w:val="22"/>
          <w:lang w:val="en-NZ"/>
        </w:rPr>
        <w:t>The committee suggested that n</w:t>
      </w:r>
      <w:r w:rsidR="00CE1306">
        <w:rPr>
          <w:rFonts w:cs="Arial"/>
          <w:szCs w:val="22"/>
          <w:lang w:val="en-NZ"/>
        </w:rPr>
        <w:t>urses cou</w:t>
      </w:r>
      <w:r w:rsidR="00B065D0">
        <w:rPr>
          <w:rFonts w:cs="Arial"/>
          <w:szCs w:val="22"/>
          <w:lang w:val="en-NZ"/>
        </w:rPr>
        <w:t>ld identify patients for the physiotherapists and could then contact them.</w:t>
      </w:r>
    </w:p>
    <w:p w:rsidR="00E24E77" w:rsidRPr="001F6E27" w:rsidRDefault="00B065D0" w:rsidP="00E24E77">
      <w:pPr>
        <w:pStyle w:val="ListParagraph"/>
        <w:numPr>
          <w:ilvl w:val="0"/>
          <w:numId w:val="3"/>
        </w:numPr>
        <w:spacing w:before="80" w:after="80"/>
        <w:rPr>
          <w:rFonts w:cs="Arial"/>
          <w:szCs w:val="22"/>
          <w:lang w:val="en-NZ"/>
        </w:rPr>
      </w:pPr>
      <w:r>
        <w:rPr>
          <w:rFonts w:cs="Arial"/>
          <w:szCs w:val="22"/>
          <w:lang w:val="en-NZ"/>
        </w:rPr>
        <w:lastRenderedPageBreak/>
        <w:t xml:space="preserve">The committee recommended that the researchers may wish to have a letter for distribution in pre-operative clinic that states that patients may be approached after surgery and what is involved in the proposed research. </w:t>
      </w:r>
    </w:p>
    <w:p w:rsidR="00CE1306" w:rsidRDefault="00CE1306" w:rsidP="00E24E77">
      <w:pPr>
        <w:rPr>
          <w:u w:val="single"/>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E66746" w:rsidRDefault="00E24E77" w:rsidP="00E24E77">
      <w:pPr>
        <w:rPr>
          <w:lang w:val="en-NZ"/>
        </w:rPr>
      </w:pPr>
      <w:r w:rsidRPr="00E66746">
        <w:rPr>
          <w:lang w:val="en-NZ"/>
        </w:rPr>
        <w:t xml:space="preserve">This application was </w:t>
      </w:r>
      <w:r w:rsidRPr="00E66746">
        <w:rPr>
          <w:i/>
          <w:lang w:val="en-NZ"/>
        </w:rPr>
        <w:t>declined</w:t>
      </w:r>
      <w:r w:rsidRPr="00E66746">
        <w:rPr>
          <w:lang w:val="en-NZ"/>
        </w:rPr>
        <w:t xml:space="preserve"> by </w:t>
      </w:r>
      <w:r w:rsidRPr="00E66746">
        <w:rPr>
          <w:rFonts w:cs="Arial"/>
          <w:szCs w:val="22"/>
          <w:lang w:val="en-NZ"/>
        </w:rPr>
        <w:t>consensus</w:t>
      </w:r>
      <w:r w:rsidRPr="00E66746">
        <w:rPr>
          <w:lang w:val="en-NZ"/>
        </w:rPr>
        <w:t>, as the Committee did not consider that the study would meet the following ethical standards.</w:t>
      </w:r>
    </w:p>
    <w:p w:rsidR="00E24E77" w:rsidRDefault="00E24E77" w:rsidP="001F6E27">
      <w:pPr>
        <w:rPr>
          <w:rFonts w:cs="Arial"/>
          <w:color w:val="33CCCC"/>
          <w:szCs w:val="22"/>
          <w:lang w:val="en-NZ"/>
        </w:rPr>
      </w:pPr>
    </w:p>
    <w:tbl>
      <w:tblPr>
        <w:tblW w:w="9180" w:type="dxa"/>
        <w:tblInd w:w="108" w:type="dxa"/>
        <w:tblLayout w:type="fixed"/>
        <w:tblLook w:val="00A0" w:firstRow="1" w:lastRow="0" w:firstColumn="1" w:lastColumn="0" w:noHBand="0" w:noVBand="0"/>
      </w:tblPr>
      <w:tblGrid>
        <w:gridCol w:w="1260"/>
        <w:gridCol w:w="7920"/>
      </w:tblGrid>
      <w:tr w:rsidR="007B5CC1" w:rsidTr="007B5CC1">
        <w:trPr>
          <w:trHeight w:val="368"/>
        </w:trPr>
        <w:tc>
          <w:tcPr>
            <w:tcW w:w="1260" w:type="dxa"/>
            <w:hideMark/>
          </w:tcPr>
          <w:p w:rsidR="007B5CC1" w:rsidRDefault="007B5CC1">
            <w:pPr>
              <w:spacing w:before="60" w:after="60"/>
              <w:rPr>
                <w:rFonts w:cs="Arial"/>
                <w:b/>
                <w:sz w:val="20"/>
              </w:rPr>
            </w:pPr>
            <w:r>
              <w:rPr>
                <w:rFonts w:cs="Arial"/>
                <w:b/>
                <w:sz w:val="20"/>
              </w:rPr>
              <w:t>Reference</w:t>
            </w:r>
          </w:p>
        </w:tc>
        <w:tc>
          <w:tcPr>
            <w:tcW w:w="7920" w:type="dxa"/>
            <w:hideMark/>
          </w:tcPr>
          <w:p w:rsidR="007B5CC1" w:rsidRDefault="007B5CC1">
            <w:pPr>
              <w:spacing w:before="60" w:after="60"/>
              <w:rPr>
                <w:rFonts w:cs="Arial"/>
                <w:b/>
                <w:sz w:val="20"/>
              </w:rPr>
            </w:pPr>
            <w:r>
              <w:rPr>
                <w:rFonts w:cs="Arial"/>
                <w:b/>
                <w:sz w:val="20"/>
              </w:rPr>
              <w:t>Reason for declining</w:t>
            </w:r>
          </w:p>
        </w:tc>
      </w:tr>
      <w:tr w:rsidR="007B5CC1" w:rsidTr="007B5CC1">
        <w:trPr>
          <w:trHeight w:val="367"/>
        </w:trPr>
        <w:tc>
          <w:tcPr>
            <w:tcW w:w="1260" w:type="dxa"/>
            <w:hideMark/>
          </w:tcPr>
          <w:p w:rsidR="007B5CC1" w:rsidRDefault="007B5CC1">
            <w:pPr>
              <w:spacing w:before="60" w:after="60"/>
              <w:rPr>
                <w:rFonts w:cs="Arial"/>
                <w:i/>
                <w:sz w:val="20"/>
              </w:rPr>
            </w:pPr>
            <w:r>
              <w:rPr>
                <w:rFonts w:cs="Arial"/>
                <w:i/>
                <w:sz w:val="20"/>
              </w:rPr>
              <w:t>6.10</w:t>
            </w:r>
          </w:p>
        </w:tc>
        <w:tc>
          <w:tcPr>
            <w:tcW w:w="7920" w:type="dxa"/>
            <w:hideMark/>
          </w:tcPr>
          <w:p w:rsidR="007B5CC1" w:rsidRDefault="007B5CC1">
            <w:pPr>
              <w:spacing w:before="60" w:after="60"/>
              <w:rPr>
                <w:rFonts w:cs="Arial"/>
                <w:i/>
                <w:sz w:val="20"/>
              </w:rPr>
            </w:pPr>
            <w:r>
              <w:rPr>
                <w:rFonts w:cs="Arial"/>
                <w:i/>
                <w:sz w:val="20"/>
              </w:rPr>
              <w:t xml:space="preserve">The NEAC Ethical Guidelines for Observational Studies provide that “investigators should obtain the prior informed consent of study participants (with certain exceptions).  The Code of Rights, Right 7(1) states that ‘Services may be provided to a consumer only if that consumer makes an informed choice and gives informed consent, except where any enactment, or the common law, or any other provision of this code provides otherwise”. The committee was not satisfied that the reasons the researchers gave for not seeking participant consent were compelling enough for consent to not be sought.  </w:t>
            </w:r>
          </w:p>
        </w:tc>
      </w:tr>
    </w:tbl>
    <w:p w:rsidR="00DA7000" w:rsidRPr="00960BFE" w:rsidRDefault="00C32391">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F6E27" w:rsidRPr="00960BFE" w:rsidTr="001F6E27">
        <w:trPr>
          <w:trHeight w:val="280"/>
        </w:trPr>
        <w:tc>
          <w:tcPr>
            <w:tcW w:w="966" w:type="dxa"/>
            <w:tcBorders>
              <w:top w:val="nil"/>
              <w:left w:val="nil"/>
              <w:bottom w:val="nil"/>
              <w:right w:val="nil"/>
            </w:tcBorders>
          </w:tcPr>
          <w:p w:rsidR="001F6E27" w:rsidRPr="00960BFE" w:rsidRDefault="001F6E27">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rsidR="001F6E27" w:rsidRPr="00960BFE" w:rsidRDefault="001F6E2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1F6E27" w:rsidRPr="00960BFE" w:rsidRDefault="001F6E27">
            <w:pPr>
              <w:autoSpaceDE w:val="0"/>
              <w:autoSpaceDN w:val="0"/>
              <w:adjustRightInd w:val="0"/>
            </w:pPr>
            <w:r w:rsidRPr="00960BFE">
              <w:rPr>
                <w:b/>
              </w:rPr>
              <w:t>15/CEN/33</w:t>
            </w:r>
            <w:r w:rsidRPr="00960BFE">
              <w:t xml:space="preserve"> </w:t>
            </w:r>
          </w:p>
        </w:tc>
      </w:tr>
      <w:tr w:rsidR="001F6E27" w:rsidRPr="00960BFE" w:rsidTr="001F6E27">
        <w:trPr>
          <w:trHeight w:val="280"/>
        </w:trPr>
        <w:tc>
          <w:tcPr>
            <w:tcW w:w="966" w:type="dxa"/>
            <w:tcBorders>
              <w:top w:val="nil"/>
              <w:left w:val="nil"/>
              <w:bottom w:val="nil"/>
              <w:right w:val="nil"/>
            </w:tcBorders>
          </w:tcPr>
          <w:p w:rsidR="001F6E27" w:rsidRPr="00960BFE" w:rsidRDefault="001F6E27">
            <w:pPr>
              <w:autoSpaceDE w:val="0"/>
              <w:autoSpaceDN w:val="0"/>
              <w:adjustRightInd w:val="0"/>
            </w:pPr>
            <w:r w:rsidRPr="00960BFE">
              <w:t xml:space="preserve"> </w:t>
            </w:r>
          </w:p>
        </w:tc>
        <w:tc>
          <w:tcPr>
            <w:tcW w:w="2575" w:type="dxa"/>
            <w:tcBorders>
              <w:top w:val="nil"/>
              <w:left w:val="nil"/>
              <w:bottom w:val="nil"/>
              <w:right w:val="nil"/>
            </w:tcBorders>
          </w:tcPr>
          <w:p w:rsidR="001F6E27" w:rsidRPr="00960BFE" w:rsidRDefault="001F6E27">
            <w:pPr>
              <w:autoSpaceDE w:val="0"/>
              <w:autoSpaceDN w:val="0"/>
              <w:adjustRightInd w:val="0"/>
            </w:pPr>
            <w:r w:rsidRPr="00960BFE">
              <w:t xml:space="preserve">Title: </w:t>
            </w:r>
          </w:p>
        </w:tc>
        <w:tc>
          <w:tcPr>
            <w:tcW w:w="6459" w:type="dxa"/>
            <w:tcBorders>
              <w:top w:val="nil"/>
              <w:left w:val="nil"/>
              <w:bottom w:val="nil"/>
              <w:right w:val="nil"/>
            </w:tcBorders>
          </w:tcPr>
          <w:p w:rsidR="001F6E27" w:rsidRPr="00960BFE" w:rsidRDefault="001F6E27">
            <w:pPr>
              <w:autoSpaceDE w:val="0"/>
              <w:autoSpaceDN w:val="0"/>
              <w:adjustRightInd w:val="0"/>
            </w:pPr>
            <w:proofErr w:type="spellStart"/>
            <w:r w:rsidRPr="00960BFE">
              <w:t>Periostin</w:t>
            </w:r>
            <w:proofErr w:type="spellEnd"/>
            <w:r w:rsidRPr="00960BFE">
              <w:t xml:space="preserve"> 9 </w:t>
            </w:r>
          </w:p>
        </w:tc>
      </w:tr>
      <w:tr w:rsidR="001F6E27" w:rsidRPr="00960BFE" w:rsidTr="001F6E27">
        <w:trPr>
          <w:trHeight w:val="280"/>
        </w:trPr>
        <w:tc>
          <w:tcPr>
            <w:tcW w:w="966" w:type="dxa"/>
            <w:tcBorders>
              <w:top w:val="nil"/>
              <w:left w:val="nil"/>
              <w:bottom w:val="nil"/>
              <w:right w:val="nil"/>
            </w:tcBorders>
          </w:tcPr>
          <w:p w:rsidR="001F6E27" w:rsidRPr="00960BFE" w:rsidRDefault="001F6E27">
            <w:pPr>
              <w:autoSpaceDE w:val="0"/>
              <w:autoSpaceDN w:val="0"/>
              <w:adjustRightInd w:val="0"/>
            </w:pPr>
            <w:r w:rsidRPr="00960BFE">
              <w:t xml:space="preserve"> </w:t>
            </w:r>
          </w:p>
        </w:tc>
        <w:tc>
          <w:tcPr>
            <w:tcW w:w="2575" w:type="dxa"/>
            <w:tcBorders>
              <w:top w:val="nil"/>
              <w:left w:val="nil"/>
              <w:bottom w:val="nil"/>
              <w:right w:val="nil"/>
            </w:tcBorders>
          </w:tcPr>
          <w:p w:rsidR="001F6E27" w:rsidRPr="00960BFE" w:rsidRDefault="001F6E27">
            <w:pPr>
              <w:autoSpaceDE w:val="0"/>
              <w:autoSpaceDN w:val="0"/>
              <w:adjustRightInd w:val="0"/>
            </w:pPr>
            <w:r w:rsidRPr="00960BFE">
              <w:t xml:space="preserve">Principal Investigator: </w:t>
            </w:r>
          </w:p>
        </w:tc>
        <w:tc>
          <w:tcPr>
            <w:tcW w:w="6459" w:type="dxa"/>
            <w:tcBorders>
              <w:top w:val="nil"/>
              <w:left w:val="nil"/>
              <w:bottom w:val="nil"/>
              <w:right w:val="nil"/>
            </w:tcBorders>
          </w:tcPr>
          <w:p w:rsidR="001F6E27" w:rsidRPr="00960BFE" w:rsidRDefault="001F6E27">
            <w:pPr>
              <w:autoSpaceDE w:val="0"/>
              <w:autoSpaceDN w:val="0"/>
              <w:adjustRightInd w:val="0"/>
            </w:pPr>
            <w:r w:rsidRPr="00960BFE">
              <w:t xml:space="preserve">Professor Richard  Beasley </w:t>
            </w:r>
          </w:p>
        </w:tc>
      </w:tr>
      <w:tr w:rsidR="001F6E27" w:rsidRPr="00960BFE" w:rsidTr="001F6E27">
        <w:trPr>
          <w:trHeight w:val="280"/>
        </w:trPr>
        <w:tc>
          <w:tcPr>
            <w:tcW w:w="966" w:type="dxa"/>
            <w:tcBorders>
              <w:top w:val="nil"/>
              <w:left w:val="nil"/>
              <w:bottom w:val="nil"/>
              <w:right w:val="nil"/>
            </w:tcBorders>
          </w:tcPr>
          <w:p w:rsidR="001F6E27" w:rsidRPr="00960BFE" w:rsidRDefault="001F6E27">
            <w:pPr>
              <w:autoSpaceDE w:val="0"/>
              <w:autoSpaceDN w:val="0"/>
              <w:adjustRightInd w:val="0"/>
            </w:pPr>
            <w:r w:rsidRPr="00960BFE">
              <w:t xml:space="preserve"> </w:t>
            </w:r>
          </w:p>
        </w:tc>
        <w:tc>
          <w:tcPr>
            <w:tcW w:w="2575" w:type="dxa"/>
            <w:tcBorders>
              <w:top w:val="nil"/>
              <w:left w:val="nil"/>
              <w:bottom w:val="nil"/>
              <w:right w:val="nil"/>
            </w:tcBorders>
          </w:tcPr>
          <w:p w:rsidR="001F6E27" w:rsidRPr="00960BFE" w:rsidRDefault="001F6E27">
            <w:pPr>
              <w:autoSpaceDE w:val="0"/>
              <w:autoSpaceDN w:val="0"/>
              <w:adjustRightInd w:val="0"/>
            </w:pPr>
            <w:r w:rsidRPr="00960BFE">
              <w:t xml:space="preserve">Sponsor: </w:t>
            </w:r>
          </w:p>
        </w:tc>
        <w:tc>
          <w:tcPr>
            <w:tcW w:w="6459" w:type="dxa"/>
            <w:tcBorders>
              <w:top w:val="nil"/>
              <w:left w:val="nil"/>
              <w:bottom w:val="nil"/>
              <w:right w:val="nil"/>
            </w:tcBorders>
          </w:tcPr>
          <w:p w:rsidR="001F6E27" w:rsidRPr="00960BFE" w:rsidRDefault="001F6E27">
            <w:pPr>
              <w:autoSpaceDE w:val="0"/>
              <w:autoSpaceDN w:val="0"/>
              <w:adjustRightInd w:val="0"/>
            </w:pPr>
            <w:r w:rsidRPr="00960BFE">
              <w:t xml:space="preserve">Medical Research Institute of New Zealand </w:t>
            </w:r>
          </w:p>
        </w:tc>
      </w:tr>
      <w:tr w:rsidR="001F6E27" w:rsidRPr="00960BFE" w:rsidTr="001F6E27">
        <w:trPr>
          <w:trHeight w:val="280"/>
        </w:trPr>
        <w:tc>
          <w:tcPr>
            <w:tcW w:w="966" w:type="dxa"/>
            <w:tcBorders>
              <w:top w:val="nil"/>
              <w:left w:val="nil"/>
              <w:bottom w:val="nil"/>
              <w:right w:val="nil"/>
            </w:tcBorders>
          </w:tcPr>
          <w:p w:rsidR="001F6E27" w:rsidRPr="00960BFE" w:rsidRDefault="001F6E27">
            <w:pPr>
              <w:autoSpaceDE w:val="0"/>
              <w:autoSpaceDN w:val="0"/>
              <w:adjustRightInd w:val="0"/>
            </w:pPr>
            <w:r w:rsidRPr="00960BFE">
              <w:t xml:space="preserve"> </w:t>
            </w:r>
          </w:p>
        </w:tc>
        <w:tc>
          <w:tcPr>
            <w:tcW w:w="2575" w:type="dxa"/>
            <w:tcBorders>
              <w:top w:val="nil"/>
              <w:left w:val="nil"/>
              <w:bottom w:val="nil"/>
              <w:right w:val="nil"/>
            </w:tcBorders>
          </w:tcPr>
          <w:p w:rsidR="001F6E27" w:rsidRPr="00960BFE" w:rsidRDefault="001F6E27">
            <w:pPr>
              <w:autoSpaceDE w:val="0"/>
              <w:autoSpaceDN w:val="0"/>
              <w:adjustRightInd w:val="0"/>
            </w:pPr>
            <w:r w:rsidRPr="00960BFE">
              <w:t xml:space="preserve">Clock Start Date: </w:t>
            </w:r>
          </w:p>
        </w:tc>
        <w:tc>
          <w:tcPr>
            <w:tcW w:w="6459" w:type="dxa"/>
            <w:tcBorders>
              <w:top w:val="nil"/>
              <w:left w:val="nil"/>
              <w:bottom w:val="nil"/>
              <w:right w:val="nil"/>
            </w:tcBorders>
          </w:tcPr>
          <w:p w:rsidR="001F6E27" w:rsidRPr="00960BFE" w:rsidRDefault="001F6E27">
            <w:pPr>
              <w:autoSpaceDE w:val="0"/>
              <w:autoSpaceDN w:val="0"/>
              <w:adjustRightInd w:val="0"/>
            </w:pPr>
            <w:r w:rsidRPr="00960BFE">
              <w:t xml:space="preserve">12 March 2015 </w:t>
            </w:r>
          </w:p>
        </w:tc>
      </w:tr>
    </w:tbl>
    <w:p w:rsidR="00DA7000" w:rsidRPr="00960BFE" w:rsidRDefault="00C32391">
      <w:pPr>
        <w:autoSpaceDE w:val="0"/>
        <w:autoSpaceDN w:val="0"/>
        <w:adjustRightInd w:val="0"/>
      </w:pPr>
      <w:r w:rsidRPr="00960BFE">
        <w:t xml:space="preserve"> </w:t>
      </w:r>
    </w:p>
    <w:p w:rsidR="00987913" w:rsidRPr="003D7BEF" w:rsidRDefault="00E72AC8">
      <w:pPr>
        <w:autoSpaceDE w:val="0"/>
        <w:autoSpaceDN w:val="0"/>
        <w:adjustRightInd w:val="0"/>
        <w:rPr>
          <w:sz w:val="20"/>
          <w:lang w:val="en-NZ"/>
        </w:rPr>
      </w:pPr>
      <w:r w:rsidRPr="003D7BEF">
        <w:rPr>
          <w:rFonts w:cs="Arial"/>
          <w:szCs w:val="22"/>
          <w:lang w:val="en-NZ"/>
        </w:rPr>
        <w:t xml:space="preserve">Dr Ruth </w:t>
      </w:r>
      <w:proofErr w:type="spellStart"/>
      <w:r w:rsidRPr="003D7BEF">
        <w:rPr>
          <w:rFonts w:cs="Arial"/>
          <w:szCs w:val="22"/>
          <w:lang w:val="en-NZ"/>
        </w:rPr>
        <w:t>Semprini</w:t>
      </w:r>
      <w:proofErr w:type="spellEnd"/>
      <w:r w:rsidR="00987913" w:rsidRPr="003D7BEF">
        <w:rPr>
          <w:lang w:val="en-NZ"/>
        </w:rPr>
        <w:t xml:space="preserve"> was present </w:t>
      </w:r>
      <w:r w:rsidR="00DC62A5" w:rsidRPr="003D7BEF">
        <w:rPr>
          <w:rFonts w:cs="Arial"/>
          <w:szCs w:val="22"/>
          <w:lang w:val="en-NZ"/>
        </w:rPr>
        <w:t>in person</w:t>
      </w:r>
      <w:r w:rsidR="00DC62A5" w:rsidRPr="003D7BEF">
        <w:rPr>
          <w:lang w:val="en-NZ"/>
        </w:rPr>
        <w:t xml:space="preserve"> </w:t>
      </w:r>
      <w:r w:rsidR="00987913" w:rsidRPr="003D7BEF">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3D7BEF" w:rsidRDefault="008165D3" w:rsidP="006B6BDB">
      <w:pPr>
        <w:pStyle w:val="ListParagraph"/>
        <w:numPr>
          <w:ilvl w:val="0"/>
          <w:numId w:val="3"/>
        </w:numPr>
        <w:spacing w:before="80" w:after="80"/>
        <w:rPr>
          <w:rFonts w:cs="Arial"/>
          <w:szCs w:val="22"/>
          <w:lang w:val="en-NZ"/>
        </w:rPr>
      </w:pPr>
      <w:r>
        <w:rPr>
          <w:rFonts w:cs="Arial"/>
          <w:szCs w:val="22"/>
          <w:lang w:val="en-NZ"/>
        </w:rPr>
        <w:t>This is a v</w:t>
      </w:r>
      <w:r w:rsidR="003D7BEF">
        <w:rPr>
          <w:rFonts w:cs="Arial"/>
          <w:szCs w:val="22"/>
          <w:lang w:val="en-NZ"/>
        </w:rPr>
        <w:t xml:space="preserve">ery straightforward application and the committee did not have any major ethical concerns.  </w:t>
      </w:r>
    </w:p>
    <w:p w:rsidR="00E24E77" w:rsidRDefault="003D7BEF" w:rsidP="006B6BDB">
      <w:pPr>
        <w:pStyle w:val="ListParagraph"/>
        <w:numPr>
          <w:ilvl w:val="0"/>
          <w:numId w:val="3"/>
        </w:numPr>
        <w:spacing w:before="80" w:after="80"/>
        <w:rPr>
          <w:rFonts w:cs="Arial"/>
          <w:szCs w:val="22"/>
          <w:lang w:val="en-NZ"/>
        </w:rPr>
      </w:pPr>
      <w:r>
        <w:rPr>
          <w:rFonts w:cs="Arial"/>
          <w:szCs w:val="22"/>
          <w:lang w:val="en-NZ"/>
        </w:rPr>
        <w:t xml:space="preserve">The committee complimented the researchers on providing a participant information sheet that clearly informs patients about what this research involves and also clearly acknowledges cultural issues that may arise in regard to the use of human tissue. </w:t>
      </w:r>
    </w:p>
    <w:p w:rsidR="003D7BEF" w:rsidRDefault="003D7BEF" w:rsidP="006B6BDB">
      <w:pPr>
        <w:pStyle w:val="ListParagraph"/>
        <w:numPr>
          <w:ilvl w:val="0"/>
          <w:numId w:val="3"/>
        </w:numPr>
        <w:spacing w:before="80" w:after="80"/>
        <w:rPr>
          <w:rFonts w:cs="Arial"/>
          <w:szCs w:val="22"/>
          <w:lang w:val="en-NZ"/>
        </w:rPr>
      </w:pPr>
      <w:r>
        <w:rPr>
          <w:rFonts w:cs="Arial"/>
          <w:szCs w:val="22"/>
          <w:lang w:val="en-NZ"/>
        </w:rPr>
        <w:t xml:space="preserve">The committee complimented the researchers on the answers given in the application form in regard to consultation with Māori. </w:t>
      </w:r>
    </w:p>
    <w:p w:rsidR="008165D3" w:rsidRDefault="00D436F6" w:rsidP="006B6BDB">
      <w:pPr>
        <w:pStyle w:val="ListParagraph"/>
        <w:numPr>
          <w:ilvl w:val="0"/>
          <w:numId w:val="3"/>
        </w:numPr>
        <w:spacing w:before="80" w:after="80"/>
        <w:rPr>
          <w:rFonts w:cs="Arial"/>
          <w:szCs w:val="22"/>
          <w:lang w:val="en-NZ"/>
        </w:rPr>
      </w:pPr>
      <w:r>
        <w:rPr>
          <w:rFonts w:cs="Arial"/>
          <w:szCs w:val="22"/>
          <w:lang w:val="en-NZ"/>
        </w:rPr>
        <w:t xml:space="preserve">The committee wished to bring it to the researchers’ attention that the optional participant information sheet and consent form makes no mention of </w:t>
      </w:r>
      <w:proofErr w:type="spellStart"/>
      <w:r>
        <w:rPr>
          <w:rFonts w:cs="Arial"/>
          <w:szCs w:val="22"/>
          <w:lang w:val="en-NZ"/>
        </w:rPr>
        <w:t>P</w:t>
      </w:r>
      <w:r w:rsidR="008165D3">
        <w:rPr>
          <w:rFonts w:cs="Arial"/>
          <w:szCs w:val="22"/>
          <w:lang w:val="en-NZ"/>
        </w:rPr>
        <w:t>eriostin</w:t>
      </w:r>
      <w:proofErr w:type="spellEnd"/>
      <w:r w:rsidR="008165D3">
        <w:rPr>
          <w:rFonts w:cs="Arial"/>
          <w:szCs w:val="22"/>
          <w:lang w:val="en-NZ"/>
        </w:rPr>
        <w:t xml:space="preserve">.  </w:t>
      </w:r>
    </w:p>
    <w:p w:rsidR="003D7BEF" w:rsidRDefault="003D7BEF" w:rsidP="003D7BEF">
      <w:pPr>
        <w:spacing w:before="80" w:after="80"/>
        <w:rPr>
          <w:rFonts w:cs="Arial"/>
          <w:szCs w:val="22"/>
          <w:lang w:val="en-NZ"/>
        </w:rPr>
      </w:pPr>
    </w:p>
    <w:p w:rsidR="003D7BEF" w:rsidRPr="003D7BEF" w:rsidRDefault="003D7BEF" w:rsidP="003D7BEF">
      <w:pPr>
        <w:spacing w:before="80" w:after="80"/>
        <w:rPr>
          <w:rFonts w:cs="Arial"/>
          <w:szCs w:val="22"/>
          <w:lang w:val="en-NZ"/>
        </w:rPr>
      </w:pPr>
      <w:r w:rsidRPr="003D7BEF">
        <w:rPr>
          <w:rFonts w:cs="Arial"/>
          <w:szCs w:val="22"/>
          <w:u w:val="single"/>
          <w:lang w:val="en-NZ"/>
        </w:rPr>
        <w:t xml:space="preserve">The committee requested the </w:t>
      </w:r>
      <w:r w:rsidR="00D436F6">
        <w:rPr>
          <w:rFonts w:cs="Arial"/>
          <w:szCs w:val="22"/>
          <w:u w:val="single"/>
          <w:lang w:val="en-NZ"/>
        </w:rPr>
        <w:t>following change</w:t>
      </w:r>
      <w:r w:rsidRPr="003D7BEF">
        <w:rPr>
          <w:rFonts w:cs="Arial"/>
          <w:szCs w:val="22"/>
          <w:u w:val="single"/>
          <w:lang w:val="en-NZ"/>
        </w:rPr>
        <w:t xml:space="preserve"> to the participant information sheet and consent </w:t>
      </w:r>
      <w:r>
        <w:rPr>
          <w:rFonts w:cs="Arial"/>
          <w:szCs w:val="22"/>
          <w:u w:val="single"/>
          <w:lang w:val="en-NZ"/>
        </w:rPr>
        <w:t>form:</w:t>
      </w:r>
      <w:r w:rsidRPr="003D7BEF">
        <w:rPr>
          <w:rFonts w:cs="Arial"/>
          <w:szCs w:val="22"/>
          <w:lang w:val="en-NZ"/>
        </w:rPr>
        <w:t xml:space="preserve">  </w:t>
      </w:r>
    </w:p>
    <w:p w:rsidR="008165D3" w:rsidRDefault="00D436F6" w:rsidP="006B6BDB">
      <w:pPr>
        <w:pStyle w:val="ListParagraph"/>
        <w:numPr>
          <w:ilvl w:val="0"/>
          <w:numId w:val="3"/>
        </w:numPr>
        <w:spacing w:before="80" w:after="80"/>
        <w:rPr>
          <w:rFonts w:cs="Arial"/>
          <w:szCs w:val="22"/>
          <w:lang w:val="en-NZ"/>
        </w:rPr>
      </w:pPr>
      <w:r>
        <w:rPr>
          <w:rFonts w:cs="Arial"/>
          <w:szCs w:val="22"/>
          <w:lang w:val="en-NZ"/>
        </w:rPr>
        <w:t>Consent form page 6: please remove the word “that” from the statement “</w:t>
      </w:r>
      <w:r w:rsidR="008165D3">
        <w:rPr>
          <w:rFonts w:cs="Arial"/>
          <w:szCs w:val="22"/>
          <w:lang w:val="en-NZ"/>
        </w:rPr>
        <w:t>I understand that the compensation</w:t>
      </w:r>
      <w:r>
        <w:rPr>
          <w:rFonts w:cs="Arial"/>
          <w:szCs w:val="22"/>
          <w:lang w:val="en-NZ"/>
        </w:rPr>
        <w:t xml:space="preserve"> provisions in case of injury during the study”.</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D436F6" w:rsidRDefault="00E24E77" w:rsidP="00E24E77">
      <w:pPr>
        <w:rPr>
          <w:lang w:val="en-NZ"/>
        </w:rPr>
      </w:pPr>
      <w:r w:rsidRPr="00D436F6">
        <w:rPr>
          <w:lang w:val="en-NZ"/>
        </w:rPr>
        <w:t xml:space="preserve">This application was </w:t>
      </w:r>
      <w:r w:rsidRPr="00D436F6">
        <w:rPr>
          <w:i/>
          <w:lang w:val="en-NZ"/>
        </w:rPr>
        <w:t>approved</w:t>
      </w:r>
      <w:r w:rsidRPr="00D436F6">
        <w:rPr>
          <w:lang w:val="en-NZ"/>
        </w:rPr>
        <w:t xml:space="preserve"> by </w:t>
      </w:r>
      <w:r w:rsidRPr="00D436F6">
        <w:rPr>
          <w:rFonts w:cs="Arial"/>
          <w:szCs w:val="22"/>
          <w:lang w:val="en-NZ"/>
        </w:rPr>
        <w:t>consensus</w:t>
      </w:r>
      <w:r w:rsidRPr="00D436F6">
        <w:rPr>
          <w:lang w:val="en-NZ"/>
        </w:rPr>
        <w:t>.</w:t>
      </w:r>
    </w:p>
    <w:p w:rsidR="00EB18DE" w:rsidRDefault="00EB18DE">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65AE1" w:rsidRPr="00960BFE" w:rsidTr="00F65AE1">
        <w:trPr>
          <w:trHeight w:val="280"/>
        </w:trPr>
        <w:tc>
          <w:tcPr>
            <w:tcW w:w="966" w:type="dxa"/>
            <w:tcBorders>
              <w:top w:val="nil"/>
              <w:left w:val="nil"/>
              <w:bottom w:val="nil"/>
              <w:right w:val="nil"/>
            </w:tcBorders>
          </w:tcPr>
          <w:p w:rsidR="00F65AE1" w:rsidRPr="00960BFE" w:rsidRDefault="00F65AE1">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rsidR="00F65AE1" w:rsidRPr="00960BFE" w:rsidRDefault="00F65A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65AE1" w:rsidRPr="00960BFE" w:rsidRDefault="00F65AE1">
            <w:pPr>
              <w:autoSpaceDE w:val="0"/>
              <w:autoSpaceDN w:val="0"/>
              <w:adjustRightInd w:val="0"/>
            </w:pPr>
            <w:r w:rsidRPr="00960BFE">
              <w:rPr>
                <w:b/>
              </w:rPr>
              <w:t>15/CEN/34</w:t>
            </w:r>
            <w:r w:rsidRPr="00960BFE">
              <w:t xml:space="preserve"> </w:t>
            </w:r>
          </w:p>
        </w:tc>
      </w:tr>
      <w:tr w:rsidR="00F65AE1" w:rsidRPr="00960BFE" w:rsidTr="00F65AE1">
        <w:trPr>
          <w:trHeight w:val="280"/>
        </w:trPr>
        <w:tc>
          <w:tcPr>
            <w:tcW w:w="966" w:type="dxa"/>
            <w:tcBorders>
              <w:top w:val="nil"/>
              <w:left w:val="nil"/>
              <w:bottom w:val="nil"/>
              <w:right w:val="nil"/>
            </w:tcBorders>
          </w:tcPr>
          <w:p w:rsidR="00F65AE1" w:rsidRPr="00960BFE" w:rsidRDefault="00F65AE1">
            <w:pPr>
              <w:autoSpaceDE w:val="0"/>
              <w:autoSpaceDN w:val="0"/>
              <w:adjustRightInd w:val="0"/>
            </w:pPr>
            <w:r w:rsidRPr="00960BFE">
              <w:t xml:space="preserve"> </w:t>
            </w:r>
          </w:p>
        </w:tc>
        <w:tc>
          <w:tcPr>
            <w:tcW w:w="2575" w:type="dxa"/>
            <w:tcBorders>
              <w:top w:val="nil"/>
              <w:left w:val="nil"/>
              <w:bottom w:val="nil"/>
              <w:right w:val="nil"/>
            </w:tcBorders>
          </w:tcPr>
          <w:p w:rsidR="00F65AE1" w:rsidRPr="00960BFE" w:rsidRDefault="00F65AE1">
            <w:pPr>
              <w:autoSpaceDE w:val="0"/>
              <w:autoSpaceDN w:val="0"/>
              <w:adjustRightInd w:val="0"/>
            </w:pPr>
            <w:r w:rsidRPr="00960BFE">
              <w:t xml:space="preserve">Title: </w:t>
            </w:r>
          </w:p>
        </w:tc>
        <w:tc>
          <w:tcPr>
            <w:tcW w:w="6459" w:type="dxa"/>
            <w:tcBorders>
              <w:top w:val="nil"/>
              <w:left w:val="nil"/>
              <w:bottom w:val="nil"/>
              <w:right w:val="nil"/>
            </w:tcBorders>
          </w:tcPr>
          <w:p w:rsidR="00F65AE1" w:rsidRPr="00960BFE" w:rsidRDefault="00F65AE1">
            <w:pPr>
              <w:autoSpaceDE w:val="0"/>
              <w:autoSpaceDN w:val="0"/>
              <w:adjustRightInd w:val="0"/>
            </w:pPr>
            <w:r w:rsidRPr="00960BFE">
              <w:t xml:space="preserve">V89_18 </w:t>
            </w:r>
          </w:p>
        </w:tc>
      </w:tr>
      <w:tr w:rsidR="00F65AE1" w:rsidRPr="00960BFE" w:rsidTr="00F65AE1">
        <w:trPr>
          <w:trHeight w:val="280"/>
        </w:trPr>
        <w:tc>
          <w:tcPr>
            <w:tcW w:w="966" w:type="dxa"/>
            <w:tcBorders>
              <w:top w:val="nil"/>
              <w:left w:val="nil"/>
              <w:bottom w:val="nil"/>
              <w:right w:val="nil"/>
            </w:tcBorders>
          </w:tcPr>
          <w:p w:rsidR="00F65AE1" w:rsidRPr="00960BFE" w:rsidRDefault="00F65AE1">
            <w:pPr>
              <w:autoSpaceDE w:val="0"/>
              <w:autoSpaceDN w:val="0"/>
              <w:adjustRightInd w:val="0"/>
            </w:pPr>
            <w:r w:rsidRPr="00960BFE">
              <w:t xml:space="preserve"> </w:t>
            </w:r>
          </w:p>
        </w:tc>
        <w:tc>
          <w:tcPr>
            <w:tcW w:w="2575" w:type="dxa"/>
            <w:tcBorders>
              <w:top w:val="nil"/>
              <w:left w:val="nil"/>
              <w:bottom w:val="nil"/>
              <w:right w:val="nil"/>
            </w:tcBorders>
          </w:tcPr>
          <w:p w:rsidR="00F65AE1" w:rsidRPr="00960BFE" w:rsidRDefault="00F65AE1">
            <w:pPr>
              <w:autoSpaceDE w:val="0"/>
              <w:autoSpaceDN w:val="0"/>
              <w:adjustRightInd w:val="0"/>
            </w:pPr>
            <w:r w:rsidRPr="00960BFE">
              <w:t xml:space="preserve">Principal Investigator: </w:t>
            </w:r>
          </w:p>
        </w:tc>
        <w:tc>
          <w:tcPr>
            <w:tcW w:w="6459" w:type="dxa"/>
            <w:tcBorders>
              <w:top w:val="nil"/>
              <w:left w:val="nil"/>
              <w:bottom w:val="nil"/>
              <w:right w:val="nil"/>
            </w:tcBorders>
          </w:tcPr>
          <w:p w:rsidR="00F65AE1" w:rsidRPr="00960BFE" w:rsidRDefault="00F65AE1">
            <w:pPr>
              <w:autoSpaceDE w:val="0"/>
              <w:autoSpaceDN w:val="0"/>
              <w:adjustRightInd w:val="0"/>
            </w:pPr>
            <w:r w:rsidRPr="00960BFE">
              <w:t xml:space="preserve">Dr Simon Carson </w:t>
            </w:r>
          </w:p>
        </w:tc>
      </w:tr>
      <w:tr w:rsidR="00F65AE1" w:rsidRPr="00960BFE" w:rsidTr="00F65AE1">
        <w:trPr>
          <w:trHeight w:val="280"/>
        </w:trPr>
        <w:tc>
          <w:tcPr>
            <w:tcW w:w="966" w:type="dxa"/>
            <w:tcBorders>
              <w:top w:val="nil"/>
              <w:left w:val="nil"/>
              <w:bottom w:val="nil"/>
              <w:right w:val="nil"/>
            </w:tcBorders>
          </w:tcPr>
          <w:p w:rsidR="00F65AE1" w:rsidRPr="00960BFE" w:rsidRDefault="00F65AE1">
            <w:pPr>
              <w:autoSpaceDE w:val="0"/>
              <w:autoSpaceDN w:val="0"/>
              <w:adjustRightInd w:val="0"/>
            </w:pPr>
            <w:r w:rsidRPr="00960BFE">
              <w:t xml:space="preserve"> </w:t>
            </w:r>
          </w:p>
        </w:tc>
        <w:tc>
          <w:tcPr>
            <w:tcW w:w="2575" w:type="dxa"/>
            <w:tcBorders>
              <w:top w:val="nil"/>
              <w:left w:val="nil"/>
              <w:bottom w:val="nil"/>
              <w:right w:val="nil"/>
            </w:tcBorders>
          </w:tcPr>
          <w:p w:rsidR="00F65AE1" w:rsidRPr="00960BFE" w:rsidRDefault="00F65AE1">
            <w:pPr>
              <w:autoSpaceDE w:val="0"/>
              <w:autoSpaceDN w:val="0"/>
              <w:adjustRightInd w:val="0"/>
            </w:pPr>
            <w:r w:rsidRPr="00960BFE">
              <w:t xml:space="preserve">Sponsor: </w:t>
            </w:r>
          </w:p>
        </w:tc>
        <w:tc>
          <w:tcPr>
            <w:tcW w:w="6459" w:type="dxa"/>
            <w:tcBorders>
              <w:top w:val="nil"/>
              <w:left w:val="nil"/>
              <w:bottom w:val="nil"/>
              <w:right w:val="nil"/>
            </w:tcBorders>
          </w:tcPr>
          <w:p w:rsidR="00F65AE1" w:rsidRPr="00960BFE" w:rsidRDefault="00F65AE1">
            <w:pPr>
              <w:autoSpaceDE w:val="0"/>
              <w:autoSpaceDN w:val="0"/>
              <w:adjustRightInd w:val="0"/>
            </w:pPr>
            <w:r w:rsidRPr="00960BFE">
              <w:t xml:space="preserve">Novartis Vaccines &amp; Diagnostics </w:t>
            </w:r>
          </w:p>
        </w:tc>
      </w:tr>
      <w:tr w:rsidR="00F65AE1" w:rsidRPr="00960BFE" w:rsidTr="00F65AE1">
        <w:trPr>
          <w:trHeight w:val="280"/>
        </w:trPr>
        <w:tc>
          <w:tcPr>
            <w:tcW w:w="966" w:type="dxa"/>
            <w:tcBorders>
              <w:top w:val="nil"/>
              <w:left w:val="nil"/>
              <w:bottom w:val="nil"/>
              <w:right w:val="nil"/>
            </w:tcBorders>
          </w:tcPr>
          <w:p w:rsidR="00F65AE1" w:rsidRPr="00960BFE" w:rsidRDefault="00F65AE1">
            <w:pPr>
              <w:autoSpaceDE w:val="0"/>
              <w:autoSpaceDN w:val="0"/>
              <w:adjustRightInd w:val="0"/>
            </w:pPr>
            <w:r w:rsidRPr="00960BFE">
              <w:t xml:space="preserve"> </w:t>
            </w:r>
          </w:p>
        </w:tc>
        <w:tc>
          <w:tcPr>
            <w:tcW w:w="2575" w:type="dxa"/>
            <w:tcBorders>
              <w:top w:val="nil"/>
              <w:left w:val="nil"/>
              <w:bottom w:val="nil"/>
              <w:right w:val="nil"/>
            </w:tcBorders>
          </w:tcPr>
          <w:p w:rsidR="00F65AE1" w:rsidRPr="00960BFE" w:rsidRDefault="00F65AE1">
            <w:pPr>
              <w:autoSpaceDE w:val="0"/>
              <w:autoSpaceDN w:val="0"/>
              <w:adjustRightInd w:val="0"/>
            </w:pPr>
            <w:r w:rsidRPr="00960BFE">
              <w:t xml:space="preserve">Clock Start Date: </w:t>
            </w:r>
          </w:p>
        </w:tc>
        <w:tc>
          <w:tcPr>
            <w:tcW w:w="6459" w:type="dxa"/>
            <w:tcBorders>
              <w:top w:val="nil"/>
              <w:left w:val="nil"/>
              <w:bottom w:val="nil"/>
              <w:right w:val="nil"/>
            </w:tcBorders>
          </w:tcPr>
          <w:p w:rsidR="00F65AE1" w:rsidRPr="00960BFE" w:rsidRDefault="00F65AE1">
            <w:pPr>
              <w:autoSpaceDE w:val="0"/>
              <w:autoSpaceDN w:val="0"/>
              <w:adjustRightInd w:val="0"/>
            </w:pPr>
            <w:r w:rsidRPr="00960BFE">
              <w:t xml:space="preserve">12 March 2015 </w:t>
            </w:r>
          </w:p>
        </w:tc>
      </w:tr>
    </w:tbl>
    <w:p w:rsidR="00DA7000" w:rsidRPr="00960BFE" w:rsidRDefault="00C32391">
      <w:pPr>
        <w:autoSpaceDE w:val="0"/>
        <w:autoSpaceDN w:val="0"/>
        <w:adjustRightInd w:val="0"/>
      </w:pPr>
      <w:r w:rsidRPr="00960BFE">
        <w:t xml:space="preserve"> </w:t>
      </w:r>
    </w:p>
    <w:p w:rsidR="00987913" w:rsidRPr="00F65AE1" w:rsidRDefault="00F65AE1">
      <w:pPr>
        <w:autoSpaceDE w:val="0"/>
        <w:autoSpaceDN w:val="0"/>
        <w:adjustRightInd w:val="0"/>
        <w:rPr>
          <w:sz w:val="20"/>
          <w:lang w:val="en-NZ"/>
        </w:rPr>
      </w:pPr>
      <w:r w:rsidRPr="00F65AE1">
        <w:rPr>
          <w:rFonts w:cs="Arial"/>
          <w:szCs w:val="22"/>
          <w:lang w:val="en-NZ"/>
        </w:rPr>
        <w:t>No member of the research team</w:t>
      </w:r>
      <w:r w:rsidR="00987913" w:rsidRPr="00F65AE1">
        <w:rPr>
          <w:lang w:val="en-NZ"/>
        </w:rPr>
        <w:t xml:space="preserve"> was present </w:t>
      </w:r>
      <w:r w:rsidR="00DC62A5" w:rsidRPr="00F65AE1">
        <w:rPr>
          <w:rFonts w:cs="Arial"/>
          <w:szCs w:val="22"/>
          <w:lang w:val="en-NZ"/>
        </w:rPr>
        <w:t>by teleconference</w:t>
      </w:r>
      <w:r w:rsidR="00DC62A5" w:rsidRPr="00F65AE1">
        <w:rPr>
          <w:lang w:val="en-NZ"/>
        </w:rPr>
        <w:t xml:space="preserve"> </w:t>
      </w:r>
      <w:r w:rsidR="00987913" w:rsidRPr="00F65AE1">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2640B9" w:rsidRDefault="009B5930" w:rsidP="006B6BDB">
      <w:pPr>
        <w:pStyle w:val="ListParagraph"/>
        <w:numPr>
          <w:ilvl w:val="0"/>
          <w:numId w:val="4"/>
        </w:numPr>
        <w:spacing w:before="80" w:after="80"/>
        <w:rPr>
          <w:rFonts w:cs="Arial"/>
          <w:szCs w:val="22"/>
          <w:lang w:val="en-NZ"/>
        </w:rPr>
      </w:pPr>
      <w:r>
        <w:rPr>
          <w:rFonts w:cs="Arial"/>
          <w:szCs w:val="22"/>
          <w:lang w:val="en-NZ"/>
        </w:rPr>
        <w:t>This study will look at developing a</w:t>
      </w:r>
      <w:r w:rsidR="002640B9">
        <w:rPr>
          <w:rFonts w:cs="Arial"/>
          <w:szCs w:val="22"/>
          <w:lang w:val="en-NZ"/>
        </w:rPr>
        <w:t xml:space="preserve"> new vaccine against </w:t>
      </w:r>
      <w:r>
        <w:rPr>
          <w:rFonts w:cs="Arial"/>
          <w:szCs w:val="22"/>
          <w:lang w:val="en-NZ"/>
        </w:rPr>
        <w:t xml:space="preserve">a specific strain of </w:t>
      </w:r>
      <w:r w:rsidR="002640B9">
        <w:rPr>
          <w:rFonts w:cs="Arial"/>
          <w:szCs w:val="22"/>
          <w:lang w:val="en-NZ"/>
        </w:rPr>
        <w:t xml:space="preserve">bird flu.  Two stage two trials </w:t>
      </w:r>
      <w:r>
        <w:rPr>
          <w:rFonts w:cs="Arial"/>
          <w:szCs w:val="22"/>
          <w:lang w:val="en-NZ"/>
        </w:rPr>
        <w:t xml:space="preserve">are completed and vaccines dose will be trialled for this phase III study. Healthy adults will be randomised in a 3:1 ratio so each participant has a 75% chance of receiving one of the vaccines. </w:t>
      </w:r>
    </w:p>
    <w:p w:rsidR="002640B9" w:rsidRDefault="009B5930" w:rsidP="006B6BDB">
      <w:pPr>
        <w:pStyle w:val="ListParagraph"/>
        <w:numPr>
          <w:ilvl w:val="0"/>
          <w:numId w:val="4"/>
        </w:numPr>
        <w:spacing w:before="80" w:after="80"/>
        <w:rPr>
          <w:rFonts w:cs="Arial"/>
          <w:szCs w:val="22"/>
          <w:lang w:val="en-NZ"/>
        </w:rPr>
      </w:pPr>
      <w:r>
        <w:rPr>
          <w:rFonts w:cs="Arial"/>
          <w:szCs w:val="22"/>
          <w:lang w:val="en-NZ"/>
        </w:rPr>
        <w:t>The safety data for the phase</w:t>
      </w:r>
      <w:r w:rsidR="002640B9">
        <w:rPr>
          <w:rFonts w:cs="Arial"/>
          <w:szCs w:val="22"/>
          <w:lang w:val="en-NZ"/>
        </w:rPr>
        <w:t xml:space="preserve"> II </w:t>
      </w:r>
      <w:r>
        <w:rPr>
          <w:rFonts w:cs="Arial"/>
          <w:szCs w:val="22"/>
          <w:lang w:val="en-NZ"/>
        </w:rPr>
        <w:t>trials showed rel</w:t>
      </w:r>
      <w:r w:rsidR="002640B9">
        <w:rPr>
          <w:rFonts w:cs="Arial"/>
          <w:szCs w:val="22"/>
          <w:lang w:val="en-NZ"/>
        </w:rPr>
        <w:t>atively minor side effects.</w:t>
      </w:r>
    </w:p>
    <w:p w:rsidR="00F3576F" w:rsidRDefault="00F3576F" w:rsidP="00F3576F">
      <w:pPr>
        <w:pStyle w:val="ListParagraph"/>
        <w:numPr>
          <w:ilvl w:val="0"/>
          <w:numId w:val="4"/>
        </w:numPr>
        <w:spacing w:before="80" w:after="80"/>
        <w:rPr>
          <w:rFonts w:cs="Arial"/>
          <w:szCs w:val="22"/>
          <w:lang w:val="en-NZ"/>
        </w:rPr>
      </w:pPr>
      <w:r>
        <w:rPr>
          <w:rFonts w:cs="Arial"/>
          <w:szCs w:val="22"/>
          <w:lang w:val="en-NZ"/>
        </w:rPr>
        <w:t xml:space="preserve">The committee noted for future reference that it would like to see any known statistics in respect of Māori set out in summarised form at question p.4.1 that asks whether and how a study may benefit Māori.  The committee noted the same request for question f.1.2 that relates to how a study might contribute to reducing inequalities in health outcomes between Pacific peoples and other New Zealanders.  </w:t>
      </w:r>
    </w:p>
    <w:p w:rsidR="00532402" w:rsidRDefault="00532402" w:rsidP="00532402">
      <w:pPr>
        <w:pStyle w:val="ListParagraph"/>
        <w:numPr>
          <w:ilvl w:val="0"/>
          <w:numId w:val="4"/>
        </w:numPr>
        <w:spacing w:before="80" w:after="80"/>
        <w:rPr>
          <w:rFonts w:cs="Arial"/>
          <w:szCs w:val="22"/>
          <w:lang w:val="en-NZ"/>
        </w:rPr>
      </w:pPr>
      <w:r>
        <w:rPr>
          <w:rFonts w:cs="Arial"/>
          <w:szCs w:val="22"/>
          <w:lang w:val="en-NZ"/>
        </w:rPr>
        <w:t xml:space="preserve">R.2.1 and another are at variance – It was not clear from the information stated in the application form whether participants’ health information will </w:t>
      </w:r>
      <w:r w:rsidR="00FD0BEC">
        <w:rPr>
          <w:rFonts w:cs="Arial"/>
          <w:szCs w:val="22"/>
          <w:lang w:val="en-NZ"/>
        </w:rPr>
        <w:t xml:space="preserve">be </w:t>
      </w:r>
      <w:r>
        <w:rPr>
          <w:rFonts w:cs="Arial"/>
          <w:szCs w:val="22"/>
          <w:lang w:val="en-NZ"/>
        </w:rPr>
        <w:t xml:space="preserve">identifiable or de-identified. Please clarify this for the committee. </w:t>
      </w:r>
    </w:p>
    <w:p w:rsidR="00532402" w:rsidRPr="00F3576F" w:rsidRDefault="00532402" w:rsidP="00532402">
      <w:pPr>
        <w:pStyle w:val="ListParagraph"/>
        <w:spacing w:before="80" w:after="80"/>
        <w:rPr>
          <w:rFonts w:cs="Arial"/>
          <w:szCs w:val="22"/>
          <w:lang w:val="en-NZ"/>
        </w:rPr>
      </w:pPr>
    </w:p>
    <w:p w:rsidR="009B5930" w:rsidRPr="009B5930" w:rsidRDefault="009B5930" w:rsidP="009B5930">
      <w:pPr>
        <w:spacing w:before="80" w:after="80"/>
        <w:rPr>
          <w:rFonts w:cs="Arial"/>
          <w:szCs w:val="22"/>
          <w:u w:val="single"/>
          <w:lang w:val="en-NZ"/>
        </w:rPr>
      </w:pPr>
      <w:r w:rsidRPr="009B5930">
        <w:rPr>
          <w:rFonts w:cs="Arial"/>
          <w:szCs w:val="22"/>
          <w:u w:val="single"/>
          <w:lang w:val="en-NZ"/>
        </w:rPr>
        <w:t>The committee requested the following changes to the participant information sheet and consent form:</w:t>
      </w:r>
    </w:p>
    <w:p w:rsidR="00F3576F" w:rsidRDefault="00F3576F" w:rsidP="00F3576F">
      <w:pPr>
        <w:pStyle w:val="ListParagraph"/>
        <w:numPr>
          <w:ilvl w:val="0"/>
          <w:numId w:val="4"/>
        </w:numPr>
        <w:spacing w:before="80" w:after="80"/>
        <w:rPr>
          <w:rFonts w:cs="Arial"/>
          <w:szCs w:val="22"/>
          <w:lang w:val="en-NZ"/>
        </w:rPr>
      </w:pPr>
      <w:r>
        <w:rPr>
          <w:rFonts w:cs="Arial"/>
          <w:szCs w:val="22"/>
          <w:lang w:val="en-NZ"/>
        </w:rPr>
        <w:t>The committee noted that the participant information sheet and consent form read well and was clear. It did note some minor changes to the forms however.</w:t>
      </w:r>
    </w:p>
    <w:p w:rsidR="00532402" w:rsidRDefault="00532402" w:rsidP="00F3576F">
      <w:pPr>
        <w:pStyle w:val="ListParagraph"/>
        <w:numPr>
          <w:ilvl w:val="0"/>
          <w:numId w:val="4"/>
        </w:numPr>
        <w:spacing w:before="80" w:after="80"/>
        <w:rPr>
          <w:rFonts w:cs="Arial"/>
          <w:szCs w:val="22"/>
          <w:lang w:val="en-NZ"/>
        </w:rPr>
      </w:pPr>
      <w:r>
        <w:rPr>
          <w:rFonts w:cs="Arial"/>
          <w:szCs w:val="22"/>
          <w:lang w:val="en-NZ"/>
        </w:rPr>
        <w:t xml:space="preserve">Please state upfront that participation is voluntary. </w:t>
      </w:r>
    </w:p>
    <w:p w:rsidR="00F3576F" w:rsidRDefault="00F3576F" w:rsidP="00F3576F">
      <w:pPr>
        <w:pStyle w:val="ListParagraph"/>
        <w:numPr>
          <w:ilvl w:val="0"/>
          <w:numId w:val="4"/>
        </w:numPr>
        <w:spacing w:before="80" w:after="80"/>
        <w:rPr>
          <w:rFonts w:cs="Arial"/>
          <w:szCs w:val="22"/>
          <w:lang w:val="en-NZ"/>
        </w:rPr>
      </w:pPr>
      <w:r>
        <w:rPr>
          <w:rFonts w:cs="Arial"/>
          <w:szCs w:val="22"/>
          <w:lang w:val="en-NZ"/>
        </w:rPr>
        <w:t>Page 9 under the heading ‘What happens when the research project ends?</w:t>
      </w:r>
      <w:proofErr w:type="gramStart"/>
      <w:r>
        <w:rPr>
          <w:rFonts w:cs="Arial"/>
          <w:szCs w:val="22"/>
          <w:lang w:val="en-NZ"/>
        </w:rPr>
        <w:t>’:</w:t>
      </w:r>
      <w:proofErr w:type="gramEnd"/>
      <w:r>
        <w:rPr>
          <w:rFonts w:cs="Arial"/>
          <w:szCs w:val="22"/>
          <w:lang w:val="en-NZ"/>
        </w:rPr>
        <w:t xml:space="preserve">  please make clear when the study will be concluded. The committee also noted that it may be important for participants to know whether they have been vaccinated against this strain of bird flu at a later date and requested that the researchers also state here that participants be informed whether they have been vaccinated at the end of the trial as this information may be of significance. </w:t>
      </w:r>
    </w:p>
    <w:p w:rsidR="00F3576F" w:rsidRPr="00F3576F" w:rsidRDefault="00F3576F" w:rsidP="00F3576F">
      <w:pPr>
        <w:pStyle w:val="ListParagraph"/>
        <w:numPr>
          <w:ilvl w:val="0"/>
          <w:numId w:val="4"/>
        </w:numPr>
        <w:spacing w:before="80" w:after="80"/>
        <w:rPr>
          <w:rFonts w:cs="Arial"/>
          <w:szCs w:val="22"/>
          <w:lang w:val="en-NZ"/>
        </w:rPr>
      </w:pPr>
      <w:r>
        <w:rPr>
          <w:rFonts w:cs="Arial"/>
          <w:szCs w:val="22"/>
          <w:lang w:val="en-NZ"/>
        </w:rPr>
        <w:t xml:space="preserve">Page 10 under the heading ‘Complaints and compensation’:  please state that participants will not be eligible for ACC compensation.  </w:t>
      </w:r>
    </w:p>
    <w:p w:rsidR="002640B9" w:rsidRDefault="00F3576F" w:rsidP="009B5930">
      <w:pPr>
        <w:pStyle w:val="ListParagraph"/>
        <w:numPr>
          <w:ilvl w:val="0"/>
          <w:numId w:val="4"/>
        </w:numPr>
        <w:spacing w:before="80" w:after="80"/>
        <w:rPr>
          <w:rFonts w:cs="Arial"/>
          <w:szCs w:val="22"/>
          <w:lang w:val="en-NZ"/>
        </w:rPr>
      </w:pPr>
      <w:r>
        <w:rPr>
          <w:rFonts w:cs="Arial"/>
          <w:szCs w:val="22"/>
          <w:lang w:val="en-NZ"/>
        </w:rPr>
        <w:t xml:space="preserve">Page 13: the committee noted that Yes/No tick boxes should be included for statements that are truly an option only.  Please review the statements on this page and remove the tick boxes for statements that are not optional.  </w:t>
      </w:r>
    </w:p>
    <w:p w:rsidR="00FD0BEC" w:rsidRPr="00532402" w:rsidRDefault="00FD0BEC" w:rsidP="009B5930">
      <w:pPr>
        <w:pStyle w:val="ListParagraph"/>
        <w:numPr>
          <w:ilvl w:val="0"/>
          <w:numId w:val="4"/>
        </w:numPr>
        <w:spacing w:before="80" w:after="80"/>
        <w:rPr>
          <w:rFonts w:cs="Arial"/>
          <w:szCs w:val="22"/>
          <w:lang w:val="en-NZ"/>
        </w:rPr>
      </w:pPr>
      <w:r>
        <w:rPr>
          <w:rFonts w:cs="Arial"/>
          <w:szCs w:val="22"/>
          <w:lang w:val="en-NZ"/>
        </w:rPr>
        <w:t>Page 14: please remove the statement: “I allow the left overs of my specimens to be used for future research not related to this study”.</w:t>
      </w:r>
    </w:p>
    <w:p w:rsidR="002640B9" w:rsidRDefault="00F3576F" w:rsidP="006B6BDB">
      <w:pPr>
        <w:pStyle w:val="ListParagraph"/>
        <w:numPr>
          <w:ilvl w:val="0"/>
          <w:numId w:val="4"/>
        </w:numPr>
        <w:spacing w:before="80" w:after="80"/>
        <w:rPr>
          <w:rFonts w:cs="Arial"/>
          <w:szCs w:val="22"/>
          <w:lang w:val="en-NZ"/>
        </w:rPr>
      </w:pPr>
      <w:r>
        <w:rPr>
          <w:rFonts w:cs="Arial"/>
          <w:szCs w:val="22"/>
          <w:lang w:val="en-NZ"/>
        </w:rPr>
        <w:t xml:space="preserve">Please refer to your main exclusion and inclusion criteria listed at question f.1.2 on pages 25 and 26 of the application form and include the exclusion criteria of BMI and a history of drug or alcohol abuse.  </w:t>
      </w:r>
    </w:p>
    <w:p w:rsidR="008219AD" w:rsidRPr="008219AD" w:rsidRDefault="008219AD" w:rsidP="00532402">
      <w:pPr>
        <w:pStyle w:val="ListParagraph"/>
        <w:numPr>
          <w:ilvl w:val="0"/>
          <w:numId w:val="4"/>
        </w:numPr>
        <w:spacing w:before="80" w:after="80"/>
        <w:rPr>
          <w:rFonts w:cs="Arial"/>
          <w:szCs w:val="22"/>
          <w:lang w:val="en-NZ"/>
        </w:rPr>
      </w:pPr>
      <w:r>
        <w:rPr>
          <w:rFonts w:cs="Arial"/>
          <w:szCs w:val="22"/>
          <w:lang w:val="en-NZ"/>
        </w:rPr>
        <w:lastRenderedPageBreak/>
        <w:t xml:space="preserve">The committee noted the information about consent for future unspecified research under the heading ‘What will happen to my test samples?’ on pages 7 and 8 and asked that this optional component of the research be submitted on a separate participant information sheet and that the information in this sheet is in accordance with the requirements set out in the </w:t>
      </w:r>
      <w:r w:rsidRPr="008219AD">
        <w:rPr>
          <w:rFonts w:cs="Arial"/>
          <w:i/>
          <w:szCs w:val="22"/>
          <w:lang w:val="en-NZ"/>
        </w:rPr>
        <w:t xml:space="preserve">2007 Guidelines for the Use of Human Tissue for Unspecified Research Purposes. </w:t>
      </w:r>
    </w:p>
    <w:p w:rsidR="008219AD" w:rsidRDefault="008219AD" w:rsidP="008219AD">
      <w:pPr>
        <w:pStyle w:val="ListParagraph"/>
        <w:numPr>
          <w:ilvl w:val="0"/>
          <w:numId w:val="4"/>
        </w:numPr>
        <w:spacing w:before="80" w:after="80"/>
        <w:rPr>
          <w:rFonts w:cs="Arial"/>
          <w:szCs w:val="22"/>
          <w:lang w:val="en-NZ"/>
        </w:rPr>
      </w:pPr>
      <w:r>
        <w:rPr>
          <w:rFonts w:cs="Arial"/>
          <w:szCs w:val="22"/>
          <w:lang w:val="en-NZ"/>
        </w:rPr>
        <w:t xml:space="preserve">Please remove the following statement from page 14 of the </w:t>
      </w:r>
      <w:r w:rsidR="00532402">
        <w:rPr>
          <w:rFonts w:cs="Arial"/>
          <w:szCs w:val="22"/>
          <w:lang w:val="en-NZ"/>
        </w:rPr>
        <w:t xml:space="preserve">consent </w:t>
      </w:r>
      <w:r>
        <w:rPr>
          <w:rFonts w:cs="Arial"/>
          <w:szCs w:val="22"/>
          <w:lang w:val="en-NZ"/>
        </w:rPr>
        <w:t xml:space="preserve">form: </w:t>
      </w:r>
      <w:r w:rsidR="00532402" w:rsidRPr="008219AD">
        <w:rPr>
          <w:rFonts w:cs="Arial"/>
          <w:i/>
          <w:szCs w:val="22"/>
          <w:lang w:val="en-NZ"/>
        </w:rPr>
        <w:t>“I agree to my blood samples being sent overseas and acknowledge that they may be retained for up to 15 years after which time</w:t>
      </w:r>
      <w:r w:rsidRPr="008219AD">
        <w:rPr>
          <w:rFonts w:cs="Arial"/>
          <w:i/>
          <w:szCs w:val="22"/>
          <w:lang w:val="en-NZ"/>
        </w:rPr>
        <w:t xml:space="preserve"> I am aware that these samples will be disposed of using established guidelines for biohazard waste.”</w:t>
      </w:r>
      <w:r w:rsidR="00532402">
        <w:rPr>
          <w:rFonts w:cs="Arial"/>
          <w:szCs w:val="22"/>
          <w:lang w:val="en-NZ"/>
        </w:rPr>
        <w:t xml:space="preserve"> </w:t>
      </w:r>
    </w:p>
    <w:p w:rsidR="00CC73B1" w:rsidRDefault="008219AD" w:rsidP="008219AD">
      <w:pPr>
        <w:pStyle w:val="ListParagraph"/>
        <w:numPr>
          <w:ilvl w:val="0"/>
          <w:numId w:val="4"/>
        </w:numPr>
        <w:spacing w:before="80" w:after="80"/>
        <w:rPr>
          <w:u w:val="single"/>
          <w:lang w:val="en-NZ"/>
        </w:rPr>
      </w:pPr>
      <w:r>
        <w:rPr>
          <w:rFonts w:cs="Arial"/>
          <w:szCs w:val="22"/>
          <w:lang w:val="en-NZ"/>
        </w:rPr>
        <w:t xml:space="preserve">Please acknowledge that any cultural issues that may arise with tissue donation and how they might be managed by participants.  For example that they will be given time to consider the information and can consult with whanau </w:t>
      </w:r>
      <w:proofErr w:type="spellStart"/>
      <w:r>
        <w:rPr>
          <w:rFonts w:cs="Arial"/>
          <w:szCs w:val="22"/>
          <w:lang w:val="en-NZ"/>
        </w:rPr>
        <w:t>hapu</w:t>
      </w:r>
      <w:proofErr w:type="spellEnd"/>
      <w:r>
        <w:rPr>
          <w:rFonts w:cs="Arial"/>
          <w:szCs w:val="22"/>
          <w:lang w:val="en-NZ"/>
        </w:rPr>
        <w:t xml:space="preserve"> and iwi before making the decision to donate tissue. </w:t>
      </w:r>
      <w:r>
        <w:rPr>
          <w:u w:val="single"/>
          <w:lang w:val="en-NZ"/>
        </w:rPr>
        <w:t xml:space="preserve"> </w:t>
      </w:r>
    </w:p>
    <w:p w:rsidR="009B5930" w:rsidRDefault="009B5930" w:rsidP="00E24E77">
      <w:pPr>
        <w:rPr>
          <w:u w:val="single"/>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Default="00E24E77" w:rsidP="00094E4F">
      <w:pPr>
        <w:rPr>
          <w:lang w:val="en-NZ"/>
        </w:rPr>
      </w:pPr>
      <w:r w:rsidRPr="008219AD">
        <w:rPr>
          <w:lang w:val="en-NZ"/>
        </w:rPr>
        <w:t xml:space="preserve">This application was </w:t>
      </w:r>
      <w:r w:rsidRPr="008219AD">
        <w:rPr>
          <w:i/>
          <w:lang w:val="en-NZ"/>
        </w:rPr>
        <w:t>provisionally approved</w:t>
      </w:r>
      <w:r w:rsidRPr="008219AD">
        <w:rPr>
          <w:lang w:val="en-NZ"/>
        </w:rPr>
        <w:t xml:space="preserve"> by </w:t>
      </w:r>
      <w:r w:rsidRPr="008219AD">
        <w:rPr>
          <w:rFonts w:cs="Arial"/>
          <w:szCs w:val="22"/>
          <w:lang w:val="en-NZ"/>
        </w:rPr>
        <w:t>consensus</w:t>
      </w:r>
      <w:r w:rsidRPr="008219AD">
        <w:rPr>
          <w:lang w:val="en-NZ"/>
        </w:rPr>
        <w:t xml:space="preserve">, subject to the following information being received. </w:t>
      </w:r>
    </w:p>
    <w:p w:rsidR="007B3001" w:rsidRDefault="007B3001" w:rsidP="007B3001">
      <w:pPr>
        <w:pStyle w:val="ListParagraph"/>
        <w:numPr>
          <w:ilvl w:val="0"/>
          <w:numId w:val="6"/>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7B3001" w:rsidRDefault="007B3001" w:rsidP="007B3001">
      <w:pPr>
        <w:pStyle w:val="ListParagraph"/>
        <w:numPr>
          <w:ilvl w:val="0"/>
          <w:numId w:val="6"/>
        </w:numPr>
        <w:spacing w:before="80" w:after="80"/>
        <w:jc w:val="both"/>
        <w:rPr>
          <w:rFonts w:cs="Arial"/>
          <w:szCs w:val="22"/>
          <w:lang w:val="en-NZ"/>
        </w:rPr>
      </w:pPr>
      <w:r>
        <w:rPr>
          <w:rFonts w:cs="Arial"/>
          <w:szCs w:val="22"/>
          <w:lang w:val="en-NZ"/>
        </w:rPr>
        <w:t>Please provide a separate participant information sheet and consent form for future unspecified research (</w:t>
      </w:r>
      <w:r w:rsidRPr="00DC317F">
        <w:rPr>
          <w:rFonts w:cs="Arial"/>
          <w:i/>
          <w:szCs w:val="22"/>
          <w:lang w:val="en-NZ"/>
        </w:rPr>
        <w:t>2007 Guidelines for the Use of Human Tissue for Future Unspecified Research</w:t>
      </w:r>
      <w:r>
        <w:rPr>
          <w:rFonts w:cs="Arial"/>
          <w:szCs w:val="22"/>
          <w:lang w:val="en-NZ"/>
        </w:rPr>
        <w:t>).</w:t>
      </w:r>
    </w:p>
    <w:p w:rsidR="00DA7000" w:rsidRPr="00B3799D" w:rsidRDefault="008219AD" w:rsidP="00EB18DE">
      <w:r>
        <w:rPr>
          <w:lang w:val="en-NZ"/>
        </w:rPr>
        <w:t xml:space="preserve">This </w:t>
      </w:r>
      <w:r w:rsidR="00E24E77" w:rsidRPr="00960BFE">
        <w:rPr>
          <w:lang w:val="en-NZ"/>
        </w:rPr>
        <w:t>information will be reviewed, and a final decis</w:t>
      </w:r>
      <w:r>
        <w:rPr>
          <w:lang w:val="en-NZ"/>
        </w:rPr>
        <w:t xml:space="preserve">ion made on the application, by the Chair, and Dr </w:t>
      </w:r>
      <w:proofErr w:type="spellStart"/>
      <w:r>
        <w:rPr>
          <w:lang w:val="en-NZ"/>
        </w:rPr>
        <w:t>Patries</w:t>
      </w:r>
      <w:proofErr w:type="spellEnd"/>
      <w:r>
        <w:rPr>
          <w:lang w:val="en-NZ"/>
        </w:rPr>
        <w:t xml:space="preserve"> </w:t>
      </w:r>
      <w:proofErr w:type="spellStart"/>
      <w:r>
        <w:rPr>
          <w:lang w:val="en-NZ"/>
        </w:rPr>
        <w:t>Herst</w:t>
      </w:r>
      <w:proofErr w:type="spellEnd"/>
      <w:r>
        <w:rPr>
          <w:lang w:val="en-NZ"/>
        </w:rPr>
        <w:t xml:space="preserve">. </w:t>
      </w:r>
      <w:r w:rsidR="00C32391" w:rsidRPr="009C51DB">
        <w:rPr>
          <w:rFonts w:cs="Arial"/>
          <w:szCs w:val="22"/>
          <w:lang w:eastAsia="en-GB"/>
        </w:rPr>
        <w:br w:type="page"/>
      </w:r>
    </w:p>
    <w:p w:rsidR="00DA7000" w:rsidRPr="009C51DB" w:rsidRDefault="00DA7000">
      <w:pPr>
        <w:autoSpaceDE w:val="0"/>
        <w:autoSpaceDN w:val="0"/>
        <w:adjustRightInd w:val="0"/>
        <w:rPr>
          <w:rFonts w:cs="Arial"/>
          <w:szCs w:val="22"/>
          <w:lang w:eastAsia="en-GB"/>
        </w:rPr>
      </w:pPr>
    </w:p>
    <w:p w:rsidR="00E24E77" w:rsidRDefault="00E24E77" w:rsidP="00E24E77">
      <w:pPr>
        <w:pStyle w:val="Heading2"/>
        <w:pBdr>
          <w:bottom w:val="single" w:sz="12" w:space="1" w:color="auto"/>
        </w:pBdr>
      </w:pPr>
      <w:r>
        <w:t>General business</w:t>
      </w:r>
    </w:p>
    <w:p w:rsidR="00E24E77" w:rsidRDefault="00E24E77" w:rsidP="00E24E77"/>
    <w:p w:rsidR="00DC62A5" w:rsidRPr="00184D6C" w:rsidRDefault="00E24E77" w:rsidP="006B6BDB">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 xml:space="preserve">noting </w:t>
      </w:r>
      <w:bookmarkStart w:id="0" w:name="_GoBack"/>
      <w:bookmarkEnd w:id="0"/>
      <w:r w:rsidR="00EB18DE">
        <w:t>s</w:t>
      </w:r>
      <w:r w:rsidR="008D61B5">
        <w:t>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E24E77" w:rsidRDefault="00E24E77" w:rsidP="005D4E8F"/>
    <w:p w:rsidR="00E24E77" w:rsidRDefault="00E24E77" w:rsidP="006B6BDB">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6C4B18" w:rsidP="001A422A">
            <w:pPr>
              <w:spacing w:before="80" w:after="80"/>
              <w:rPr>
                <w:rFonts w:cs="Arial"/>
                <w:color w:val="FF3399"/>
                <w:sz w:val="20"/>
                <w:lang w:val="en-NZ"/>
              </w:rPr>
            </w:pPr>
            <w:r>
              <w:rPr>
                <w:rFonts w:cs="Arial"/>
                <w:sz w:val="20"/>
                <w:lang w:val="en-NZ"/>
              </w:rPr>
              <w:t>28 April 2015, 12:00 P</w:t>
            </w:r>
            <w:r w:rsidR="008444A3" w:rsidRPr="00375C2D">
              <w:rPr>
                <w:rFonts w:cs="Arial"/>
                <w:sz w:val="20"/>
                <w:lang w:val="en-NZ"/>
              </w:rPr>
              <w:t>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Freyberg Building, Ground Floor, Room G.04, 20 Aitken Street, Wellington , 6011</w:t>
            </w:r>
          </w:p>
        </w:tc>
      </w:tr>
    </w:tbl>
    <w:p w:rsidR="008444A3" w:rsidRDefault="008444A3" w:rsidP="008444A3">
      <w:pPr>
        <w:ind w:left="105"/>
      </w:pPr>
    </w:p>
    <w:p w:rsidR="00816E17" w:rsidRDefault="008444A3" w:rsidP="00816E17">
      <w:pPr>
        <w:ind w:left="465"/>
      </w:pPr>
      <w:r>
        <w:tab/>
        <w:t>The following members tendered apologies for this meeting.</w:t>
      </w:r>
    </w:p>
    <w:p w:rsidR="008444A3" w:rsidRPr="00816E17" w:rsidRDefault="00816E17" w:rsidP="00816E17">
      <w:pPr>
        <w:ind w:left="465" w:firstLine="255"/>
      </w:pPr>
      <w:r w:rsidRPr="00816E17">
        <w:t>Mrs Sandy Gill.</w:t>
      </w:r>
    </w:p>
    <w:p w:rsidR="00E24E77" w:rsidRDefault="00E24E77" w:rsidP="00E24E77"/>
    <w:p w:rsidR="00770A9F" w:rsidRPr="00946B92" w:rsidRDefault="00770A9F" w:rsidP="006B6BDB">
      <w:pPr>
        <w:numPr>
          <w:ilvl w:val="0"/>
          <w:numId w:val="2"/>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946B92" w:rsidRDefault="00770A9F" w:rsidP="008444A3">
      <w:pPr>
        <w:ind w:left="465"/>
        <w:rPr>
          <w:szCs w:val="22"/>
        </w:rPr>
      </w:pPr>
      <w:r w:rsidRPr="00946B92">
        <w:rPr>
          <w:szCs w:val="22"/>
        </w:rPr>
        <w:t>The minutes of the previous meeting were agre</w:t>
      </w:r>
      <w:r w:rsidR="00B3799D">
        <w:rPr>
          <w:szCs w:val="22"/>
        </w:rPr>
        <w:t xml:space="preserve">ed and signed by the Chair and </w:t>
      </w:r>
      <w:r w:rsidRPr="00946B92">
        <w:rPr>
          <w:szCs w:val="22"/>
        </w:rPr>
        <w:t>Co-ordinator as a true record.</w:t>
      </w:r>
    </w:p>
    <w:p w:rsidR="00770A9F" w:rsidRDefault="00770A9F" w:rsidP="00E24E77"/>
    <w:p w:rsidR="00C06097" w:rsidRPr="00816E17" w:rsidRDefault="00E24E77" w:rsidP="00770A9F">
      <w:r w:rsidRPr="00816E17">
        <w:t xml:space="preserve">The meeting closed at </w:t>
      </w:r>
      <w:r w:rsidR="00816E17" w:rsidRPr="00816E17">
        <w:rPr>
          <w:rFonts w:cs="Arial"/>
          <w:szCs w:val="22"/>
          <w:lang w:val="en-NZ"/>
        </w:rPr>
        <w:t>3.45pm</w:t>
      </w:r>
    </w:p>
    <w:sectPr w:rsidR="00C06097" w:rsidRPr="00816E17" w:rsidSect="00E24E77">
      <w:footerReference w:type="even" r:id="rId10"/>
      <w:footerReference w:type="default" r:id="rId11"/>
      <w:headerReference w:type="first" r:id="rId12"/>
      <w:footerReference w:type="first" r:id="rId13"/>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3CD" w:rsidRDefault="004C13CD">
      <w:r>
        <w:separator/>
      </w:r>
    </w:p>
  </w:endnote>
  <w:endnote w:type="continuationSeparator" w:id="0">
    <w:p w:rsidR="004C13CD" w:rsidRDefault="004C1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3CD" w:rsidRDefault="004C13CD"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C13CD" w:rsidRDefault="004C13CD"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4C13CD" w:rsidRPr="00977E7F" w:rsidTr="0081053D">
      <w:trPr>
        <w:trHeight w:val="282"/>
      </w:trPr>
      <w:tc>
        <w:tcPr>
          <w:tcW w:w="8623" w:type="dxa"/>
        </w:tcPr>
        <w:p w:rsidR="004C13CD" w:rsidRPr="00977E7F" w:rsidRDefault="004C13C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24 March 2015</w:t>
          </w:r>
        </w:p>
      </w:tc>
      <w:tc>
        <w:tcPr>
          <w:tcW w:w="1638" w:type="dxa"/>
        </w:tcPr>
        <w:p w:rsidR="004C13CD" w:rsidRPr="00977E7F" w:rsidRDefault="004C13C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EB18DE">
            <w:rPr>
              <w:rStyle w:val="PageNumber"/>
              <w:rFonts w:cs="Arial"/>
              <w:noProof/>
              <w:sz w:val="16"/>
              <w:szCs w:val="16"/>
            </w:rPr>
            <w:t>18</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EB18DE">
            <w:rPr>
              <w:rStyle w:val="PageNumber"/>
              <w:rFonts w:cs="Arial"/>
              <w:noProof/>
              <w:sz w:val="16"/>
              <w:szCs w:val="16"/>
            </w:rPr>
            <w:t>18</w:t>
          </w:r>
          <w:r w:rsidRPr="002A365B">
            <w:rPr>
              <w:rStyle w:val="PageNumber"/>
              <w:rFonts w:cs="Arial"/>
              <w:sz w:val="16"/>
              <w:szCs w:val="16"/>
            </w:rPr>
            <w:fldChar w:fldCharType="end"/>
          </w:r>
        </w:p>
      </w:tc>
    </w:tr>
  </w:tbl>
  <w:p w:rsidR="004C13CD" w:rsidRPr="00BF6505" w:rsidRDefault="004C13CD"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4C13CD" w:rsidRPr="00977E7F" w:rsidTr="0081053D">
      <w:trPr>
        <w:trHeight w:val="283"/>
      </w:trPr>
      <w:tc>
        <w:tcPr>
          <w:tcW w:w="8585" w:type="dxa"/>
        </w:tcPr>
        <w:p w:rsidR="004C13CD" w:rsidRPr="00977E7F" w:rsidRDefault="004C13C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24 March 2015</w:t>
          </w:r>
        </w:p>
      </w:tc>
      <w:tc>
        <w:tcPr>
          <w:tcW w:w="1631" w:type="dxa"/>
        </w:tcPr>
        <w:p w:rsidR="004C13CD" w:rsidRPr="00977E7F" w:rsidRDefault="004C13C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EB18DE">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EB18DE">
            <w:rPr>
              <w:rStyle w:val="PageNumber"/>
              <w:rFonts w:cs="Arial"/>
              <w:noProof/>
              <w:sz w:val="16"/>
              <w:szCs w:val="16"/>
            </w:rPr>
            <w:t>18</w:t>
          </w:r>
          <w:r w:rsidRPr="002A365B">
            <w:rPr>
              <w:rStyle w:val="PageNumber"/>
              <w:rFonts w:cs="Arial"/>
              <w:sz w:val="16"/>
              <w:szCs w:val="16"/>
            </w:rPr>
            <w:fldChar w:fldCharType="end"/>
          </w:r>
        </w:p>
      </w:tc>
    </w:tr>
  </w:tbl>
  <w:p w:rsidR="004C13CD" w:rsidRPr="00C91F3F" w:rsidRDefault="004C13CD"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3CD" w:rsidRDefault="004C13CD">
      <w:r>
        <w:separator/>
      </w:r>
    </w:p>
  </w:footnote>
  <w:footnote w:type="continuationSeparator" w:id="0">
    <w:p w:rsidR="004C13CD" w:rsidRDefault="004C13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4C13CD" w:rsidTr="00987913">
      <w:trPr>
        <w:trHeight w:val="1079"/>
      </w:trPr>
      <w:tc>
        <w:tcPr>
          <w:tcW w:w="1914" w:type="dxa"/>
          <w:tcBorders>
            <w:bottom w:val="single" w:sz="4" w:space="0" w:color="auto"/>
          </w:tcBorders>
        </w:tcPr>
        <w:p w:rsidR="004C13CD" w:rsidRPr="00987913" w:rsidRDefault="004C13CD" w:rsidP="00987913">
          <w:pPr>
            <w:pStyle w:val="Heading1"/>
          </w:pPr>
          <w:r>
            <w:rPr>
              <w:noProof/>
              <w:lang w:eastAsia="en-NZ"/>
            </w:rPr>
            <w:drawing>
              <wp:inline distT="0" distB="0" distL="0" distR="0">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4C13CD" w:rsidRPr="00987913" w:rsidRDefault="004C13CD" w:rsidP="00987913">
          <w:pPr>
            <w:pStyle w:val="Heading1"/>
          </w:pPr>
          <w:r>
            <w:tab/>
            <w:t>Minutes</w:t>
          </w:r>
        </w:p>
      </w:tc>
    </w:tr>
  </w:tbl>
  <w:p w:rsidR="004C13CD" w:rsidRDefault="004C13CD"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A12F7"/>
    <w:multiLevelType w:val="hybridMultilevel"/>
    <w:tmpl w:val="7BB202D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4E87AA8"/>
    <w:multiLevelType w:val="hybridMultilevel"/>
    <w:tmpl w:val="996AF99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DCC750D"/>
    <w:multiLevelType w:val="hybridMultilevel"/>
    <w:tmpl w:val="72F812DA"/>
    <w:lvl w:ilvl="0" w:tplc="14090001">
      <w:start w:val="1"/>
      <w:numFmt w:val="bullet"/>
      <w:lvlText w:val=""/>
      <w:lvlJc w:val="left"/>
      <w:pPr>
        <w:ind w:left="783" w:hanging="360"/>
      </w:pPr>
      <w:rPr>
        <w:rFonts w:ascii="Symbol" w:hAnsi="Symbol" w:hint="default"/>
      </w:rPr>
    </w:lvl>
    <w:lvl w:ilvl="1" w:tplc="14090003" w:tentative="1">
      <w:start w:val="1"/>
      <w:numFmt w:val="bullet"/>
      <w:lvlText w:val="o"/>
      <w:lvlJc w:val="left"/>
      <w:pPr>
        <w:ind w:left="1503" w:hanging="360"/>
      </w:pPr>
      <w:rPr>
        <w:rFonts w:ascii="Courier New" w:hAnsi="Courier New" w:cs="Courier New" w:hint="default"/>
      </w:rPr>
    </w:lvl>
    <w:lvl w:ilvl="2" w:tplc="14090005" w:tentative="1">
      <w:start w:val="1"/>
      <w:numFmt w:val="bullet"/>
      <w:lvlText w:val=""/>
      <w:lvlJc w:val="left"/>
      <w:pPr>
        <w:ind w:left="2223" w:hanging="360"/>
      </w:pPr>
      <w:rPr>
        <w:rFonts w:ascii="Wingdings" w:hAnsi="Wingdings" w:hint="default"/>
      </w:rPr>
    </w:lvl>
    <w:lvl w:ilvl="3" w:tplc="14090001" w:tentative="1">
      <w:start w:val="1"/>
      <w:numFmt w:val="bullet"/>
      <w:lvlText w:val=""/>
      <w:lvlJc w:val="left"/>
      <w:pPr>
        <w:ind w:left="2943" w:hanging="360"/>
      </w:pPr>
      <w:rPr>
        <w:rFonts w:ascii="Symbol" w:hAnsi="Symbol" w:hint="default"/>
      </w:rPr>
    </w:lvl>
    <w:lvl w:ilvl="4" w:tplc="14090003" w:tentative="1">
      <w:start w:val="1"/>
      <w:numFmt w:val="bullet"/>
      <w:lvlText w:val="o"/>
      <w:lvlJc w:val="left"/>
      <w:pPr>
        <w:ind w:left="3663" w:hanging="360"/>
      </w:pPr>
      <w:rPr>
        <w:rFonts w:ascii="Courier New" w:hAnsi="Courier New" w:cs="Courier New" w:hint="default"/>
      </w:rPr>
    </w:lvl>
    <w:lvl w:ilvl="5" w:tplc="14090005" w:tentative="1">
      <w:start w:val="1"/>
      <w:numFmt w:val="bullet"/>
      <w:lvlText w:val=""/>
      <w:lvlJc w:val="left"/>
      <w:pPr>
        <w:ind w:left="4383" w:hanging="360"/>
      </w:pPr>
      <w:rPr>
        <w:rFonts w:ascii="Wingdings" w:hAnsi="Wingdings" w:hint="default"/>
      </w:rPr>
    </w:lvl>
    <w:lvl w:ilvl="6" w:tplc="14090001" w:tentative="1">
      <w:start w:val="1"/>
      <w:numFmt w:val="bullet"/>
      <w:lvlText w:val=""/>
      <w:lvlJc w:val="left"/>
      <w:pPr>
        <w:ind w:left="5103" w:hanging="360"/>
      </w:pPr>
      <w:rPr>
        <w:rFonts w:ascii="Symbol" w:hAnsi="Symbol" w:hint="default"/>
      </w:rPr>
    </w:lvl>
    <w:lvl w:ilvl="7" w:tplc="14090003" w:tentative="1">
      <w:start w:val="1"/>
      <w:numFmt w:val="bullet"/>
      <w:lvlText w:val="o"/>
      <w:lvlJc w:val="left"/>
      <w:pPr>
        <w:ind w:left="5823" w:hanging="360"/>
      </w:pPr>
      <w:rPr>
        <w:rFonts w:ascii="Courier New" w:hAnsi="Courier New" w:cs="Courier New" w:hint="default"/>
      </w:rPr>
    </w:lvl>
    <w:lvl w:ilvl="8" w:tplc="14090005" w:tentative="1">
      <w:start w:val="1"/>
      <w:numFmt w:val="bullet"/>
      <w:lvlText w:val=""/>
      <w:lvlJc w:val="left"/>
      <w:pPr>
        <w:ind w:left="6543" w:hanging="360"/>
      </w:pPr>
      <w:rPr>
        <w:rFonts w:ascii="Wingdings" w:hAnsi="Wingdings" w:hint="default"/>
      </w:rPr>
    </w:lvl>
  </w:abstractNum>
  <w:abstractNum w:abstractNumId="3">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4">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D84348E"/>
    <w:multiLevelType w:val="hybridMultilevel"/>
    <w:tmpl w:val="CD5A8C4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3DB76416"/>
    <w:multiLevelType w:val="hybridMultilevel"/>
    <w:tmpl w:val="B8EA82B4"/>
    <w:lvl w:ilvl="0" w:tplc="40D0EFC2">
      <w:start w:val="1"/>
      <w:numFmt w:val="bullet"/>
      <w:lvlText w:val=""/>
      <w:lvlJc w:val="left"/>
      <w:pPr>
        <w:tabs>
          <w:tab w:val="num" w:pos="3247"/>
        </w:tabs>
        <w:ind w:left="3247" w:hanging="39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6463322"/>
    <w:multiLevelType w:val="hybridMultilevel"/>
    <w:tmpl w:val="B386895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730D0E3E"/>
    <w:multiLevelType w:val="hybridMultilevel"/>
    <w:tmpl w:val="2D8A8D82"/>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10">
    <w:nsid w:val="74023DDE"/>
    <w:multiLevelType w:val="hybridMultilevel"/>
    <w:tmpl w:val="51FCC46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1"/>
  </w:num>
  <w:num w:numId="5">
    <w:abstractNumId w:val="2"/>
  </w:num>
  <w:num w:numId="6">
    <w:abstractNumId w:val="8"/>
  </w:num>
  <w:num w:numId="7">
    <w:abstractNumId w:val="0"/>
  </w:num>
  <w:num w:numId="8">
    <w:abstractNumId w:val="10"/>
  </w:num>
  <w:num w:numId="9">
    <w:abstractNumId w:val="6"/>
  </w:num>
  <w:num w:numId="10">
    <w:abstractNumId w:val="7"/>
  </w:num>
  <w:num w:numId="11">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03D4A"/>
    <w:rsid w:val="00011269"/>
    <w:rsid w:val="00024BE1"/>
    <w:rsid w:val="00030E73"/>
    <w:rsid w:val="000355E8"/>
    <w:rsid w:val="000732A9"/>
    <w:rsid w:val="00082758"/>
    <w:rsid w:val="00084493"/>
    <w:rsid w:val="00094E4F"/>
    <w:rsid w:val="000B2F36"/>
    <w:rsid w:val="000E6E43"/>
    <w:rsid w:val="000F0185"/>
    <w:rsid w:val="000F2F24"/>
    <w:rsid w:val="0011026E"/>
    <w:rsid w:val="00112D3C"/>
    <w:rsid w:val="00120B80"/>
    <w:rsid w:val="00121262"/>
    <w:rsid w:val="00121F26"/>
    <w:rsid w:val="0012526F"/>
    <w:rsid w:val="001260F1"/>
    <w:rsid w:val="00126FB3"/>
    <w:rsid w:val="0014105A"/>
    <w:rsid w:val="00142A63"/>
    <w:rsid w:val="00177A50"/>
    <w:rsid w:val="00184D6C"/>
    <w:rsid w:val="001853FE"/>
    <w:rsid w:val="0018623C"/>
    <w:rsid w:val="001A3A93"/>
    <w:rsid w:val="001A422A"/>
    <w:rsid w:val="001B6362"/>
    <w:rsid w:val="001E29B4"/>
    <w:rsid w:val="001F32AD"/>
    <w:rsid w:val="001F3A91"/>
    <w:rsid w:val="001F6E27"/>
    <w:rsid w:val="0020077E"/>
    <w:rsid w:val="00201758"/>
    <w:rsid w:val="00204AC4"/>
    <w:rsid w:val="002070A8"/>
    <w:rsid w:val="00243A5D"/>
    <w:rsid w:val="0025574F"/>
    <w:rsid w:val="002640B9"/>
    <w:rsid w:val="002661E9"/>
    <w:rsid w:val="00270CE7"/>
    <w:rsid w:val="00276B34"/>
    <w:rsid w:val="00285CB4"/>
    <w:rsid w:val="002912A6"/>
    <w:rsid w:val="002A365B"/>
    <w:rsid w:val="002B00DC"/>
    <w:rsid w:val="002F064E"/>
    <w:rsid w:val="002F519A"/>
    <w:rsid w:val="0031156A"/>
    <w:rsid w:val="00365AA4"/>
    <w:rsid w:val="00375C2D"/>
    <w:rsid w:val="00381DF9"/>
    <w:rsid w:val="003839C5"/>
    <w:rsid w:val="003878D8"/>
    <w:rsid w:val="003A3402"/>
    <w:rsid w:val="003A5713"/>
    <w:rsid w:val="003A5D1E"/>
    <w:rsid w:val="003D7BEF"/>
    <w:rsid w:val="003E3E13"/>
    <w:rsid w:val="003E711C"/>
    <w:rsid w:val="004029E7"/>
    <w:rsid w:val="00404347"/>
    <w:rsid w:val="00415ABA"/>
    <w:rsid w:val="00422486"/>
    <w:rsid w:val="00424E5B"/>
    <w:rsid w:val="00435DD0"/>
    <w:rsid w:val="00436A1C"/>
    <w:rsid w:val="00436F07"/>
    <w:rsid w:val="00457752"/>
    <w:rsid w:val="00460ABD"/>
    <w:rsid w:val="00464E9E"/>
    <w:rsid w:val="0047482A"/>
    <w:rsid w:val="00486CFA"/>
    <w:rsid w:val="004B1081"/>
    <w:rsid w:val="004B7466"/>
    <w:rsid w:val="004C13CD"/>
    <w:rsid w:val="004C24F7"/>
    <w:rsid w:val="004C538F"/>
    <w:rsid w:val="004D7651"/>
    <w:rsid w:val="004E1481"/>
    <w:rsid w:val="004E4133"/>
    <w:rsid w:val="004E4BA8"/>
    <w:rsid w:val="004E4EBD"/>
    <w:rsid w:val="00501A66"/>
    <w:rsid w:val="00522B40"/>
    <w:rsid w:val="00532402"/>
    <w:rsid w:val="005630DF"/>
    <w:rsid w:val="005866BA"/>
    <w:rsid w:val="005876BD"/>
    <w:rsid w:val="00590734"/>
    <w:rsid w:val="00593C77"/>
    <w:rsid w:val="00595113"/>
    <w:rsid w:val="00595A28"/>
    <w:rsid w:val="005D3F05"/>
    <w:rsid w:val="005D4E8F"/>
    <w:rsid w:val="005D669D"/>
    <w:rsid w:val="00627B4A"/>
    <w:rsid w:val="006372AD"/>
    <w:rsid w:val="00661359"/>
    <w:rsid w:val="006626F3"/>
    <w:rsid w:val="00666481"/>
    <w:rsid w:val="00680B7B"/>
    <w:rsid w:val="00686D21"/>
    <w:rsid w:val="006A308A"/>
    <w:rsid w:val="006A496D"/>
    <w:rsid w:val="006B1823"/>
    <w:rsid w:val="006B6BDB"/>
    <w:rsid w:val="006C4833"/>
    <w:rsid w:val="006C4B18"/>
    <w:rsid w:val="006D4840"/>
    <w:rsid w:val="006D5CD2"/>
    <w:rsid w:val="006E7495"/>
    <w:rsid w:val="006E758C"/>
    <w:rsid w:val="0072793E"/>
    <w:rsid w:val="007433D6"/>
    <w:rsid w:val="007457C8"/>
    <w:rsid w:val="00753E2C"/>
    <w:rsid w:val="00770A9F"/>
    <w:rsid w:val="00795EDD"/>
    <w:rsid w:val="007A6B47"/>
    <w:rsid w:val="007B3001"/>
    <w:rsid w:val="007B5CC1"/>
    <w:rsid w:val="007D5756"/>
    <w:rsid w:val="007F56D5"/>
    <w:rsid w:val="0081053D"/>
    <w:rsid w:val="008107E7"/>
    <w:rsid w:val="008165D3"/>
    <w:rsid w:val="00816E17"/>
    <w:rsid w:val="008219AD"/>
    <w:rsid w:val="00822FBE"/>
    <w:rsid w:val="00826455"/>
    <w:rsid w:val="008319CD"/>
    <w:rsid w:val="00832BE3"/>
    <w:rsid w:val="00837F59"/>
    <w:rsid w:val="008403D6"/>
    <w:rsid w:val="00841276"/>
    <w:rsid w:val="008444A3"/>
    <w:rsid w:val="008869BB"/>
    <w:rsid w:val="0088735C"/>
    <w:rsid w:val="00892E55"/>
    <w:rsid w:val="00894BEA"/>
    <w:rsid w:val="008A4552"/>
    <w:rsid w:val="008D61B5"/>
    <w:rsid w:val="008D74F9"/>
    <w:rsid w:val="008E26A8"/>
    <w:rsid w:val="008F7153"/>
    <w:rsid w:val="00911213"/>
    <w:rsid w:val="00932E8C"/>
    <w:rsid w:val="00935ECE"/>
    <w:rsid w:val="00946617"/>
    <w:rsid w:val="00946B92"/>
    <w:rsid w:val="009513F0"/>
    <w:rsid w:val="00960BFE"/>
    <w:rsid w:val="00965308"/>
    <w:rsid w:val="009706C6"/>
    <w:rsid w:val="00974B55"/>
    <w:rsid w:val="00977E7F"/>
    <w:rsid w:val="0098032A"/>
    <w:rsid w:val="00982EB9"/>
    <w:rsid w:val="00987913"/>
    <w:rsid w:val="00987A4A"/>
    <w:rsid w:val="009A0C1C"/>
    <w:rsid w:val="009B5930"/>
    <w:rsid w:val="009C51DB"/>
    <w:rsid w:val="009C67DE"/>
    <w:rsid w:val="009E7739"/>
    <w:rsid w:val="00A51639"/>
    <w:rsid w:val="00A723C2"/>
    <w:rsid w:val="00A733C4"/>
    <w:rsid w:val="00A84630"/>
    <w:rsid w:val="00A863CC"/>
    <w:rsid w:val="00A92ADA"/>
    <w:rsid w:val="00A9572D"/>
    <w:rsid w:val="00AA79BD"/>
    <w:rsid w:val="00AB51B7"/>
    <w:rsid w:val="00AB6CF2"/>
    <w:rsid w:val="00AE1512"/>
    <w:rsid w:val="00B065D0"/>
    <w:rsid w:val="00B13B86"/>
    <w:rsid w:val="00B3799D"/>
    <w:rsid w:val="00B507C3"/>
    <w:rsid w:val="00B50A97"/>
    <w:rsid w:val="00B5645F"/>
    <w:rsid w:val="00B73414"/>
    <w:rsid w:val="00B74A8A"/>
    <w:rsid w:val="00B91443"/>
    <w:rsid w:val="00B92E04"/>
    <w:rsid w:val="00B9314E"/>
    <w:rsid w:val="00BD0129"/>
    <w:rsid w:val="00BD4B01"/>
    <w:rsid w:val="00BE5262"/>
    <w:rsid w:val="00BF0FB3"/>
    <w:rsid w:val="00BF4EC2"/>
    <w:rsid w:val="00BF6505"/>
    <w:rsid w:val="00C06097"/>
    <w:rsid w:val="00C0708F"/>
    <w:rsid w:val="00C2212F"/>
    <w:rsid w:val="00C32391"/>
    <w:rsid w:val="00C33B1E"/>
    <w:rsid w:val="00C54E16"/>
    <w:rsid w:val="00C83E1C"/>
    <w:rsid w:val="00C91F3F"/>
    <w:rsid w:val="00C94CE0"/>
    <w:rsid w:val="00CA7FFE"/>
    <w:rsid w:val="00CB1E42"/>
    <w:rsid w:val="00CC73B1"/>
    <w:rsid w:val="00CE1306"/>
    <w:rsid w:val="00CE577E"/>
    <w:rsid w:val="00CF4308"/>
    <w:rsid w:val="00D03031"/>
    <w:rsid w:val="00D11BE7"/>
    <w:rsid w:val="00D12113"/>
    <w:rsid w:val="00D154FC"/>
    <w:rsid w:val="00D3417F"/>
    <w:rsid w:val="00D35F2B"/>
    <w:rsid w:val="00D37B67"/>
    <w:rsid w:val="00D41692"/>
    <w:rsid w:val="00D436F6"/>
    <w:rsid w:val="00D438AD"/>
    <w:rsid w:val="00D62F79"/>
    <w:rsid w:val="00D80C93"/>
    <w:rsid w:val="00D9410D"/>
    <w:rsid w:val="00DA7000"/>
    <w:rsid w:val="00DB032B"/>
    <w:rsid w:val="00DC317F"/>
    <w:rsid w:val="00DC35A3"/>
    <w:rsid w:val="00DC62A5"/>
    <w:rsid w:val="00DD1BA0"/>
    <w:rsid w:val="00E01DB0"/>
    <w:rsid w:val="00E0422E"/>
    <w:rsid w:val="00E07948"/>
    <w:rsid w:val="00E12375"/>
    <w:rsid w:val="00E20390"/>
    <w:rsid w:val="00E24E77"/>
    <w:rsid w:val="00E26CC4"/>
    <w:rsid w:val="00E44C59"/>
    <w:rsid w:val="00E66746"/>
    <w:rsid w:val="00E72AC8"/>
    <w:rsid w:val="00E739D2"/>
    <w:rsid w:val="00E7725C"/>
    <w:rsid w:val="00E91E28"/>
    <w:rsid w:val="00E96DB1"/>
    <w:rsid w:val="00EA6A1B"/>
    <w:rsid w:val="00EB18DE"/>
    <w:rsid w:val="00EC068C"/>
    <w:rsid w:val="00EE367F"/>
    <w:rsid w:val="00F31113"/>
    <w:rsid w:val="00F346D4"/>
    <w:rsid w:val="00F3576F"/>
    <w:rsid w:val="00F65AE1"/>
    <w:rsid w:val="00F7789B"/>
    <w:rsid w:val="00F9451C"/>
    <w:rsid w:val="00F945B4"/>
    <w:rsid w:val="00F9790D"/>
    <w:rsid w:val="00FA7539"/>
    <w:rsid w:val="00FD0BEC"/>
    <w:rsid w:val="00FD1CC0"/>
    <w:rsid w:val="00FD2B1E"/>
    <w:rsid w:val="00FF4D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NoSpacing">
    <w:name w:val="No Spacing"/>
    <w:uiPriority w:val="1"/>
    <w:qFormat/>
    <w:rsid w:val="00F9790D"/>
    <w:rPr>
      <w:rFonts w:ascii="Arial" w:hAnsi="Arial"/>
      <w:sz w:val="22"/>
      <w:lang w:val="en-GB" w:eastAsia="en-US"/>
    </w:rPr>
  </w:style>
  <w:style w:type="paragraph" w:styleId="ListParagraph">
    <w:name w:val="List Paragraph"/>
    <w:basedOn w:val="Normal"/>
    <w:uiPriority w:val="99"/>
    <w:qFormat/>
    <w:rsid w:val="00F9790D"/>
    <w:pPr>
      <w:ind w:left="720"/>
      <w:contextualSpacing/>
    </w:pPr>
  </w:style>
  <w:style w:type="character" w:styleId="Hyperlink">
    <w:name w:val="Hyperlink"/>
    <w:basedOn w:val="DefaultParagraphFont"/>
    <w:rsid w:val="009C67D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NoSpacing">
    <w:name w:val="No Spacing"/>
    <w:uiPriority w:val="1"/>
    <w:qFormat/>
    <w:rsid w:val="00F9790D"/>
    <w:rPr>
      <w:rFonts w:ascii="Arial" w:hAnsi="Arial"/>
      <w:sz w:val="22"/>
      <w:lang w:val="en-GB" w:eastAsia="en-US"/>
    </w:rPr>
  </w:style>
  <w:style w:type="paragraph" w:styleId="ListParagraph">
    <w:name w:val="List Paragraph"/>
    <w:basedOn w:val="Normal"/>
    <w:uiPriority w:val="99"/>
    <w:qFormat/>
    <w:rsid w:val="00F9790D"/>
    <w:pPr>
      <w:ind w:left="720"/>
      <w:contextualSpacing/>
    </w:pPr>
  </w:style>
  <w:style w:type="character" w:styleId="Hyperlink">
    <w:name w:val="Hyperlink"/>
    <w:basedOn w:val="DefaultParagraphFont"/>
    <w:rsid w:val="009C67D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2361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ethics.health.govt.n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8096A-D426-44B0-B212-C299173C3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5635</Words>
  <Characters>32120</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37680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2</cp:revision>
  <cp:lastPrinted>2011-05-20T05:26:00Z</cp:lastPrinted>
  <dcterms:created xsi:type="dcterms:W3CDTF">2015-04-16T23:21:00Z</dcterms:created>
  <dcterms:modified xsi:type="dcterms:W3CDTF">2015-04-16T23:21:00Z</dcterms:modified>
</cp:coreProperties>
</file>