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3129" w14:textId="77777777" w:rsidR="00E24E77" w:rsidRPr="00522B40" w:rsidRDefault="00E24E77" w:rsidP="00E24E77">
      <w:pPr>
        <w:rPr>
          <w:sz w:val="20"/>
        </w:rPr>
      </w:pPr>
    </w:p>
    <w:p w14:paraId="5325A55F"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2068AE75" w14:textId="77777777" w:rsidTr="008F6D9D">
        <w:tc>
          <w:tcPr>
            <w:tcW w:w="2268" w:type="dxa"/>
            <w:tcBorders>
              <w:top w:val="single" w:sz="4" w:space="0" w:color="auto"/>
            </w:tcBorders>
          </w:tcPr>
          <w:p w14:paraId="6645FF2E"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265B8777" w14:textId="170B00B7" w:rsidR="00E24E77" w:rsidRPr="00522B40" w:rsidRDefault="0051738B" w:rsidP="00E24E77">
            <w:pPr>
              <w:spacing w:before="80" w:after="80"/>
              <w:rPr>
                <w:rFonts w:cs="Arial"/>
                <w:color w:val="FF00FF"/>
                <w:sz w:val="20"/>
                <w:lang w:val="en-NZ"/>
              </w:rPr>
            </w:pPr>
            <w:r>
              <w:rPr>
                <w:rFonts w:cs="Arial"/>
                <w:sz w:val="20"/>
                <w:lang w:val="en-NZ"/>
              </w:rPr>
              <w:t xml:space="preserve">Northern A </w:t>
            </w:r>
            <w:r w:rsidR="00A22109">
              <w:rPr>
                <w:rFonts w:cs="Arial"/>
                <w:sz w:val="20"/>
                <w:lang w:val="en-NZ"/>
              </w:rPr>
              <w:t>Health and Disability Ethics Committee</w:t>
            </w:r>
          </w:p>
        </w:tc>
      </w:tr>
      <w:tr w:rsidR="00E24E77" w:rsidRPr="00522B40" w14:paraId="7F385EAB" w14:textId="77777777" w:rsidTr="008F6D9D">
        <w:tc>
          <w:tcPr>
            <w:tcW w:w="2268" w:type="dxa"/>
          </w:tcPr>
          <w:p w14:paraId="6AF98A41"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0239D1F5" w14:textId="3FAF2994" w:rsidR="00E24E77" w:rsidRPr="0051738B" w:rsidRDefault="0051738B" w:rsidP="00E24E77">
            <w:pPr>
              <w:spacing w:before="80" w:after="80"/>
              <w:rPr>
                <w:rFonts w:cs="Arial"/>
                <w:sz w:val="20"/>
                <w:lang w:val="en-NZ"/>
              </w:rPr>
            </w:pPr>
            <w:r w:rsidRPr="0051738B">
              <w:rPr>
                <w:rFonts w:cs="Arial"/>
                <w:sz w:val="20"/>
                <w:lang w:val="en-NZ"/>
              </w:rPr>
              <w:t>18 April 2023</w:t>
            </w:r>
          </w:p>
        </w:tc>
      </w:tr>
      <w:tr w:rsidR="00E24E77" w:rsidRPr="00522B40" w14:paraId="751374A2" w14:textId="77777777" w:rsidTr="008F6D9D">
        <w:tc>
          <w:tcPr>
            <w:tcW w:w="2268" w:type="dxa"/>
            <w:tcBorders>
              <w:bottom w:val="single" w:sz="4" w:space="0" w:color="auto"/>
            </w:tcBorders>
          </w:tcPr>
          <w:p w14:paraId="3094CEF2"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7D3D807"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066E60DE" w14:textId="77777777" w:rsidR="007F56D5" w:rsidRDefault="007F56D5" w:rsidP="00E24E77">
      <w:pPr>
        <w:spacing w:before="80" w:after="80"/>
        <w:rPr>
          <w:rFonts w:cs="Arial"/>
          <w:color w:val="FF0000"/>
          <w:sz w:val="20"/>
          <w:lang w:val="en-NZ"/>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6"/>
        <w:gridCol w:w="1695"/>
        <w:gridCol w:w="3396"/>
        <w:gridCol w:w="1449"/>
        <w:gridCol w:w="1480"/>
      </w:tblGrid>
      <w:tr w:rsidR="00420A60" w:rsidRPr="00420A60" w14:paraId="448B291C" w14:textId="77777777" w:rsidTr="00420A60">
        <w:trPr>
          <w:tblHeader/>
        </w:trPr>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2752D196" w14:textId="77777777" w:rsidR="00420A60" w:rsidRPr="00622A09" w:rsidRDefault="00420A60" w:rsidP="00420A60">
            <w:pPr>
              <w:spacing w:after="240"/>
              <w:jc w:val="center"/>
              <w:rPr>
                <w:rFonts w:cs="Arial"/>
                <w:b/>
                <w:bCs/>
                <w:color w:val="000000"/>
                <w:sz w:val="18"/>
                <w:szCs w:val="18"/>
                <w:lang w:val="en-NZ" w:eastAsia="en-NZ"/>
              </w:rPr>
            </w:pPr>
            <w:r w:rsidRPr="00622A09">
              <w:rPr>
                <w:rFonts w:cs="Arial"/>
                <w:b/>
                <w:bCs/>
                <w:color w:val="000000"/>
                <w:sz w:val="18"/>
                <w:szCs w:val="18"/>
                <w:lang w:val="en-NZ" w:eastAsia="en-NZ"/>
              </w:rPr>
              <w:t>Time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2F3F3C76" w14:textId="77777777" w:rsidR="00420A60" w:rsidRPr="00622A09" w:rsidRDefault="00420A60" w:rsidP="00420A60">
            <w:pPr>
              <w:spacing w:after="240"/>
              <w:jc w:val="center"/>
              <w:rPr>
                <w:rFonts w:cs="Arial"/>
                <w:b/>
                <w:bCs/>
                <w:color w:val="000000"/>
                <w:sz w:val="18"/>
                <w:szCs w:val="18"/>
                <w:lang w:val="en-NZ" w:eastAsia="en-NZ"/>
              </w:rPr>
            </w:pPr>
            <w:r w:rsidRPr="00622A09">
              <w:rPr>
                <w:rFonts w:cs="Arial"/>
                <w:b/>
                <w:bCs/>
                <w:color w:val="000000"/>
                <w:sz w:val="18"/>
                <w:szCs w:val="18"/>
                <w:lang w:val="en-NZ" w:eastAsia="en-NZ"/>
              </w:rPr>
              <w:t>Review Reference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27FF53F5" w14:textId="77777777" w:rsidR="00420A60" w:rsidRPr="00622A09" w:rsidRDefault="00420A60" w:rsidP="00420A60">
            <w:pPr>
              <w:spacing w:after="240"/>
              <w:jc w:val="center"/>
              <w:rPr>
                <w:rFonts w:cs="Arial"/>
                <w:b/>
                <w:bCs/>
                <w:color w:val="000000"/>
                <w:sz w:val="18"/>
                <w:szCs w:val="18"/>
                <w:lang w:val="en-NZ" w:eastAsia="en-NZ"/>
              </w:rPr>
            </w:pPr>
            <w:r w:rsidRPr="00622A09">
              <w:rPr>
                <w:rFonts w:cs="Arial"/>
                <w:b/>
                <w:bCs/>
                <w:color w:val="000000"/>
                <w:sz w:val="18"/>
                <w:szCs w:val="18"/>
                <w:lang w:val="en-NZ" w:eastAsia="en-NZ"/>
              </w:rPr>
              <w:t>Project Title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0944B6B9" w14:textId="77777777" w:rsidR="00420A60" w:rsidRPr="00622A09" w:rsidRDefault="00420A60" w:rsidP="00420A60">
            <w:pPr>
              <w:spacing w:after="240"/>
              <w:jc w:val="center"/>
              <w:rPr>
                <w:rFonts w:cs="Arial"/>
                <w:b/>
                <w:bCs/>
                <w:color w:val="000000"/>
                <w:sz w:val="18"/>
                <w:szCs w:val="18"/>
                <w:lang w:val="en-NZ" w:eastAsia="en-NZ"/>
              </w:rPr>
            </w:pPr>
            <w:r w:rsidRPr="00622A09">
              <w:rPr>
                <w:rFonts w:cs="Arial"/>
                <w:b/>
                <w:bCs/>
                <w:color w:val="000000"/>
                <w:sz w:val="18"/>
                <w:szCs w:val="18"/>
                <w:lang w:val="en-NZ" w:eastAsia="en-NZ"/>
              </w:rPr>
              <w:t>Coordinating Investigator</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2C228D15" w14:textId="77777777" w:rsidR="00420A60" w:rsidRPr="00622A09" w:rsidRDefault="00420A60" w:rsidP="00420A60">
            <w:pPr>
              <w:spacing w:after="240"/>
              <w:jc w:val="center"/>
              <w:rPr>
                <w:rFonts w:cs="Arial"/>
                <w:b/>
                <w:bCs/>
                <w:color w:val="000000"/>
                <w:sz w:val="18"/>
                <w:szCs w:val="18"/>
                <w:lang w:val="en-NZ" w:eastAsia="en-NZ"/>
              </w:rPr>
            </w:pPr>
            <w:r w:rsidRPr="00622A09">
              <w:rPr>
                <w:rFonts w:cs="Arial"/>
                <w:b/>
                <w:bCs/>
                <w:color w:val="000000"/>
                <w:sz w:val="18"/>
                <w:szCs w:val="18"/>
                <w:lang w:val="en-NZ" w:eastAsia="en-NZ"/>
              </w:rPr>
              <w:t>Lead Reviewers</w:t>
            </w:r>
          </w:p>
        </w:tc>
      </w:tr>
      <w:tr w:rsidR="00420A60" w:rsidRPr="00420A60" w14:paraId="620CEC0A"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B4DFC7"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12:30pm-1:00pm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F9AF82"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13557</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CEDC60"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DUET CD -Efficacy and Safety of Combination Therapy with Guselkumab and Golimumab in Participants with Moderately to Severely Active Crohn’s Disease </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E93A05"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Dr Di Jiang</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63C86D"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Ms Dianne Glenn and Dr Andrea Forde</w:t>
            </w:r>
          </w:p>
        </w:tc>
      </w:tr>
      <w:tr w:rsidR="00420A60" w:rsidRPr="00420A60" w14:paraId="23660DFA"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C831F2"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1:00pm-1:30pm</w:t>
            </w:r>
            <w:r w:rsidRPr="00622A09">
              <w:rPr>
                <w:rFonts w:cs="Arial"/>
                <w:color w:val="000000"/>
                <w:sz w:val="18"/>
                <w:szCs w:val="18"/>
                <w:lang w:val="en-NZ" w:eastAsia="en-NZ"/>
              </w:rPr>
              <w:tab/>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30E37D"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15526</w:t>
            </w:r>
            <w:r w:rsidRPr="00622A09">
              <w:rPr>
                <w:rFonts w:cs="Arial"/>
                <w:color w:val="000000"/>
                <w:sz w:val="18"/>
                <w:szCs w:val="18"/>
                <w:lang w:val="en-NZ" w:eastAsia="en-NZ"/>
              </w:rPr>
              <w:tab/>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93EC55"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The BEAD Feasibility Study</w:t>
            </w:r>
            <w:r w:rsidRPr="00622A09">
              <w:rPr>
                <w:rFonts w:cs="Arial"/>
                <w:color w:val="000000"/>
                <w:sz w:val="18"/>
                <w:szCs w:val="18"/>
                <w:lang w:val="en-NZ" w:eastAsia="en-NZ"/>
              </w:rPr>
              <w:tab/>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2DE3C04"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Dr. Jordon Wimsett</w:t>
            </w:r>
            <w:r w:rsidRPr="00622A09">
              <w:rPr>
                <w:rFonts w:cs="Arial"/>
                <w:color w:val="000000"/>
                <w:sz w:val="18"/>
                <w:szCs w:val="18"/>
                <w:lang w:val="en-NZ" w:eastAsia="en-NZ"/>
              </w:rPr>
              <w:tab/>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B135B4"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Mrs Helen Walker and Dr Sotera Catapang</w:t>
            </w:r>
            <w:r w:rsidRPr="00622A09">
              <w:rPr>
                <w:rFonts w:cs="Arial"/>
                <w:color w:val="000000"/>
                <w:sz w:val="18"/>
                <w:szCs w:val="18"/>
                <w:lang w:val="en-NZ" w:eastAsia="en-NZ"/>
              </w:rPr>
              <w:br/>
            </w:r>
          </w:p>
        </w:tc>
      </w:tr>
      <w:tr w:rsidR="00420A60" w:rsidRPr="00420A60" w14:paraId="4E6A23A8"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32E7DE"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1:30pm-2:00pm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F60464"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15343</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135AE1"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NiPPeR Child</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922874"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Professor Wayne Cutfield</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426C541"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Mr Jonathan Darby and Ms Jade Scott</w:t>
            </w:r>
          </w:p>
        </w:tc>
      </w:tr>
      <w:tr w:rsidR="00420A60" w:rsidRPr="00420A60" w14:paraId="442331B0"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E6C417"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2:00pm-2:30pm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7FD7AF4"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12788</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6298E4"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CHAANZ CHD Registry</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B9029C9"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Dr Clare O'Donnell</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9FDE62"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Ms Dianne Glenn and Dr Kate Parker</w:t>
            </w:r>
          </w:p>
        </w:tc>
      </w:tr>
      <w:tr w:rsidR="00420A60" w:rsidRPr="00420A60" w14:paraId="07F4DEDD"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360FD9" w14:textId="77777777" w:rsidR="00420A60" w:rsidRPr="00622A09" w:rsidRDefault="00420A60" w:rsidP="00420A60">
            <w:pPr>
              <w:spacing w:after="240"/>
              <w:rPr>
                <w:rFonts w:cs="Arial"/>
                <w:color w:val="000000"/>
                <w:sz w:val="18"/>
                <w:szCs w:val="18"/>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0AA251" w14:textId="77777777" w:rsidR="00420A60" w:rsidRPr="00622A09" w:rsidRDefault="00420A60" w:rsidP="00420A60">
            <w:pPr>
              <w:spacing w:after="240"/>
              <w:rPr>
                <w:rFonts w:cs="Arial"/>
                <w:sz w:val="20"/>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01D6E3" w14:textId="77777777" w:rsidR="00420A60" w:rsidRPr="00622A09" w:rsidRDefault="00420A60" w:rsidP="00420A60">
            <w:pPr>
              <w:spacing w:after="240"/>
              <w:jc w:val="center"/>
              <w:rPr>
                <w:rFonts w:cs="Arial"/>
                <w:color w:val="000000"/>
                <w:sz w:val="18"/>
                <w:szCs w:val="18"/>
                <w:lang w:val="en-NZ" w:eastAsia="en-NZ"/>
              </w:rPr>
            </w:pPr>
            <w:r w:rsidRPr="00622A09">
              <w:rPr>
                <w:rFonts w:cs="Arial"/>
                <w:b/>
                <w:bCs/>
                <w:color w:val="000000"/>
                <w:sz w:val="18"/>
                <w:szCs w:val="18"/>
                <w:lang w:val="en-NZ" w:eastAsia="en-NZ"/>
              </w:rPr>
              <w:t>BREAK 10 MINUTES </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E9DBE05" w14:textId="77777777" w:rsidR="00420A60" w:rsidRPr="00622A09" w:rsidRDefault="00420A60" w:rsidP="00420A60">
            <w:pPr>
              <w:spacing w:after="240"/>
              <w:jc w:val="center"/>
              <w:rPr>
                <w:rFonts w:cs="Arial"/>
                <w:color w:val="000000"/>
                <w:sz w:val="18"/>
                <w:szCs w:val="18"/>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48FB3E3" w14:textId="77777777" w:rsidR="00420A60" w:rsidRPr="00622A09" w:rsidRDefault="00420A60" w:rsidP="00420A60">
            <w:pPr>
              <w:spacing w:after="240"/>
              <w:rPr>
                <w:rFonts w:cs="Arial"/>
                <w:sz w:val="20"/>
                <w:lang w:val="en-NZ" w:eastAsia="en-NZ"/>
              </w:rPr>
            </w:pPr>
          </w:p>
        </w:tc>
      </w:tr>
      <w:tr w:rsidR="00420A60" w:rsidRPr="00420A60" w14:paraId="3A27135D"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167E21"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2:40pm-3:10pm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F19A84"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15628</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C1B4AF"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Understanding Child Abuse Victim, Caregiver and Clinician Trauma Focused Cognitive Behavioural Therapy (TF-CBT) Treatment Experience</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3D8BCC"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Mrs Audrey Kusasira-Sutton</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28CC00"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Mrs Helen Walker and Ms Jade Scott</w:t>
            </w:r>
          </w:p>
        </w:tc>
      </w:tr>
      <w:tr w:rsidR="00420A60" w:rsidRPr="00420A60" w14:paraId="7C027718"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1E97D4"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3:10pm-3:40pm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B3469B"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15420</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A870B1"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A first in human study to evaluate the safety and tolerability of a new treatment in males with hair baldness.</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F7FB9C"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Dr Simon Carson</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7C6A2F"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Mr Jonathan Darby and Dr Kate Parker</w:t>
            </w:r>
          </w:p>
        </w:tc>
      </w:tr>
      <w:tr w:rsidR="00420A60" w:rsidRPr="00420A60" w14:paraId="53C870BC"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9FD4D3"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3:40pm-4:10pm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FB454ED"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15637</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2B03BB"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89Zr-TLX250-CDx Biodistribution Study</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3AEB89"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Dr Andrew Williams</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6AAEFF"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Ms Dianne Glenn and Dr Sotera Catapang</w:t>
            </w:r>
          </w:p>
        </w:tc>
      </w:tr>
      <w:tr w:rsidR="00420A60" w:rsidRPr="00420A60" w14:paraId="5B24A42E"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99BF20"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4:10pm-4:40pm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461EDE"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16692</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1B083B"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Comparison of two iron polymaltose tablets with diet control</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17BA9E"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Dr Noelyn Hung</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5F0A8D"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Mrs Helen Walker and Ms Jade Scott</w:t>
            </w:r>
          </w:p>
        </w:tc>
      </w:tr>
      <w:tr w:rsidR="00420A60" w:rsidRPr="00420A60" w14:paraId="5806AD7B"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7BB5433" w14:textId="77777777" w:rsidR="00420A60" w:rsidRPr="00622A09" w:rsidRDefault="00420A60" w:rsidP="00420A60">
            <w:pPr>
              <w:spacing w:after="240"/>
              <w:rPr>
                <w:rFonts w:cs="Arial"/>
                <w:color w:val="000000"/>
                <w:sz w:val="18"/>
                <w:szCs w:val="18"/>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99FA0C" w14:textId="77777777" w:rsidR="00420A60" w:rsidRPr="00622A09" w:rsidRDefault="00420A60" w:rsidP="00420A60">
            <w:pPr>
              <w:spacing w:after="240"/>
              <w:rPr>
                <w:rFonts w:cs="Arial"/>
                <w:sz w:val="20"/>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1A902D" w14:textId="77777777" w:rsidR="00420A60" w:rsidRPr="00622A09" w:rsidRDefault="00420A60" w:rsidP="00420A60">
            <w:pPr>
              <w:spacing w:after="240"/>
              <w:jc w:val="center"/>
              <w:rPr>
                <w:rFonts w:cs="Arial"/>
                <w:color w:val="000000"/>
                <w:sz w:val="18"/>
                <w:szCs w:val="18"/>
                <w:lang w:val="en-NZ" w:eastAsia="en-NZ"/>
              </w:rPr>
            </w:pPr>
            <w:r w:rsidRPr="00622A09">
              <w:rPr>
                <w:rFonts w:cs="Arial"/>
                <w:b/>
                <w:bCs/>
                <w:color w:val="000000"/>
                <w:sz w:val="18"/>
                <w:szCs w:val="18"/>
                <w:lang w:val="en-NZ" w:eastAsia="en-NZ"/>
              </w:rPr>
              <w:t>BREAK 10 MINUTES </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19E4D0" w14:textId="77777777" w:rsidR="00420A60" w:rsidRPr="00622A09" w:rsidRDefault="00420A60" w:rsidP="00420A60">
            <w:pPr>
              <w:spacing w:after="240"/>
              <w:jc w:val="center"/>
              <w:rPr>
                <w:rFonts w:cs="Arial"/>
                <w:color w:val="000000"/>
                <w:sz w:val="18"/>
                <w:szCs w:val="18"/>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6BF0EE" w14:textId="77777777" w:rsidR="00420A60" w:rsidRPr="00622A09" w:rsidRDefault="00420A60" w:rsidP="00420A60">
            <w:pPr>
              <w:spacing w:after="240"/>
              <w:rPr>
                <w:rFonts w:cs="Arial"/>
                <w:sz w:val="20"/>
                <w:lang w:val="en-NZ" w:eastAsia="en-NZ"/>
              </w:rPr>
            </w:pPr>
          </w:p>
        </w:tc>
      </w:tr>
      <w:tr w:rsidR="00420A60" w:rsidRPr="00420A60" w14:paraId="7E99E5B5"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3A2B6B"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lastRenderedPageBreak/>
              <w:t>4:50pm-5:20pm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A05248"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15351</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8166A7"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A Phase 3 Active-controlled Study of Milvexian for Prevention of Cardioembolic Events in Participants with Atrial Fibrillation LIBREXIA-AF</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4BEDFC"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Dr Martin Stiles</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F5A3CE"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Ms Dianne Glenn and Dr Sotera Catapang</w:t>
            </w:r>
          </w:p>
        </w:tc>
      </w:tr>
      <w:tr w:rsidR="00420A60" w:rsidRPr="00420A60" w14:paraId="149E533F"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0E42B8"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5:20pm-5:50pm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227152"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13224</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36246F6"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Neuflo Water Electrolysis System for the Treatment of Benign Prostatic Hyperplasia</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48FB9E"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Professor Peter Gilling</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E9DBB4"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Mrs Helen Walker and Dr Kate Parker</w:t>
            </w:r>
          </w:p>
        </w:tc>
      </w:tr>
      <w:tr w:rsidR="00420A60" w:rsidRPr="00420A60" w14:paraId="438B7144"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EC5CF9"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5:50pm-6:20pm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B78211"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15313</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059634"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A safety and efficacy study to evaluate tildacerfont in the reduction of Glucocorticoid Steroid Doses in Adult CAH (SPR001-204)</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E5FFC10"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Dr Simon Young</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355F456"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Mr Jonathan Darby and Dr Andrea Forde</w:t>
            </w:r>
          </w:p>
        </w:tc>
      </w:tr>
      <w:tr w:rsidR="00420A60" w:rsidRPr="00420A60" w14:paraId="1F2346AD" w14:textId="77777777" w:rsidTr="00420A60">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7851871"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6:20pm-6:50pm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077F9E"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2023 FULL 15306</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B79EB3"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A dose ranging study to evaluate the safety and efficacy of tildacerfont in adults with classic Classic Congenital Adrenal Hyperplasia (CAH) (SPR001-203)</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500BC0"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Dr Simon Young</w:t>
            </w:r>
          </w:p>
          <w:p w14:paraId="2EDF8C9C"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Dr Simon Young</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121F791" w14:textId="77777777" w:rsidR="00420A60" w:rsidRPr="00622A09" w:rsidRDefault="00420A60" w:rsidP="00420A60">
            <w:pPr>
              <w:spacing w:after="240"/>
              <w:rPr>
                <w:rFonts w:cs="Arial"/>
                <w:color w:val="000000"/>
                <w:sz w:val="18"/>
                <w:szCs w:val="18"/>
                <w:lang w:val="en-NZ" w:eastAsia="en-NZ"/>
              </w:rPr>
            </w:pPr>
            <w:r w:rsidRPr="00622A09">
              <w:rPr>
                <w:rFonts w:cs="Arial"/>
                <w:color w:val="000000"/>
                <w:sz w:val="18"/>
                <w:szCs w:val="18"/>
                <w:lang w:val="en-NZ" w:eastAsia="en-NZ"/>
              </w:rPr>
              <w:t>Mr Jonathan Darby and Dr Andrea Forde</w:t>
            </w:r>
          </w:p>
        </w:tc>
      </w:tr>
    </w:tbl>
    <w:p w14:paraId="779C8F9A" w14:textId="3DDAEE07" w:rsidR="00A66F2E" w:rsidRDefault="00A66F2E" w:rsidP="00E24E77">
      <w:pPr>
        <w:spacing w:before="80" w:after="80"/>
        <w:rPr>
          <w:rFonts w:cs="Arial"/>
          <w:color w:val="FF0000"/>
          <w:sz w:val="20"/>
          <w:lang w:val="en-NZ"/>
        </w:rPr>
      </w:pPr>
    </w:p>
    <w:p w14:paraId="2A6C6229" w14:textId="77777777" w:rsidR="00420A60" w:rsidRDefault="00420A60"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A90726" w:rsidRPr="00D21889" w14:paraId="50F25FBB" w14:textId="77777777" w:rsidTr="001C2E61">
        <w:trPr>
          <w:trHeight w:val="240"/>
        </w:trPr>
        <w:tc>
          <w:tcPr>
            <w:tcW w:w="2700" w:type="dxa"/>
            <w:shd w:val="pct12" w:color="auto" w:fill="FFFFFF"/>
            <w:vAlign w:val="center"/>
          </w:tcPr>
          <w:p w14:paraId="2821BAA2" w14:textId="77777777" w:rsidR="00A90726" w:rsidRPr="00D21889" w:rsidRDefault="00A90726" w:rsidP="001C2E61">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3101AC19" w14:textId="77777777" w:rsidR="00A90726" w:rsidRPr="00D21889" w:rsidRDefault="00A90726" w:rsidP="001C2E61">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28340D5B" w14:textId="77777777" w:rsidR="00A90726" w:rsidRPr="00D21889" w:rsidRDefault="00A90726" w:rsidP="001C2E61">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6FF12077" w14:textId="77777777" w:rsidR="00A90726" w:rsidRPr="00D21889" w:rsidRDefault="00A90726" w:rsidP="001C2E61">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10776F38" w14:textId="77777777" w:rsidR="00A90726" w:rsidRPr="00D21889" w:rsidRDefault="00A90726" w:rsidP="001C2E61">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A90726" w:rsidRPr="00D21889" w14:paraId="3CB15019" w14:textId="77777777" w:rsidTr="001C2E61">
        <w:trPr>
          <w:trHeight w:val="280"/>
        </w:trPr>
        <w:tc>
          <w:tcPr>
            <w:tcW w:w="2700" w:type="dxa"/>
          </w:tcPr>
          <w:p w14:paraId="7D4F5F19" w14:textId="77777777" w:rsidR="00A90726" w:rsidRPr="00D21889" w:rsidRDefault="00A90726" w:rsidP="001C2E61">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69003DF0"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495503C4" w14:textId="77777777" w:rsidR="00A90726" w:rsidRPr="00D21889" w:rsidRDefault="00A90726" w:rsidP="001C2E61">
            <w:pPr>
              <w:autoSpaceDE w:val="0"/>
              <w:autoSpaceDN w:val="0"/>
              <w:adjustRightInd w:val="0"/>
              <w:rPr>
                <w:rFonts w:cs="Arial"/>
                <w:sz w:val="16"/>
                <w:szCs w:val="16"/>
              </w:rPr>
            </w:pPr>
            <w:r>
              <w:rPr>
                <w:sz w:val="16"/>
                <w:szCs w:val="16"/>
              </w:rPr>
              <w:t>08/07/2022</w:t>
            </w:r>
          </w:p>
        </w:tc>
        <w:tc>
          <w:tcPr>
            <w:tcW w:w="1200" w:type="dxa"/>
          </w:tcPr>
          <w:p w14:paraId="5D7E5F67" w14:textId="77777777" w:rsidR="00A90726" w:rsidRPr="00D21889" w:rsidRDefault="00A90726" w:rsidP="001C2E61">
            <w:pPr>
              <w:autoSpaceDE w:val="0"/>
              <w:autoSpaceDN w:val="0"/>
              <w:adjustRightInd w:val="0"/>
              <w:rPr>
                <w:rFonts w:cs="Arial"/>
                <w:sz w:val="16"/>
                <w:szCs w:val="16"/>
              </w:rPr>
            </w:pPr>
            <w:r>
              <w:rPr>
                <w:sz w:val="16"/>
                <w:szCs w:val="16"/>
              </w:rPr>
              <w:t>08/07/2025</w:t>
            </w:r>
          </w:p>
        </w:tc>
        <w:tc>
          <w:tcPr>
            <w:tcW w:w="1200" w:type="dxa"/>
          </w:tcPr>
          <w:p w14:paraId="541ECD28" w14:textId="05EC8595" w:rsidR="00A90726" w:rsidRPr="00D21889" w:rsidRDefault="00A90726" w:rsidP="001C2E61">
            <w:pPr>
              <w:autoSpaceDE w:val="0"/>
              <w:autoSpaceDN w:val="0"/>
              <w:adjustRightInd w:val="0"/>
              <w:rPr>
                <w:rFonts w:cs="Arial"/>
                <w:sz w:val="16"/>
                <w:szCs w:val="16"/>
              </w:rPr>
            </w:pPr>
            <w:r>
              <w:rPr>
                <w:rFonts w:cs="Arial"/>
                <w:sz w:val="16"/>
                <w:szCs w:val="16"/>
              </w:rPr>
              <w:t>Apologies</w:t>
            </w:r>
          </w:p>
        </w:tc>
      </w:tr>
      <w:tr w:rsidR="00A90726" w:rsidRPr="00D21889" w14:paraId="793B67E5" w14:textId="77777777" w:rsidTr="001C2E61">
        <w:trPr>
          <w:trHeight w:val="280"/>
        </w:trPr>
        <w:tc>
          <w:tcPr>
            <w:tcW w:w="2700" w:type="dxa"/>
          </w:tcPr>
          <w:p w14:paraId="795A9D61"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24548B53"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5A71B702"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5786A8FB"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640D9C8B"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Present </w:t>
            </w:r>
          </w:p>
        </w:tc>
      </w:tr>
      <w:tr w:rsidR="00A90726" w:rsidRPr="00D21889" w14:paraId="424BBE2C" w14:textId="77777777" w:rsidTr="001C2E61">
        <w:trPr>
          <w:trHeight w:val="280"/>
        </w:trPr>
        <w:tc>
          <w:tcPr>
            <w:tcW w:w="2700" w:type="dxa"/>
          </w:tcPr>
          <w:p w14:paraId="770DAF81" w14:textId="77777777" w:rsidR="00A90726" w:rsidRPr="00D21889" w:rsidRDefault="00A90726" w:rsidP="001C2E61">
            <w:pPr>
              <w:autoSpaceDE w:val="0"/>
              <w:autoSpaceDN w:val="0"/>
              <w:adjustRightInd w:val="0"/>
              <w:rPr>
                <w:rFonts w:cs="Arial"/>
                <w:sz w:val="16"/>
                <w:szCs w:val="16"/>
              </w:rPr>
            </w:pPr>
            <w:r>
              <w:rPr>
                <w:rFonts w:cs="Arial"/>
                <w:sz w:val="16"/>
                <w:szCs w:val="16"/>
              </w:rPr>
              <w:t>Dr Andrea Forde</w:t>
            </w:r>
          </w:p>
        </w:tc>
        <w:tc>
          <w:tcPr>
            <w:tcW w:w="2600" w:type="dxa"/>
          </w:tcPr>
          <w:p w14:paraId="6312D6AE" w14:textId="77777777" w:rsidR="00A90726" w:rsidRPr="00D21889" w:rsidRDefault="00A90726" w:rsidP="001C2E61">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64C2C3ED" w14:textId="77777777" w:rsidR="00A90726" w:rsidRPr="00D21889" w:rsidRDefault="00A90726" w:rsidP="001C2E61">
            <w:pPr>
              <w:autoSpaceDE w:val="0"/>
              <w:autoSpaceDN w:val="0"/>
              <w:adjustRightInd w:val="0"/>
              <w:rPr>
                <w:rFonts w:cs="Arial"/>
                <w:sz w:val="16"/>
                <w:szCs w:val="16"/>
              </w:rPr>
            </w:pPr>
            <w:r>
              <w:rPr>
                <w:sz w:val="16"/>
                <w:szCs w:val="16"/>
              </w:rPr>
              <w:t>22/12/2021</w:t>
            </w:r>
          </w:p>
        </w:tc>
        <w:tc>
          <w:tcPr>
            <w:tcW w:w="1200" w:type="dxa"/>
          </w:tcPr>
          <w:p w14:paraId="1EE33876" w14:textId="77777777" w:rsidR="00A90726" w:rsidRPr="00D21889" w:rsidRDefault="00A90726" w:rsidP="001C2E61">
            <w:pPr>
              <w:autoSpaceDE w:val="0"/>
              <w:autoSpaceDN w:val="0"/>
              <w:adjustRightInd w:val="0"/>
              <w:rPr>
                <w:rFonts w:cs="Arial"/>
                <w:sz w:val="16"/>
                <w:szCs w:val="16"/>
              </w:rPr>
            </w:pPr>
            <w:r>
              <w:rPr>
                <w:sz w:val="16"/>
                <w:szCs w:val="16"/>
              </w:rPr>
              <w:t>22/12/2024</w:t>
            </w:r>
          </w:p>
        </w:tc>
        <w:tc>
          <w:tcPr>
            <w:tcW w:w="1200" w:type="dxa"/>
          </w:tcPr>
          <w:p w14:paraId="0DF9C6C9" w14:textId="77777777" w:rsidR="00A90726" w:rsidRPr="00D21889" w:rsidRDefault="00A90726" w:rsidP="001C2E61">
            <w:pPr>
              <w:autoSpaceDE w:val="0"/>
              <w:autoSpaceDN w:val="0"/>
              <w:adjustRightInd w:val="0"/>
              <w:rPr>
                <w:rFonts w:cs="Arial"/>
                <w:sz w:val="16"/>
                <w:szCs w:val="16"/>
              </w:rPr>
            </w:pPr>
            <w:r>
              <w:rPr>
                <w:rFonts w:cs="Arial"/>
                <w:sz w:val="16"/>
                <w:szCs w:val="16"/>
              </w:rPr>
              <w:t>Present</w:t>
            </w:r>
          </w:p>
        </w:tc>
      </w:tr>
      <w:tr w:rsidR="00A90726" w:rsidRPr="00D21889" w14:paraId="06B06045" w14:textId="77777777" w:rsidTr="001C2E61">
        <w:trPr>
          <w:trHeight w:val="280"/>
        </w:trPr>
        <w:tc>
          <w:tcPr>
            <w:tcW w:w="2700" w:type="dxa"/>
          </w:tcPr>
          <w:p w14:paraId="6ECB7DD1"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0FA6A0FB"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067A7FF3"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248B3AB0"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0C572844" w14:textId="2C2AFEE3" w:rsidR="00A90726" w:rsidRPr="00D21889" w:rsidRDefault="00A90726" w:rsidP="001C2E61">
            <w:pPr>
              <w:autoSpaceDE w:val="0"/>
              <w:autoSpaceDN w:val="0"/>
              <w:adjustRightInd w:val="0"/>
              <w:rPr>
                <w:rFonts w:cs="Arial"/>
                <w:sz w:val="16"/>
                <w:szCs w:val="16"/>
              </w:rPr>
            </w:pPr>
            <w:r>
              <w:rPr>
                <w:rFonts w:cs="Arial"/>
                <w:sz w:val="16"/>
                <w:szCs w:val="16"/>
              </w:rPr>
              <w:t>Apologies</w:t>
            </w:r>
          </w:p>
        </w:tc>
      </w:tr>
      <w:tr w:rsidR="00A90726" w:rsidRPr="00D21889" w14:paraId="033C0A13" w14:textId="77777777" w:rsidTr="001C2E61">
        <w:trPr>
          <w:trHeight w:val="280"/>
        </w:trPr>
        <w:tc>
          <w:tcPr>
            <w:tcW w:w="2700" w:type="dxa"/>
          </w:tcPr>
          <w:p w14:paraId="3769E6F2"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74CDAE5F"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11A77843"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60BD5EA8"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5BE53556" w14:textId="77777777" w:rsidR="00A90726" w:rsidRPr="00D21889" w:rsidRDefault="00A90726" w:rsidP="001C2E61">
            <w:pPr>
              <w:autoSpaceDE w:val="0"/>
              <w:autoSpaceDN w:val="0"/>
              <w:adjustRightInd w:val="0"/>
              <w:rPr>
                <w:rFonts w:cs="Arial"/>
                <w:sz w:val="16"/>
                <w:szCs w:val="16"/>
              </w:rPr>
            </w:pPr>
            <w:r w:rsidRPr="00D21889">
              <w:rPr>
                <w:rFonts w:cs="Arial"/>
                <w:sz w:val="16"/>
                <w:szCs w:val="16"/>
              </w:rPr>
              <w:t xml:space="preserve">Present </w:t>
            </w:r>
          </w:p>
        </w:tc>
      </w:tr>
      <w:tr w:rsidR="00A90726" w:rsidRPr="00D21889" w14:paraId="59852F42" w14:textId="77777777" w:rsidTr="001C2E61">
        <w:trPr>
          <w:trHeight w:val="280"/>
        </w:trPr>
        <w:tc>
          <w:tcPr>
            <w:tcW w:w="2700" w:type="dxa"/>
          </w:tcPr>
          <w:p w14:paraId="315B289C" w14:textId="77777777" w:rsidR="00A90726" w:rsidRPr="00D21889" w:rsidRDefault="00A90726" w:rsidP="001C2E61">
            <w:pPr>
              <w:autoSpaceDE w:val="0"/>
              <w:autoSpaceDN w:val="0"/>
              <w:adjustRightInd w:val="0"/>
              <w:rPr>
                <w:rFonts w:cs="Arial"/>
                <w:sz w:val="16"/>
                <w:szCs w:val="16"/>
              </w:rPr>
            </w:pPr>
            <w:r>
              <w:rPr>
                <w:rFonts w:cs="Arial"/>
                <w:sz w:val="16"/>
                <w:szCs w:val="16"/>
              </w:rPr>
              <w:t>Mr Jonathan Darby</w:t>
            </w:r>
          </w:p>
        </w:tc>
        <w:tc>
          <w:tcPr>
            <w:tcW w:w="2600" w:type="dxa"/>
          </w:tcPr>
          <w:p w14:paraId="1131BAE0" w14:textId="77777777" w:rsidR="00A90726" w:rsidRPr="00D21889" w:rsidRDefault="00A90726" w:rsidP="001C2E61">
            <w:pPr>
              <w:autoSpaceDE w:val="0"/>
              <w:autoSpaceDN w:val="0"/>
              <w:adjustRightInd w:val="0"/>
              <w:rPr>
                <w:rFonts w:cs="Arial"/>
                <w:sz w:val="16"/>
                <w:szCs w:val="16"/>
              </w:rPr>
            </w:pPr>
            <w:r>
              <w:rPr>
                <w:rFonts w:cs="Arial"/>
                <w:sz w:val="16"/>
                <w:szCs w:val="16"/>
              </w:rPr>
              <w:t>Lay (the Law/Ethical and Moral reasoning)</w:t>
            </w:r>
          </w:p>
        </w:tc>
        <w:tc>
          <w:tcPr>
            <w:tcW w:w="1300" w:type="dxa"/>
          </w:tcPr>
          <w:p w14:paraId="3BDAD175" w14:textId="77777777" w:rsidR="00A90726" w:rsidRPr="00D21889" w:rsidRDefault="00A90726" w:rsidP="001C2E61">
            <w:pPr>
              <w:autoSpaceDE w:val="0"/>
              <w:autoSpaceDN w:val="0"/>
              <w:adjustRightInd w:val="0"/>
              <w:rPr>
                <w:rFonts w:cs="Arial"/>
                <w:sz w:val="16"/>
                <w:szCs w:val="16"/>
              </w:rPr>
            </w:pPr>
            <w:r>
              <w:rPr>
                <w:rFonts w:cs="Arial"/>
                <w:sz w:val="16"/>
                <w:szCs w:val="16"/>
              </w:rPr>
              <w:t>13/08/2021</w:t>
            </w:r>
          </w:p>
        </w:tc>
        <w:tc>
          <w:tcPr>
            <w:tcW w:w="1200" w:type="dxa"/>
          </w:tcPr>
          <w:p w14:paraId="54A2442D" w14:textId="77777777" w:rsidR="00A90726" w:rsidRPr="00D21889" w:rsidRDefault="00A90726" w:rsidP="001C2E61">
            <w:pPr>
              <w:autoSpaceDE w:val="0"/>
              <w:autoSpaceDN w:val="0"/>
              <w:adjustRightInd w:val="0"/>
              <w:rPr>
                <w:rFonts w:cs="Arial"/>
                <w:sz w:val="16"/>
                <w:szCs w:val="16"/>
              </w:rPr>
            </w:pPr>
            <w:r>
              <w:rPr>
                <w:rFonts w:cs="Arial"/>
                <w:sz w:val="16"/>
                <w:szCs w:val="16"/>
              </w:rPr>
              <w:t>13/08/2024</w:t>
            </w:r>
          </w:p>
        </w:tc>
        <w:tc>
          <w:tcPr>
            <w:tcW w:w="1200" w:type="dxa"/>
          </w:tcPr>
          <w:p w14:paraId="701E67E8" w14:textId="77777777" w:rsidR="00A90726" w:rsidRPr="00D21889" w:rsidRDefault="00A90726" w:rsidP="001C2E61">
            <w:pPr>
              <w:autoSpaceDE w:val="0"/>
              <w:autoSpaceDN w:val="0"/>
              <w:adjustRightInd w:val="0"/>
              <w:rPr>
                <w:rFonts w:cs="Arial"/>
                <w:sz w:val="16"/>
                <w:szCs w:val="16"/>
              </w:rPr>
            </w:pPr>
            <w:r>
              <w:rPr>
                <w:rFonts w:cs="Arial"/>
                <w:sz w:val="16"/>
                <w:szCs w:val="16"/>
              </w:rPr>
              <w:t>Present</w:t>
            </w:r>
          </w:p>
        </w:tc>
      </w:tr>
      <w:tr w:rsidR="00A90726" w:rsidRPr="00D21889" w14:paraId="2E094735" w14:textId="77777777" w:rsidTr="001C2E61">
        <w:trPr>
          <w:trHeight w:val="280"/>
        </w:trPr>
        <w:tc>
          <w:tcPr>
            <w:tcW w:w="2700" w:type="dxa"/>
          </w:tcPr>
          <w:p w14:paraId="6572DA1B" w14:textId="77777777" w:rsidR="00A90726" w:rsidRDefault="00A90726" w:rsidP="001C2E61">
            <w:pPr>
              <w:autoSpaceDE w:val="0"/>
              <w:autoSpaceDN w:val="0"/>
              <w:adjustRightInd w:val="0"/>
              <w:rPr>
                <w:rFonts w:cs="Arial"/>
                <w:sz w:val="16"/>
                <w:szCs w:val="16"/>
              </w:rPr>
            </w:pPr>
            <w:r>
              <w:rPr>
                <w:rFonts w:cs="Arial"/>
                <w:sz w:val="16"/>
                <w:szCs w:val="16"/>
              </w:rPr>
              <w:t>Ms Jade Scott</w:t>
            </w:r>
          </w:p>
        </w:tc>
        <w:tc>
          <w:tcPr>
            <w:tcW w:w="2600" w:type="dxa"/>
          </w:tcPr>
          <w:p w14:paraId="02262391" w14:textId="77777777" w:rsidR="00A90726" w:rsidRDefault="00A90726" w:rsidP="001C2E61">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0C2F186B" w14:textId="77777777" w:rsidR="00A90726" w:rsidRPr="00D21889" w:rsidRDefault="00A90726" w:rsidP="001C2E61">
            <w:pPr>
              <w:autoSpaceDE w:val="0"/>
              <w:autoSpaceDN w:val="0"/>
              <w:adjustRightInd w:val="0"/>
              <w:rPr>
                <w:rFonts w:cs="Arial"/>
                <w:sz w:val="16"/>
                <w:szCs w:val="16"/>
              </w:rPr>
            </w:pPr>
            <w:r>
              <w:rPr>
                <w:rFonts w:cs="Arial"/>
                <w:sz w:val="16"/>
                <w:szCs w:val="16"/>
              </w:rPr>
              <w:t>15/08/2021</w:t>
            </w:r>
          </w:p>
        </w:tc>
        <w:tc>
          <w:tcPr>
            <w:tcW w:w="1200" w:type="dxa"/>
          </w:tcPr>
          <w:p w14:paraId="05C870D5" w14:textId="77777777" w:rsidR="00A90726" w:rsidRPr="00D21889" w:rsidRDefault="00A90726" w:rsidP="001C2E61">
            <w:pPr>
              <w:autoSpaceDE w:val="0"/>
              <w:autoSpaceDN w:val="0"/>
              <w:adjustRightInd w:val="0"/>
              <w:rPr>
                <w:rFonts w:cs="Arial"/>
                <w:sz w:val="16"/>
                <w:szCs w:val="16"/>
              </w:rPr>
            </w:pPr>
            <w:r>
              <w:rPr>
                <w:rFonts w:cs="Arial"/>
                <w:sz w:val="16"/>
                <w:szCs w:val="16"/>
              </w:rPr>
              <w:t>15/08/2024</w:t>
            </w:r>
          </w:p>
        </w:tc>
        <w:tc>
          <w:tcPr>
            <w:tcW w:w="1200" w:type="dxa"/>
          </w:tcPr>
          <w:p w14:paraId="759D4913" w14:textId="77777777" w:rsidR="00A90726" w:rsidRPr="00D21889" w:rsidRDefault="00A90726" w:rsidP="001C2E61">
            <w:pPr>
              <w:autoSpaceDE w:val="0"/>
              <w:autoSpaceDN w:val="0"/>
              <w:adjustRightInd w:val="0"/>
              <w:rPr>
                <w:rFonts w:cs="Arial"/>
                <w:sz w:val="16"/>
                <w:szCs w:val="16"/>
              </w:rPr>
            </w:pPr>
            <w:r>
              <w:rPr>
                <w:rFonts w:cs="Arial"/>
                <w:sz w:val="16"/>
                <w:szCs w:val="16"/>
              </w:rPr>
              <w:t>Present</w:t>
            </w:r>
          </w:p>
        </w:tc>
      </w:tr>
      <w:tr w:rsidR="00342FDA" w:rsidRPr="00D21889" w14:paraId="12619EB8" w14:textId="77777777" w:rsidTr="001C2E61">
        <w:trPr>
          <w:trHeight w:val="280"/>
        </w:trPr>
        <w:tc>
          <w:tcPr>
            <w:tcW w:w="2700" w:type="dxa"/>
          </w:tcPr>
          <w:p w14:paraId="452DF166" w14:textId="5248E79F" w:rsidR="00342FDA" w:rsidRDefault="00342FDA" w:rsidP="00342FDA">
            <w:pPr>
              <w:autoSpaceDE w:val="0"/>
              <w:autoSpaceDN w:val="0"/>
              <w:adjustRightInd w:val="0"/>
              <w:rPr>
                <w:rFonts w:cs="Arial"/>
                <w:sz w:val="16"/>
                <w:szCs w:val="16"/>
              </w:rPr>
            </w:pPr>
            <w:r w:rsidRPr="00E20390">
              <w:rPr>
                <w:sz w:val="16"/>
                <w:szCs w:val="16"/>
              </w:rPr>
              <w:t xml:space="preserve">Mrs Helen Walker </w:t>
            </w:r>
          </w:p>
        </w:tc>
        <w:tc>
          <w:tcPr>
            <w:tcW w:w="2600" w:type="dxa"/>
          </w:tcPr>
          <w:p w14:paraId="0E92BEBC" w14:textId="51EAACD5" w:rsidR="00342FDA" w:rsidRDefault="00342FDA" w:rsidP="00342FDA">
            <w:pPr>
              <w:autoSpaceDE w:val="0"/>
              <w:autoSpaceDN w:val="0"/>
              <w:adjustRightInd w:val="0"/>
              <w:rPr>
                <w:rFonts w:cs="Arial"/>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r>
              <w:rPr>
                <w:sz w:val="16"/>
                <w:szCs w:val="16"/>
              </w:rPr>
              <w:t>(Chair)</w:t>
            </w:r>
          </w:p>
        </w:tc>
        <w:tc>
          <w:tcPr>
            <w:tcW w:w="1300" w:type="dxa"/>
          </w:tcPr>
          <w:p w14:paraId="2EABDC42" w14:textId="32F53AB3" w:rsidR="00342FDA" w:rsidRDefault="00342FDA" w:rsidP="00342FDA">
            <w:pPr>
              <w:autoSpaceDE w:val="0"/>
              <w:autoSpaceDN w:val="0"/>
              <w:adjustRightInd w:val="0"/>
              <w:rPr>
                <w:rFonts w:cs="Arial"/>
                <w:sz w:val="16"/>
                <w:szCs w:val="16"/>
              </w:rPr>
            </w:pPr>
            <w:r>
              <w:rPr>
                <w:sz w:val="16"/>
                <w:szCs w:val="16"/>
              </w:rPr>
              <w:t>22/12/2020</w:t>
            </w:r>
            <w:r w:rsidRPr="00E20390">
              <w:rPr>
                <w:sz w:val="16"/>
                <w:szCs w:val="16"/>
              </w:rPr>
              <w:t xml:space="preserve"> </w:t>
            </w:r>
          </w:p>
        </w:tc>
        <w:tc>
          <w:tcPr>
            <w:tcW w:w="1200" w:type="dxa"/>
          </w:tcPr>
          <w:p w14:paraId="122D9F07" w14:textId="04D9BE45" w:rsidR="00342FDA" w:rsidRDefault="00342FDA" w:rsidP="00342FDA">
            <w:pPr>
              <w:autoSpaceDE w:val="0"/>
              <w:autoSpaceDN w:val="0"/>
              <w:adjustRightInd w:val="0"/>
              <w:rPr>
                <w:rFonts w:cs="Arial"/>
                <w:sz w:val="16"/>
                <w:szCs w:val="16"/>
              </w:rPr>
            </w:pPr>
            <w:r>
              <w:rPr>
                <w:sz w:val="16"/>
                <w:szCs w:val="16"/>
              </w:rPr>
              <w:t>22/12/2024</w:t>
            </w:r>
          </w:p>
        </w:tc>
        <w:tc>
          <w:tcPr>
            <w:tcW w:w="1200" w:type="dxa"/>
          </w:tcPr>
          <w:p w14:paraId="7B3A9B38" w14:textId="30651D5B" w:rsidR="00342FDA" w:rsidRDefault="00342FDA" w:rsidP="00342FDA">
            <w:pPr>
              <w:autoSpaceDE w:val="0"/>
              <w:autoSpaceDN w:val="0"/>
              <w:adjustRightInd w:val="0"/>
              <w:rPr>
                <w:rFonts w:cs="Arial"/>
                <w:sz w:val="16"/>
                <w:szCs w:val="16"/>
              </w:rPr>
            </w:pPr>
            <w:r w:rsidRPr="00E20390">
              <w:rPr>
                <w:sz w:val="16"/>
                <w:szCs w:val="16"/>
              </w:rPr>
              <w:t xml:space="preserve">Present </w:t>
            </w:r>
          </w:p>
        </w:tc>
      </w:tr>
      <w:tr w:rsidR="00622A09" w:rsidRPr="00D21889" w14:paraId="30CD75DA" w14:textId="77777777" w:rsidTr="001C2E61">
        <w:trPr>
          <w:trHeight w:val="280"/>
        </w:trPr>
        <w:tc>
          <w:tcPr>
            <w:tcW w:w="2700" w:type="dxa"/>
          </w:tcPr>
          <w:p w14:paraId="50DEA8A0" w14:textId="49F904B6" w:rsidR="00622A09" w:rsidRDefault="00622A09" w:rsidP="00622A09">
            <w:pPr>
              <w:autoSpaceDE w:val="0"/>
              <w:autoSpaceDN w:val="0"/>
              <w:adjustRightInd w:val="0"/>
              <w:rPr>
                <w:rFonts w:cs="Arial"/>
                <w:sz w:val="16"/>
                <w:szCs w:val="16"/>
              </w:rPr>
            </w:pPr>
            <w:r>
              <w:rPr>
                <w:rFonts w:cs="Arial"/>
                <w:sz w:val="16"/>
                <w:szCs w:val="16"/>
              </w:rPr>
              <w:t>Ms Dianne Glenn</w:t>
            </w:r>
          </w:p>
        </w:tc>
        <w:tc>
          <w:tcPr>
            <w:tcW w:w="2600" w:type="dxa"/>
          </w:tcPr>
          <w:p w14:paraId="08F7E735" w14:textId="713698C0" w:rsidR="00622A09" w:rsidRDefault="00622A09" w:rsidP="00622A09">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300" w:type="dxa"/>
          </w:tcPr>
          <w:p w14:paraId="296D9101" w14:textId="568EE766" w:rsidR="00622A09" w:rsidRDefault="00622A09" w:rsidP="00622A09">
            <w:pPr>
              <w:autoSpaceDE w:val="0"/>
              <w:autoSpaceDN w:val="0"/>
              <w:adjustRightInd w:val="0"/>
              <w:rPr>
                <w:rFonts w:cs="Arial"/>
                <w:sz w:val="16"/>
                <w:szCs w:val="16"/>
              </w:rPr>
            </w:pPr>
            <w:r>
              <w:rPr>
                <w:sz w:val="16"/>
                <w:szCs w:val="16"/>
              </w:rPr>
              <w:t>08/07/2022</w:t>
            </w:r>
          </w:p>
        </w:tc>
        <w:tc>
          <w:tcPr>
            <w:tcW w:w="1200" w:type="dxa"/>
          </w:tcPr>
          <w:p w14:paraId="6B60A868" w14:textId="43501264" w:rsidR="00622A09" w:rsidRDefault="00622A09" w:rsidP="00622A09">
            <w:pPr>
              <w:autoSpaceDE w:val="0"/>
              <w:autoSpaceDN w:val="0"/>
              <w:adjustRightInd w:val="0"/>
              <w:rPr>
                <w:rFonts w:cs="Arial"/>
                <w:sz w:val="16"/>
                <w:szCs w:val="16"/>
              </w:rPr>
            </w:pPr>
            <w:r>
              <w:rPr>
                <w:sz w:val="16"/>
                <w:szCs w:val="16"/>
              </w:rPr>
              <w:t>08/07/2025</w:t>
            </w:r>
          </w:p>
        </w:tc>
        <w:tc>
          <w:tcPr>
            <w:tcW w:w="1200" w:type="dxa"/>
          </w:tcPr>
          <w:p w14:paraId="76297DD6" w14:textId="71DE541A" w:rsidR="00622A09" w:rsidRDefault="00622A09" w:rsidP="00622A09">
            <w:pPr>
              <w:autoSpaceDE w:val="0"/>
              <w:autoSpaceDN w:val="0"/>
              <w:adjustRightInd w:val="0"/>
              <w:rPr>
                <w:rFonts w:cs="Arial"/>
                <w:sz w:val="16"/>
                <w:szCs w:val="16"/>
              </w:rPr>
            </w:pPr>
            <w:r>
              <w:rPr>
                <w:rFonts w:cs="Arial"/>
                <w:sz w:val="16"/>
                <w:szCs w:val="16"/>
              </w:rPr>
              <w:t>Present</w:t>
            </w:r>
          </w:p>
        </w:tc>
      </w:tr>
    </w:tbl>
    <w:p w14:paraId="04263D3A" w14:textId="77777777" w:rsidR="002B2215" w:rsidRPr="002B2215" w:rsidRDefault="002B2215" w:rsidP="002B2215">
      <w:pPr>
        <w:rPr>
          <w:rFonts w:ascii="Times New Roman" w:hAnsi="Times New Roman"/>
          <w:sz w:val="24"/>
          <w:szCs w:val="24"/>
          <w:lang w:val="en-NZ" w:eastAsia="en-NZ"/>
        </w:rPr>
      </w:pPr>
    </w:p>
    <w:p w14:paraId="4A0784EE"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D837468" w14:textId="77777777" w:rsidR="00A66F2E" w:rsidRPr="0054344C" w:rsidRDefault="00E24E77" w:rsidP="00A66F2E">
      <w:pPr>
        <w:pStyle w:val="Heading2"/>
      </w:pPr>
      <w:r>
        <w:br w:type="page"/>
      </w:r>
      <w:r w:rsidR="00A66F2E" w:rsidRPr="0054344C">
        <w:lastRenderedPageBreak/>
        <w:t>Welcome</w:t>
      </w:r>
    </w:p>
    <w:p w14:paraId="57157A5E" w14:textId="77777777" w:rsidR="00A66F2E" w:rsidRPr="008F6D9D" w:rsidRDefault="00A66F2E" w:rsidP="00A66F2E">
      <w:r>
        <w:t xml:space="preserve"> </w:t>
      </w:r>
    </w:p>
    <w:p w14:paraId="6E045804" w14:textId="09E6651C" w:rsidR="00A66F2E" w:rsidRPr="0051738B" w:rsidRDefault="00A66F2E" w:rsidP="00A66F2E">
      <w:pPr>
        <w:spacing w:before="80" w:after="80"/>
        <w:rPr>
          <w:rFonts w:cs="Arial"/>
          <w:szCs w:val="22"/>
          <w:lang w:val="en-NZ"/>
        </w:rPr>
      </w:pPr>
      <w:r w:rsidRPr="0051738B">
        <w:rPr>
          <w:rFonts w:cs="Arial"/>
          <w:szCs w:val="22"/>
          <w:lang w:val="en-NZ"/>
        </w:rPr>
        <w:t>The Chair opened the meeting a</w:t>
      </w:r>
      <w:r w:rsidR="0051738B" w:rsidRPr="0051738B">
        <w:rPr>
          <w:rFonts w:cs="Arial"/>
          <w:szCs w:val="22"/>
          <w:lang w:val="en-NZ"/>
        </w:rPr>
        <w:t>t 12.00PM</w:t>
      </w:r>
      <w:r w:rsidRPr="0051738B">
        <w:rPr>
          <w:rFonts w:cs="Arial"/>
          <w:szCs w:val="22"/>
          <w:lang w:val="en-NZ"/>
        </w:rPr>
        <w:t xml:space="preserve"> and welcomed Committee members, noting that apologies had been received fr</w:t>
      </w:r>
      <w:r w:rsidR="0051738B" w:rsidRPr="0051738B">
        <w:rPr>
          <w:rFonts w:cs="Arial"/>
          <w:szCs w:val="22"/>
          <w:lang w:val="en-NZ"/>
        </w:rPr>
        <w:t xml:space="preserve">om </w:t>
      </w:r>
      <w:r w:rsidR="00C530BF">
        <w:rPr>
          <w:rFonts w:cs="Arial"/>
          <w:szCs w:val="22"/>
          <w:lang w:val="en-NZ"/>
        </w:rPr>
        <w:t xml:space="preserve">Ms </w:t>
      </w:r>
      <w:r w:rsidR="0051738B" w:rsidRPr="0051738B">
        <w:rPr>
          <w:rFonts w:cs="Arial"/>
          <w:szCs w:val="22"/>
          <w:lang w:val="en-NZ"/>
        </w:rPr>
        <w:t xml:space="preserve">Catherine Garvey and </w:t>
      </w:r>
      <w:r w:rsidR="00C530BF">
        <w:rPr>
          <w:rFonts w:cs="Arial"/>
          <w:szCs w:val="22"/>
          <w:lang w:val="en-NZ"/>
        </w:rPr>
        <w:t xml:space="preserve">Mr </w:t>
      </w:r>
      <w:r w:rsidR="0051738B" w:rsidRPr="0051738B">
        <w:rPr>
          <w:rFonts w:cs="Arial"/>
          <w:szCs w:val="22"/>
          <w:lang w:val="en-NZ"/>
        </w:rPr>
        <w:t>Derek Chang.</w:t>
      </w:r>
      <w:r w:rsidR="00DB7572" w:rsidRPr="0051738B">
        <w:rPr>
          <w:rFonts w:cs="Arial"/>
          <w:szCs w:val="22"/>
          <w:lang w:val="en-NZ"/>
        </w:rPr>
        <w:br/>
      </w:r>
      <w:r w:rsidR="00DB7572" w:rsidRPr="0051738B">
        <w:rPr>
          <w:rFonts w:cs="Arial"/>
          <w:szCs w:val="22"/>
          <w:lang w:val="en-NZ"/>
        </w:rPr>
        <w:br/>
        <w:t xml:space="preserve">The </w:t>
      </w:r>
      <w:r w:rsidR="00C530BF">
        <w:rPr>
          <w:rFonts w:cs="Arial"/>
          <w:szCs w:val="22"/>
          <w:lang w:val="en-NZ"/>
        </w:rPr>
        <w:t xml:space="preserve">Secretariat </w:t>
      </w:r>
      <w:r w:rsidR="00DB7572" w:rsidRPr="0051738B">
        <w:rPr>
          <w:rFonts w:cs="Arial"/>
          <w:szCs w:val="22"/>
          <w:lang w:val="en-NZ"/>
        </w:rPr>
        <w:t xml:space="preserve">noted that it would be necessary to co-opt members of other HDECs in accordance with the Standard Operating Procedures. </w:t>
      </w:r>
      <w:r w:rsidR="00C530BF">
        <w:rPr>
          <w:rFonts w:cs="Arial"/>
          <w:szCs w:val="22"/>
          <w:lang w:val="en-NZ"/>
        </w:rPr>
        <w:t xml:space="preserve">Mrs </w:t>
      </w:r>
      <w:r w:rsidR="0051738B" w:rsidRPr="0051738B">
        <w:rPr>
          <w:rFonts w:cs="Arial"/>
          <w:szCs w:val="22"/>
          <w:lang w:val="en-NZ"/>
        </w:rPr>
        <w:t xml:space="preserve">Helen Walker and </w:t>
      </w:r>
      <w:r w:rsidR="00C530BF">
        <w:rPr>
          <w:rFonts w:cs="Arial"/>
          <w:szCs w:val="22"/>
          <w:lang w:val="en-NZ"/>
        </w:rPr>
        <w:t xml:space="preserve">Ms </w:t>
      </w:r>
      <w:r w:rsidR="0051738B" w:rsidRPr="0051738B">
        <w:rPr>
          <w:rFonts w:cs="Arial"/>
          <w:szCs w:val="22"/>
          <w:lang w:val="en-NZ"/>
        </w:rPr>
        <w:t>Dia</w:t>
      </w:r>
      <w:r w:rsidR="00C530BF">
        <w:rPr>
          <w:rFonts w:cs="Arial"/>
          <w:szCs w:val="22"/>
          <w:lang w:val="en-NZ"/>
        </w:rPr>
        <w:t>n</w:t>
      </w:r>
      <w:r w:rsidR="0051738B" w:rsidRPr="0051738B">
        <w:rPr>
          <w:rFonts w:cs="Arial"/>
          <w:szCs w:val="22"/>
          <w:lang w:val="en-NZ"/>
        </w:rPr>
        <w:t>ne Glenn</w:t>
      </w:r>
      <w:r w:rsidR="00DB7572" w:rsidRPr="0051738B">
        <w:rPr>
          <w:rFonts w:cs="Arial"/>
          <w:szCs w:val="22"/>
          <w:lang w:val="en-NZ"/>
        </w:rPr>
        <w:t xml:space="preserve"> confirmed their eligibility</w:t>
      </w:r>
      <w:r w:rsidR="00551140" w:rsidRPr="0051738B">
        <w:rPr>
          <w:rFonts w:cs="Arial"/>
          <w:szCs w:val="22"/>
          <w:lang w:val="en-NZ"/>
        </w:rPr>
        <w:t xml:space="preserve"> </w:t>
      </w:r>
      <w:r w:rsidR="00DB7572" w:rsidRPr="0051738B">
        <w:rPr>
          <w:rFonts w:cs="Arial"/>
          <w:szCs w:val="22"/>
          <w:lang w:val="en-NZ"/>
        </w:rPr>
        <w:t xml:space="preserve">and were co-opted by the </w:t>
      </w:r>
      <w:r w:rsidR="00C530BF">
        <w:rPr>
          <w:rFonts w:cs="Arial"/>
          <w:szCs w:val="22"/>
          <w:lang w:val="en-NZ"/>
        </w:rPr>
        <w:t xml:space="preserve">Committee </w:t>
      </w:r>
      <w:r w:rsidR="00DB7572" w:rsidRPr="0051738B">
        <w:rPr>
          <w:rFonts w:cs="Arial"/>
          <w:szCs w:val="22"/>
          <w:lang w:val="en-NZ"/>
        </w:rPr>
        <w:t xml:space="preserve">as </w:t>
      </w:r>
      <w:r w:rsidR="00866594" w:rsidRPr="0051738B">
        <w:rPr>
          <w:rFonts w:cs="Arial"/>
          <w:szCs w:val="22"/>
          <w:lang w:val="en-NZ"/>
        </w:rPr>
        <w:t>members</w:t>
      </w:r>
      <w:r w:rsidR="00DB7572" w:rsidRPr="0051738B">
        <w:rPr>
          <w:rFonts w:cs="Arial"/>
          <w:szCs w:val="22"/>
          <w:lang w:val="en-NZ"/>
        </w:rPr>
        <w:t xml:space="preserve"> of the Committee for the duration of the meeting</w:t>
      </w:r>
      <w:r w:rsidR="00C530BF">
        <w:rPr>
          <w:rFonts w:cs="Arial"/>
          <w:szCs w:val="22"/>
          <w:lang w:val="en-NZ"/>
        </w:rPr>
        <w:t>, with Mrs Helen Walker acting as Chair.</w:t>
      </w:r>
    </w:p>
    <w:p w14:paraId="37B17290" w14:textId="77777777" w:rsidR="00A66F2E" w:rsidRDefault="00A66F2E" w:rsidP="00A66F2E">
      <w:pPr>
        <w:rPr>
          <w:lang w:val="en-NZ"/>
        </w:rPr>
      </w:pPr>
    </w:p>
    <w:p w14:paraId="2D84C160" w14:textId="77777777" w:rsidR="00A66F2E" w:rsidRDefault="00A66F2E" w:rsidP="00A66F2E">
      <w:pPr>
        <w:rPr>
          <w:lang w:val="en-NZ"/>
        </w:rPr>
      </w:pPr>
      <w:r>
        <w:rPr>
          <w:lang w:val="en-NZ"/>
        </w:rPr>
        <w:t xml:space="preserve">The Chair noted that the meeting was quorate. </w:t>
      </w:r>
    </w:p>
    <w:p w14:paraId="58FB4927" w14:textId="77777777" w:rsidR="00A66F2E" w:rsidRDefault="00A66F2E" w:rsidP="00A66F2E">
      <w:pPr>
        <w:rPr>
          <w:lang w:val="en-NZ"/>
        </w:rPr>
      </w:pPr>
    </w:p>
    <w:p w14:paraId="3B324FBC" w14:textId="77777777" w:rsidR="00A66F2E" w:rsidRDefault="00A66F2E" w:rsidP="00A66F2E">
      <w:pPr>
        <w:rPr>
          <w:lang w:val="en-NZ"/>
        </w:rPr>
      </w:pPr>
      <w:r>
        <w:rPr>
          <w:lang w:val="en-NZ"/>
        </w:rPr>
        <w:t>The Committee noted and agreed the agenda for the meeting.</w:t>
      </w:r>
    </w:p>
    <w:p w14:paraId="1429AEB9" w14:textId="77777777" w:rsidR="00A66F2E" w:rsidRDefault="00A66F2E" w:rsidP="00A66F2E">
      <w:pPr>
        <w:rPr>
          <w:lang w:val="en-NZ"/>
        </w:rPr>
      </w:pPr>
    </w:p>
    <w:p w14:paraId="1E20B75E" w14:textId="77777777" w:rsidR="00A66F2E" w:rsidRPr="00CE6AA6" w:rsidRDefault="00A66F2E" w:rsidP="00A66F2E">
      <w:pPr>
        <w:pStyle w:val="Heading2"/>
      </w:pPr>
      <w:r w:rsidRPr="00CE6AA6">
        <w:t>Confirmation of previous minutes</w:t>
      </w:r>
    </w:p>
    <w:p w14:paraId="6827418D" w14:textId="77777777" w:rsidR="00A66F2E" w:rsidRDefault="00A66F2E" w:rsidP="00A66F2E">
      <w:pPr>
        <w:rPr>
          <w:lang w:val="en-NZ"/>
        </w:rPr>
      </w:pPr>
    </w:p>
    <w:p w14:paraId="450AA519" w14:textId="752D1325" w:rsidR="00451CD6" w:rsidRDefault="00A66F2E" w:rsidP="00A66F2E">
      <w:pPr>
        <w:rPr>
          <w:lang w:val="en-NZ"/>
        </w:rPr>
      </w:pPr>
      <w:r>
        <w:rPr>
          <w:lang w:val="en-NZ"/>
        </w:rPr>
        <w:t>The minutes of the meeting o</w:t>
      </w:r>
      <w:r w:rsidR="005F484F">
        <w:rPr>
          <w:lang w:val="en-NZ"/>
        </w:rPr>
        <w:t xml:space="preserve">f 21 March 2023 </w:t>
      </w:r>
      <w:r>
        <w:rPr>
          <w:lang w:val="en-NZ"/>
        </w:rPr>
        <w:t>were confirmed.</w:t>
      </w:r>
    </w:p>
    <w:p w14:paraId="446C98FB" w14:textId="77777777" w:rsidR="00E24E77" w:rsidRDefault="00E24E77" w:rsidP="00A22109">
      <w:pPr>
        <w:pStyle w:val="NoSpacing"/>
        <w:rPr>
          <w:lang w:val="en-NZ"/>
        </w:rPr>
      </w:pPr>
    </w:p>
    <w:p w14:paraId="1535BA6A" w14:textId="77777777" w:rsidR="00D324AA" w:rsidRDefault="00D324AA" w:rsidP="00D324AA">
      <w:pPr>
        <w:rPr>
          <w:lang w:val="en-NZ"/>
        </w:rPr>
      </w:pPr>
    </w:p>
    <w:p w14:paraId="493D3732" w14:textId="77777777" w:rsidR="00D324AA" w:rsidRDefault="00D324AA" w:rsidP="00D324AA">
      <w:pPr>
        <w:rPr>
          <w:color w:val="FF0000"/>
          <w:lang w:val="en-NZ"/>
        </w:rPr>
      </w:pPr>
    </w:p>
    <w:p w14:paraId="4C7B45F7" w14:textId="77777777" w:rsidR="00D324AA" w:rsidRDefault="00D324AA" w:rsidP="00E24E77">
      <w:pPr>
        <w:rPr>
          <w:lang w:val="en-NZ"/>
        </w:rPr>
      </w:pPr>
    </w:p>
    <w:p w14:paraId="6DD37CAE" w14:textId="77777777" w:rsidR="00E24E77" w:rsidRDefault="00E24E77" w:rsidP="00E24E77">
      <w:pPr>
        <w:rPr>
          <w:lang w:val="en-NZ"/>
        </w:rPr>
      </w:pPr>
    </w:p>
    <w:p w14:paraId="65631F56" w14:textId="77777777" w:rsidR="00E24E77" w:rsidRPr="00DC35A3" w:rsidRDefault="00E24E77" w:rsidP="00E24E77">
      <w:pPr>
        <w:rPr>
          <w:lang w:val="en-NZ"/>
        </w:rPr>
      </w:pPr>
    </w:p>
    <w:p w14:paraId="26B61776" w14:textId="77777777" w:rsidR="00E24E77" w:rsidRPr="00DA5F0B" w:rsidRDefault="00540FF2" w:rsidP="00B37D44">
      <w:pPr>
        <w:pStyle w:val="Heading2"/>
      </w:pPr>
      <w:r>
        <w:br w:type="page"/>
      </w:r>
      <w:r w:rsidR="00E24E77" w:rsidRPr="00DA5F0B">
        <w:lastRenderedPageBreak/>
        <w:t xml:space="preserve">New applications </w:t>
      </w:r>
    </w:p>
    <w:p w14:paraId="32AECEF4" w14:textId="77777777" w:rsidR="00E24E77" w:rsidRPr="0018623C" w:rsidRDefault="00E24E77" w:rsidP="00E24E77"/>
    <w:p w14:paraId="77462C3F"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1BDD4A7D" w14:textId="77777777" w:rsidTr="00B348EC">
        <w:trPr>
          <w:trHeight w:val="280"/>
        </w:trPr>
        <w:tc>
          <w:tcPr>
            <w:tcW w:w="966" w:type="dxa"/>
            <w:tcBorders>
              <w:top w:val="nil"/>
              <w:left w:val="nil"/>
              <w:bottom w:val="nil"/>
              <w:right w:val="nil"/>
            </w:tcBorders>
          </w:tcPr>
          <w:p w14:paraId="5A1C6346"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E194DF9"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BD0FF41" w14:textId="6C2A02C6" w:rsidR="00A22109" w:rsidRPr="002B62FF" w:rsidRDefault="00B35E88" w:rsidP="001B5167">
            <w:pPr>
              <w:rPr>
                <w:b/>
                <w:bCs/>
              </w:rPr>
            </w:pPr>
            <w:r w:rsidRPr="00B35E88">
              <w:rPr>
                <w:b/>
                <w:bCs/>
              </w:rPr>
              <w:t>2023 FULL 13557</w:t>
            </w:r>
          </w:p>
        </w:tc>
      </w:tr>
      <w:tr w:rsidR="00A22109" w:rsidRPr="00960BFE" w14:paraId="58B60C91" w14:textId="77777777" w:rsidTr="00B348EC">
        <w:trPr>
          <w:trHeight w:val="280"/>
        </w:trPr>
        <w:tc>
          <w:tcPr>
            <w:tcW w:w="966" w:type="dxa"/>
            <w:tcBorders>
              <w:top w:val="nil"/>
              <w:left w:val="nil"/>
              <w:bottom w:val="nil"/>
              <w:right w:val="nil"/>
            </w:tcBorders>
          </w:tcPr>
          <w:p w14:paraId="137F6A37"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A1A7A6D"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04D77527" w14:textId="4896AAEF" w:rsidR="00A22109" w:rsidRPr="00960BFE" w:rsidRDefault="00BC3B4F" w:rsidP="00BC3B4F">
            <w:pPr>
              <w:autoSpaceDE w:val="0"/>
              <w:autoSpaceDN w:val="0"/>
              <w:adjustRightInd w:val="0"/>
            </w:pPr>
            <w:r>
              <w:t>A Phase 2b Randomized, Double-blind, Active- and Placebo-controlled, Parallel-group, Multicenter Study to Evaluate the Efficacy and</w:t>
            </w:r>
            <w:r>
              <w:t xml:space="preserve"> </w:t>
            </w:r>
            <w:r>
              <w:t>Safety of Induction and Maintenance Combination Therapy with Guselkumab and Golimumab in Participants with Moderately to</w:t>
            </w:r>
            <w:r>
              <w:t xml:space="preserve"> </w:t>
            </w:r>
            <w:r>
              <w:t>Severely Active Crohn’s Disease</w:t>
            </w:r>
          </w:p>
        </w:tc>
      </w:tr>
      <w:tr w:rsidR="00A22109" w:rsidRPr="00960BFE" w14:paraId="248A2D0A" w14:textId="77777777" w:rsidTr="00B348EC">
        <w:trPr>
          <w:trHeight w:val="280"/>
        </w:trPr>
        <w:tc>
          <w:tcPr>
            <w:tcW w:w="966" w:type="dxa"/>
            <w:tcBorders>
              <w:top w:val="nil"/>
              <w:left w:val="nil"/>
              <w:bottom w:val="nil"/>
              <w:right w:val="nil"/>
            </w:tcBorders>
          </w:tcPr>
          <w:p w14:paraId="5B0D07BE"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DEEE189"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704F129E" w14:textId="5A85F37A" w:rsidR="00A22109" w:rsidRPr="00960BFE" w:rsidRDefault="00B35E88" w:rsidP="00B348EC">
            <w:r w:rsidRPr="00B35E88">
              <w:t>Dr Di Jiang</w:t>
            </w:r>
          </w:p>
        </w:tc>
      </w:tr>
      <w:tr w:rsidR="00A22109" w:rsidRPr="00960BFE" w14:paraId="21CCAACE" w14:textId="77777777" w:rsidTr="00B348EC">
        <w:trPr>
          <w:trHeight w:val="280"/>
        </w:trPr>
        <w:tc>
          <w:tcPr>
            <w:tcW w:w="966" w:type="dxa"/>
            <w:tcBorders>
              <w:top w:val="nil"/>
              <w:left w:val="nil"/>
              <w:bottom w:val="nil"/>
              <w:right w:val="nil"/>
            </w:tcBorders>
          </w:tcPr>
          <w:p w14:paraId="63EE9300"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28A53F2"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1FC348CD" w14:textId="60AC0F48" w:rsidR="00A22109" w:rsidRPr="00960BFE" w:rsidRDefault="009518F6" w:rsidP="00B348EC">
            <w:pPr>
              <w:autoSpaceDE w:val="0"/>
              <w:autoSpaceDN w:val="0"/>
              <w:adjustRightInd w:val="0"/>
            </w:pPr>
            <w:r w:rsidRPr="009518F6">
              <w:t>Janssen Cilag (New Zealand) Limited</w:t>
            </w:r>
          </w:p>
        </w:tc>
      </w:tr>
      <w:tr w:rsidR="00A22109" w:rsidRPr="00960BFE" w14:paraId="2D6074B4" w14:textId="77777777" w:rsidTr="00B348EC">
        <w:trPr>
          <w:trHeight w:val="280"/>
        </w:trPr>
        <w:tc>
          <w:tcPr>
            <w:tcW w:w="966" w:type="dxa"/>
            <w:tcBorders>
              <w:top w:val="nil"/>
              <w:left w:val="nil"/>
              <w:bottom w:val="nil"/>
              <w:right w:val="nil"/>
            </w:tcBorders>
          </w:tcPr>
          <w:p w14:paraId="43C15B8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BE04651"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15F68531" w14:textId="00BD9BF4" w:rsidR="00A22109" w:rsidRPr="00960BFE" w:rsidRDefault="002F1781" w:rsidP="00B348EC">
            <w:pPr>
              <w:autoSpaceDE w:val="0"/>
              <w:autoSpaceDN w:val="0"/>
              <w:adjustRightInd w:val="0"/>
            </w:pPr>
            <w:r>
              <w:t>06</w:t>
            </w:r>
            <w:r w:rsidR="00B35E88">
              <w:t xml:space="preserve"> April 2023</w:t>
            </w:r>
          </w:p>
        </w:tc>
      </w:tr>
    </w:tbl>
    <w:p w14:paraId="6869F74D" w14:textId="77777777" w:rsidR="00A22109" w:rsidRPr="00795EDD" w:rsidRDefault="00A22109" w:rsidP="00A22109"/>
    <w:p w14:paraId="444143FA" w14:textId="1DC04628" w:rsidR="00A22109" w:rsidRPr="000E6D24" w:rsidRDefault="000E6D24" w:rsidP="000E6D24">
      <w:r w:rsidRPr="00B35E88">
        <w:t>Dr Di Jiang</w:t>
      </w:r>
      <w:r>
        <w:t xml:space="preserve"> </w:t>
      </w:r>
      <w:r w:rsidR="00A22109" w:rsidRPr="00D324AA">
        <w:rPr>
          <w:lang w:val="en-NZ"/>
        </w:rPr>
        <w:t>was present via videoconference for discussion of this application.</w:t>
      </w:r>
    </w:p>
    <w:p w14:paraId="16D9A317" w14:textId="77777777" w:rsidR="00A22109" w:rsidRPr="00D324AA" w:rsidRDefault="00A22109" w:rsidP="00A22109">
      <w:pPr>
        <w:rPr>
          <w:u w:val="single"/>
          <w:lang w:val="en-NZ"/>
        </w:rPr>
      </w:pPr>
    </w:p>
    <w:p w14:paraId="365277F5" w14:textId="77777777" w:rsidR="00A22109" w:rsidRPr="0054344C" w:rsidRDefault="00A22109" w:rsidP="00A22109">
      <w:pPr>
        <w:pStyle w:val="Headingbold"/>
      </w:pPr>
      <w:r w:rsidRPr="0054344C">
        <w:t>Potential conflicts of interest</w:t>
      </w:r>
    </w:p>
    <w:p w14:paraId="14D0BA3D" w14:textId="77777777" w:rsidR="00A22109" w:rsidRPr="00D324AA" w:rsidRDefault="00A22109" w:rsidP="00A22109">
      <w:pPr>
        <w:rPr>
          <w:b/>
          <w:lang w:val="en-NZ"/>
        </w:rPr>
      </w:pPr>
    </w:p>
    <w:p w14:paraId="26856D89"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67C7DD29" w14:textId="77777777" w:rsidR="00A22109" w:rsidRPr="00D324AA" w:rsidRDefault="00A22109" w:rsidP="00A22109">
      <w:pPr>
        <w:rPr>
          <w:lang w:val="en-NZ"/>
        </w:rPr>
      </w:pPr>
    </w:p>
    <w:p w14:paraId="797C572A"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5A2A44C7" w14:textId="77777777" w:rsidR="00A22109" w:rsidRPr="00D324AA" w:rsidRDefault="00A22109" w:rsidP="00A22109">
      <w:pPr>
        <w:rPr>
          <w:lang w:val="en-NZ"/>
        </w:rPr>
      </w:pPr>
    </w:p>
    <w:p w14:paraId="0BE239FE" w14:textId="77777777" w:rsidR="00A22109" w:rsidRPr="0054344C" w:rsidRDefault="00A22109" w:rsidP="00A22109">
      <w:pPr>
        <w:pStyle w:val="Headingbold"/>
      </w:pPr>
      <w:r w:rsidRPr="0054344C">
        <w:t xml:space="preserve">Summary of resolved ethical issues </w:t>
      </w:r>
    </w:p>
    <w:p w14:paraId="00D76C04" w14:textId="77777777" w:rsidR="00A22109" w:rsidRPr="00D324AA" w:rsidRDefault="00A22109" w:rsidP="00A22109">
      <w:pPr>
        <w:rPr>
          <w:u w:val="single"/>
          <w:lang w:val="en-NZ"/>
        </w:rPr>
      </w:pPr>
    </w:p>
    <w:p w14:paraId="63578568"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2FA5CA37" w14:textId="77777777" w:rsidR="00A22109" w:rsidRPr="00D324AA" w:rsidRDefault="00A22109" w:rsidP="00A22109">
      <w:pPr>
        <w:rPr>
          <w:lang w:val="en-NZ"/>
        </w:rPr>
      </w:pPr>
    </w:p>
    <w:p w14:paraId="14BBEAEF" w14:textId="37357100" w:rsidR="00A22109" w:rsidRDefault="00A22109" w:rsidP="005F484F">
      <w:pPr>
        <w:pStyle w:val="ListParagraph"/>
      </w:pPr>
      <w:r w:rsidRPr="00D324AA">
        <w:t xml:space="preserve">The Committee </w:t>
      </w:r>
      <w:r w:rsidR="000E6D24">
        <w:t>asked about the</w:t>
      </w:r>
      <w:r w:rsidR="006F3645">
        <w:t xml:space="preserve"> provision of drugs</w:t>
      </w:r>
      <w:r w:rsidR="00051C7F">
        <w:t xml:space="preserve"> and placebo</w:t>
      </w:r>
      <w:r w:rsidR="006F3645">
        <w:t>.</w:t>
      </w:r>
      <w:r w:rsidR="000E6D24">
        <w:t xml:space="preserve"> The Researcher explained that </w:t>
      </w:r>
      <w:r w:rsidR="00051C7F">
        <w:t xml:space="preserve">placebo less than 10 percent of participants will be on placebo, and 50 percent will have combination therapy. </w:t>
      </w:r>
      <w:r w:rsidR="008920A9">
        <w:t xml:space="preserve">All participants will have access if needed for rescue </w:t>
      </w:r>
      <w:r w:rsidR="005C2747">
        <w:t>therapy and</w:t>
      </w:r>
      <w:r w:rsidR="008920A9">
        <w:t xml:space="preserve"> will have the option to have the drug at the end of the trial.</w:t>
      </w:r>
    </w:p>
    <w:p w14:paraId="24B71251" w14:textId="5129401E" w:rsidR="000E6D24" w:rsidRPr="005F484F" w:rsidRDefault="000E6D24" w:rsidP="000E6D24">
      <w:pPr>
        <w:pStyle w:val="ListParagraph"/>
      </w:pPr>
      <w:r w:rsidRPr="00D324AA">
        <w:t xml:space="preserve">The Committee </w:t>
      </w:r>
      <w:r>
        <w:t>asked about th</w:t>
      </w:r>
      <w:r w:rsidR="00E91938">
        <w:t>e mental health questionnaire and if it is validated.</w:t>
      </w:r>
      <w:r>
        <w:t xml:space="preserve"> The Researcher </w:t>
      </w:r>
      <w:r w:rsidR="007C132B">
        <w:t>confirmed</w:t>
      </w:r>
      <w:r>
        <w:t xml:space="preserve"> that </w:t>
      </w:r>
      <w:r w:rsidR="00E91938">
        <w:t xml:space="preserve">all questionnaires are validated. </w:t>
      </w:r>
    </w:p>
    <w:p w14:paraId="083099EF" w14:textId="715ECCD7" w:rsidR="00A22109" w:rsidRDefault="000E6D24" w:rsidP="00A22109">
      <w:pPr>
        <w:pStyle w:val="ListParagraph"/>
      </w:pPr>
      <w:r w:rsidRPr="00D324AA">
        <w:t xml:space="preserve">The Committee </w:t>
      </w:r>
      <w:r>
        <w:t xml:space="preserve">asked </w:t>
      </w:r>
      <w:r w:rsidR="003640AD">
        <w:t xml:space="preserve">if there can be a separation of participant and </w:t>
      </w:r>
      <w:r w:rsidR="003630E5">
        <w:t>investigators</w:t>
      </w:r>
      <w:r w:rsidR="003640AD">
        <w:t>, and someone in between th</w:t>
      </w:r>
      <w:r w:rsidR="00082115">
        <w:t>em can be the first person to talk to potential participants.</w:t>
      </w:r>
      <w:r w:rsidR="003640AD">
        <w:t xml:space="preserve"> </w:t>
      </w:r>
      <w:r>
        <w:t xml:space="preserve">The Researcher explained that </w:t>
      </w:r>
      <w:r w:rsidR="00082115">
        <w:t>they can happily implement someone from the research team to talk to potential participants for</w:t>
      </w:r>
      <w:r w:rsidR="00080CF4">
        <w:t xml:space="preserve"> screening.</w:t>
      </w:r>
    </w:p>
    <w:p w14:paraId="5CE546AB" w14:textId="755A24BF" w:rsidR="006B5FF1" w:rsidRDefault="00E72BF8" w:rsidP="00A22109">
      <w:pPr>
        <w:pStyle w:val="ListParagraph"/>
      </w:pPr>
      <w:r>
        <w:t>The Committee noted that the c</w:t>
      </w:r>
      <w:r w:rsidR="006B5FF1">
        <w:t xml:space="preserve">over letter </w:t>
      </w:r>
      <w:r>
        <w:t>refers to getting</w:t>
      </w:r>
      <w:r w:rsidR="006B5FF1">
        <w:t xml:space="preserve"> provisional approval </w:t>
      </w:r>
      <w:r>
        <w:t xml:space="preserve">from Northern B, </w:t>
      </w:r>
      <w:r w:rsidR="006B5FF1">
        <w:t xml:space="preserve">but submission did not provide </w:t>
      </w:r>
      <w:r>
        <w:t xml:space="preserve">further </w:t>
      </w:r>
      <w:r w:rsidR="006B5FF1">
        <w:t xml:space="preserve">information. </w:t>
      </w:r>
      <w:r>
        <w:t>The Researcher c</w:t>
      </w:r>
      <w:r w:rsidR="006F755C">
        <w:t xml:space="preserve">onfirmed </w:t>
      </w:r>
      <w:r>
        <w:t>this was</w:t>
      </w:r>
      <w:r w:rsidR="006F755C">
        <w:t xml:space="preserve"> an error in the letter as </w:t>
      </w:r>
      <w:r>
        <w:t>Northern B</w:t>
      </w:r>
      <w:r w:rsidR="006F755C">
        <w:t xml:space="preserve"> are providing approval for a different study.</w:t>
      </w:r>
    </w:p>
    <w:p w14:paraId="7FE1E041" w14:textId="77777777" w:rsidR="00830661" w:rsidRPr="00830661" w:rsidRDefault="00830661" w:rsidP="00830661">
      <w:pPr>
        <w:pStyle w:val="ListParagraph"/>
        <w:numPr>
          <w:ilvl w:val="0"/>
          <w:numId w:val="0"/>
        </w:numPr>
        <w:ind w:left="360"/>
      </w:pPr>
    </w:p>
    <w:p w14:paraId="02E74FC8" w14:textId="15CE5E32" w:rsidR="00A22109" w:rsidRDefault="00A22109" w:rsidP="00E7258E">
      <w:pPr>
        <w:pStyle w:val="Headingbold"/>
      </w:pPr>
      <w:r w:rsidRPr="0054344C">
        <w:t>Summary of outstanding ethical issues</w:t>
      </w:r>
      <w:r w:rsidRPr="00D324AA">
        <w:br/>
      </w:r>
    </w:p>
    <w:p w14:paraId="62E4FA56" w14:textId="30C70446" w:rsidR="00480E99" w:rsidRDefault="00480E99" w:rsidP="00480E99">
      <w:pPr>
        <w:rPr>
          <w:rFonts w:cs="Arial"/>
          <w:szCs w:val="22"/>
        </w:rPr>
      </w:pPr>
      <w:r w:rsidRPr="0051738B">
        <w:rPr>
          <w:lang w:val="en-NZ"/>
        </w:rPr>
        <w:t xml:space="preserve">The main ethical issues considered by the </w:t>
      </w:r>
      <w:r w:rsidRPr="0051738B">
        <w:rPr>
          <w:szCs w:val="22"/>
          <w:lang w:val="en-NZ"/>
        </w:rPr>
        <w:t>Committee, and which require addressing by the Researcher are as follows</w:t>
      </w:r>
      <w:r w:rsidRPr="0051738B">
        <w:rPr>
          <w:rFonts w:cs="Arial"/>
          <w:szCs w:val="22"/>
        </w:rPr>
        <w:t>.</w:t>
      </w:r>
    </w:p>
    <w:p w14:paraId="5DFBB563" w14:textId="2E4EC6CC" w:rsidR="00480E99" w:rsidRDefault="00480E99" w:rsidP="00480E99">
      <w:pPr>
        <w:pStyle w:val="ListParagraph"/>
      </w:pPr>
      <w:r>
        <w:t>The Committee noted that the risk of delaying</w:t>
      </w:r>
      <w:r w:rsidR="004D1ECA">
        <w:t xml:space="preserve"> </w:t>
      </w:r>
      <w:r>
        <w:t xml:space="preserve">vaccines </w:t>
      </w:r>
      <w:r w:rsidR="00A16712">
        <w:t xml:space="preserve">for six months </w:t>
      </w:r>
      <w:r w:rsidR="004D1ECA">
        <w:t xml:space="preserve">in infants </w:t>
      </w:r>
      <w:r w:rsidR="00A16712">
        <w:t xml:space="preserve">who were exposed in utero to the study medicine </w:t>
      </w:r>
      <w:r>
        <w:t>should be clarified</w:t>
      </w:r>
      <w:r w:rsidR="004D1ECA">
        <w:t xml:space="preserve"> with the participant and the participant’s GP and addressed in the study documentation.</w:t>
      </w:r>
    </w:p>
    <w:p w14:paraId="290060B5" w14:textId="77777777" w:rsidR="00480E99" w:rsidRPr="00E7258E" w:rsidRDefault="00480E99" w:rsidP="00E7258E">
      <w:pPr>
        <w:pStyle w:val="Headingbold"/>
      </w:pPr>
    </w:p>
    <w:p w14:paraId="7EEC5E3B"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CE7EE94" w14:textId="399E9853" w:rsidR="00A22109" w:rsidRDefault="00BF7B3D" w:rsidP="00A22109">
      <w:pPr>
        <w:spacing w:before="80" w:after="80"/>
        <w:rPr>
          <w:rFonts w:cs="Arial"/>
          <w:szCs w:val="22"/>
          <w:lang w:val="en-NZ"/>
        </w:rPr>
      </w:pPr>
      <w:r>
        <w:rPr>
          <w:rFonts w:cs="Arial"/>
          <w:szCs w:val="22"/>
          <w:lang w:val="en-NZ"/>
        </w:rPr>
        <w:t>Main</w:t>
      </w:r>
      <w:r w:rsidR="00E423A9">
        <w:rPr>
          <w:rFonts w:cs="Arial"/>
          <w:szCs w:val="22"/>
          <w:lang w:val="en-NZ"/>
        </w:rPr>
        <w:t xml:space="preserve"> PIS/CF</w:t>
      </w:r>
      <w:r>
        <w:rPr>
          <w:rFonts w:cs="Arial"/>
          <w:szCs w:val="22"/>
          <w:lang w:val="en-NZ"/>
        </w:rPr>
        <w:t>:</w:t>
      </w:r>
    </w:p>
    <w:p w14:paraId="1CF0C76F" w14:textId="06EC9C78" w:rsidR="003E72F9" w:rsidRDefault="003E72F9" w:rsidP="003E72F9">
      <w:pPr>
        <w:pStyle w:val="ListParagraph"/>
      </w:pPr>
      <w:r w:rsidRPr="003E72F9">
        <w:t xml:space="preserve">Please </w:t>
      </w:r>
      <w:r w:rsidR="00F32778">
        <w:t>proofread</w:t>
      </w:r>
      <w:r>
        <w:t xml:space="preserve"> and check</w:t>
      </w:r>
      <w:r w:rsidRPr="003E72F9">
        <w:t xml:space="preserve"> for errors</w:t>
      </w:r>
      <w:r>
        <w:t xml:space="preserve"> and grammar errors.</w:t>
      </w:r>
    </w:p>
    <w:p w14:paraId="3E3B67A8" w14:textId="32CA3FDC" w:rsidR="00AF632A" w:rsidRDefault="00AF632A" w:rsidP="003E72F9">
      <w:pPr>
        <w:pStyle w:val="ListParagraph"/>
      </w:pPr>
      <w:r>
        <w:lastRenderedPageBreak/>
        <w:t>On page 2, it states participation and withdrawal of the study but there is no text underneath. Please check whether the information is below it and just needs to be clearer.</w:t>
      </w:r>
    </w:p>
    <w:p w14:paraId="6F590EB9" w14:textId="58FE2E18" w:rsidR="00A41C00" w:rsidRDefault="00A41C00" w:rsidP="00A41C00">
      <w:pPr>
        <w:pStyle w:val="ListParagraph"/>
      </w:pPr>
      <w:r>
        <w:t>On page 3</w:t>
      </w:r>
      <w:r w:rsidR="006F6244">
        <w:t xml:space="preserve"> please </w:t>
      </w:r>
      <w:r>
        <w:t>add "or a non-participating but qualified clinician"</w:t>
      </w:r>
      <w:r w:rsidR="006F6244">
        <w:t xml:space="preserve"> </w:t>
      </w:r>
      <w:r>
        <w:t>to remove pressure</w:t>
      </w:r>
      <w:r w:rsidR="006F6244">
        <w:t xml:space="preserve"> on participants, please a</w:t>
      </w:r>
      <w:r>
        <w:t xml:space="preserve">lso insert this on first page of </w:t>
      </w:r>
      <w:r w:rsidR="006F6244">
        <w:t>the f</w:t>
      </w:r>
      <w:r>
        <w:t xml:space="preserve">low </w:t>
      </w:r>
      <w:r w:rsidR="006F6244">
        <w:t>chat.</w:t>
      </w:r>
    </w:p>
    <w:p w14:paraId="4696C55E" w14:textId="41F4490F" w:rsidR="00A41C00" w:rsidRDefault="006F6244" w:rsidP="00A41C00">
      <w:pPr>
        <w:pStyle w:val="ListParagraph"/>
      </w:pPr>
      <w:r>
        <w:t>On p</w:t>
      </w:r>
      <w:r w:rsidR="00A41C00">
        <w:t>age 4</w:t>
      </w:r>
      <w:r>
        <w:t xml:space="preserve"> </w:t>
      </w:r>
      <w:r w:rsidR="00E84351">
        <w:t xml:space="preserve">please amend </w:t>
      </w:r>
      <w:r w:rsidR="00A41C00">
        <w:t xml:space="preserve">the blue </w:t>
      </w:r>
      <w:r w:rsidR="00E84351">
        <w:t>number 1</w:t>
      </w:r>
      <w:r w:rsidR="00A41C00">
        <w:t xml:space="preserve"> </w:t>
      </w:r>
      <w:r w:rsidR="00E84351">
        <w:t>s</w:t>
      </w:r>
      <w:r w:rsidR="00A41C00">
        <w:t>creening chart</w:t>
      </w:r>
      <w:r w:rsidR="00E84351">
        <w:t>, it</w:t>
      </w:r>
      <w:r w:rsidR="00A41C00">
        <w:t xml:space="preserve"> has words missing at the end.</w:t>
      </w:r>
    </w:p>
    <w:p w14:paraId="211E9239" w14:textId="0CA285EE" w:rsidR="00A41C00" w:rsidRDefault="00E84351" w:rsidP="00A41C00">
      <w:pPr>
        <w:pStyle w:val="ListParagraph"/>
      </w:pPr>
      <w:r>
        <w:t>On p</w:t>
      </w:r>
      <w:r w:rsidR="00A41C00">
        <w:t>age 5</w:t>
      </w:r>
      <w:r>
        <w:t xml:space="preserve">, </w:t>
      </w:r>
      <w:r w:rsidR="00692ED2">
        <w:t>S</w:t>
      </w:r>
      <w:r w:rsidR="00A41C00">
        <w:t>tudy Requirements</w:t>
      </w:r>
      <w:r w:rsidR="00003952">
        <w:t>,</w:t>
      </w:r>
      <w:r w:rsidR="00692ED2">
        <w:t xml:space="preserve"> please check for grammar errors.</w:t>
      </w:r>
    </w:p>
    <w:p w14:paraId="73A2772D" w14:textId="7643205B" w:rsidR="00A41C00" w:rsidRDefault="00F50E96" w:rsidP="00A41C00">
      <w:pPr>
        <w:pStyle w:val="ListParagraph"/>
      </w:pPr>
      <w:r>
        <w:t>On p</w:t>
      </w:r>
      <w:r w:rsidR="00A41C00">
        <w:t>age 11</w:t>
      </w:r>
      <w:r>
        <w:t xml:space="preserve"> please amend the</w:t>
      </w:r>
      <w:r w:rsidR="00A41C00">
        <w:t xml:space="preserve"> </w:t>
      </w:r>
      <w:r w:rsidR="00E37451">
        <w:t>first</w:t>
      </w:r>
      <w:r w:rsidR="00A41C00">
        <w:t xml:space="preserve"> paragraph</w:t>
      </w:r>
      <w:r w:rsidR="00E053FA">
        <w:t xml:space="preserve">, </w:t>
      </w:r>
      <w:r w:rsidR="00A41C00">
        <w:t xml:space="preserve">"participants" </w:t>
      </w:r>
      <w:r w:rsidR="00854BC0">
        <w:t>is missp</w:t>
      </w:r>
      <w:r w:rsidR="001576F7">
        <w:t>elled twice.</w:t>
      </w:r>
    </w:p>
    <w:p w14:paraId="6382442E" w14:textId="2D51F9AC" w:rsidR="00F32778" w:rsidRDefault="001576F7" w:rsidP="00A41C00">
      <w:pPr>
        <w:pStyle w:val="ListParagraph"/>
      </w:pPr>
      <w:r>
        <w:t>On p</w:t>
      </w:r>
      <w:r w:rsidR="00A41C00">
        <w:t xml:space="preserve">age 13 </w:t>
      </w:r>
      <w:r>
        <w:t xml:space="preserve">please </w:t>
      </w:r>
      <w:r w:rsidR="00A41C00">
        <w:t>remove "not" from "are not known"</w:t>
      </w:r>
      <w:r>
        <w:t>.</w:t>
      </w:r>
      <w:r w:rsidR="00DA1C74">
        <w:tab/>
      </w:r>
    </w:p>
    <w:p w14:paraId="571CE221" w14:textId="3730DD06" w:rsidR="00BF7B3D" w:rsidRDefault="000474CC" w:rsidP="00BF7B3D">
      <w:pPr>
        <w:pStyle w:val="ListParagraph"/>
      </w:pPr>
      <w:r>
        <w:t>Some</w:t>
      </w:r>
      <w:r w:rsidR="00BF7B3D">
        <w:t xml:space="preserve"> diseases and terminology could be included in a Glossary or explained in brackets or with common name.</w:t>
      </w:r>
    </w:p>
    <w:p w14:paraId="63971CAA" w14:textId="3DAAA785" w:rsidR="00E423A9" w:rsidRDefault="00E423A9" w:rsidP="00BF7B3D">
      <w:pPr>
        <w:pStyle w:val="ListParagraph"/>
      </w:pPr>
      <w:r>
        <w:t xml:space="preserve">Please explain if karakia is at all possible and at what time point.  </w:t>
      </w:r>
    </w:p>
    <w:p w14:paraId="3CE3F9C0" w14:textId="22116967" w:rsidR="00BF7B3D" w:rsidRDefault="00BF7B3D" w:rsidP="006B68E5">
      <w:pPr>
        <w:pStyle w:val="ListParagraph"/>
      </w:pPr>
      <w:r>
        <w:t>Please ensure there is a question answered above about those on placebo who will be discontinued from the study</w:t>
      </w:r>
      <w:r w:rsidR="000474CC">
        <w:t>.</w:t>
      </w:r>
    </w:p>
    <w:p w14:paraId="1C4AAB82" w14:textId="1290DAB7" w:rsidR="00540F4D" w:rsidRDefault="00540F4D" w:rsidP="00A41C00">
      <w:pPr>
        <w:pStyle w:val="ListParagraph"/>
      </w:pPr>
      <w:r>
        <w:t xml:space="preserve">Please </w:t>
      </w:r>
      <w:r w:rsidR="00977474">
        <w:t xml:space="preserve">check the risk rection for grammar errors </w:t>
      </w:r>
      <w:r w:rsidR="0012588E">
        <w:t>and repeated words.</w:t>
      </w:r>
    </w:p>
    <w:p w14:paraId="1A8D0457" w14:textId="4B4E8229" w:rsidR="0012588E" w:rsidRDefault="000A02BC" w:rsidP="00306E46">
      <w:pPr>
        <w:pStyle w:val="ListParagraph"/>
      </w:pPr>
      <w:r w:rsidRPr="000A02BC">
        <w:t>Please ensure that the statement</w:t>
      </w:r>
      <w:r>
        <w:t xml:space="preserve">, </w:t>
      </w:r>
      <w:r w:rsidRPr="000A02BC">
        <w:t xml:space="preserve">availability of an interpreter is at the beginning of the </w:t>
      </w:r>
      <w:r w:rsidR="004004D5">
        <w:t>participant information sheet.</w:t>
      </w:r>
    </w:p>
    <w:p w14:paraId="1DE43C08" w14:textId="31D81300" w:rsidR="00916747" w:rsidRDefault="00A86702" w:rsidP="00306E46">
      <w:pPr>
        <w:pStyle w:val="ListParagraph"/>
      </w:pPr>
      <w:r>
        <w:t xml:space="preserve">Please clarify the difference between de-identified and anonymized. </w:t>
      </w:r>
    </w:p>
    <w:p w14:paraId="495DBE5E" w14:textId="176B4943" w:rsidR="00003952" w:rsidRDefault="00003952" w:rsidP="00306E46">
      <w:pPr>
        <w:pStyle w:val="ListParagraph"/>
      </w:pPr>
      <w:r>
        <w:t xml:space="preserve">Please clarify that the patient </w:t>
      </w:r>
      <w:r w:rsidR="000474CC">
        <w:t>identification number will not be the NHI.</w:t>
      </w:r>
    </w:p>
    <w:p w14:paraId="09E65EEB" w14:textId="4F93D169" w:rsidR="00632A52" w:rsidRDefault="00632A52" w:rsidP="00306E46">
      <w:pPr>
        <w:pStyle w:val="ListParagraph"/>
      </w:pPr>
      <w:r>
        <w:t xml:space="preserve">The HDECs review and approve the ethical aspects of the study only, please amend statement </w:t>
      </w:r>
      <w:r w:rsidR="00611914">
        <w:t>that implies HDECs approve the study overall.</w:t>
      </w:r>
    </w:p>
    <w:p w14:paraId="7AD8971E" w14:textId="1D1DE814" w:rsidR="0012588E" w:rsidRDefault="000A02BC" w:rsidP="0012588E">
      <w:pPr>
        <w:pStyle w:val="ListParagraph"/>
      </w:pPr>
      <w:r>
        <w:t>P</w:t>
      </w:r>
      <w:r w:rsidR="0012588E" w:rsidRPr="0012588E">
        <w:t>lease include "de-identified"</w:t>
      </w:r>
      <w:r>
        <w:t xml:space="preserve"> to the 6</w:t>
      </w:r>
      <w:r w:rsidRPr="000A02BC">
        <w:rPr>
          <w:vertAlign w:val="superscript"/>
        </w:rPr>
        <w:t>th</w:t>
      </w:r>
      <w:r>
        <w:t xml:space="preserve"> statement of the consent form.</w:t>
      </w:r>
    </w:p>
    <w:p w14:paraId="1F5D0589" w14:textId="3B20B8D0" w:rsidR="00632A52" w:rsidRPr="00D324AA" w:rsidRDefault="00632A52" w:rsidP="0012588E">
      <w:pPr>
        <w:pStyle w:val="ListParagraph"/>
      </w:pPr>
      <w:r>
        <w:t>Within the CF,</w:t>
      </w:r>
      <w:r w:rsidR="00611914">
        <w:t xml:space="preserve"> </w:t>
      </w:r>
      <w:r w:rsidR="006B5FF1">
        <w:t xml:space="preserve">item that </w:t>
      </w:r>
      <w:r w:rsidR="00611914">
        <w:t>HIV, HPV and HCV are</w:t>
      </w:r>
      <w:r>
        <w:t xml:space="preserve"> notifiable diseases </w:t>
      </w:r>
      <w:r w:rsidR="00611914">
        <w:t xml:space="preserve">which </w:t>
      </w:r>
      <w:r>
        <w:t xml:space="preserve">must be reported to the </w:t>
      </w:r>
      <w:r w:rsidR="00611914">
        <w:t>M</w:t>
      </w:r>
      <w:r>
        <w:t xml:space="preserve">edical </w:t>
      </w:r>
      <w:r w:rsidR="00611914">
        <w:t>O</w:t>
      </w:r>
      <w:r>
        <w:t xml:space="preserve">fficer of </w:t>
      </w:r>
      <w:r w:rsidR="00611914">
        <w:t>H</w:t>
      </w:r>
      <w:r>
        <w:t>ealth</w:t>
      </w:r>
      <w:r w:rsidR="006B5FF1">
        <w:t xml:space="preserve"> is missing.</w:t>
      </w:r>
    </w:p>
    <w:p w14:paraId="5C01F55A" w14:textId="249311D0" w:rsidR="00A22109" w:rsidRDefault="00A22109" w:rsidP="00A22109">
      <w:pPr>
        <w:spacing w:before="80" w:after="80"/>
      </w:pPr>
    </w:p>
    <w:p w14:paraId="603D6E4D" w14:textId="7E647717" w:rsidR="00257163" w:rsidRDefault="00257163" w:rsidP="00257163">
      <w:pPr>
        <w:spacing w:before="80" w:after="80"/>
      </w:pPr>
      <w:r>
        <w:t>Optional PIS/CF</w:t>
      </w:r>
      <w:r w:rsidR="006B68E5">
        <w:t>:</w:t>
      </w:r>
    </w:p>
    <w:p w14:paraId="2FBD7370" w14:textId="3485AE93" w:rsidR="00257163" w:rsidRDefault="00257163" w:rsidP="006B68E5">
      <w:pPr>
        <w:pStyle w:val="ListParagraph"/>
      </w:pPr>
      <w:r>
        <w:t>Please ensure that the statement re availability of an interpreter is at the beginning of the PIS</w:t>
      </w:r>
      <w:r w:rsidR="006B68E5">
        <w:t>.</w:t>
      </w:r>
    </w:p>
    <w:p w14:paraId="12026602" w14:textId="77777777" w:rsidR="00257163" w:rsidRDefault="00257163" w:rsidP="00257163">
      <w:pPr>
        <w:spacing w:before="80" w:after="80"/>
      </w:pPr>
    </w:p>
    <w:p w14:paraId="011017CC" w14:textId="77777777" w:rsidR="00257163" w:rsidRDefault="00257163" w:rsidP="00257163">
      <w:pPr>
        <w:spacing w:before="80" w:after="80"/>
      </w:pPr>
      <w:r>
        <w:t>PIS/CF for Genetic Research</w:t>
      </w:r>
    </w:p>
    <w:p w14:paraId="2BE910AD" w14:textId="2731974A" w:rsidR="006B68E5" w:rsidRDefault="006B68E5" w:rsidP="006B68E5">
      <w:pPr>
        <w:pStyle w:val="ListParagraph"/>
      </w:pPr>
      <w:r>
        <w:t>Please ensure that the statement re availability of an interpreter is at the beginning of the PIS.</w:t>
      </w:r>
    </w:p>
    <w:p w14:paraId="391F116F" w14:textId="6C306CD1" w:rsidR="00257163" w:rsidRDefault="006B68E5" w:rsidP="006B68E5">
      <w:pPr>
        <w:pStyle w:val="ListParagraph"/>
      </w:pPr>
      <w:r>
        <w:t>Provide</w:t>
      </w:r>
      <w:r w:rsidR="00257163">
        <w:t xml:space="preserve"> space</w:t>
      </w:r>
      <w:r>
        <w:t xml:space="preserve"> in </w:t>
      </w:r>
      <w:r w:rsidR="00AE6CF6">
        <w:t xml:space="preserve">the </w:t>
      </w:r>
      <w:r>
        <w:t>CF</w:t>
      </w:r>
      <w:r w:rsidR="00257163">
        <w:t xml:space="preserve"> on </w:t>
      </w:r>
      <w:r w:rsidR="00984842">
        <w:t>right-hand side</w:t>
      </w:r>
      <w:r w:rsidR="00257163">
        <w:t xml:space="preserve"> for ticks</w:t>
      </w:r>
    </w:p>
    <w:p w14:paraId="4C5C2ADA" w14:textId="77777777" w:rsidR="00257163" w:rsidRPr="00D324AA" w:rsidRDefault="00257163" w:rsidP="00A22109">
      <w:pPr>
        <w:spacing w:before="80" w:after="80"/>
      </w:pPr>
    </w:p>
    <w:p w14:paraId="522E5B0E" w14:textId="23A14774" w:rsidR="00A22109" w:rsidRPr="0054344C" w:rsidRDefault="00A22109" w:rsidP="00A22109">
      <w:pPr>
        <w:rPr>
          <w:b/>
          <w:bCs/>
          <w:lang w:val="en-NZ"/>
        </w:rPr>
      </w:pPr>
      <w:r w:rsidRPr="0054344C">
        <w:rPr>
          <w:b/>
          <w:bCs/>
          <w:lang w:val="en-NZ"/>
        </w:rPr>
        <w:t xml:space="preserve">Decision </w:t>
      </w:r>
    </w:p>
    <w:p w14:paraId="57680E5D" w14:textId="77777777" w:rsidR="00A22109" w:rsidRPr="00D324AA" w:rsidRDefault="00A22109" w:rsidP="00A22109">
      <w:pPr>
        <w:rPr>
          <w:lang w:val="en-NZ"/>
        </w:rPr>
      </w:pPr>
    </w:p>
    <w:p w14:paraId="52B5F4EA" w14:textId="77777777" w:rsidR="00A22109" w:rsidRPr="00D324AA" w:rsidRDefault="00A22109" w:rsidP="00A22109">
      <w:pPr>
        <w:rPr>
          <w:lang w:val="en-NZ"/>
        </w:rPr>
      </w:pPr>
    </w:p>
    <w:p w14:paraId="29819451"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B23C310" w14:textId="77777777" w:rsidR="00A22109" w:rsidRPr="00D324AA" w:rsidRDefault="00A22109" w:rsidP="00A22109">
      <w:pPr>
        <w:rPr>
          <w:lang w:val="en-NZ"/>
        </w:rPr>
      </w:pPr>
    </w:p>
    <w:p w14:paraId="55FF1C45" w14:textId="77777777" w:rsidR="00A22109" w:rsidRPr="006D0A33" w:rsidRDefault="00A22109" w:rsidP="00A22109">
      <w:pPr>
        <w:pStyle w:val="ListParagraph"/>
      </w:pPr>
      <w:r w:rsidRPr="006D0A33">
        <w:t>Please address all outstanding ethical issues, providing the information requested by the Committee.</w:t>
      </w:r>
    </w:p>
    <w:p w14:paraId="36EC6CCB"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716668A" w14:textId="77777777" w:rsidR="00A22109" w:rsidRPr="006D0A33" w:rsidRDefault="00A22109" w:rsidP="00A22109">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216877DA" w14:textId="77777777" w:rsidR="00A22109" w:rsidRPr="00D324AA" w:rsidRDefault="00A22109" w:rsidP="00A22109">
      <w:pPr>
        <w:rPr>
          <w:color w:val="FF0000"/>
          <w:lang w:val="en-NZ"/>
        </w:rPr>
      </w:pPr>
    </w:p>
    <w:p w14:paraId="3CF990D1" w14:textId="65010404" w:rsidR="0051738B" w:rsidRPr="00AF632A" w:rsidRDefault="00A22109" w:rsidP="00540FF2">
      <w:pPr>
        <w:rPr>
          <w:lang w:val="en-NZ"/>
        </w:rPr>
      </w:pPr>
      <w:r w:rsidRPr="00D324AA">
        <w:rPr>
          <w:lang w:val="en-NZ"/>
        </w:rPr>
        <w:lastRenderedPageBreak/>
        <w:t>After receipt of the information requested by the Committee, a final decision on the application will be mad</w:t>
      </w:r>
      <w:r w:rsidR="00830661">
        <w:rPr>
          <w:lang w:val="en-NZ"/>
        </w:rPr>
        <w:t xml:space="preserve">e by </w:t>
      </w:r>
      <w:r w:rsidR="00B7121B">
        <w:rPr>
          <w:lang w:val="en-NZ"/>
        </w:rPr>
        <w:t xml:space="preserve">Ms </w:t>
      </w:r>
      <w:r w:rsidR="00830661">
        <w:rPr>
          <w:lang w:val="en-NZ"/>
        </w:rPr>
        <w:t xml:space="preserve">Dianne Glenn </w:t>
      </w:r>
      <w:r w:rsidR="00B7121B">
        <w:rPr>
          <w:lang w:val="en-NZ"/>
        </w:rPr>
        <w:t>and</w:t>
      </w:r>
      <w:r w:rsidR="00830661">
        <w:rPr>
          <w:lang w:val="en-NZ"/>
        </w:rPr>
        <w:t xml:space="preserve"> </w:t>
      </w:r>
      <w:r w:rsidR="00B7121B">
        <w:rPr>
          <w:lang w:val="en-NZ"/>
        </w:rPr>
        <w:t xml:space="preserve">Dr </w:t>
      </w:r>
      <w:r w:rsidR="00830661">
        <w:rPr>
          <w:lang w:val="en-NZ"/>
        </w:rPr>
        <w:t>Andrea Forde.</w:t>
      </w:r>
    </w:p>
    <w:p w14:paraId="73FC4DB6" w14:textId="77777777" w:rsidR="00C45A1E" w:rsidRDefault="00C45A1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103F128F" w14:textId="77777777" w:rsidTr="001172BA">
        <w:trPr>
          <w:trHeight w:val="280"/>
        </w:trPr>
        <w:tc>
          <w:tcPr>
            <w:tcW w:w="966" w:type="dxa"/>
            <w:tcBorders>
              <w:top w:val="nil"/>
              <w:left w:val="nil"/>
              <w:bottom w:val="nil"/>
              <w:right w:val="nil"/>
            </w:tcBorders>
          </w:tcPr>
          <w:p w14:paraId="4D35746C" w14:textId="7EC8AF5C" w:rsidR="0051738B" w:rsidRPr="0051738B" w:rsidRDefault="00B35E88" w:rsidP="0051738B">
            <w:pPr>
              <w:autoSpaceDE w:val="0"/>
              <w:autoSpaceDN w:val="0"/>
              <w:adjustRightInd w:val="0"/>
            </w:pPr>
            <w:r>
              <w:rPr>
                <w:b/>
              </w:rPr>
              <w:lastRenderedPageBreak/>
              <w:t>2</w:t>
            </w:r>
            <w:r w:rsidR="0051738B" w:rsidRPr="0051738B">
              <w:rPr>
                <w:b/>
              </w:rPr>
              <w:t xml:space="preserve"> </w:t>
            </w:r>
            <w:r w:rsidR="0051738B" w:rsidRPr="0051738B">
              <w:t xml:space="preserve"> </w:t>
            </w:r>
          </w:p>
        </w:tc>
        <w:tc>
          <w:tcPr>
            <w:tcW w:w="2575" w:type="dxa"/>
            <w:tcBorders>
              <w:top w:val="nil"/>
              <w:left w:val="nil"/>
              <w:bottom w:val="nil"/>
              <w:right w:val="nil"/>
            </w:tcBorders>
          </w:tcPr>
          <w:p w14:paraId="16C02C8D"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6579E47A" w14:textId="73270C9A" w:rsidR="0051738B" w:rsidRPr="0051738B" w:rsidRDefault="00B35E88" w:rsidP="0051738B">
            <w:pPr>
              <w:rPr>
                <w:b/>
                <w:bCs/>
              </w:rPr>
            </w:pPr>
            <w:r w:rsidRPr="00B35E88">
              <w:rPr>
                <w:b/>
                <w:bCs/>
              </w:rPr>
              <w:t>2023 FULL 15526</w:t>
            </w:r>
          </w:p>
        </w:tc>
      </w:tr>
      <w:tr w:rsidR="0051738B" w:rsidRPr="0051738B" w14:paraId="3A849E05" w14:textId="77777777" w:rsidTr="001172BA">
        <w:trPr>
          <w:trHeight w:val="280"/>
        </w:trPr>
        <w:tc>
          <w:tcPr>
            <w:tcW w:w="966" w:type="dxa"/>
            <w:tcBorders>
              <w:top w:val="nil"/>
              <w:left w:val="nil"/>
              <w:bottom w:val="nil"/>
              <w:right w:val="nil"/>
            </w:tcBorders>
          </w:tcPr>
          <w:p w14:paraId="5EB7C38D"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AD5DCA0"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097DCF41" w14:textId="2E38F62E" w:rsidR="0051738B" w:rsidRPr="0051738B" w:rsidRDefault="00B35E88" w:rsidP="0051738B">
            <w:pPr>
              <w:autoSpaceDE w:val="0"/>
              <w:autoSpaceDN w:val="0"/>
              <w:adjustRightInd w:val="0"/>
            </w:pPr>
            <w:r w:rsidRPr="00B35E88">
              <w:t>The BEAD Feasibility Study: Baby Head Elevation device at full dilatation caesarean section</w:t>
            </w:r>
          </w:p>
        </w:tc>
      </w:tr>
      <w:tr w:rsidR="0051738B" w:rsidRPr="0051738B" w14:paraId="621F6196" w14:textId="77777777" w:rsidTr="001172BA">
        <w:trPr>
          <w:trHeight w:val="280"/>
        </w:trPr>
        <w:tc>
          <w:tcPr>
            <w:tcW w:w="966" w:type="dxa"/>
            <w:tcBorders>
              <w:top w:val="nil"/>
              <w:left w:val="nil"/>
              <w:bottom w:val="nil"/>
              <w:right w:val="nil"/>
            </w:tcBorders>
          </w:tcPr>
          <w:p w14:paraId="0CAF0282"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30FFDCCA"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62C607A0" w14:textId="026AFD4A" w:rsidR="0051738B" w:rsidRPr="0051738B" w:rsidRDefault="00B35E88" w:rsidP="0051738B">
            <w:r w:rsidRPr="00B35E88">
              <w:t>Dr Jordon Wimsett</w:t>
            </w:r>
          </w:p>
        </w:tc>
      </w:tr>
      <w:tr w:rsidR="0051738B" w:rsidRPr="0051738B" w14:paraId="4583A944" w14:textId="77777777" w:rsidTr="001172BA">
        <w:trPr>
          <w:trHeight w:val="280"/>
        </w:trPr>
        <w:tc>
          <w:tcPr>
            <w:tcW w:w="966" w:type="dxa"/>
            <w:tcBorders>
              <w:top w:val="nil"/>
              <w:left w:val="nil"/>
              <w:bottom w:val="nil"/>
              <w:right w:val="nil"/>
            </w:tcBorders>
          </w:tcPr>
          <w:p w14:paraId="68EF96E0"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A7BF1FB"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0FFF0586" w14:textId="432B88C7" w:rsidR="0051738B" w:rsidRPr="0051738B" w:rsidRDefault="008B7610" w:rsidP="0051738B">
            <w:pPr>
              <w:autoSpaceDE w:val="0"/>
              <w:autoSpaceDN w:val="0"/>
              <w:adjustRightInd w:val="0"/>
            </w:pPr>
            <w:r>
              <w:t>University of Auckland</w:t>
            </w:r>
          </w:p>
        </w:tc>
      </w:tr>
      <w:tr w:rsidR="0051738B" w:rsidRPr="0051738B" w14:paraId="5D7850B0" w14:textId="77777777" w:rsidTr="001172BA">
        <w:trPr>
          <w:trHeight w:val="280"/>
        </w:trPr>
        <w:tc>
          <w:tcPr>
            <w:tcW w:w="966" w:type="dxa"/>
            <w:tcBorders>
              <w:top w:val="nil"/>
              <w:left w:val="nil"/>
              <w:bottom w:val="nil"/>
              <w:right w:val="nil"/>
            </w:tcBorders>
          </w:tcPr>
          <w:p w14:paraId="67016965"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3C3543C6"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6275D4F9" w14:textId="6F63E385" w:rsidR="0051738B" w:rsidRPr="0051738B" w:rsidRDefault="00630EF4" w:rsidP="0051738B">
            <w:pPr>
              <w:autoSpaceDE w:val="0"/>
              <w:autoSpaceDN w:val="0"/>
              <w:adjustRightInd w:val="0"/>
            </w:pPr>
            <w:r>
              <w:t>06</w:t>
            </w:r>
            <w:r w:rsidR="00B35E88">
              <w:t xml:space="preserve"> April 2023</w:t>
            </w:r>
          </w:p>
        </w:tc>
      </w:tr>
    </w:tbl>
    <w:p w14:paraId="6BBC4FEB" w14:textId="77777777" w:rsidR="0051738B" w:rsidRPr="0051738B" w:rsidRDefault="0051738B" w:rsidP="0051738B"/>
    <w:p w14:paraId="3252DE5C" w14:textId="3AC1A2CF" w:rsidR="0051738B" w:rsidRPr="00E74982" w:rsidRDefault="00E74982" w:rsidP="00E74982">
      <w:r w:rsidRPr="00B35E88">
        <w:t>Dr Jordon Wimsett</w:t>
      </w:r>
      <w:r>
        <w:t xml:space="preserve"> </w:t>
      </w:r>
      <w:r w:rsidR="008B7610">
        <w:t xml:space="preserve">and </w:t>
      </w:r>
      <w:r w:rsidR="00FB7EF3">
        <w:t>Dr Charlotte Oyst</w:t>
      </w:r>
      <w:r w:rsidR="00900ED5">
        <w:t>on</w:t>
      </w:r>
      <w:r w:rsidR="00FB7EF3">
        <w:t xml:space="preserve"> </w:t>
      </w:r>
      <w:r w:rsidR="0051738B" w:rsidRPr="0051738B">
        <w:rPr>
          <w:lang w:val="en-NZ"/>
        </w:rPr>
        <w:t>w</w:t>
      </w:r>
      <w:r w:rsidR="00FB7EF3">
        <w:rPr>
          <w:lang w:val="en-NZ"/>
        </w:rPr>
        <w:t>ere</w:t>
      </w:r>
      <w:r w:rsidR="0051738B" w:rsidRPr="0051738B">
        <w:rPr>
          <w:lang w:val="en-NZ"/>
        </w:rPr>
        <w:t xml:space="preserve"> present via videoconference for discussion of this application.</w:t>
      </w:r>
    </w:p>
    <w:p w14:paraId="30295028" w14:textId="77777777" w:rsidR="0051738B" w:rsidRPr="0051738B" w:rsidRDefault="0051738B" w:rsidP="0051738B">
      <w:pPr>
        <w:rPr>
          <w:u w:val="single"/>
          <w:lang w:val="en-NZ"/>
        </w:rPr>
      </w:pPr>
    </w:p>
    <w:p w14:paraId="3BF4D51D" w14:textId="77777777" w:rsidR="0051738B" w:rsidRPr="0051738B" w:rsidRDefault="0051738B" w:rsidP="0051738B">
      <w:pPr>
        <w:rPr>
          <w:b/>
          <w:bCs/>
          <w:lang w:val="en-NZ"/>
        </w:rPr>
      </w:pPr>
      <w:r w:rsidRPr="0051738B">
        <w:rPr>
          <w:b/>
          <w:bCs/>
          <w:lang w:val="en-NZ"/>
        </w:rPr>
        <w:t>Potential conflicts of interest</w:t>
      </w:r>
    </w:p>
    <w:p w14:paraId="3AA0976C" w14:textId="77777777" w:rsidR="0051738B" w:rsidRPr="0051738B" w:rsidRDefault="0051738B" w:rsidP="0051738B">
      <w:pPr>
        <w:rPr>
          <w:b/>
          <w:lang w:val="en-NZ"/>
        </w:rPr>
      </w:pPr>
    </w:p>
    <w:p w14:paraId="3DDDD490"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02307959" w14:textId="77777777" w:rsidR="0051738B" w:rsidRPr="0051738B" w:rsidRDefault="0051738B" w:rsidP="0051738B">
      <w:pPr>
        <w:rPr>
          <w:lang w:val="en-NZ"/>
        </w:rPr>
      </w:pPr>
    </w:p>
    <w:p w14:paraId="18AC076D"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1AA5AE01" w14:textId="77777777" w:rsidR="0051738B" w:rsidRPr="0051738B" w:rsidRDefault="0051738B" w:rsidP="0051738B">
      <w:pPr>
        <w:rPr>
          <w:lang w:val="en-NZ"/>
        </w:rPr>
      </w:pPr>
    </w:p>
    <w:p w14:paraId="0CDADFD3" w14:textId="77777777" w:rsidR="0051738B" w:rsidRPr="0051738B" w:rsidRDefault="0051738B" w:rsidP="0051738B">
      <w:pPr>
        <w:rPr>
          <w:b/>
          <w:bCs/>
          <w:lang w:val="en-NZ"/>
        </w:rPr>
      </w:pPr>
      <w:r w:rsidRPr="0051738B">
        <w:rPr>
          <w:b/>
          <w:bCs/>
          <w:lang w:val="en-NZ"/>
        </w:rPr>
        <w:t xml:space="preserve">Summary of resolved ethical issues </w:t>
      </w:r>
    </w:p>
    <w:p w14:paraId="43C956C7" w14:textId="77777777" w:rsidR="0051738B" w:rsidRPr="0051738B" w:rsidRDefault="0051738B" w:rsidP="0051738B">
      <w:pPr>
        <w:rPr>
          <w:u w:val="single"/>
          <w:lang w:val="en-NZ"/>
        </w:rPr>
      </w:pPr>
    </w:p>
    <w:p w14:paraId="1E12E1D1" w14:textId="77777777" w:rsidR="0051738B" w:rsidRPr="0051738B" w:rsidRDefault="0051738B" w:rsidP="0051738B">
      <w:pPr>
        <w:rPr>
          <w:lang w:val="en-NZ"/>
        </w:rPr>
      </w:pPr>
      <w:r w:rsidRPr="0051738B">
        <w:rPr>
          <w:lang w:val="en-NZ"/>
        </w:rPr>
        <w:t>The main ethical issues considered by the Committee and addressed by the Researcher are as follows.</w:t>
      </w:r>
    </w:p>
    <w:p w14:paraId="556DDA61" w14:textId="77777777" w:rsidR="0051738B" w:rsidRPr="0051738B" w:rsidRDefault="0051738B" w:rsidP="0051738B">
      <w:pPr>
        <w:rPr>
          <w:lang w:val="en-NZ"/>
        </w:rPr>
      </w:pPr>
    </w:p>
    <w:p w14:paraId="27AF75F8" w14:textId="51E68939" w:rsidR="00F82F9F" w:rsidRDefault="00F82F9F" w:rsidP="00475A45">
      <w:pPr>
        <w:pStyle w:val="ListParagraph"/>
        <w:numPr>
          <w:ilvl w:val="0"/>
          <w:numId w:val="13"/>
        </w:numPr>
        <w:contextualSpacing/>
      </w:pPr>
      <w:r>
        <w:t>The Committee commended the work that had been done with the re-submission of this study.</w:t>
      </w:r>
    </w:p>
    <w:p w14:paraId="576597C2" w14:textId="7BA0612A" w:rsidR="0051738B" w:rsidRDefault="00F8571C" w:rsidP="00475A45">
      <w:pPr>
        <w:pStyle w:val="ListParagraph"/>
        <w:numPr>
          <w:ilvl w:val="0"/>
          <w:numId w:val="13"/>
        </w:numPr>
        <w:contextualSpacing/>
      </w:pPr>
      <w:r>
        <w:t>The Committee asked about</w:t>
      </w:r>
      <w:r w:rsidR="00E74982">
        <w:t xml:space="preserve"> the recruitment process.</w:t>
      </w:r>
      <w:r>
        <w:t xml:space="preserve"> The Researcher explained that </w:t>
      </w:r>
      <w:r w:rsidR="000E2B0D">
        <w:t xml:space="preserve">the information about the study would be available during the pregnancy, the idea of who can be enrolled is aimed at people who are 10cm dilated </w:t>
      </w:r>
      <w:r w:rsidR="00E13445">
        <w:t>and needing a c-section by that point</w:t>
      </w:r>
      <w:r w:rsidR="001D33B4">
        <w:t>. T</w:t>
      </w:r>
      <w:r w:rsidR="008D265F">
        <w:t>h</w:t>
      </w:r>
      <w:r w:rsidR="00E13445">
        <w:t xml:space="preserve">is would be identified by the clinician </w:t>
      </w:r>
      <w:r w:rsidR="001D33B4">
        <w:t>at the time of transfer to theatre for assisted delivery.</w:t>
      </w:r>
    </w:p>
    <w:p w14:paraId="751422F9" w14:textId="787A2C7B" w:rsidR="00F8571C" w:rsidRPr="005F484F" w:rsidRDefault="00F8571C" w:rsidP="00475A45">
      <w:pPr>
        <w:pStyle w:val="ListParagraph"/>
        <w:numPr>
          <w:ilvl w:val="0"/>
          <w:numId w:val="13"/>
        </w:numPr>
        <w:contextualSpacing/>
      </w:pPr>
      <w:r>
        <w:t>The Committee asked about</w:t>
      </w:r>
      <w:r w:rsidR="00521511">
        <w:t xml:space="preserve"> the pillow tool that is being used and who will be operating</w:t>
      </w:r>
      <w:r w:rsidR="0071264F">
        <w:t>/using the tool.</w:t>
      </w:r>
      <w:r>
        <w:t xml:space="preserve"> The Researcher explained that </w:t>
      </w:r>
      <w:r w:rsidR="009B48E4">
        <w:t xml:space="preserve">the obstetrician will be using the </w:t>
      </w:r>
      <w:r w:rsidR="00945327">
        <w:t>study tool/pillow</w:t>
      </w:r>
      <w:r w:rsidR="009B48E4">
        <w:t xml:space="preserve"> </w:t>
      </w:r>
      <w:r w:rsidR="00945327">
        <w:t xml:space="preserve">on </w:t>
      </w:r>
      <w:r w:rsidR="009B48E4">
        <w:t>the participant</w:t>
      </w:r>
      <w:r w:rsidR="00945327">
        <w:t>.</w:t>
      </w:r>
    </w:p>
    <w:p w14:paraId="7FCA4DF5" w14:textId="36039E2F" w:rsidR="00F8571C" w:rsidRPr="005F484F" w:rsidRDefault="00F8571C" w:rsidP="00475A45">
      <w:pPr>
        <w:pStyle w:val="ListParagraph"/>
        <w:numPr>
          <w:ilvl w:val="0"/>
          <w:numId w:val="13"/>
        </w:numPr>
        <w:contextualSpacing/>
      </w:pPr>
      <w:r>
        <w:t>The Committee asked about</w:t>
      </w:r>
      <w:r w:rsidR="00C67D65">
        <w:t xml:space="preserve"> other trials </w:t>
      </w:r>
      <w:r w:rsidR="00F15C6E">
        <w:t>like</w:t>
      </w:r>
      <w:r w:rsidR="00C67D65">
        <w:t xml:space="preserve"> this study.</w:t>
      </w:r>
      <w:r>
        <w:t xml:space="preserve"> The Researcher explained that </w:t>
      </w:r>
      <w:r w:rsidR="00C67D65">
        <w:t xml:space="preserve">there is one </w:t>
      </w:r>
      <w:r w:rsidR="00F15C6E">
        <w:t>like</w:t>
      </w:r>
      <w:r w:rsidR="00C67D65">
        <w:t xml:space="preserve"> the study happening in Auckland with a small participant group currently</w:t>
      </w:r>
      <w:r w:rsidR="00F15C6E">
        <w:t>.</w:t>
      </w:r>
    </w:p>
    <w:p w14:paraId="6F7BC092" w14:textId="5552CE0D" w:rsidR="0051738B" w:rsidRDefault="005079BE" w:rsidP="00475A45">
      <w:pPr>
        <w:pStyle w:val="ListParagraph"/>
        <w:numPr>
          <w:ilvl w:val="0"/>
          <w:numId w:val="13"/>
        </w:numPr>
        <w:contextualSpacing/>
      </w:pPr>
      <w:r>
        <w:t xml:space="preserve">The Researcher explained that </w:t>
      </w:r>
      <w:r w:rsidR="003D5B17">
        <w:t>the balloon is currently not in use</w:t>
      </w:r>
      <w:r w:rsidR="001E545E">
        <w:t xml:space="preserve"> at Middlemore</w:t>
      </w:r>
      <w:r w:rsidR="003D5B17">
        <w:t xml:space="preserve">, however the research team </w:t>
      </w:r>
      <w:r w:rsidR="001E545E">
        <w:t>will create standard of care for the balloon so every clinician will be able to use it correctly.</w:t>
      </w:r>
    </w:p>
    <w:p w14:paraId="78061064" w14:textId="77777777" w:rsidR="001E28E4" w:rsidRPr="001E28E4" w:rsidRDefault="001E28E4" w:rsidP="001E28E4">
      <w:pPr>
        <w:pStyle w:val="ListParagraph"/>
        <w:numPr>
          <w:ilvl w:val="0"/>
          <w:numId w:val="0"/>
        </w:numPr>
        <w:ind w:left="360"/>
        <w:contextualSpacing/>
      </w:pPr>
    </w:p>
    <w:p w14:paraId="79978BBC" w14:textId="77777777" w:rsidR="0051738B" w:rsidRPr="0051738B" w:rsidRDefault="0051738B" w:rsidP="0051738B">
      <w:pPr>
        <w:rPr>
          <w:b/>
          <w:bCs/>
          <w:lang w:val="en-NZ"/>
        </w:rPr>
      </w:pPr>
      <w:r w:rsidRPr="0051738B">
        <w:rPr>
          <w:b/>
          <w:bCs/>
          <w:lang w:val="en-NZ"/>
        </w:rPr>
        <w:t>Summary of outstanding ethical issues</w:t>
      </w:r>
    </w:p>
    <w:p w14:paraId="45D89E50" w14:textId="77777777" w:rsidR="0051738B" w:rsidRPr="0051738B" w:rsidRDefault="0051738B" w:rsidP="0051738B">
      <w:pPr>
        <w:rPr>
          <w:lang w:val="en-NZ"/>
        </w:rPr>
      </w:pPr>
    </w:p>
    <w:p w14:paraId="223E3603" w14:textId="28C80A39" w:rsidR="0051738B" w:rsidRPr="0051738B" w:rsidRDefault="0051738B" w:rsidP="0051738B">
      <w:pPr>
        <w:rPr>
          <w:rFonts w:cs="Arial"/>
          <w:szCs w:val="22"/>
        </w:rPr>
      </w:pPr>
      <w:r w:rsidRPr="0051738B">
        <w:rPr>
          <w:lang w:val="en-NZ"/>
        </w:rPr>
        <w:t xml:space="preserve">The main ethical issues considered by the </w:t>
      </w:r>
      <w:r w:rsidR="00036591" w:rsidRPr="0051738B">
        <w:rPr>
          <w:szCs w:val="22"/>
          <w:lang w:val="en-NZ"/>
        </w:rPr>
        <w:t>Committee,</w:t>
      </w:r>
      <w:r w:rsidRPr="0051738B">
        <w:rPr>
          <w:szCs w:val="22"/>
          <w:lang w:val="en-NZ"/>
        </w:rPr>
        <w:t xml:space="preserve"> and which require addressing by the Researcher are as follows</w:t>
      </w:r>
      <w:r w:rsidRPr="0051738B">
        <w:rPr>
          <w:rFonts w:cs="Arial"/>
          <w:szCs w:val="22"/>
        </w:rPr>
        <w:t>.</w:t>
      </w:r>
    </w:p>
    <w:p w14:paraId="47AAC77D" w14:textId="77777777" w:rsidR="0051738B" w:rsidRPr="0051738B" w:rsidRDefault="0051738B" w:rsidP="0051738B">
      <w:pPr>
        <w:autoSpaceDE w:val="0"/>
        <w:autoSpaceDN w:val="0"/>
        <w:adjustRightInd w:val="0"/>
        <w:rPr>
          <w:szCs w:val="22"/>
          <w:lang w:val="en-NZ"/>
        </w:rPr>
      </w:pPr>
    </w:p>
    <w:p w14:paraId="3623860E" w14:textId="5B085C39" w:rsidR="001E1AB5" w:rsidRPr="001E1AB5" w:rsidRDefault="00E11BBA" w:rsidP="005F484F">
      <w:pPr>
        <w:pStyle w:val="ListParagraph"/>
        <w:rPr>
          <w:rFonts w:cs="Arial"/>
          <w:color w:val="FF0000"/>
        </w:rPr>
      </w:pPr>
      <w:r w:rsidRPr="00E11BBA">
        <w:t xml:space="preserve">Please include </w:t>
      </w:r>
      <w:r w:rsidR="00DA6CA1">
        <w:t xml:space="preserve">in study documentation </w:t>
      </w:r>
      <w:r w:rsidRPr="00E11BBA">
        <w:t xml:space="preserve">that the </w:t>
      </w:r>
      <w:r w:rsidR="00F82F9F">
        <w:t xml:space="preserve">ethical aspects of this </w:t>
      </w:r>
      <w:r w:rsidRPr="00E11BBA">
        <w:t xml:space="preserve">study </w:t>
      </w:r>
      <w:r w:rsidR="00F82F9F" w:rsidRPr="00E11BBA">
        <w:t>have</w:t>
      </w:r>
      <w:r w:rsidRPr="00E11BBA">
        <w:t xml:space="preserve"> been approved by Northern A HDEC.</w:t>
      </w:r>
      <w:r w:rsidR="0051738B" w:rsidRPr="0051738B">
        <w:t xml:space="preserve"> </w:t>
      </w:r>
    </w:p>
    <w:p w14:paraId="7DB3DB4D" w14:textId="5C58B09C" w:rsidR="0051738B" w:rsidRPr="00036591" w:rsidRDefault="001E1AB5" w:rsidP="00475A45">
      <w:pPr>
        <w:pStyle w:val="ListParagraph"/>
        <w:numPr>
          <w:ilvl w:val="0"/>
          <w:numId w:val="2"/>
        </w:numPr>
        <w:rPr>
          <w:rFonts w:cs="Arial"/>
          <w:color w:val="FF0000"/>
        </w:rPr>
      </w:pPr>
      <w:r>
        <w:t xml:space="preserve">Please include </w:t>
      </w:r>
      <w:r w:rsidRPr="001E1AB5">
        <w:t>measurable outcome</w:t>
      </w:r>
      <w:r>
        <w:t xml:space="preserve">s </w:t>
      </w:r>
      <w:r w:rsidRPr="001E1AB5">
        <w:t>of the objectives of the study</w:t>
      </w:r>
      <w:r w:rsidR="00CE53E9">
        <w:t xml:space="preserve"> in the protocol</w:t>
      </w:r>
      <w:r w:rsidR="009011DE">
        <w:t>.</w:t>
      </w:r>
      <w:r w:rsidR="0051738B" w:rsidRPr="0051738B">
        <w:br/>
      </w:r>
    </w:p>
    <w:p w14:paraId="50111E65" w14:textId="7D3B3507" w:rsidR="0051738B" w:rsidRPr="0051738B" w:rsidRDefault="0051738B" w:rsidP="0051738B">
      <w:pPr>
        <w:rPr>
          <w:b/>
          <w:bCs/>
          <w:lang w:val="en-NZ"/>
        </w:rPr>
      </w:pPr>
      <w:r w:rsidRPr="0051738B">
        <w:rPr>
          <w:b/>
          <w:bCs/>
          <w:lang w:val="en-NZ"/>
        </w:rPr>
        <w:t xml:space="preserve">Decision </w:t>
      </w:r>
    </w:p>
    <w:p w14:paraId="3BC7E54E" w14:textId="77777777" w:rsidR="0051738B" w:rsidRPr="0051738B" w:rsidRDefault="0051738B" w:rsidP="0051738B">
      <w:pPr>
        <w:rPr>
          <w:lang w:val="en-NZ"/>
        </w:rPr>
      </w:pPr>
    </w:p>
    <w:p w14:paraId="7EB4A84A" w14:textId="6AC6EAD8" w:rsidR="0051738B" w:rsidRPr="0051738B" w:rsidRDefault="0051738B" w:rsidP="0051738B">
      <w:pPr>
        <w:rPr>
          <w:lang w:val="en-NZ"/>
        </w:rPr>
      </w:pPr>
      <w:r w:rsidRPr="0051738B">
        <w:rPr>
          <w:lang w:val="en-NZ"/>
        </w:rPr>
        <w:t xml:space="preserve">This application was </w:t>
      </w:r>
      <w:r w:rsidRPr="0051738B">
        <w:rPr>
          <w:i/>
          <w:lang w:val="en-NZ"/>
        </w:rPr>
        <w:t>approved</w:t>
      </w:r>
      <w:r w:rsidR="001E28E4">
        <w:rPr>
          <w:i/>
          <w:lang w:val="en-NZ"/>
        </w:rPr>
        <w:t xml:space="preserve"> </w:t>
      </w:r>
      <w:r w:rsidRPr="0051738B">
        <w:rPr>
          <w:lang w:val="en-NZ"/>
        </w:rPr>
        <w:t xml:space="preserve">by </w:t>
      </w:r>
      <w:r w:rsidRPr="0051738B">
        <w:rPr>
          <w:rFonts w:cs="Arial"/>
          <w:szCs w:val="22"/>
          <w:lang w:val="en-NZ"/>
        </w:rPr>
        <w:t>consensus</w:t>
      </w:r>
      <w:r w:rsidRPr="0051738B">
        <w:rPr>
          <w:lang w:val="en-NZ"/>
        </w:rPr>
        <w:t xml:space="preserve">, </w:t>
      </w:r>
      <w:r w:rsidRPr="0051738B">
        <w:rPr>
          <w:rFonts w:cs="Arial"/>
          <w:szCs w:val="22"/>
          <w:lang w:val="en-NZ"/>
        </w:rPr>
        <w:t>subject to the following non-standard conditions:</w:t>
      </w:r>
    </w:p>
    <w:p w14:paraId="73A91F9B" w14:textId="77777777" w:rsidR="0051738B" w:rsidRPr="0051738B" w:rsidRDefault="0051738B" w:rsidP="0051738B">
      <w:pPr>
        <w:rPr>
          <w:color w:val="FF0000"/>
          <w:lang w:val="en-NZ"/>
        </w:rPr>
      </w:pPr>
    </w:p>
    <w:p w14:paraId="3A2E7FE9" w14:textId="414EAF7C" w:rsidR="0051738B" w:rsidRPr="00036591" w:rsidRDefault="0051738B" w:rsidP="00475A45">
      <w:pPr>
        <w:numPr>
          <w:ilvl w:val="0"/>
          <w:numId w:val="14"/>
        </w:numPr>
        <w:spacing w:before="80" w:after="80"/>
        <w:rPr>
          <w:rFonts w:cs="Arial"/>
          <w:szCs w:val="22"/>
          <w:lang w:val="en-NZ"/>
        </w:rPr>
      </w:pPr>
      <w:r w:rsidRPr="00036591">
        <w:rPr>
          <w:rFonts w:cs="Arial"/>
          <w:szCs w:val="22"/>
          <w:lang w:val="en-NZ"/>
        </w:rPr>
        <w:t>please address all outstanding ethical issues raised by the Committee</w:t>
      </w:r>
      <w:r w:rsidR="00036591">
        <w:rPr>
          <w:rFonts w:cs="Arial"/>
          <w:szCs w:val="22"/>
          <w:lang w:val="en-NZ"/>
        </w:rPr>
        <w:t>.</w:t>
      </w:r>
    </w:p>
    <w:p w14:paraId="3FD70A1E" w14:textId="77777777" w:rsidR="0051738B" w:rsidRDefault="0051738B"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0AD1DCC3" w14:textId="77777777" w:rsidTr="001172BA">
        <w:trPr>
          <w:trHeight w:val="280"/>
        </w:trPr>
        <w:tc>
          <w:tcPr>
            <w:tcW w:w="966" w:type="dxa"/>
            <w:tcBorders>
              <w:top w:val="nil"/>
              <w:left w:val="nil"/>
              <w:bottom w:val="nil"/>
              <w:right w:val="nil"/>
            </w:tcBorders>
          </w:tcPr>
          <w:p w14:paraId="37AC01EE" w14:textId="194BAE51" w:rsidR="0051738B" w:rsidRPr="0051738B" w:rsidRDefault="00B35E88" w:rsidP="0051738B">
            <w:pPr>
              <w:autoSpaceDE w:val="0"/>
              <w:autoSpaceDN w:val="0"/>
              <w:adjustRightInd w:val="0"/>
            </w:pPr>
            <w:r>
              <w:rPr>
                <w:b/>
              </w:rPr>
              <w:lastRenderedPageBreak/>
              <w:t>3</w:t>
            </w:r>
            <w:r w:rsidR="0051738B" w:rsidRPr="0051738B">
              <w:rPr>
                <w:b/>
              </w:rPr>
              <w:t xml:space="preserve"> </w:t>
            </w:r>
            <w:r w:rsidR="0051738B" w:rsidRPr="0051738B">
              <w:t xml:space="preserve"> </w:t>
            </w:r>
          </w:p>
        </w:tc>
        <w:tc>
          <w:tcPr>
            <w:tcW w:w="2575" w:type="dxa"/>
            <w:tcBorders>
              <w:top w:val="nil"/>
              <w:left w:val="nil"/>
              <w:bottom w:val="nil"/>
              <w:right w:val="nil"/>
            </w:tcBorders>
          </w:tcPr>
          <w:p w14:paraId="5CD2E9EA"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2264A9C6" w14:textId="257CB644" w:rsidR="0051738B" w:rsidRPr="0051738B" w:rsidRDefault="00B35E88" w:rsidP="0051738B">
            <w:pPr>
              <w:rPr>
                <w:b/>
                <w:bCs/>
              </w:rPr>
            </w:pPr>
            <w:r w:rsidRPr="00B35E88">
              <w:rPr>
                <w:b/>
                <w:bCs/>
              </w:rPr>
              <w:t>2023 FULL 15343</w:t>
            </w:r>
          </w:p>
        </w:tc>
      </w:tr>
      <w:tr w:rsidR="0051738B" w:rsidRPr="0051738B" w14:paraId="46CCEA87" w14:textId="77777777" w:rsidTr="001172BA">
        <w:trPr>
          <w:trHeight w:val="280"/>
        </w:trPr>
        <w:tc>
          <w:tcPr>
            <w:tcW w:w="966" w:type="dxa"/>
            <w:tcBorders>
              <w:top w:val="nil"/>
              <w:left w:val="nil"/>
              <w:bottom w:val="nil"/>
              <w:right w:val="nil"/>
            </w:tcBorders>
          </w:tcPr>
          <w:p w14:paraId="300ED16C"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384F8FF"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2910181F" w14:textId="77777777" w:rsidR="00B35E88" w:rsidRDefault="00B35E88" w:rsidP="00B35E88">
            <w:pPr>
              <w:autoSpaceDE w:val="0"/>
              <w:autoSpaceDN w:val="0"/>
              <w:adjustRightInd w:val="0"/>
            </w:pPr>
            <w:r>
              <w:t>Nutritional Intervention Preconception and During Pregnancy to Maintain Healthy Glucose Metabolism and Offspring Health Child</w:t>
            </w:r>
          </w:p>
          <w:p w14:paraId="5F512387" w14:textId="697A31B4" w:rsidR="0051738B" w:rsidRPr="0051738B" w:rsidRDefault="00B35E88" w:rsidP="00B35E88">
            <w:pPr>
              <w:autoSpaceDE w:val="0"/>
              <w:autoSpaceDN w:val="0"/>
              <w:adjustRightInd w:val="0"/>
            </w:pPr>
            <w:r>
              <w:t>Follow Up Study</w:t>
            </w:r>
          </w:p>
        </w:tc>
      </w:tr>
      <w:tr w:rsidR="0051738B" w:rsidRPr="0051738B" w14:paraId="07C6C621" w14:textId="77777777" w:rsidTr="001172BA">
        <w:trPr>
          <w:trHeight w:val="280"/>
        </w:trPr>
        <w:tc>
          <w:tcPr>
            <w:tcW w:w="966" w:type="dxa"/>
            <w:tcBorders>
              <w:top w:val="nil"/>
              <w:left w:val="nil"/>
              <w:bottom w:val="nil"/>
              <w:right w:val="nil"/>
            </w:tcBorders>
          </w:tcPr>
          <w:p w14:paraId="3E4E19E1"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5543A899"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1FA7E9F3" w14:textId="1A2E42D4" w:rsidR="0051738B" w:rsidRPr="0051738B" w:rsidRDefault="00B35E88" w:rsidP="0051738B">
            <w:r w:rsidRPr="00B35E88">
              <w:t>Professor Wayne Cutfield</w:t>
            </w:r>
          </w:p>
        </w:tc>
      </w:tr>
      <w:tr w:rsidR="0051738B" w:rsidRPr="0051738B" w14:paraId="6CE0909C" w14:textId="77777777" w:rsidTr="001172BA">
        <w:trPr>
          <w:trHeight w:val="280"/>
        </w:trPr>
        <w:tc>
          <w:tcPr>
            <w:tcW w:w="966" w:type="dxa"/>
            <w:tcBorders>
              <w:top w:val="nil"/>
              <w:left w:val="nil"/>
              <w:bottom w:val="nil"/>
              <w:right w:val="nil"/>
            </w:tcBorders>
          </w:tcPr>
          <w:p w14:paraId="6FAB91F6"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240B907E"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6AB2EAA4" w14:textId="55111532" w:rsidR="0051738B" w:rsidRPr="0051738B" w:rsidRDefault="00B313F3" w:rsidP="0051738B">
            <w:pPr>
              <w:autoSpaceDE w:val="0"/>
              <w:autoSpaceDN w:val="0"/>
              <w:adjustRightInd w:val="0"/>
            </w:pPr>
            <w:r>
              <w:t>University of Auckland</w:t>
            </w:r>
          </w:p>
        </w:tc>
      </w:tr>
      <w:tr w:rsidR="0051738B" w:rsidRPr="0051738B" w14:paraId="61E14C47" w14:textId="77777777" w:rsidTr="001172BA">
        <w:trPr>
          <w:trHeight w:val="280"/>
        </w:trPr>
        <w:tc>
          <w:tcPr>
            <w:tcW w:w="966" w:type="dxa"/>
            <w:tcBorders>
              <w:top w:val="nil"/>
              <w:left w:val="nil"/>
              <w:bottom w:val="nil"/>
              <w:right w:val="nil"/>
            </w:tcBorders>
          </w:tcPr>
          <w:p w14:paraId="7E189440"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0FFC4487"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5BDDAA76" w14:textId="1D11D75D" w:rsidR="0051738B" w:rsidRPr="0051738B" w:rsidRDefault="008A6F8D" w:rsidP="0051738B">
            <w:pPr>
              <w:autoSpaceDE w:val="0"/>
              <w:autoSpaceDN w:val="0"/>
              <w:adjustRightInd w:val="0"/>
            </w:pPr>
            <w:r>
              <w:t>06</w:t>
            </w:r>
            <w:r w:rsidR="00B35E88">
              <w:t xml:space="preserve"> April 2023</w:t>
            </w:r>
          </w:p>
        </w:tc>
      </w:tr>
    </w:tbl>
    <w:p w14:paraId="1B3830B6" w14:textId="77777777" w:rsidR="0051738B" w:rsidRPr="0051738B" w:rsidRDefault="0051738B" w:rsidP="0051738B"/>
    <w:p w14:paraId="55B185B1" w14:textId="2EB30E0D" w:rsidR="0051738B" w:rsidRPr="0051738B" w:rsidRDefault="00063BB0" w:rsidP="0051738B">
      <w:pPr>
        <w:autoSpaceDE w:val="0"/>
        <w:autoSpaceDN w:val="0"/>
        <w:adjustRightInd w:val="0"/>
        <w:rPr>
          <w:sz w:val="20"/>
          <w:lang w:val="en-NZ"/>
        </w:rPr>
      </w:pPr>
      <w:r>
        <w:rPr>
          <w:lang w:val="en-NZ"/>
        </w:rPr>
        <w:t xml:space="preserve">Professor </w:t>
      </w:r>
      <w:r w:rsidR="00C96BC6" w:rsidRPr="00C96BC6">
        <w:rPr>
          <w:lang w:val="en-NZ"/>
        </w:rPr>
        <w:t xml:space="preserve">Wayne Cutfield </w:t>
      </w:r>
      <w:r>
        <w:rPr>
          <w:lang w:val="en-NZ"/>
        </w:rPr>
        <w:t xml:space="preserve">and Jaz Lyons-Reid </w:t>
      </w:r>
      <w:r w:rsidR="0051738B" w:rsidRPr="0051738B">
        <w:rPr>
          <w:lang w:val="en-NZ"/>
        </w:rPr>
        <w:t>w</w:t>
      </w:r>
      <w:r>
        <w:rPr>
          <w:lang w:val="en-NZ"/>
        </w:rPr>
        <w:t>ere</w:t>
      </w:r>
      <w:r w:rsidR="0051738B" w:rsidRPr="0051738B">
        <w:rPr>
          <w:lang w:val="en-NZ"/>
        </w:rPr>
        <w:t xml:space="preserve"> present via videoconference for discussion of this application.</w:t>
      </w:r>
    </w:p>
    <w:p w14:paraId="1662AD65" w14:textId="77777777" w:rsidR="0051738B" w:rsidRPr="0051738B" w:rsidRDefault="0051738B" w:rsidP="0051738B">
      <w:pPr>
        <w:rPr>
          <w:u w:val="single"/>
          <w:lang w:val="en-NZ"/>
        </w:rPr>
      </w:pPr>
    </w:p>
    <w:p w14:paraId="62A2CA37" w14:textId="77777777" w:rsidR="0051738B" w:rsidRPr="0051738B" w:rsidRDefault="0051738B" w:rsidP="0051738B">
      <w:pPr>
        <w:rPr>
          <w:b/>
          <w:bCs/>
          <w:lang w:val="en-NZ"/>
        </w:rPr>
      </w:pPr>
      <w:r w:rsidRPr="0051738B">
        <w:rPr>
          <w:b/>
          <w:bCs/>
          <w:lang w:val="en-NZ"/>
        </w:rPr>
        <w:t>Potential conflicts of interest</w:t>
      </w:r>
    </w:p>
    <w:p w14:paraId="1A34879C" w14:textId="77777777" w:rsidR="0051738B" w:rsidRPr="0051738B" w:rsidRDefault="0051738B" w:rsidP="0051738B">
      <w:pPr>
        <w:rPr>
          <w:b/>
          <w:lang w:val="en-NZ"/>
        </w:rPr>
      </w:pPr>
    </w:p>
    <w:p w14:paraId="6C43272A"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674258A3" w14:textId="77777777" w:rsidR="0051738B" w:rsidRPr="0051738B" w:rsidRDefault="0051738B" w:rsidP="0051738B">
      <w:pPr>
        <w:rPr>
          <w:lang w:val="en-NZ"/>
        </w:rPr>
      </w:pPr>
    </w:p>
    <w:p w14:paraId="774F5215"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390CECE9" w14:textId="77777777" w:rsidR="0051738B" w:rsidRPr="0051738B" w:rsidRDefault="0051738B" w:rsidP="0051738B">
      <w:pPr>
        <w:rPr>
          <w:lang w:val="en-NZ"/>
        </w:rPr>
      </w:pPr>
    </w:p>
    <w:p w14:paraId="44B9A7EA" w14:textId="77777777" w:rsidR="0051738B" w:rsidRPr="0051738B" w:rsidRDefault="0051738B" w:rsidP="0051738B">
      <w:pPr>
        <w:rPr>
          <w:b/>
          <w:bCs/>
          <w:lang w:val="en-NZ"/>
        </w:rPr>
      </w:pPr>
      <w:r w:rsidRPr="0051738B">
        <w:rPr>
          <w:b/>
          <w:bCs/>
          <w:lang w:val="en-NZ"/>
        </w:rPr>
        <w:t xml:space="preserve">Summary of resolved ethical issues </w:t>
      </w:r>
    </w:p>
    <w:p w14:paraId="216B8D15" w14:textId="77777777" w:rsidR="0051738B" w:rsidRPr="0051738B" w:rsidRDefault="0051738B" w:rsidP="0051738B">
      <w:pPr>
        <w:rPr>
          <w:u w:val="single"/>
          <w:lang w:val="en-NZ"/>
        </w:rPr>
      </w:pPr>
    </w:p>
    <w:p w14:paraId="361026A3" w14:textId="77777777" w:rsidR="0051738B" w:rsidRPr="0051738B" w:rsidRDefault="0051738B" w:rsidP="0051738B">
      <w:pPr>
        <w:rPr>
          <w:lang w:val="en-NZ"/>
        </w:rPr>
      </w:pPr>
      <w:r w:rsidRPr="0051738B">
        <w:rPr>
          <w:lang w:val="en-NZ"/>
        </w:rPr>
        <w:t>The main ethical issues considered by the Committee and addressed by the Researcher are as follows.</w:t>
      </w:r>
    </w:p>
    <w:p w14:paraId="24A7040C" w14:textId="77777777" w:rsidR="0051738B" w:rsidRPr="0051738B" w:rsidRDefault="0051738B" w:rsidP="0051738B">
      <w:pPr>
        <w:rPr>
          <w:lang w:val="en-NZ"/>
        </w:rPr>
      </w:pPr>
    </w:p>
    <w:p w14:paraId="2A9185B0" w14:textId="52BC8C5B" w:rsidR="0051738B" w:rsidRDefault="008348AF" w:rsidP="00475A45">
      <w:pPr>
        <w:pStyle w:val="ListParagraph"/>
        <w:numPr>
          <w:ilvl w:val="0"/>
          <w:numId w:val="20"/>
        </w:numPr>
        <w:contextualSpacing/>
      </w:pPr>
      <w:r>
        <w:t xml:space="preserve">The Committee asked about </w:t>
      </w:r>
      <w:r w:rsidR="00C046CF">
        <w:t xml:space="preserve">the mandatory </w:t>
      </w:r>
      <w:r w:rsidR="00FC42A6">
        <w:t xml:space="preserve">analysis. </w:t>
      </w:r>
      <w:r>
        <w:t>The Researcher explained that</w:t>
      </w:r>
      <w:r w:rsidR="00FC42A6">
        <w:t xml:space="preserve"> </w:t>
      </w:r>
      <w:r w:rsidR="00B34A66">
        <w:t>it’s</w:t>
      </w:r>
      <w:r w:rsidR="00FC42A6">
        <w:t xml:space="preserve"> not a measure of the genes themselves, </w:t>
      </w:r>
      <w:r w:rsidR="003C6880">
        <w:t>but what is attached the genes</w:t>
      </w:r>
      <w:r w:rsidR="00B34A66">
        <w:t xml:space="preserve"> </w:t>
      </w:r>
      <w:r w:rsidR="00B967B8">
        <w:t xml:space="preserve">rather than epigenetic activation </w:t>
      </w:r>
      <w:r w:rsidR="00B34A66">
        <w:t>and is needed for study evaluatio</w:t>
      </w:r>
      <w:r w:rsidR="008F76F7">
        <w:t>n phase.</w:t>
      </w:r>
    </w:p>
    <w:p w14:paraId="5C84DD58" w14:textId="3E9CA16C" w:rsidR="008348AF" w:rsidRPr="005F484F" w:rsidRDefault="008348AF" w:rsidP="008348AF">
      <w:pPr>
        <w:pStyle w:val="ListParagraph"/>
        <w:contextualSpacing/>
      </w:pPr>
      <w:r>
        <w:t xml:space="preserve">The Committee asked </w:t>
      </w:r>
      <w:r w:rsidR="00EC7B13">
        <w:t xml:space="preserve">how long the intervention is from preconception to pregnancy for the participant. </w:t>
      </w:r>
      <w:r>
        <w:t>The Researcher explained that</w:t>
      </w:r>
      <w:r w:rsidR="00EC7B13">
        <w:t xml:space="preserve"> the intervention is planned to </w:t>
      </w:r>
      <w:r w:rsidR="00B7612D">
        <w:t>all of pregnancy up to a year of pre-pregnancy phase. Anywhere between 12 months and 21 months in total, the intervention will stop at delivery.</w:t>
      </w:r>
    </w:p>
    <w:p w14:paraId="66E31459" w14:textId="182949BC" w:rsidR="008348AF" w:rsidRPr="005F484F" w:rsidRDefault="008348AF" w:rsidP="008348AF">
      <w:pPr>
        <w:pStyle w:val="ListParagraph"/>
        <w:contextualSpacing/>
      </w:pPr>
      <w:r>
        <w:t xml:space="preserve">The Committee asked </w:t>
      </w:r>
      <w:r w:rsidR="00EA03F2">
        <w:t>a</w:t>
      </w:r>
      <w:r w:rsidR="001C0A20">
        <w:t xml:space="preserve">bout </w:t>
      </w:r>
      <w:r w:rsidR="007A59A0">
        <w:t>neuro</w:t>
      </w:r>
      <w:r w:rsidR="004B4309">
        <w:t>-behavioural overview</w:t>
      </w:r>
      <w:r w:rsidR="008F76F7">
        <w:t xml:space="preserve"> and the tests</w:t>
      </w:r>
      <w:r w:rsidR="004B4309">
        <w:t xml:space="preserve">. </w:t>
      </w:r>
      <w:r>
        <w:t>The Researcher explained that</w:t>
      </w:r>
      <w:r w:rsidR="00EA03F2">
        <w:t xml:space="preserve"> the tests are standardized across </w:t>
      </w:r>
      <w:r w:rsidR="004B4309">
        <w:t>all</w:t>
      </w:r>
      <w:r w:rsidR="00EA03F2">
        <w:t xml:space="preserve"> the sites and overseen by the Singapore team who are international experts </w:t>
      </w:r>
      <w:r w:rsidR="001C0A20">
        <w:t xml:space="preserve">in </w:t>
      </w:r>
      <w:r w:rsidR="004E3EDA">
        <w:t>neuro-behavioural</w:t>
      </w:r>
      <w:r w:rsidR="001C0A20">
        <w:t xml:space="preserve"> areas</w:t>
      </w:r>
      <w:r w:rsidR="004E3EDA">
        <w:t>.</w:t>
      </w:r>
    </w:p>
    <w:p w14:paraId="7067E338" w14:textId="40225ACE" w:rsidR="008348AF" w:rsidRPr="005F484F" w:rsidRDefault="008348AF" w:rsidP="004E3EDA">
      <w:pPr>
        <w:pStyle w:val="ListParagraph"/>
        <w:contextualSpacing/>
      </w:pPr>
      <w:r>
        <w:t>The Committee asked about</w:t>
      </w:r>
      <w:r w:rsidR="00F12598">
        <w:t xml:space="preserve"> the </w:t>
      </w:r>
      <w:r w:rsidR="00E634FF">
        <w:t>questionnaires</w:t>
      </w:r>
      <w:r w:rsidR="00CB2F72">
        <w:t>.</w:t>
      </w:r>
      <w:r>
        <w:t xml:space="preserve"> The Researcher explained </w:t>
      </w:r>
      <w:r w:rsidR="00CB2F72">
        <w:t xml:space="preserve">that </w:t>
      </w:r>
      <w:r w:rsidR="00F12598">
        <w:t>some</w:t>
      </w:r>
      <w:r w:rsidR="00CB2F72">
        <w:t xml:space="preserve"> tests</w:t>
      </w:r>
      <w:r w:rsidR="00DD7086">
        <w:t>/questionnaires</w:t>
      </w:r>
      <w:r w:rsidR="00CB2F72">
        <w:t xml:space="preserve"> are children specific, and some tests</w:t>
      </w:r>
      <w:r w:rsidR="00DD7086">
        <w:t>/questionnaires</w:t>
      </w:r>
      <w:r w:rsidR="00CB2F72">
        <w:t xml:space="preserve"> the parents will do </w:t>
      </w:r>
      <w:r w:rsidR="004E3EDA">
        <w:t>online,</w:t>
      </w:r>
      <w:r w:rsidR="004B4309">
        <w:t xml:space="preserve"> and </w:t>
      </w:r>
      <w:r w:rsidR="004E3EDA">
        <w:t xml:space="preserve">the questionnaires </w:t>
      </w:r>
      <w:r w:rsidR="004B4309">
        <w:t>are standardized across all sites.</w:t>
      </w:r>
    </w:p>
    <w:p w14:paraId="2BC276D9" w14:textId="77777777" w:rsidR="0051738B" w:rsidRPr="0051738B" w:rsidRDefault="0051738B" w:rsidP="0051738B">
      <w:pPr>
        <w:spacing w:before="80" w:after="80"/>
        <w:rPr>
          <w:lang w:val="en-NZ"/>
        </w:rPr>
      </w:pPr>
    </w:p>
    <w:p w14:paraId="5E56285D" w14:textId="77777777" w:rsidR="0051738B" w:rsidRPr="0051738B" w:rsidRDefault="0051738B" w:rsidP="0051738B">
      <w:pPr>
        <w:rPr>
          <w:b/>
          <w:bCs/>
          <w:lang w:val="en-NZ"/>
        </w:rPr>
      </w:pPr>
      <w:r w:rsidRPr="0051738B">
        <w:rPr>
          <w:b/>
          <w:bCs/>
          <w:lang w:val="en-NZ"/>
        </w:rPr>
        <w:t>Summary of outstanding ethical issues</w:t>
      </w:r>
    </w:p>
    <w:p w14:paraId="2A576735" w14:textId="77777777" w:rsidR="0051738B" w:rsidRPr="0051738B" w:rsidRDefault="0051738B" w:rsidP="0051738B">
      <w:pPr>
        <w:rPr>
          <w:lang w:val="en-NZ"/>
        </w:rPr>
      </w:pPr>
    </w:p>
    <w:p w14:paraId="761F138C" w14:textId="1A54A6A8" w:rsidR="0051738B" w:rsidRPr="0051738B" w:rsidRDefault="0051738B" w:rsidP="0051738B">
      <w:pPr>
        <w:rPr>
          <w:rFonts w:cs="Arial"/>
          <w:szCs w:val="22"/>
        </w:rPr>
      </w:pPr>
      <w:r w:rsidRPr="0051738B">
        <w:rPr>
          <w:lang w:val="en-NZ"/>
        </w:rPr>
        <w:t xml:space="preserve">The main ethical issues considered by the </w:t>
      </w:r>
      <w:r w:rsidR="000D036A" w:rsidRPr="0051738B">
        <w:rPr>
          <w:szCs w:val="22"/>
          <w:lang w:val="en-NZ"/>
        </w:rPr>
        <w:t>Committee,</w:t>
      </w:r>
      <w:r w:rsidRPr="0051738B">
        <w:rPr>
          <w:szCs w:val="22"/>
          <w:lang w:val="en-NZ"/>
        </w:rPr>
        <w:t xml:space="preserve"> and which require addressing by the Researcher are as follows</w:t>
      </w:r>
      <w:r w:rsidRPr="0051738B">
        <w:rPr>
          <w:rFonts w:cs="Arial"/>
          <w:szCs w:val="22"/>
        </w:rPr>
        <w:t>.</w:t>
      </w:r>
    </w:p>
    <w:p w14:paraId="213DE403" w14:textId="77777777" w:rsidR="0051738B" w:rsidRPr="0051738B" w:rsidRDefault="0051738B" w:rsidP="0051738B">
      <w:pPr>
        <w:autoSpaceDE w:val="0"/>
        <w:autoSpaceDN w:val="0"/>
        <w:adjustRightInd w:val="0"/>
        <w:rPr>
          <w:szCs w:val="22"/>
          <w:lang w:val="en-NZ"/>
        </w:rPr>
      </w:pPr>
    </w:p>
    <w:p w14:paraId="43DF65F0" w14:textId="15E64828" w:rsidR="006D4E87" w:rsidRDefault="00147F76" w:rsidP="00636780">
      <w:pPr>
        <w:pStyle w:val="ListParagraph"/>
      </w:pPr>
      <w:r>
        <w:t>Please include in the data management plan</w:t>
      </w:r>
      <w:r w:rsidR="00636780">
        <w:t xml:space="preserve"> </w:t>
      </w:r>
      <w:r w:rsidR="005E52D9">
        <w:t xml:space="preserve">what is collected and </w:t>
      </w:r>
      <w:r w:rsidR="006D4E87">
        <w:t xml:space="preserve">where the data </w:t>
      </w:r>
      <w:r w:rsidR="00636780">
        <w:t xml:space="preserve">will </w:t>
      </w:r>
      <w:r w:rsidR="006D4E87">
        <w:t>be stored</w:t>
      </w:r>
      <w:r w:rsidR="005E52D9">
        <w:t xml:space="preserve"> from the wristwatch</w:t>
      </w:r>
      <w:r w:rsidR="00636780">
        <w:t>.</w:t>
      </w:r>
    </w:p>
    <w:p w14:paraId="5E610E32" w14:textId="548D66F3" w:rsidR="0051738B" w:rsidRPr="00CF1141" w:rsidRDefault="00493AF7" w:rsidP="00CF1141">
      <w:pPr>
        <w:pStyle w:val="ListParagraph"/>
      </w:pPr>
      <w:r w:rsidRPr="00493AF7">
        <w:t>The Committee noted that there would be two separate participant sheets, main and future unspecified uses. Please split these into separate documents.</w:t>
      </w:r>
      <w:r w:rsidR="0051738B" w:rsidRPr="0051738B">
        <w:br/>
      </w:r>
    </w:p>
    <w:p w14:paraId="4C6A7C77" w14:textId="30514860" w:rsidR="0051738B" w:rsidRDefault="0051738B" w:rsidP="0051738B">
      <w:pPr>
        <w:spacing w:before="80" w:after="80"/>
        <w:rPr>
          <w:rFonts w:cs="Arial"/>
          <w:szCs w:val="22"/>
          <w:lang w:val="en-NZ"/>
        </w:rPr>
      </w:pPr>
      <w:r w:rsidRPr="0051738B">
        <w:rPr>
          <w:rFonts w:cs="Arial"/>
          <w:szCs w:val="22"/>
          <w:lang w:val="en-NZ"/>
        </w:rPr>
        <w:t xml:space="preserve">The Committee requested the following changes to the Participant Information Sheet and Consent Form (PIS/CF): </w:t>
      </w:r>
    </w:p>
    <w:p w14:paraId="39525ECC" w14:textId="77777777" w:rsidR="00753A9A" w:rsidRPr="0051738B" w:rsidRDefault="00753A9A" w:rsidP="0051738B">
      <w:pPr>
        <w:spacing w:before="80" w:after="80"/>
        <w:rPr>
          <w:rFonts w:cs="Arial"/>
          <w:szCs w:val="22"/>
          <w:lang w:val="en-NZ"/>
        </w:rPr>
      </w:pPr>
    </w:p>
    <w:p w14:paraId="2C35B514" w14:textId="28CF16A2" w:rsidR="0051738B" w:rsidRDefault="00CF1141" w:rsidP="0051738B">
      <w:pPr>
        <w:spacing w:before="80" w:after="80"/>
        <w:rPr>
          <w:rFonts w:cs="Arial"/>
          <w:szCs w:val="22"/>
          <w:lang w:val="en-NZ"/>
        </w:rPr>
      </w:pPr>
      <w:r>
        <w:rPr>
          <w:rFonts w:cs="Arial"/>
          <w:szCs w:val="22"/>
          <w:lang w:val="en-NZ"/>
        </w:rPr>
        <w:t>Parent PIS/CF:</w:t>
      </w:r>
    </w:p>
    <w:p w14:paraId="0E9A02AD" w14:textId="5FFC1AA0" w:rsidR="005E52D9" w:rsidRDefault="005E52D9" w:rsidP="005E52D9">
      <w:pPr>
        <w:pStyle w:val="ListParagraph"/>
      </w:pPr>
      <w:r>
        <w:t>Please add the how/where will my data be stored section</w:t>
      </w:r>
      <w:r w:rsidR="00246A4A">
        <w:t xml:space="preserve"> from the protocol</w:t>
      </w:r>
      <w:r>
        <w:t xml:space="preserve"> into the participant information sheet.</w:t>
      </w:r>
    </w:p>
    <w:p w14:paraId="2BA416D3" w14:textId="5BD8226B" w:rsidR="005E52D9" w:rsidRDefault="00246A4A" w:rsidP="005E52D9">
      <w:pPr>
        <w:pStyle w:val="ListParagraph"/>
        <w:rPr>
          <w:rFonts w:cs="Arial"/>
          <w:szCs w:val="22"/>
        </w:rPr>
      </w:pPr>
      <w:r>
        <w:rPr>
          <w:rFonts w:cs="Arial"/>
          <w:szCs w:val="22"/>
        </w:rPr>
        <w:t>Please include information on the data collection for the wristwatch</w:t>
      </w:r>
    </w:p>
    <w:p w14:paraId="4DC4B856" w14:textId="79D35CAF" w:rsidR="00246A4A" w:rsidRPr="00753A9A" w:rsidRDefault="00246A4A" w:rsidP="00246A4A">
      <w:pPr>
        <w:pStyle w:val="ListParagraph"/>
        <w:rPr>
          <w:rFonts w:cs="Arial"/>
          <w:color w:val="FF0000"/>
        </w:rPr>
      </w:pPr>
      <w:r w:rsidRPr="00411397">
        <w:lastRenderedPageBreak/>
        <w:t>Please explain what a BIA analysis and a DXA scan involve</w:t>
      </w:r>
      <w:r>
        <w:t xml:space="preserve"> in lay language if possible, </w:t>
      </w:r>
      <w:r w:rsidR="00E03A15">
        <w:t xml:space="preserve">then the </w:t>
      </w:r>
      <w:r>
        <w:t>p</w:t>
      </w:r>
      <w:r w:rsidRPr="00411397">
        <w:t>arents can then explain it to their c</w:t>
      </w:r>
      <w:r w:rsidR="00E03A15">
        <w:t>hild.</w:t>
      </w:r>
    </w:p>
    <w:p w14:paraId="4007A42F" w14:textId="59AEC77B" w:rsidR="00753A9A" w:rsidRDefault="00753A9A" w:rsidP="00753A9A">
      <w:pPr>
        <w:pStyle w:val="ListParagraph"/>
      </w:pPr>
      <w:r>
        <w:t>Please provide more detail on h</w:t>
      </w:r>
      <w:r w:rsidRPr="001C6C49">
        <w:t>ow to withdraw</w:t>
      </w:r>
      <w:r>
        <w:t xml:space="preserve"> for participants, outlining the steps involved.</w:t>
      </w:r>
    </w:p>
    <w:p w14:paraId="2127A1C3" w14:textId="65108A4E" w:rsidR="00673D1D" w:rsidRPr="00753A9A" w:rsidRDefault="00673D1D" w:rsidP="0003184D">
      <w:pPr>
        <w:pStyle w:val="ListParagraph"/>
      </w:pPr>
      <w:r>
        <w:t xml:space="preserve">Please explain </w:t>
      </w:r>
      <w:r w:rsidRPr="001021FA">
        <w:t xml:space="preserve">epigenetic analysis </w:t>
      </w:r>
      <w:r>
        <w:t xml:space="preserve">in lay language. </w:t>
      </w:r>
    </w:p>
    <w:p w14:paraId="0DAD55E4" w14:textId="77777777" w:rsidR="00246A4A" w:rsidRPr="00246A4A" w:rsidRDefault="00246A4A" w:rsidP="00246A4A">
      <w:pPr>
        <w:rPr>
          <w:rFonts w:cs="Arial"/>
          <w:szCs w:val="22"/>
        </w:rPr>
      </w:pPr>
    </w:p>
    <w:p w14:paraId="31B3426F" w14:textId="286E17CA" w:rsidR="00246A4A" w:rsidRDefault="00246A4A" w:rsidP="00246A4A">
      <w:pPr>
        <w:rPr>
          <w:rFonts w:cs="Arial"/>
          <w:szCs w:val="22"/>
        </w:rPr>
      </w:pPr>
      <w:r>
        <w:rPr>
          <w:rFonts w:cs="Arial"/>
          <w:szCs w:val="22"/>
        </w:rPr>
        <w:t>Assent Form:</w:t>
      </w:r>
    </w:p>
    <w:p w14:paraId="22937162" w14:textId="1E3D4A1F" w:rsidR="00246A4A" w:rsidRPr="00246A4A" w:rsidRDefault="00246A4A" w:rsidP="00246A4A">
      <w:pPr>
        <w:pStyle w:val="ListParagraph"/>
      </w:pPr>
      <w:r>
        <w:t xml:space="preserve">Please </w:t>
      </w:r>
      <w:r w:rsidR="00753A9A">
        <w:t xml:space="preserve">add a </w:t>
      </w:r>
      <w:r>
        <w:t>contact phone number in the assent form.</w:t>
      </w:r>
    </w:p>
    <w:p w14:paraId="49B78865" w14:textId="20F873BE" w:rsidR="006B070F" w:rsidRPr="001C6C49" w:rsidRDefault="006B070F" w:rsidP="001C6C49">
      <w:pPr>
        <w:pStyle w:val="ListParagraph"/>
        <w:rPr>
          <w:rFonts w:cs="Arial"/>
          <w:color w:val="FF0000"/>
        </w:rPr>
      </w:pPr>
      <w:r>
        <w:t xml:space="preserve">Please change </w:t>
      </w:r>
      <w:r w:rsidRPr="00636780">
        <w:t>wear actigraph watch for 1 week</w:t>
      </w:r>
      <w:r>
        <w:t xml:space="preserve"> to 10 days as per protocol.</w:t>
      </w:r>
    </w:p>
    <w:p w14:paraId="6A46BB71" w14:textId="77777777" w:rsidR="00CB7983" w:rsidRDefault="00CB7983" w:rsidP="0051738B">
      <w:pPr>
        <w:rPr>
          <w:lang w:val="en-NZ"/>
        </w:rPr>
      </w:pPr>
    </w:p>
    <w:p w14:paraId="5F72F8DF" w14:textId="0C9C7BD1" w:rsidR="0051738B" w:rsidRPr="0051738B" w:rsidRDefault="0051738B" w:rsidP="0051738B">
      <w:pPr>
        <w:rPr>
          <w:b/>
          <w:bCs/>
          <w:lang w:val="en-NZ"/>
        </w:rPr>
      </w:pPr>
      <w:r w:rsidRPr="0051738B">
        <w:rPr>
          <w:b/>
          <w:bCs/>
          <w:lang w:val="en-NZ"/>
        </w:rPr>
        <w:t xml:space="preserve">Decision </w:t>
      </w:r>
    </w:p>
    <w:p w14:paraId="58C27427" w14:textId="77777777" w:rsidR="0051738B" w:rsidRPr="0051738B" w:rsidRDefault="0051738B" w:rsidP="0051738B">
      <w:pPr>
        <w:rPr>
          <w:lang w:val="en-NZ"/>
        </w:rPr>
      </w:pPr>
    </w:p>
    <w:p w14:paraId="36EEE0A6" w14:textId="77777777" w:rsidR="0051738B" w:rsidRPr="0051738B" w:rsidRDefault="0051738B" w:rsidP="0051738B">
      <w:pPr>
        <w:rPr>
          <w:lang w:val="en-NZ"/>
        </w:rPr>
      </w:pPr>
      <w:r w:rsidRPr="0051738B">
        <w:rPr>
          <w:lang w:val="en-NZ"/>
        </w:rPr>
        <w:t xml:space="preserve">This application was </w:t>
      </w:r>
      <w:r w:rsidRPr="0051738B">
        <w:rPr>
          <w:i/>
          <w:lang w:val="en-NZ"/>
        </w:rPr>
        <w:t>approved</w:t>
      </w:r>
      <w:r w:rsidRPr="0051738B">
        <w:rPr>
          <w:lang w:val="en-NZ"/>
        </w:rPr>
        <w:t xml:space="preserve"> by </w:t>
      </w:r>
      <w:r w:rsidRPr="0051738B">
        <w:rPr>
          <w:rFonts w:cs="Arial"/>
          <w:szCs w:val="22"/>
          <w:lang w:val="en-NZ"/>
        </w:rPr>
        <w:t>consensus</w:t>
      </w:r>
      <w:r w:rsidRPr="0051738B">
        <w:rPr>
          <w:lang w:val="en-NZ"/>
        </w:rPr>
        <w:t xml:space="preserve">, </w:t>
      </w:r>
      <w:r w:rsidRPr="0051738B">
        <w:rPr>
          <w:rFonts w:cs="Arial"/>
          <w:szCs w:val="22"/>
          <w:lang w:val="en-NZ"/>
        </w:rPr>
        <w:t>subject to the following non-standard conditions:</w:t>
      </w:r>
    </w:p>
    <w:p w14:paraId="052D0A0A" w14:textId="77777777" w:rsidR="0051738B" w:rsidRPr="0051738B" w:rsidRDefault="0051738B" w:rsidP="0051738B">
      <w:pPr>
        <w:rPr>
          <w:color w:val="FF0000"/>
          <w:lang w:val="en-NZ"/>
        </w:rPr>
      </w:pPr>
    </w:p>
    <w:p w14:paraId="2BE6CAEB" w14:textId="77777777" w:rsidR="0051738B" w:rsidRPr="00CB7983" w:rsidRDefault="0051738B" w:rsidP="00710FF1">
      <w:pPr>
        <w:numPr>
          <w:ilvl w:val="0"/>
          <w:numId w:val="14"/>
        </w:numPr>
        <w:spacing w:before="80" w:after="80"/>
        <w:rPr>
          <w:rFonts w:cs="Arial"/>
          <w:szCs w:val="22"/>
          <w:lang w:val="en-NZ"/>
        </w:rPr>
      </w:pPr>
      <w:r w:rsidRPr="00CB7983">
        <w:rPr>
          <w:rFonts w:cs="Arial"/>
          <w:szCs w:val="22"/>
          <w:lang w:val="en-NZ"/>
        </w:rPr>
        <w:t>please address all outstanding ethical issues raised by the Committee</w:t>
      </w:r>
    </w:p>
    <w:p w14:paraId="5003766E" w14:textId="77777777" w:rsidR="0051738B" w:rsidRPr="00CB7983" w:rsidRDefault="0051738B" w:rsidP="00710FF1">
      <w:pPr>
        <w:numPr>
          <w:ilvl w:val="0"/>
          <w:numId w:val="14"/>
        </w:numPr>
        <w:spacing w:before="80" w:after="80"/>
        <w:rPr>
          <w:rFonts w:cs="Arial"/>
          <w:szCs w:val="22"/>
          <w:lang w:val="en-NZ"/>
        </w:rPr>
      </w:pPr>
      <w:r w:rsidRPr="00CB7983">
        <w:rPr>
          <w:rFonts w:cs="Arial"/>
          <w:szCs w:val="22"/>
          <w:lang w:val="en-NZ"/>
        </w:rPr>
        <w:t xml:space="preserve">please update the Participant Information Sheet and Consent Form, taking into account the feedback provided by the Committee. </w:t>
      </w:r>
      <w:r w:rsidRPr="00CB7983">
        <w:rPr>
          <w:i/>
          <w:iCs/>
        </w:rPr>
        <w:t>(National Ethical Standards for Health and Disability Research and Quality Improvement, para 7.15 – 7.17).</w:t>
      </w:r>
    </w:p>
    <w:p w14:paraId="0FCF37F3" w14:textId="16618DAA" w:rsidR="0051738B" w:rsidRPr="00F6115C" w:rsidRDefault="0051738B" w:rsidP="00FD46D4">
      <w:pPr>
        <w:spacing w:before="80" w:after="80"/>
        <w:ind w:left="1077"/>
        <w:rPr>
          <w:rFonts w:cs="Arial"/>
          <w:color w:val="4BACC6"/>
          <w:szCs w:val="22"/>
          <w:lang w:val="en-NZ"/>
        </w:rPr>
      </w:pPr>
      <w:r w:rsidRPr="00F6115C">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6066FDF4" w14:textId="77777777" w:rsidTr="001172BA">
        <w:trPr>
          <w:trHeight w:val="280"/>
        </w:trPr>
        <w:tc>
          <w:tcPr>
            <w:tcW w:w="966" w:type="dxa"/>
            <w:tcBorders>
              <w:top w:val="nil"/>
              <w:left w:val="nil"/>
              <w:bottom w:val="nil"/>
              <w:right w:val="nil"/>
            </w:tcBorders>
          </w:tcPr>
          <w:p w14:paraId="66426848" w14:textId="4FFD83E5" w:rsidR="0051738B" w:rsidRPr="0051738B" w:rsidRDefault="00B35E88" w:rsidP="0051738B">
            <w:pPr>
              <w:autoSpaceDE w:val="0"/>
              <w:autoSpaceDN w:val="0"/>
              <w:adjustRightInd w:val="0"/>
            </w:pPr>
            <w:r>
              <w:rPr>
                <w:b/>
              </w:rPr>
              <w:lastRenderedPageBreak/>
              <w:t>4</w:t>
            </w:r>
            <w:r w:rsidR="0051738B" w:rsidRPr="0051738B">
              <w:rPr>
                <w:b/>
              </w:rPr>
              <w:t xml:space="preserve"> </w:t>
            </w:r>
            <w:r w:rsidR="0051738B" w:rsidRPr="0051738B">
              <w:t xml:space="preserve"> </w:t>
            </w:r>
          </w:p>
        </w:tc>
        <w:tc>
          <w:tcPr>
            <w:tcW w:w="2575" w:type="dxa"/>
            <w:tcBorders>
              <w:top w:val="nil"/>
              <w:left w:val="nil"/>
              <w:bottom w:val="nil"/>
              <w:right w:val="nil"/>
            </w:tcBorders>
          </w:tcPr>
          <w:p w14:paraId="1CA7791C"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5FDDF0AD" w14:textId="176A8289" w:rsidR="0051738B" w:rsidRPr="0051738B" w:rsidRDefault="00B35E88" w:rsidP="0051738B">
            <w:pPr>
              <w:rPr>
                <w:b/>
                <w:bCs/>
              </w:rPr>
            </w:pPr>
            <w:r w:rsidRPr="00C46CF7">
              <w:rPr>
                <w:b/>
                <w:bCs/>
              </w:rPr>
              <w:t>2023 FULL 12788</w:t>
            </w:r>
          </w:p>
        </w:tc>
      </w:tr>
      <w:tr w:rsidR="0051738B" w:rsidRPr="0051738B" w14:paraId="72961F2D" w14:textId="77777777" w:rsidTr="001172BA">
        <w:trPr>
          <w:trHeight w:val="280"/>
        </w:trPr>
        <w:tc>
          <w:tcPr>
            <w:tcW w:w="966" w:type="dxa"/>
            <w:tcBorders>
              <w:top w:val="nil"/>
              <w:left w:val="nil"/>
              <w:bottom w:val="nil"/>
              <w:right w:val="nil"/>
            </w:tcBorders>
          </w:tcPr>
          <w:p w14:paraId="6A296310"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50CA4C74"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7BE3F0B4" w14:textId="1524DFF2" w:rsidR="0051738B" w:rsidRPr="0051738B" w:rsidRDefault="00B35E88" w:rsidP="0051738B">
            <w:pPr>
              <w:autoSpaceDE w:val="0"/>
              <w:autoSpaceDN w:val="0"/>
              <w:adjustRightInd w:val="0"/>
            </w:pPr>
            <w:r>
              <w:t>Congenital Heart Alliance of Australia and New Zealand Congenital Heart Disease Registry and NZ Paediatric Heart Disease Registry</w:t>
            </w:r>
          </w:p>
        </w:tc>
      </w:tr>
      <w:tr w:rsidR="0051738B" w:rsidRPr="0051738B" w14:paraId="2B99E565" w14:textId="77777777" w:rsidTr="001172BA">
        <w:trPr>
          <w:trHeight w:val="280"/>
        </w:trPr>
        <w:tc>
          <w:tcPr>
            <w:tcW w:w="966" w:type="dxa"/>
            <w:tcBorders>
              <w:top w:val="nil"/>
              <w:left w:val="nil"/>
              <w:bottom w:val="nil"/>
              <w:right w:val="nil"/>
            </w:tcBorders>
          </w:tcPr>
          <w:p w14:paraId="0436EFDF"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A9CEE7D"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01761F42" w14:textId="25DDE4AE" w:rsidR="0051738B" w:rsidRPr="0051738B" w:rsidRDefault="00B35E88" w:rsidP="0051738B">
            <w:r w:rsidRPr="00B35E88">
              <w:t>Dr Clare O’Donnell</w:t>
            </w:r>
          </w:p>
        </w:tc>
      </w:tr>
      <w:tr w:rsidR="0051738B" w:rsidRPr="0051738B" w14:paraId="6F49156D" w14:textId="77777777" w:rsidTr="001172BA">
        <w:trPr>
          <w:trHeight w:val="280"/>
        </w:trPr>
        <w:tc>
          <w:tcPr>
            <w:tcW w:w="966" w:type="dxa"/>
            <w:tcBorders>
              <w:top w:val="nil"/>
              <w:left w:val="nil"/>
              <w:bottom w:val="nil"/>
              <w:right w:val="nil"/>
            </w:tcBorders>
          </w:tcPr>
          <w:p w14:paraId="4A0212EF"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C9D257D"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43B419A8" w14:textId="5CF89AF5" w:rsidR="0051738B" w:rsidRPr="0051738B" w:rsidRDefault="0051738B" w:rsidP="0051738B">
            <w:pPr>
              <w:autoSpaceDE w:val="0"/>
              <w:autoSpaceDN w:val="0"/>
              <w:adjustRightInd w:val="0"/>
            </w:pPr>
          </w:p>
        </w:tc>
      </w:tr>
      <w:tr w:rsidR="0051738B" w:rsidRPr="0051738B" w14:paraId="7E926F05" w14:textId="77777777" w:rsidTr="001172BA">
        <w:trPr>
          <w:trHeight w:val="280"/>
        </w:trPr>
        <w:tc>
          <w:tcPr>
            <w:tcW w:w="966" w:type="dxa"/>
            <w:tcBorders>
              <w:top w:val="nil"/>
              <w:left w:val="nil"/>
              <w:bottom w:val="nil"/>
              <w:right w:val="nil"/>
            </w:tcBorders>
          </w:tcPr>
          <w:p w14:paraId="61C7D6CE"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A887F5E"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718B0D84" w14:textId="3960685E" w:rsidR="0051738B" w:rsidRPr="0051738B" w:rsidRDefault="005C4DCD" w:rsidP="0051738B">
            <w:pPr>
              <w:autoSpaceDE w:val="0"/>
              <w:autoSpaceDN w:val="0"/>
              <w:adjustRightInd w:val="0"/>
            </w:pPr>
            <w:r>
              <w:t>31 March</w:t>
            </w:r>
            <w:r w:rsidR="00B35E88">
              <w:t xml:space="preserve"> 2023</w:t>
            </w:r>
          </w:p>
        </w:tc>
      </w:tr>
    </w:tbl>
    <w:p w14:paraId="52BA0C93" w14:textId="77777777" w:rsidR="0051738B" w:rsidRPr="0051738B" w:rsidRDefault="0051738B" w:rsidP="0051738B"/>
    <w:p w14:paraId="468143AF" w14:textId="6F709861" w:rsidR="0051738B" w:rsidRPr="00C3341F" w:rsidRDefault="00C3341F" w:rsidP="00C3341F">
      <w:r w:rsidRPr="00B35E88">
        <w:t>Dr Clare O’Donnell</w:t>
      </w:r>
      <w:r>
        <w:t xml:space="preserve"> </w:t>
      </w:r>
      <w:r w:rsidR="00C27CC7">
        <w:t xml:space="preserve">and </w:t>
      </w:r>
      <w:r w:rsidR="005C4DCD">
        <w:t xml:space="preserve">Dr </w:t>
      </w:r>
      <w:r w:rsidR="00C27CC7">
        <w:t xml:space="preserve">Jordan McIntyre </w:t>
      </w:r>
      <w:r w:rsidR="0051738B" w:rsidRPr="0051738B">
        <w:rPr>
          <w:lang w:val="en-NZ"/>
        </w:rPr>
        <w:t>w</w:t>
      </w:r>
      <w:r w:rsidR="00C27CC7">
        <w:rPr>
          <w:lang w:val="en-NZ"/>
        </w:rPr>
        <w:t>ere</w:t>
      </w:r>
      <w:r w:rsidR="0051738B" w:rsidRPr="0051738B">
        <w:rPr>
          <w:lang w:val="en-NZ"/>
        </w:rPr>
        <w:t xml:space="preserve"> present via videoconference for discussion of this application.</w:t>
      </w:r>
    </w:p>
    <w:p w14:paraId="680E7A12" w14:textId="77777777" w:rsidR="0051738B" w:rsidRPr="0051738B" w:rsidRDefault="0051738B" w:rsidP="0051738B">
      <w:pPr>
        <w:rPr>
          <w:u w:val="single"/>
          <w:lang w:val="en-NZ"/>
        </w:rPr>
      </w:pPr>
    </w:p>
    <w:p w14:paraId="0E6DFB27" w14:textId="77777777" w:rsidR="0051738B" w:rsidRPr="0051738B" w:rsidRDefault="0051738B" w:rsidP="0051738B">
      <w:pPr>
        <w:rPr>
          <w:b/>
          <w:bCs/>
          <w:lang w:val="en-NZ"/>
        </w:rPr>
      </w:pPr>
      <w:r w:rsidRPr="0051738B">
        <w:rPr>
          <w:b/>
          <w:bCs/>
          <w:lang w:val="en-NZ"/>
        </w:rPr>
        <w:t>Potential conflicts of interest</w:t>
      </w:r>
    </w:p>
    <w:p w14:paraId="2C48CF40" w14:textId="77777777" w:rsidR="0051738B" w:rsidRPr="0051738B" w:rsidRDefault="0051738B" w:rsidP="0051738B">
      <w:pPr>
        <w:rPr>
          <w:b/>
          <w:lang w:val="en-NZ"/>
        </w:rPr>
      </w:pPr>
    </w:p>
    <w:p w14:paraId="00439A0E"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3C79A95C" w14:textId="77777777" w:rsidR="0051738B" w:rsidRPr="0051738B" w:rsidRDefault="0051738B" w:rsidP="0051738B">
      <w:pPr>
        <w:rPr>
          <w:lang w:val="en-NZ"/>
        </w:rPr>
      </w:pPr>
    </w:p>
    <w:p w14:paraId="2262F096"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48B47B44" w14:textId="77777777" w:rsidR="0051738B" w:rsidRPr="0051738B" w:rsidRDefault="0051738B" w:rsidP="0051738B">
      <w:pPr>
        <w:rPr>
          <w:lang w:val="en-NZ"/>
        </w:rPr>
      </w:pPr>
    </w:p>
    <w:p w14:paraId="2E999BC0" w14:textId="77777777" w:rsidR="0051738B" w:rsidRPr="0051738B" w:rsidRDefault="0051738B" w:rsidP="0051738B">
      <w:pPr>
        <w:rPr>
          <w:b/>
          <w:bCs/>
          <w:lang w:val="en-NZ"/>
        </w:rPr>
      </w:pPr>
      <w:r w:rsidRPr="0051738B">
        <w:rPr>
          <w:b/>
          <w:bCs/>
          <w:lang w:val="en-NZ"/>
        </w:rPr>
        <w:t xml:space="preserve">Summary of resolved ethical issues </w:t>
      </w:r>
    </w:p>
    <w:p w14:paraId="55F8D7E2" w14:textId="77777777" w:rsidR="0051738B" w:rsidRPr="0051738B" w:rsidRDefault="0051738B" w:rsidP="0051738B">
      <w:pPr>
        <w:rPr>
          <w:u w:val="single"/>
          <w:lang w:val="en-NZ"/>
        </w:rPr>
      </w:pPr>
    </w:p>
    <w:p w14:paraId="66C49CFC" w14:textId="77777777" w:rsidR="005F484F" w:rsidRDefault="0051738B" w:rsidP="005F484F">
      <w:pPr>
        <w:rPr>
          <w:lang w:val="en-NZ"/>
        </w:rPr>
      </w:pPr>
      <w:r w:rsidRPr="0051738B">
        <w:rPr>
          <w:lang w:val="en-NZ"/>
        </w:rPr>
        <w:t>The main ethical issues considered by the Committee and addressed by the Researcher are as follows.</w:t>
      </w:r>
    </w:p>
    <w:p w14:paraId="5191EF1C" w14:textId="076C74AC" w:rsidR="0051738B" w:rsidRPr="0051738B" w:rsidRDefault="0051738B" w:rsidP="005F484F">
      <w:pPr>
        <w:rPr>
          <w:lang w:val="en-NZ"/>
        </w:rPr>
      </w:pPr>
      <w:r w:rsidRPr="0051738B">
        <w:rPr>
          <w:lang w:val="en-NZ"/>
        </w:rPr>
        <w:t xml:space="preserve"> </w:t>
      </w:r>
    </w:p>
    <w:p w14:paraId="294FA8A5" w14:textId="259C06ED" w:rsidR="001812C0" w:rsidRDefault="008569ED" w:rsidP="00AD04D2">
      <w:pPr>
        <w:pStyle w:val="ListParagraph"/>
        <w:numPr>
          <w:ilvl w:val="0"/>
          <w:numId w:val="22"/>
        </w:numPr>
        <w:contextualSpacing/>
      </w:pPr>
      <w:r>
        <w:t xml:space="preserve">The Committee asked about Māori data and the data that is going overseas. The Researcher explained that </w:t>
      </w:r>
      <w:r w:rsidR="001C28F6">
        <w:t xml:space="preserve">the data is </w:t>
      </w:r>
      <w:r w:rsidR="002B12E6">
        <w:t xml:space="preserve">overseen </w:t>
      </w:r>
      <w:r w:rsidR="001C28F6">
        <w:t xml:space="preserve">by an Australian company, </w:t>
      </w:r>
      <w:r w:rsidR="00D60CCD">
        <w:t xml:space="preserve">the </w:t>
      </w:r>
      <w:r w:rsidR="002C5A86">
        <w:t>R</w:t>
      </w:r>
      <w:r w:rsidR="00D60CCD">
        <w:t>esearcher however will go back to the sponsor and explain the importance for this study of Māori data sovereignty</w:t>
      </w:r>
      <w:r w:rsidR="001812C0">
        <w:t>.</w:t>
      </w:r>
    </w:p>
    <w:p w14:paraId="668EF02B" w14:textId="59E39963" w:rsidR="0051738B" w:rsidRDefault="001812C0" w:rsidP="00475A45">
      <w:pPr>
        <w:pStyle w:val="ListParagraph"/>
        <w:contextualSpacing/>
      </w:pPr>
      <w:r>
        <w:t>The Committee asked about</w:t>
      </w:r>
      <w:r w:rsidR="00AE14F8">
        <w:t xml:space="preserve"> the choice to use opt-out </w:t>
      </w:r>
      <w:r w:rsidR="003D54D7">
        <w:t>for participants</w:t>
      </w:r>
      <w:r w:rsidR="00AE14F8">
        <w:t xml:space="preserve"> instead of opt-in</w:t>
      </w:r>
      <w:r w:rsidR="003D54D7">
        <w:t>.</w:t>
      </w:r>
      <w:r>
        <w:t xml:space="preserve"> The Researcher explained that</w:t>
      </w:r>
      <w:r w:rsidR="00AE14F8">
        <w:t xml:space="preserve"> they have </w:t>
      </w:r>
      <w:r w:rsidR="003D54D7">
        <w:t xml:space="preserve">chosen opt-out due </w:t>
      </w:r>
      <w:r w:rsidR="000E4275">
        <w:t>to past studies having low sign-ups using opt-in, and past studies using opt-</w:t>
      </w:r>
      <w:r w:rsidR="00B62F35">
        <w:t>out have</w:t>
      </w:r>
      <w:r w:rsidR="003139B8">
        <w:t xml:space="preserve"> higher </w:t>
      </w:r>
      <w:r w:rsidR="00B62F35">
        <w:t>turnout</w:t>
      </w:r>
      <w:r w:rsidR="003139B8">
        <w:t xml:space="preserve"> rates, the </w:t>
      </w:r>
      <w:r w:rsidR="00220736">
        <w:t>R</w:t>
      </w:r>
      <w:r w:rsidR="003139B8">
        <w:t xml:space="preserve">esearcher also wanted it </w:t>
      </w:r>
      <w:r w:rsidR="00B62F35">
        <w:t>to be</w:t>
      </w:r>
      <w:r w:rsidR="003139B8">
        <w:t xml:space="preserve"> known that the participant can opt-out anytime they can</w:t>
      </w:r>
      <w:r w:rsidR="002C584D">
        <w:t xml:space="preserve">. </w:t>
      </w:r>
    </w:p>
    <w:p w14:paraId="0B804269" w14:textId="2C2D258E" w:rsidR="002C5A86" w:rsidRDefault="002C5A86" w:rsidP="00475A45">
      <w:pPr>
        <w:pStyle w:val="ListParagraph"/>
        <w:contextualSpacing/>
      </w:pPr>
      <w:r>
        <w:t xml:space="preserve">The Committee noted the application outlines the justification for a waiver clearly and were satisfied with the rationale. </w:t>
      </w:r>
    </w:p>
    <w:p w14:paraId="5D3A1058" w14:textId="495EF551" w:rsidR="002C584D" w:rsidRDefault="00C5320B" w:rsidP="00475A45">
      <w:pPr>
        <w:pStyle w:val="ListParagraph"/>
        <w:contextualSpacing/>
      </w:pPr>
      <w:r>
        <w:t xml:space="preserve">The Committee </w:t>
      </w:r>
      <w:r w:rsidR="0019487B">
        <w:t xml:space="preserve">asked </w:t>
      </w:r>
      <w:r w:rsidR="00C60F52">
        <w:t>about</w:t>
      </w:r>
      <w:r w:rsidR="0002361F">
        <w:t xml:space="preserve"> if a participant is included through the waiver and comes back to the study 2 years later and decides to opt-out, how the data handling will occur.</w:t>
      </w:r>
      <w:r w:rsidR="00C60F52">
        <w:t xml:space="preserve"> The Researcher explained </w:t>
      </w:r>
      <w:r w:rsidR="0002361F">
        <w:t>they will be in the retrospective cohort, the point where the participant opts out, no data will be collected from that point forward</w:t>
      </w:r>
      <w:r w:rsidR="005541D1">
        <w:t xml:space="preserve"> and their data will be made silent.</w:t>
      </w:r>
    </w:p>
    <w:p w14:paraId="2CBA8AC3" w14:textId="46986D5B" w:rsidR="005541D1" w:rsidRDefault="005541D1" w:rsidP="00475A45">
      <w:pPr>
        <w:pStyle w:val="ListParagraph"/>
        <w:contextualSpacing/>
      </w:pPr>
      <w:r>
        <w:t xml:space="preserve">The Committee asked what making data silent means. The </w:t>
      </w:r>
      <w:r w:rsidR="00796AE5">
        <w:t>Researcher</w:t>
      </w:r>
      <w:r>
        <w:t xml:space="preserve"> </w:t>
      </w:r>
      <w:r w:rsidR="00796AE5">
        <w:t>explained</w:t>
      </w:r>
      <w:r>
        <w:t xml:space="preserve"> silent means</w:t>
      </w:r>
      <w:r w:rsidR="006C391C">
        <w:t xml:space="preserve"> the data still exists within the registry, however future data extraction will occur </w:t>
      </w:r>
      <w:r w:rsidR="00450889">
        <w:t xml:space="preserve">not </w:t>
      </w:r>
      <w:r w:rsidR="006C391C">
        <w:t>using the silent dat</w:t>
      </w:r>
      <w:r w:rsidR="00450889">
        <w:t>a of the participant.</w:t>
      </w:r>
      <w:r w:rsidR="00963038">
        <w:t xml:space="preserve">  </w:t>
      </w:r>
    </w:p>
    <w:p w14:paraId="15F23DAF" w14:textId="53D9B9C1" w:rsidR="00DC6D9B" w:rsidRDefault="00150148" w:rsidP="00475A45">
      <w:pPr>
        <w:pStyle w:val="ListParagraph"/>
        <w:contextualSpacing/>
      </w:pPr>
      <w:r>
        <w:t xml:space="preserve">The Committee asked about the participant information sheets </w:t>
      </w:r>
      <w:r w:rsidR="00C07837">
        <w:t xml:space="preserve">and the informed consent procedure. The Researcher explained the participant information sheets are available on internet and paper forms, however the research team is </w:t>
      </w:r>
      <w:r w:rsidR="00DC6D9B">
        <w:t>aware not to give potential participants too many pieces of information at once/too many pieces of paper as they do not want to miss any potential participants.</w:t>
      </w:r>
    </w:p>
    <w:p w14:paraId="14A08A26" w14:textId="77777777" w:rsidR="0051738B" w:rsidRPr="0051738B" w:rsidRDefault="0051738B" w:rsidP="0051738B">
      <w:pPr>
        <w:spacing w:before="80" w:after="80"/>
        <w:rPr>
          <w:lang w:val="en-NZ"/>
        </w:rPr>
      </w:pPr>
    </w:p>
    <w:p w14:paraId="6DE09630" w14:textId="77777777" w:rsidR="0051738B" w:rsidRPr="0051738B" w:rsidRDefault="0051738B" w:rsidP="0051738B">
      <w:pPr>
        <w:rPr>
          <w:b/>
          <w:bCs/>
          <w:lang w:val="en-NZ"/>
        </w:rPr>
      </w:pPr>
      <w:r w:rsidRPr="0051738B">
        <w:rPr>
          <w:b/>
          <w:bCs/>
          <w:lang w:val="en-NZ"/>
        </w:rPr>
        <w:t>Summary of outstanding ethical issues</w:t>
      </w:r>
    </w:p>
    <w:p w14:paraId="5BEEAD17" w14:textId="77777777" w:rsidR="0051738B" w:rsidRPr="0051738B" w:rsidRDefault="0051738B" w:rsidP="0051738B">
      <w:pPr>
        <w:rPr>
          <w:lang w:val="en-NZ"/>
        </w:rPr>
      </w:pPr>
    </w:p>
    <w:p w14:paraId="6E733CB8" w14:textId="77777777" w:rsidR="0051738B" w:rsidRPr="0051738B" w:rsidRDefault="0051738B" w:rsidP="0051738B">
      <w:pPr>
        <w:rPr>
          <w:rFonts w:cs="Arial"/>
          <w:szCs w:val="22"/>
        </w:rPr>
      </w:pPr>
      <w:r w:rsidRPr="0051738B">
        <w:rPr>
          <w:lang w:val="en-NZ"/>
        </w:rPr>
        <w:t xml:space="preserve">The main ethical issues considered by the </w:t>
      </w:r>
      <w:r w:rsidRPr="0051738B">
        <w:rPr>
          <w:szCs w:val="22"/>
          <w:lang w:val="en-NZ"/>
        </w:rPr>
        <w:t>Committee and which require addressing by the Researcher are as follows</w:t>
      </w:r>
      <w:r w:rsidRPr="0051738B">
        <w:rPr>
          <w:rFonts w:cs="Arial"/>
          <w:szCs w:val="22"/>
        </w:rPr>
        <w:t>.</w:t>
      </w:r>
    </w:p>
    <w:p w14:paraId="2788189C" w14:textId="77777777" w:rsidR="00AD04D2" w:rsidRDefault="00AD04D2" w:rsidP="00AD04D2">
      <w:pPr>
        <w:rPr>
          <w:szCs w:val="22"/>
          <w:lang w:val="en-NZ"/>
        </w:rPr>
      </w:pPr>
    </w:p>
    <w:p w14:paraId="77E22DD8" w14:textId="75367D06" w:rsidR="007359F5" w:rsidRPr="00AB3758" w:rsidRDefault="0051738B" w:rsidP="00AD04D2">
      <w:pPr>
        <w:pStyle w:val="ListParagraph"/>
        <w:rPr>
          <w:rFonts w:cs="Arial"/>
          <w:color w:val="FF0000"/>
        </w:rPr>
      </w:pPr>
      <w:r w:rsidRPr="0051738B">
        <w:t xml:space="preserve">The Committee </w:t>
      </w:r>
      <w:r w:rsidR="002C5A86">
        <w:t xml:space="preserve">noted to include information in the </w:t>
      </w:r>
      <w:r w:rsidR="00AB3758">
        <w:t>participant information sheet/</w:t>
      </w:r>
      <w:r w:rsidR="002C5A86">
        <w:t xml:space="preserve">brochure around the governance of the data as this may help aid the decision to remain in the study or opt-out. </w:t>
      </w:r>
    </w:p>
    <w:p w14:paraId="46675514" w14:textId="5F8FE39E" w:rsidR="00AB3758" w:rsidRPr="00AB3758" w:rsidRDefault="00AB3758" w:rsidP="00AB3758">
      <w:pPr>
        <w:pStyle w:val="ListParagraph"/>
        <w:rPr>
          <w:rFonts w:cs="Arial"/>
          <w:color w:val="FF0000"/>
        </w:rPr>
      </w:pPr>
      <w:r>
        <w:t>Further, the Committee noted that the information leaflet has Te Whatu Ora branded and makes it seem like it’s a New Zealand-based registry. Please make it clearer that all data is kept overseas.</w:t>
      </w:r>
    </w:p>
    <w:p w14:paraId="2477A000" w14:textId="081AF09E" w:rsidR="007359F5" w:rsidRPr="007359F5" w:rsidRDefault="00C46CF7" w:rsidP="005F484F">
      <w:pPr>
        <w:pStyle w:val="ListParagraph"/>
        <w:rPr>
          <w:rFonts w:cs="Arial"/>
          <w:color w:val="FF0000"/>
        </w:rPr>
      </w:pPr>
      <w:r>
        <w:lastRenderedPageBreak/>
        <w:t>The Committee noted that a c</w:t>
      </w:r>
      <w:r w:rsidR="007359F5">
        <w:t>aregiver cannot consent for someone under 16, must be parent or guardian</w:t>
      </w:r>
      <w:r w:rsidR="00AD04D2">
        <w:t>.</w:t>
      </w:r>
    </w:p>
    <w:p w14:paraId="6CA7D1F6" w14:textId="38C2C1F0" w:rsidR="007359F5" w:rsidRPr="007359F5" w:rsidRDefault="00C46CF7" w:rsidP="005F484F">
      <w:pPr>
        <w:pStyle w:val="ListParagraph"/>
        <w:rPr>
          <w:rFonts w:cs="Arial"/>
          <w:color w:val="FF0000"/>
        </w:rPr>
      </w:pPr>
      <w:r>
        <w:t>The poster</w:t>
      </w:r>
      <w:r w:rsidR="007359F5">
        <w:t xml:space="preserve"> should mention that it applies to people being treated for congenital heart condition. </w:t>
      </w:r>
      <w:r>
        <w:t>In addition,</w:t>
      </w:r>
      <w:r w:rsidR="007D1941">
        <w:t xml:space="preserve"> please proofread </w:t>
      </w:r>
      <w:r>
        <w:t xml:space="preserve">the poster for typos, </w:t>
      </w:r>
      <w:r w:rsidR="007D1941">
        <w:t xml:space="preserve">such as “yours and your child’s”. </w:t>
      </w:r>
    </w:p>
    <w:p w14:paraId="0D5E8CCE" w14:textId="52E4B197" w:rsidR="0051738B" w:rsidRPr="0051738B" w:rsidRDefault="00D05A41" w:rsidP="005F484F">
      <w:pPr>
        <w:pStyle w:val="ListParagraph"/>
        <w:rPr>
          <w:rFonts w:cs="Arial"/>
          <w:color w:val="FF0000"/>
        </w:rPr>
      </w:pPr>
      <w:r>
        <w:t xml:space="preserve">In </w:t>
      </w:r>
      <w:r w:rsidR="00BA5A03">
        <w:t>the Data Management Plan</w:t>
      </w:r>
      <w:r>
        <w:t xml:space="preserve">, some wording around breach of privacy differs from the </w:t>
      </w:r>
      <w:hyperlink r:id="rId8" w:history="1">
        <w:r w:rsidR="00BA5A03" w:rsidRPr="00BA5A03">
          <w:rPr>
            <w:rStyle w:val="Hyperlink"/>
          </w:rPr>
          <w:t xml:space="preserve">HDEC </w:t>
        </w:r>
        <w:r w:rsidRPr="00BA5A03">
          <w:rPr>
            <w:rStyle w:val="Hyperlink"/>
          </w:rPr>
          <w:t>template</w:t>
        </w:r>
      </w:hyperlink>
      <w:r w:rsidR="00BA5A03">
        <w:t>. The Committee</w:t>
      </w:r>
      <w:r>
        <w:t xml:space="preserve"> suggest</w:t>
      </w:r>
      <w:r w:rsidR="00BA5A03">
        <w:t>ed</w:t>
      </w:r>
      <w:r>
        <w:t xml:space="preserve"> ensuring they are the same. </w:t>
      </w:r>
      <w:r w:rsidR="0051738B" w:rsidRPr="0051738B">
        <w:br/>
      </w:r>
    </w:p>
    <w:p w14:paraId="7F4C653E" w14:textId="5970F796" w:rsidR="0051738B" w:rsidRDefault="0051738B" w:rsidP="0051738B">
      <w:pPr>
        <w:spacing w:before="80" w:after="80"/>
        <w:rPr>
          <w:rFonts w:cs="Arial"/>
          <w:szCs w:val="22"/>
          <w:lang w:val="en-NZ"/>
        </w:rPr>
      </w:pPr>
      <w:r w:rsidRPr="0051738B">
        <w:rPr>
          <w:rFonts w:cs="Arial"/>
          <w:szCs w:val="22"/>
          <w:lang w:val="en-NZ"/>
        </w:rPr>
        <w:t xml:space="preserve">The Committee requested the following changes to the Participant Information Sheet and Consent Form (PIS/CF): </w:t>
      </w:r>
    </w:p>
    <w:p w14:paraId="1B0CE9C6" w14:textId="2254871A" w:rsidR="000F6441" w:rsidRDefault="000F6441" w:rsidP="0051738B">
      <w:pPr>
        <w:spacing w:before="80" w:after="80"/>
        <w:rPr>
          <w:rFonts w:cs="Arial"/>
          <w:szCs w:val="22"/>
          <w:lang w:val="en-NZ"/>
        </w:rPr>
      </w:pPr>
      <w:r>
        <w:rPr>
          <w:rFonts w:cs="Arial"/>
          <w:szCs w:val="22"/>
          <w:lang w:val="en-NZ"/>
        </w:rPr>
        <w:t>All:</w:t>
      </w:r>
    </w:p>
    <w:p w14:paraId="0CE181F1" w14:textId="21BDCD20" w:rsidR="000F6441" w:rsidRDefault="000F6441" w:rsidP="000F6441">
      <w:pPr>
        <w:pStyle w:val="ListParagraph"/>
      </w:pPr>
      <w:r>
        <w:t>Please use lay friendly study title instead of full title.</w:t>
      </w:r>
    </w:p>
    <w:p w14:paraId="44FA15E0" w14:textId="28AC023E" w:rsidR="000F6441" w:rsidRDefault="000F6441" w:rsidP="000F6441">
      <w:pPr>
        <w:pStyle w:val="ListParagraph"/>
      </w:pPr>
      <w:r>
        <w:t>Include a glossary for diseases or explain diseases where they appear</w:t>
      </w:r>
    </w:p>
    <w:p w14:paraId="69DEDCF0" w14:textId="3FBCF737" w:rsidR="00E634BC" w:rsidRDefault="00E634BC" w:rsidP="000F6441">
      <w:pPr>
        <w:pStyle w:val="ListParagraph"/>
      </w:pPr>
      <w:r>
        <w:t>Please review and correct grammar and typos.</w:t>
      </w:r>
    </w:p>
    <w:p w14:paraId="4F64C28F" w14:textId="07669DD5" w:rsidR="00AD04D2" w:rsidRDefault="00AD04D2" w:rsidP="000F6441">
      <w:pPr>
        <w:pStyle w:val="ListParagraph"/>
      </w:pPr>
      <w:r>
        <w:t xml:space="preserve">As New Zealand has national data linkage across hospitals for </w:t>
      </w:r>
      <w:r w:rsidR="00E10596">
        <w:t>patients,</w:t>
      </w:r>
      <w:r>
        <w:t xml:space="preserve"> but Australia doesn’t, the issue would be moving from New Zealand to Australia. Please clarify that data linkage </w:t>
      </w:r>
      <w:r w:rsidR="002B12E6">
        <w:t>already exists in N</w:t>
      </w:r>
      <w:r w:rsidR="00B967B8">
        <w:t xml:space="preserve">ew </w:t>
      </w:r>
      <w:r w:rsidR="002B12E6">
        <w:t>Z</w:t>
      </w:r>
      <w:r w:rsidR="00B967B8">
        <w:t>ealand</w:t>
      </w:r>
      <w:r w:rsidR="002B12E6">
        <w:t xml:space="preserve"> and linkage to Australia </w:t>
      </w:r>
      <w:r w:rsidR="00E10596">
        <w:t>would occur in this instance only.</w:t>
      </w:r>
    </w:p>
    <w:p w14:paraId="3D90E8C3" w14:textId="19BCE1BE" w:rsidR="00794ABC" w:rsidRDefault="00794ABC" w:rsidP="000F6441">
      <w:pPr>
        <w:pStyle w:val="ListParagraph"/>
      </w:pPr>
      <w:r>
        <w:t>Please replace the</w:t>
      </w:r>
      <w:r w:rsidR="00D672FC">
        <w:t xml:space="preserve"> Ethics</w:t>
      </w:r>
      <w:r>
        <w:t xml:space="preserve"> </w:t>
      </w:r>
      <w:r w:rsidR="00D672FC">
        <w:t xml:space="preserve">0800 number in the PISs as per the guidance on the </w:t>
      </w:r>
      <w:hyperlink r:id="rId9" w:history="1">
        <w:r w:rsidR="00D672FC" w:rsidRPr="00D672FC">
          <w:rPr>
            <w:rStyle w:val="Hyperlink"/>
          </w:rPr>
          <w:t>HDEC website.</w:t>
        </w:r>
      </w:hyperlink>
    </w:p>
    <w:p w14:paraId="56334EAF" w14:textId="77777777" w:rsidR="000F6441" w:rsidRPr="0051738B" w:rsidRDefault="000F6441" w:rsidP="000F6441"/>
    <w:p w14:paraId="30D4F462" w14:textId="3E209FA1" w:rsidR="0051738B" w:rsidRPr="0051738B" w:rsidRDefault="00E85358" w:rsidP="0051738B">
      <w:pPr>
        <w:spacing w:before="80" w:after="80"/>
        <w:rPr>
          <w:rFonts w:cs="Arial"/>
          <w:szCs w:val="22"/>
          <w:lang w:val="en-NZ"/>
        </w:rPr>
      </w:pPr>
      <w:r>
        <w:rPr>
          <w:rFonts w:cs="Arial"/>
          <w:szCs w:val="22"/>
          <w:lang w:val="en-NZ"/>
        </w:rPr>
        <w:t>Master</w:t>
      </w:r>
      <w:r w:rsidR="00B33B2E">
        <w:rPr>
          <w:rFonts w:cs="Arial"/>
          <w:szCs w:val="22"/>
          <w:lang w:val="en-NZ"/>
        </w:rPr>
        <w:t>/Adult</w:t>
      </w:r>
      <w:r w:rsidR="000F6441">
        <w:rPr>
          <w:rFonts w:cs="Arial"/>
          <w:szCs w:val="22"/>
          <w:lang w:val="en-NZ"/>
        </w:rPr>
        <w:t xml:space="preserve"> PIS:</w:t>
      </w:r>
    </w:p>
    <w:p w14:paraId="3FA1AD47" w14:textId="429BBA39" w:rsidR="00D810FC" w:rsidRPr="0051738B" w:rsidRDefault="00E85358" w:rsidP="005F484F">
      <w:pPr>
        <w:pStyle w:val="ListParagraph"/>
      </w:pPr>
      <w:r>
        <w:t xml:space="preserve">The Committee noted the proposed amendment </w:t>
      </w:r>
      <w:r w:rsidR="00B33B2E">
        <w:t xml:space="preserve">via a comment </w:t>
      </w:r>
      <w:r>
        <w:t xml:space="preserve">on page 4 would be better to include than the current text. </w:t>
      </w:r>
    </w:p>
    <w:p w14:paraId="25BADA80" w14:textId="77777777" w:rsidR="0051738B" w:rsidRPr="0051738B" w:rsidRDefault="0051738B" w:rsidP="0051738B">
      <w:pPr>
        <w:spacing w:before="80" w:after="80"/>
        <w:ind w:left="357" w:hanging="357"/>
        <w:rPr>
          <w:lang w:val="en-NZ"/>
        </w:rPr>
      </w:pPr>
    </w:p>
    <w:p w14:paraId="6D778597" w14:textId="77777777" w:rsidR="0051738B" w:rsidRPr="0051738B" w:rsidRDefault="0051738B" w:rsidP="0051738B">
      <w:pPr>
        <w:rPr>
          <w:b/>
          <w:bCs/>
          <w:lang w:val="en-NZ"/>
        </w:rPr>
      </w:pPr>
      <w:r w:rsidRPr="0051738B">
        <w:rPr>
          <w:b/>
          <w:bCs/>
          <w:lang w:val="en-NZ"/>
        </w:rPr>
        <w:t xml:space="preserve">Decision </w:t>
      </w:r>
    </w:p>
    <w:p w14:paraId="1D4CD2BD" w14:textId="77777777" w:rsidR="0051738B" w:rsidRPr="0051738B" w:rsidRDefault="0051738B" w:rsidP="0051738B">
      <w:pPr>
        <w:rPr>
          <w:lang w:val="en-NZ"/>
        </w:rPr>
      </w:pPr>
    </w:p>
    <w:p w14:paraId="273D7142" w14:textId="3BE8012C" w:rsidR="0051738B" w:rsidRPr="0051738B" w:rsidRDefault="0051738B" w:rsidP="0051738B">
      <w:pPr>
        <w:rPr>
          <w:lang w:val="en-NZ"/>
        </w:rPr>
      </w:pPr>
      <w:r w:rsidRPr="0051738B">
        <w:rPr>
          <w:lang w:val="en-NZ"/>
        </w:rPr>
        <w:t xml:space="preserve">This application was </w:t>
      </w:r>
      <w:r w:rsidR="006F04F5">
        <w:rPr>
          <w:i/>
          <w:lang w:val="en-NZ"/>
        </w:rPr>
        <w:t>approved</w:t>
      </w:r>
      <w:r w:rsidR="006F04F5">
        <w:rPr>
          <w:lang w:val="en-NZ"/>
        </w:rPr>
        <w:t xml:space="preserve"> with non-standard conditions </w:t>
      </w:r>
      <w:r w:rsidRPr="0051738B">
        <w:rPr>
          <w:lang w:val="en-NZ"/>
        </w:rPr>
        <w:t xml:space="preserve">by </w:t>
      </w:r>
      <w:r w:rsidRPr="0051738B">
        <w:rPr>
          <w:rFonts w:cs="Arial"/>
          <w:szCs w:val="22"/>
          <w:lang w:val="en-NZ"/>
        </w:rPr>
        <w:t>consensus</w:t>
      </w:r>
      <w:r w:rsidRPr="0051738B">
        <w:rPr>
          <w:lang w:val="en-NZ"/>
        </w:rPr>
        <w:t xml:space="preserve">, </w:t>
      </w:r>
      <w:r w:rsidRPr="0051738B">
        <w:rPr>
          <w:rFonts w:cs="Arial"/>
          <w:szCs w:val="22"/>
          <w:lang w:val="en-NZ"/>
        </w:rPr>
        <w:t>subject to the following non-standard conditions:</w:t>
      </w:r>
    </w:p>
    <w:p w14:paraId="7B2EA739" w14:textId="77777777" w:rsidR="0051738B" w:rsidRPr="0051738B" w:rsidRDefault="0051738B" w:rsidP="0051738B">
      <w:pPr>
        <w:rPr>
          <w:color w:val="FF0000"/>
          <w:lang w:val="en-NZ"/>
        </w:rPr>
      </w:pPr>
    </w:p>
    <w:p w14:paraId="47D22307" w14:textId="77777777" w:rsidR="0051738B" w:rsidRPr="006F04F5" w:rsidRDefault="0051738B" w:rsidP="00475A45">
      <w:pPr>
        <w:numPr>
          <w:ilvl w:val="0"/>
          <w:numId w:val="15"/>
        </w:numPr>
        <w:spacing w:before="80" w:after="80"/>
        <w:ind w:left="714" w:hanging="357"/>
        <w:rPr>
          <w:rFonts w:cs="Arial"/>
          <w:szCs w:val="22"/>
          <w:lang w:val="en-NZ"/>
        </w:rPr>
      </w:pPr>
      <w:r w:rsidRPr="006F04F5">
        <w:rPr>
          <w:rFonts w:cs="Arial"/>
          <w:szCs w:val="22"/>
          <w:lang w:val="en-NZ"/>
        </w:rPr>
        <w:t>please address all outstanding ethical issues raised by the Committee</w:t>
      </w:r>
    </w:p>
    <w:p w14:paraId="63969DFB" w14:textId="77777777" w:rsidR="0051738B" w:rsidRPr="006F04F5" w:rsidRDefault="0051738B" w:rsidP="00475A45">
      <w:pPr>
        <w:numPr>
          <w:ilvl w:val="0"/>
          <w:numId w:val="15"/>
        </w:numPr>
        <w:spacing w:before="80" w:after="80"/>
        <w:ind w:left="720" w:hanging="360"/>
        <w:rPr>
          <w:rFonts w:cs="Arial"/>
          <w:szCs w:val="22"/>
          <w:lang w:val="en-NZ"/>
        </w:rPr>
      </w:pPr>
      <w:r w:rsidRPr="006F04F5">
        <w:rPr>
          <w:rFonts w:cs="Arial"/>
          <w:szCs w:val="22"/>
          <w:lang w:val="en-NZ"/>
        </w:rPr>
        <w:t xml:space="preserve">please update the Participant Information Sheet and Consent Form, taking into account the feedback provided by the Committee. </w:t>
      </w:r>
      <w:r w:rsidRPr="006F04F5">
        <w:rPr>
          <w:i/>
          <w:iCs/>
        </w:rPr>
        <w:t>(National Ethical Standards for Health and Disability Research and Quality Improvement, para 7.15 – 7.17).</w:t>
      </w:r>
    </w:p>
    <w:p w14:paraId="0198C7F3" w14:textId="77777777" w:rsidR="0051738B" w:rsidRPr="0051738B" w:rsidRDefault="0051738B" w:rsidP="0051738B">
      <w:pPr>
        <w:rPr>
          <w:rFonts w:cs="Arial"/>
          <w:color w:val="33CCCC"/>
          <w:szCs w:val="22"/>
          <w:lang w:val="en-NZ"/>
        </w:rPr>
      </w:pPr>
    </w:p>
    <w:p w14:paraId="5EE008D8" w14:textId="77777777" w:rsidR="0051738B" w:rsidRDefault="0051738B"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6C4A5467" w14:textId="77777777" w:rsidTr="001172BA">
        <w:trPr>
          <w:trHeight w:val="280"/>
        </w:trPr>
        <w:tc>
          <w:tcPr>
            <w:tcW w:w="966" w:type="dxa"/>
            <w:tcBorders>
              <w:top w:val="nil"/>
              <w:left w:val="nil"/>
              <w:bottom w:val="nil"/>
              <w:right w:val="nil"/>
            </w:tcBorders>
          </w:tcPr>
          <w:p w14:paraId="53C037AF" w14:textId="46492BF3" w:rsidR="0051738B" w:rsidRPr="0051738B" w:rsidRDefault="00B35E88" w:rsidP="0051738B">
            <w:pPr>
              <w:autoSpaceDE w:val="0"/>
              <w:autoSpaceDN w:val="0"/>
              <w:adjustRightInd w:val="0"/>
            </w:pPr>
            <w:r>
              <w:rPr>
                <w:b/>
              </w:rPr>
              <w:lastRenderedPageBreak/>
              <w:t>5</w:t>
            </w:r>
            <w:r w:rsidR="0051738B" w:rsidRPr="0051738B">
              <w:rPr>
                <w:b/>
              </w:rPr>
              <w:t xml:space="preserve"> </w:t>
            </w:r>
            <w:r w:rsidR="0051738B" w:rsidRPr="0051738B">
              <w:t xml:space="preserve"> </w:t>
            </w:r>
          </w:p>
        </w:tc>
        <w:tc>
          <w:tcPr>
            <w:tcW w:w="2575" w:type="dxa"/>
            <w:tcBorders>
              <w:top w:val="nil"/>
              <w:left w:val="nil"/>
              <w:bottom w:val="nil"/>
              <w:right w:val="nil"/>
            </w:tcBorders>
          </w:tcPr>
          <w:p w14:paraId="10252006"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7B4A4BC9" w14:textId="0483C9DF" w:rsidR="0051738B" w:rsidRPr="0051738B" w:rsidRDefault="00B35E88" w:rsidP="0051738B">
            <w:pPr>
              <w:rPr>
                <w:b/>
                <w:bCs/>
              </w:rPr>
            </w:pPr>
            <w:r w:rsidRPr="00B402CB">
              <w:rPr>
                <w:b/>
                <w:bCs/>
              </w:rPr>
              <w:t>2023 FULL 15628</w:t>
            </w:r>
          </w:p>
        </w:tc>
      </w:tr>
      <w:tr w:rsidR="0051738B" w:rsidRPr="0051738B" w14:paraId="3A8F3EA8" w14:textId="77777777" w:rsidTr="001172BA">
        <w:trPr>
          <w:trHeight w:val="280"/>
        </w:trPr>
        <w:tc>
          <w:tcPr>
            <w:tcW w:w="966" w:type="dxa"/>
            <w:tcBorders>
              <w:top w:val="nil"/>
              <w:left w:val="nil"/>
              <w:bottom w:val="nil"/>
              <w:right w:val="nil"/>
            </w:tcBorders>
          </w:tcPr>
          <w:p w14:paraId="7A94F351"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3F476D07"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322E7019" w14:textId="04BCCDC7" w:rsidR="0051738B" w:rsidRPr="0051738B" w:rsidRDefault="00B35E88" w:rsidP="0051738B">
            <w:pPr>
              <w:autoSpaceDE w:val="0"/>
              <w:autoSpaceDN w:val="0"/>
              <w:adjustRightInd w:val="0"/>
            </w:pPr>
            <w:r w:rsidRPr="00B35E88">
              <w:t>Understanding Child Abuse Victim, Caregiver and Clinician Trauma Focused Cognitive Behavioural Therapy (TF-CBT) Treatment Experience</w:t>
            </w:r>
          </w:p>
        </w:tc>
      </w:tr>
      <w:tr w:rsidR="0051738B" w:rsidRPr="0051738B" w14:paraId="3D1289D1" w14:textId="77777777" w:rsidTr="001172BA">
        <w:trPr>
          <w:trHeight w:val="280"/>
        </w:trPr>
        <w:tc>
          <w:tcPr>
            <w:tcW w:w="966" w:type="dxa"/>
            <w:tcBorders>
              <w:top w:val="nil"/>
              <w:left w:val="nil"/>
              <w:bottom w:val="nil"/>
              <w:right w:val="nil"/>
            </w:tcBorders>
          </w:tcPr>
          <w:p w14:paraId="24638920"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19905F27"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529F1C6E" w14:textId="4E932503" w:rsidR="0051738B" w:rsidRPr="0051738B" w:rsidRDefault="00B35E88" w:rsidP="0051738B">
            <w:r w:rsidRPr="00B35E88">
              <w:t>Audrey Kusasira-Sutton</w:t>
            </w:r>
          </w:p>
        </w:tc>
      </w:tr>
      <w:tr w:rsidR="0051738B" w:rsidRPr="0051738B" w14:paraId="0C03C68C" w14:textId="77777777" w:rsidTr="001172BA">
        <w:trPr>
          <w:trHeight w:val="280"/>
        </w:trPr>
        <w:tc>
          <w:tcPr>
            <w:tcW w:w="966" w:type="dxa"/>
            <w:tcBorders>
              <w:top w:val="nil"/>
              <w:left w:val="nil"/>
              <w:bottom w:val="nil"/>
              <w:right w:val="nil"/>
            </w:tcBorders>
          </w:tcPr>
          <w:p w14:paraId="0B3DF94F"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63921221"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75CE724C" w14:textId="283D27D9" w:rsidR="0051738B" w:rsidRPr="0051738B" w:rsidRDefault="0051738B" w:rsidP="0051738B">
            <w:pPr>
              <w:autoSpaceDE w:val="0"/>
              <w:autoSpaceDN w:val="0"/>
              <w:adjustRightInd w:val="0"/>
            </w:pPr>
          </w:p>
        </w:tc>
      </w:tr>
      <w:tr w:rsidR="0051738B" w:rsidRPr="0051738B" w14:paraId="1CE50B20" w14:textId="77777777" w:rsidTr="001172BA">
        <w:trPr>
          <w:trHeight w:val="280"/>
        </w:trPr>
        <w:tc>
          <w:tcPr>
            <w:tcW w:w="966" w:type="dxa"/>
            <w:tcBorders>
              <w:top w:val="nil"/>
              <w:left w:val="nil"/>
              <w:bottom w:val="nil"/>
              <w:right w:val="nil"/>
            </w:tcBorders>
          </w:tcPr>
          <w:p w14:paraId="07E4A2EF"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694B5588"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0A1D30C7" w14:textId="5F1B69FD" w:rsidR="0051738B" w:rsidRPr="0051738B" w:rsidRDefault="003F18E6" w:rsidP="0051738B">
            <w:pPr>
              <w:autoSpaceDE w:val="0"/>
              <w:autoSpaceDN w:val="0"/>
              <w:adjustRightInd w:val="0"/>
            </w:pPr>
            <w:r>
              <w:t>31 March</w:t>
            </w:r>
            <w:r w:rsidR="00B35E88">
              <w:t xml:space="preserve"> 2023</w:t>
            </w:r>
          </w:p>
        </w:tc>
      </w:tr>
    </w:tbl>
    <w:p w14:paraId="19E89362" w14:textId="77777777" w:rsidR="0051738B" w:rsidRPr="0051738B" w:rsidRDefault="0051738B" w:rsidP="0051738B"/>
    <w:p w14:paraId="0A6AD864" w14:textId="0D42DAB4" w:rsidR="0051738B" w:rsidRPr="00A233B6" w:rsidRDefault="00A233B6" w:rsidP="00A233B6">
      <w:r w:rsidRPr="00B35E88">
        <w:t>Audrey Kusasira-Sutton</w:t>
      </w:r>
      <w:r>
        <w:t xml:space="preserve"> </w:t>
      </w:r>
      <w:r w:rsidR="0051738B" w:rsidRPr="0051738B">
        <w:rPr>
          <w:lang w:val="en-NZ"/>
        </w:rPr>
        <w:t>was present via videoconference for discussion of this application.</w:t>
      </w:r>
    </w:p>
    <w:p w14:paraId="3FFC3A3D" w14:textId="77777777" w:rsidR="0051738B" w:rsidRPr="0051738B" w:rsidRDefault="0051738B" w:rsidP="0051738B">
      <w:pPr>
        <w:rPr>
          <w:u w:val="single"/>
          <w:lang w:val="en-NZ"/>
        </w:rPr>
      </w:pPr>
    </w:p>
    <w:p w14:paraId="4A52FBB1" w14:textId="77777777" w:rsidR="0051738B" w:rsidRPr="0051738B" w:rsidRDefault="0051738B" w:rsidP="0051738B">
      <w:pPr>
        <w:rPr>
          <w:b/>
          <w:bCs/>
          <w:lang w:val="en-NZ"/>
        </w:rPr>
      </w:pPr>
      <w:r w:rsidRPr="0051738B">
        <w:rPr>
          <w:b/>
          <w:bCs/>
          <w:lang w:val="en-NZ"/>
        </w:rPr>
        <w:t>Potential conflicts of interest</w:t>
      </w:r>
    </w:p>
    <w:p w14:paraId="6C8EA4B7" w14:textId="77777777" w:rsidR="0051738B" w:rsidRPr="0051738B" w:rsidRDefault="0051738B" w:rsidP="0051738B">
      <w:pPr>
        <w:rPr>
          <w:b/>
          <w:lang w:val="en-NZ"/>
        </w:rPr>
      </w:pPr>
    </w:p>
    <w:p w14:paraId="37520481"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6083A4CC" w14:textId="77777777" w:rsidR="0051738B" w:rsidRPr="0051738B" w:rsidRDefault="0051738B" w:rsidP="0051738B">
      <w:pPr>
        <w:rPr>
          <w:lang w:val="en-NZ"/>
        </w:rPr>
      </w:pPr>
    </w:p>
    <w:p w14:paraId="35562171"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444DC524" w14:textId="77777777" w:rsidR="0051738B" w:rsidRPr="0051738B" w:rsidRDefault="0051738B" w:rsidP="0051738B">
      <w:pPr>
        <w:rPr>
          <w:lang w:val="en-NZ"/>
        </w:rPr>
      </w:pPr>
    </w:p>
    <w:p w14:paraId="7AAC1004" w14:textId="77777777" w:rsidR="0051738B" w:rsidRPr="0051738B" w:rsidRDefault="0051738B" w:rsidP="0051738B">
      <w:pPr>
        <w:rPr>
          <w:lang w:val="en-NZ"/>
        </w:rPr>
      </w:pPr>
    </w:p>
    <w:p w14:paraId="3C256A3F" w14:textId="77777777" w:rsidR="0051738B" w:rsidRPr="0051738B" w:rsidRDefault="0051738B" w:rsidP="0051738B">
      <w:pPr>
        <w:rPr>
          <w:b/>
          <w:bCs/>
          <w:lang w:val="en-NZ"/>
        </w:rPr>
      </w:pPr>
      <w:r w:rsidRPr="0051738B">
        <w:rPr>
          <w:b/>
          <w:bCs/>
          <w:lang w:val="en-NZ"/>
        </w:rPr>
        <w:t xml:space="preserve">Summary of resolved ethical issues </w:t>
      </w:r>
    </w:p>
    <w:p w14:paraId="0269BB1F" w14:textId="77777777" w:rsidR="0051738B" w:rsidRPr="0051738B" w:rsidRDefault="0051738B" w:rsidP="0051738B">
      <w:pPr>
        <w:rPr>
          <w:u w:val="single"/>
          <w:lang w:val="en-NZ"/>
        </w:rPr>
      </w:pPr>
    </w:p>
    <w:p w14:paraId="2D3C4BA3" w14:textId="77777777" w:rsidR="0051738B" w:rsidRPr="0051738B" w:rsidRDefault="0051738B" w:rsidP="0051738B">
      <w:pPr>
        <w:rPr>
          <w:lang w:val="en-NZ"/>
        </w:rPr>
      </w:pPr>
      <w:r w:rsidRPr="0051738B">
        <w:rPr>
          <w:lang w:val="en-NZ"/>
        </w:rPr>
        <w:t>The main ethical issues considered by the Committee and addressed by the Researcher are as follows.</w:t>
      </w:r>
    </w:p>
    <w:p w14:paraId="78700295" w14:textId="2A20544B" w:rsidR="0051738B" w:rsidRPr="0051738B" w:rsidRDefault="0051738B" w:rsidP="005F484F">
      <w:pPr>
        <w:spacing w:before="80" w:after="80"/>
        <w:rPr>
          <w:lang w:val="en-NZ"/>
        </w:rPr>
      </w:pPr>
    </w:p>
    <w:p w14:paraId="7C200D21" w14:textId="7BD61D83" w:rsidR="0051738B" w:rsidRDefault="00F537EE" w:rsidP="00475A45">
      <w:pPr>
        <w:pStyle w:val="ListParagraph"/>
        <w:numPr>
          <w:ilvl w:val="0"/>
          <w:numId w:val="10"/>
        </w:numPr>
        <w:contextualSpacing/>
      </w:pPr>
      <w:r>
        <w:t>The Committee asked about the</w:t>
      </w:r>
      <w:r w:rsidR="00931138">
        <w:t xml:space="preserve"> interviews, and where they will be taken place.</w:t>
      </w:r>
      <w:r>
        <w:t xml:space="preserve"> The Researcher explained that </w:t>
      </w:r>
      <w:r w:rsidR="00FB3E2C">
        <w:t xml:space="preserve">the interviews will be taken place at the site where the participants are getting </w:t>
      </w:r>
      <w:r w:rsidR="00BC0EBB">
        <w:t>therapy and</w:t>
      </w:r>
      <w:r w:rsidR="00FB3E2C">
        <w:t xml:space="preserve"> will begin once the research team has ethics approval.</w:t>
      </w:r>
    </w:p>
    <w:p w14:paraId="5C203915" w14:textId="38AA4B5E" w:rsidR="00F537EE" w:rsidRDefault="00045950" w:rsidP="00475A45">
      <w:pPr>
        <w:pStyle w:val="ListParagraph"/>
        <w:numPr>
          <w:ilvl w:val="0"/>
          <w:numId w:val="10"/>
        </w:numPr>
        <w:contextualSpacing/>
      </w:pPr>
      <w:r>
        <w:t xml:space="preserve">The Committee asked </w:t>
      </w:r>
      <w:r w:rsidR="00647DAD">
        <w:t>if the questionnaire is validated</w:t>
      </w:r>
      <w:r w:rsidR="00DD445B">
        <w:t xml:space="preserve">. </w:t>
      </w:r>
      <w:r>
        <w:t xml:space="preserve">The Researcher explained </w:t>
      </w:r>
      <w:r w:rsidR="00647DAD">
        <w:t xml:space="preserve">the research team </w:t>
      </w:r>
      <w:r w:rsidR="005F17D8">
        <w:t xml:space="preserve">made the questionnaire and </w:t>
      </w:r>
      <w:r w:rsidR="002B12E6">
        <w:t xml:space="preserve">it </w:t>
      </w:r>
      <w:r w:rsidR="005F17D8">
        <w:t xml:space="preserve">is </w:t>
      </w:r>
      <w:r w:rsidR="00510ADB">
        <w:t>not validated</w:t>
      </w:r>
      <w:r w:rsidR="005F17D8">
        <w:t xml:space="preserve"> at this time.</w:t>
      </w:r>
    </w:p>
    <w:p w14:paraId="66D66574" w14:textId="5742D5EB" w:rsidR="002F556B" w:rsidRDefault="005F17D8" w:rsidP="00475A45">
      <w:pPr>
        <w:pStyle w:val="ListParagraph"/>
        <w:numPr>
          <w:ilvl w:val="0"/>
          <w:numId w:val="10"/>
        </w:numPr>
        <w:contextualSpacing/>
      </w:pPr>
      <w:r>
        <w:t xml:space="preserve">The Committee asked how the research team will deal with distress. The Researcher explained </w:t>
      </w:r>
      <w:r w:rsidR="00510ADB">
        <w:t>the</w:t>
      </w:r>
      <w:r w:rsidR="009C06C7">
        <w:t xml:space="preserve">re will be a clinician on site that can assist with de-escalation, and the research team </w:t>
      </w:r>
      <w:r w:rsidR="0011628A">
        <w:t>offers withdrawal</w:t>
      </w:r>
      <w:r w:rsidR="002F556B">
        <w:t xml:space="preserve"> if needed.</w:t>
      </w:r>
    </w:p>
    <w:p w14:paraId="63CE3328" w14:textId="5B8E0C68" w:rsidR="002F556B" w:rsidRPr="005F484F" w:rsidRDefault="00FF0009" w:rsidP="00475A45">
      <w:pPr>
        <w:pStyle w:val="ListParagraph"/>
        <w:numPr>
          <w:ilvl w:val="0"/>
          <w:numId w:val="10"/>
        </w:numPr>
        <w:contextualSpacing/>
      </w:pPr>
      <w:r>
        <w:t xml:space="preserve">The Committee asked about stigmatization and what the research team is doing to avoid as much as they can. The Researcher explains they are actively trying to avoid </w:t>
      </w:r>
      <w:r w:rsidR="0068715F">
        <w:t>stigmatization;</w:t>
      </w:r>
      <w:r>
        <w:t xml:space="preserve"> </w:t>
      </w:r>
      <w:r w:rsidR="00600833">
        <w:t>however,</w:t>
      </w:r>
      <w:r>
        <w:t xml:space="preserve"> they will still </w:t>
      </w:r>
      <w:r w:rsidR="0068715F">
        <w:t>honour</w:t>
      </w:r>
      <w:r>
        <w:t xml:space="preserve"> the data, and the intentions are to lower </w:t>
      </w:r>
      <w:r w:rsidR="0068715F">
        <w:t>stigmatization and honour the participants as much as they can.</w:t>
      </w:r>
      <w:r>
        <w:t xml:space="preserve">  </w:t>
      </w:r>
    </w:p>
    <w:p w14:paraId="74A4A6B1" w14:textId="77777777" w:rsidR="0051738B" w:rsidRPr="0051738B" w:rsidRDefault="0051738B" w:rsidP="0051738B">
      <w:pPr>
        <w:spacing w:before="80" w:after="80"/>
        <w:rPr>
          <w:lang w:val="en-NZ"/>
        </w:rPr>
      </w:pPr>
    </w:p>
    <w:p w14:paraId="6B9BD04E" w14:textId="77777777" w:rsidR="0051738B" w:rsidRPr="0051738B" w:rsidRDefault="0051738B" w:rsidP="0051738B">
      <w:pPr>
        <w:rPr>
          <w:b/>
          <w:bCs/>
          <w:lang w:val="en-NZ"/>
        </w:rPr>
      </w:pPr>
      <w:r w:rsidRPr="0051738B">
        <w:rPr>
          <w:b/>
          <w:bCs/>
          <w:lang w:val="en-NZ"/>
        </w:rPr>
        <w:t>Summary of outstanding ethical issues</w:t>
      </w:r>
    </w:p>
    <w:p w14:paraId="539331DA" w14:textId="77777777" w:rsidR="0051738B" w:rsidRPr="0051738B" w:rsidRDefault="0051738B" w:rsidP="0051738B">
      <w:pPr>
        <w:rPr>
          <w:lang w:val="en-NZ"/>
        </w:rPr>
      </w:pPr>
    </w:p>
    <w:p w14:paraId="50EC593A" w14:textId="77777777" w:rsidR="0051738B" w:rsidRPr="003A0815" w:rsidRDefault="0051738B" w:rsidP="0051738B">
      <w:pPr>
        <w:rPr>
          <w:rFonts w:cs="Arial"/>
          <w:szCs w:val="22"/>
        </w:rPr>
      </w:pPr>
      <w:r w:rsidRPr="0051738B">
        <w:rPr>
          <w:lang w:val="en-NZ"/>
        </w:rPr>
        <w:t xml:space="preserve">The main </w:t>
      </w:r>
      <w:r w:rsidRPr="003A0815">
        <w:rPr>
          <w:lang w:val="en-NZ"/>
        </w:rPr>
        <w:t xml:space="preserve">ethical issues considered by the </w:t>
      </w:r>
      <w:r w:rsidRPr="003A0815">
        <w:rPr>
          <w:szCs w:val="22"/>
          <w:lang w:val="en-NZ"/>
        </w:rPr>
        <w:t>Committee and which require addressing by the Researcher are as follows</w:t>
      </w:r>
      <w:r w:rsidRPr="003A0815">
        <w:rPr>
          <w:rFonts w:cs="Arial"/>
          <w:szCs w:val="22"/>
        </w:rPr>
        <w:t>.</w:t>
      </w:r>
    </w:p>
    <w:p w14:paraId="57A4C829" w14:textId="77777777" w:rsidR="004A4A18" w:rsidRPr="003A0815" w:rsidRDefault="004A4A18" w:rsidP="0051738B">
      <w:pPr>
        <w:autoSpaceDE w:val="0"/>
        <w:autoSpaceDN w:val="0"/>
        <w:adjustRightInd w:val="0"/>
        <w:rPr>
          <w:szCs w:val="22"/>
          <w:lang w:val="en-NZ"/>
        </w:rPr>
      </w:pPr>
    </w:p>
    <w:p w14:paraId="745246B5" w14:textId="30F70015" w:rsidR="004A4A18" w:rsidRPr="00EC2CB2" w:rsidRDefault="00D549AD" w:rsidP="00EC2CB2">
      <w:pPr>
        <w:pStyle w:val="ListParagraph"/>
        <w:rPr>
          <w:rFonts w:cs="Arial"/>
        </w:rPr>
      </w:pPr>
      <w:r>
        <w:rPr>
          <w:rFonts w:cs="Arial"/>
        </w:rPr>
        <w:t>The Committee noted to</w:t>
      </w:r>
      <w:r w:rsidR="003A0815" w:rsidRPr="003A0815">
        <w:rPr>
          <w:rFonts w:cs="Arial"/>
        </w:rPr>
        <w:t xml:space="preserve"> update references</w:t>
      </w:r>
      <w:r w:rsidR="003A0815">
        <w:rPr>
          <w:rFonts w:cs="Arial"/>
        </w:rPr>
        <w:t xml:space="preserve"> to Health Information Privacy Code where they state 1994 instead of 2020.</w:t>
      </w:r>
    </w:p>
    <w:p w14:paraId="3F95DF70" w14:textId="4A172D0B" w:rsidR="00A70417" w:rsidRPr="00EA5BE6" w:rsidRDefault="00D549AD" w:rsidP="005F484F">
      <w:pPr>
        <w:pStyle w:val="ListParagraph"/>
        <w:rPr>
          <w:rFonts w:cs="Arial"/>
          <w:color w:val="FF0000"/>
        </w:rPr>
      </w:pPr>
      <w:r>
        <w:t>The Committee requested submission of</w:t>
      </w:r>
      <w:r w:rsidR="008057D2">
        <w:t xml:space="preserve"> </w:t>
      </w:r>
      <w:r w:rsidR="008057D2" w:rsidRPr="008057D2">
        <w:t>the independent peer review</w:t>
      </w:r>
      <w:r w:rsidR="008057D2">
        <w:t xml:space="preserve"> and any</w:t>
      </w:r>
      <w:r w:rsidR="008057D2" w:rsidRPr="008057D2">
        <w:t xml:space="preserve"> comments or queries raised</w:t>
      </w:r>
      <w:r w:rsidR="00196BD2">
        <w:t xml:space="preserve"> during the peer review process</w:t>
      </w:r>
      <w:r w:rsidR="00127F21">
        <w:t xml:space="preserve"> </w:t>
      </w:r>
      <w:r w:rsidR="00196BD2">
        <w:t>to HDECs.</w:t>
      </w:r>
      <w:r w:rsidR="005E6E9D">
        <w:t xml:space="preserve"> </w:t>
      </w:r>
      <w:r>
        <w:t xml:space="preserve">The </w:t>
      </w:r>
      <w:hyperlink r:id="rId10" w:history="1">
        <w:r w:rsidRPr="009949B0">
          <w:rPr>
            <w:rStyle w:val="Hyperlink"/>
          </w:rPr>
          <w:t>HDEC</w:t>
        </w:r>
        <w:r w:rsidR="005E6E9D" w:rsidRPr="009949B0">
          <w:rPr>
            <w:rStyle w:val="Hyperlink"/>
          </w:rPr>
          <w:t xml:space="preserve"> guidance</w:t>
        </w:r>
      </w:hyperlink>
      <w:r w:rsidR="005E6E9D">
        <w:t xml:space="preserve"> s</w:t>
      </w:r>
      <w:r>
        <w:t>tates</w:t>
      </w:r>
      <w:r w:rsidR="005E6E9D">
        <w:t xml:space="preserve"> this can happen, but we do require to see the process and any comments to be provided in lieu of seeking a peer review that follows our template.</w:t>
      </w:r>
    </w:p>
    <w:p w14:paraId="40D9D27B" w14:textId="73FA663C" w:rsidR="00EA5BE6" w:rsidRPr="00A70417" w:rsidRDefault="00C40891" w:rsidP="005F484F">
      <w:pPr>
        <w:pStyle w:val="ListParagraph"/>
        <w:rPr>
          <w:rFonts w:cs="Arial"/>
          <w:color w:val="FF0000"/>
        </w:rPr>
      </w:pPr>
      <w:r>
        <w:t xml:space="preserve">The Committee raised the </w:t>
      </w:r>
      <w:r w:rsidR="00EA5BE6">
        <w:t>possibility that someone may raise current abuse or harm</w:t>
      </w:r>
      <w:r>
        <w:t xml:space="preserve"> as part of their participation</w:t>
      </w:r>
      <w:r w:rsidR="00EA5BE6">
        <w:t xml:space="preserve">. </w:t>
      </w:r>
      <w:r>
        <w:t>The Committee noted that</w:t>
      </w:r>
      <w:r w:rsidR="00EA5BE6">
        <w:t xml:space="preserve"> </w:t>
      </w:r>
      <w:r>
        <w:t>this should be incorporated into the participant information and consent form somehow.</w:t>
      </w:r>
      <w:r w:rsidR="00EA5BE6">
        <w:t xml:space="preserve"> </w:t>
      </w:r>
    </w:p>
    <w:p w14:paraId="24198796" w14:textId="10D45FF7" w:rsidR="00761BEF" w:rsidRPr="00761BEF" w:rsidRDefault="00C40891" w:rsidP="005F484F">
      <w:pPr>
        <w:pStyle w:val="ListParagraph"/>
        <w:rPr>
          <w:rFonts w:cs="Arial"/>
          <w:color w:val="FF0000"/>
        </w:rPr>
      </w:pPr>
      <w:r>
        <w:t>The Committee requested</w:t>
      </w:r>
      <w:r w:rsidR="000B779F">
        <w:t xml:space="preserve"> more details</w:t>
      </w:r>
      <w:r w:rsidR="005008A2">
        <w:t xml:space="preserve"> in the study documentation</w:t>
      </w:r>
      <w:r w:rsidR="000B779F">
        <w:t xml:space="preserve"> if the interviews w</w:t>
      </w:r>
      <w:r w:rsidR="000B779F" w:rsidRPr="000B779F">
        <w:t xml:space="preserve">ill occur after therapy sessions or </w:t>
      </w:r>
      <w:r w:rsidR="00360186" w:rsidRPr="000B779F">
        <w:t>sometime</w:t>
      </w:r>
      <w:r w:rsidR="000B779F" w:rsidRPr="000B779F">
        <w:t xml:space="preserve"> later</w:t>
      </w:r>
      <w:r w:rsidR="00360186">
        <w:t>.</w:t>
      </w:r>
    </w:p>
    <w:p w14:paraId="14105072" w14:textId="242D5E57" w:rsidR="0051738B" w:rsidRPr="005008A2" w:rsidRDefault="0051738B" w:rsidP="005008A2">
      <w:pPr>
        <w:rPr>
          <w:rFonts w:cs="Arial"/>
          <w:color w:val="FF0000"/>
        </w:rPr>
      </w:pPr>
      <w:r w:rsidRPr="0051738B">
        <w:br/>
      </w:r>
    </w:p>
    <w:p w14:paraId="50EAF13E" w14:textId="731E7570" w:rsidR="0051738B" w:rsidRPr="0051738B" w:rsidRDefault="00360186" w:rsidP="0051738B">
      <w:pPr>
        <w:spacing w:before="80" w:after="80"/>
        <w:rPr>
          <w:rFonts w:cs="Arial"/>
          <w:szCs w:val="22"/>
          <w:lang w:val="en-NZ"/>
        </w:rPr>
      </w:pPr>
      <w:r>
        <w:rPr>
          <w:rFonts w:cs="Arial"/>
          <w:szCs w:val="22"/>
          <w:lang w:val="en-NZ"/>
        </w:rPr>
        <w:br w:type="page"/>
      </w:r>
      <w:r w:rsidR="0051738B" w:rsidRPr="0051738B">
        <w:rPr>
          <w:rFonts w:cs="Arial"/>
          <w:szCs w:val="22"/>
          <w:lang w:val="en-NZ"/>
        </w:rPr>
        <w:lastRenderedPageBreak/>
        <w:t xml:space="preserve">The Committee requested the following changes to the Participant Information Sheet and Consent Form (PIS/CF): </w:t>
      </w:r>
    </w:p>
    <w:p w14:paraId="6035AA78" w14:textId="61C5284A" w:rsidR="0051738B" w:rsidRPr="0051738B" w:rsidRDefault="004A4A18" w:rsidP="0051738B">
      <w:pPr>
        <w:spacing w:before="80" w:after="80"/>
        <w:rPr>
          <w:rFonts w:cs="Arial"/>
          <w:szCs w:val="22"/>
          <w:lang w:val="en-NZ"/>
        </w:rPr>
      </w:pPr>
      <w:r>
        <w:rPr>
          <w:rFonts w:cs="Arial"/>
          <w:szCs w:val="22"/>
          <w:lang w:val="en-NZ"/>
        </w:rPr>
        <w:t>All:</w:t>
      </w:r>
    </w:p>
    <w:p w14:paraId="33BB20C6" w14:textId="18AFDDDD" w:rsidR="004A4A18" w:rsidRPr="00A14A26" w:rsidRDefault="004A4A18" w:rsidP="004A4A18">
      <w:pPr>
        <w:pStyle w:val="ListParagraph"/>
        <w:rPr>
          <w:rFonts w:cs="Arial"/>
          <w:color w:val="FF0000"/>
        </w:rPr>
      </w:pPr>
      <w:r>
        <w:t>Please ensure the version number is present in all PIS/CFs</w:t>
      </w:r>
    </w:p>
    <w:p w14:paraId="670EEE99" w14:textId="2A20389D" w:rsidR="00A14A26" w:rsidRPr="000B779F" w:rsidRDefault="00A14A26" w:rsidP="00A14A26">
      <w:pPr>
        <w:pStyle w:val="ListParagraph"/>
        <w:rPr>
          <w:rFonts w:cs="Arial"/>
          <w:color w:val="FF0000"/>
        </w:rPr>
      </w:pPr>
      <w:r>
        <w:t xml:space="preserve">Please include </w:t>
      </w:r>
      <w:r w:rsidR="0003256E">
        <w:t>where</w:t>
      </w:r>
      <w:r>
        <w:t xml:space="preserve"> and </w:t>
      </w:r>
      <w:r w:rsidRPr="000B779F">
        <w:t>when will the interviews take place</w:t>
      </w:r>
      <w:r>
        <w:t>. This is currently not clear.</w:t>
      </w:r>
      <w:r w:rsidRPr="000B779F">
        <w:t xml:space="preserve"> </w:t>
      </w:r>
    </w:p>
    <w:p w14:paraId="05D99A5C" w14:textId="01E6221C" w:rsidR="0051738B" w:rsidRPr="00A14A26" w:rsidRDefault="0051738B" w:rsidP="00A14A26">
      <w:pPr>
        <w:pStyle w:val="ListParagraph"/>
        <w:rPr>
          <w:rFonts w:cs="Arial"/>
          <w:color w:val="FF0000"/>
        </w:rPr>
      </w:pPr>
      <w:r w:rsidRPr="0051738B">
        <w:t>Please</w:t>
      </w:r>
      <w:r w:rsidR="00127F21">
        <w:t xml:space="preserve"> amend the r</w:t>
      </w:r>
      <w:r w:rsidR="00127F21" w:rsidRPr="00127F21">
        <w:t>etention of data</w:t>
      </w:r>
      <w:r w:rsidR="00127F21">
        <w:t xml:space="preserve"> section,</w:t>
      </w:r>
      <w:r w:rsidR="00127F21" w:rsidRPr="00127F21">
        <w:t xml:space="preserve"> it is 10 years</w:t>
      </w:r>
      <w:r w:rsidR="00A14A26">
        <w:t xml:space="preserve"> following someone turning 16</w:t>
      </w:r>
      <w:r w:rsidR="000F64B3">
        <w:t>.</w:t>
      </w:r>
    </w:p>
    <w:p w14:paraId="33E3D413" w14:textId="4750FD20" w:rsidR="00424BC2" w:rsidRDefault="00424BC2" w:rsidP="005F484F">
      <w:pPr>
        <w:pStyle w:val="ListParagraph"/>
      </w:pPr>
      <w:r>
        <w:t xml:space="preserve">Please state that </w:t>
      </w:r>
      <w:r w:rsidRPr="00424BC2">
        <w:t>If participants become uncomfortable during an interview, they have the right to end it, not just have a break to do exercises to help them.</w:t>
      </w:r>
    </w:p>
    <w:p w14:paraId="090B925D" w14:textId="640E6FCB" w:rsidR="004A7B34" w:rsidRDefault="004A7B34" w:rsidP="005F484F">
      <w:pPr>
        <w:pStyle w:val="ListParagraph"/>
      </w:pPr>
      <w:r>
        <w:t>Please make it clear they can withdraw at any time.</w:t>
      </w:r>
    </w:p>
    <w:p w14:paraId="6093F9A9" w14:textId="3AE9B6EB" w:rsidR="006C11EC" w:rsidRDefault="006C11EC" w:rsidP="006C11EC"/>
    <w:p w14:paraId="331B15BC" w14:textId="464FC03D" w:rsidR="006C11EC" w:rsidRDefault="006C11EC" w:rsidP="006C11EC">
      <w:r>
        <w:t>Clinician PIS/CF:</w:t>
      </w:r>
    </w:p>
    <w:p w14:paraId="7C8EAB90" w14:textId="5A32B403" w:rsidR="006C11EC" w:rsidRDefault="00AA4EBF" w:rsidP="006C11EC">
      <w:pPr>
        <w:pStyle w:val="ListParagraph"/>
      </w:pPr>
      <w:r>
        <w:t>Missing certain information sections typical of participant information sheets</w:t>
      </w:r>
      <w:r w:rsidR="00AF733F">
        <w:t xml:space="preserve"> such as why you are being asked to participate and what is required of them</w:t>
      </w:r>
      <w:r>
        <w:t xml:space="preserve">. Please see template. </w:t>
      </w:r>
    </w:p>
    <w:p w14:paraId="59CCD972" w14:textId="77777777" w:rsidR="006C11EC" w:rsidRDefault="006C11EC" w:rsidP="006C11EC"/>
    <w:p w14:paraId="0CD4F72A" w14:textId="3339E7C8" w:rsidR="006C11EC" w:rsidRDefault="006C11EC" w:rsidP="006C11EC">
      <w:r>
        <w:t>Assent:</w:t>
      </w:r>
    </w:p>
    <w:p w14:paraId="2B22C37D" w14:textId="34BB40E3" w:rsidR="00A70417" w:rsidRDefault="00A70417" w:rsidP="005F484F">
      <w:pPr>
        <w:pStyle w:val="ListParagraph"/>
      </w:pPr>
      <w:r>
        <w:t xml:space="preserve">Please amend the </w:t>
      </w:r>
      <w:r w:rsidRPr="00A70417">
        <w:t>Rangatahi assent form</w:t>
      </w:r>
      <w:r>
        <w:t xml:space="preserve">, it </w:t>
      </w:r>
      <w:r w:rsidRPr="00A70417">
        <w:t>needs age clarification as this term crosses over age restrictions for consent</w:t>
      </w:r>
      <w:r>
        <w:t>.</w:t>
      </w:r>
      <w:r w:rsidR="00F12F79">
        <w:t xml:space="preserve"> </w:t>
      </w:r>
      <w:r w:rsidR="00EC2CB2">
        <w:t>Please put the age brackets back in. Even if someone may use a different one, it is much clearer with its inclusion.</w:t>
      </w:r>
    </w:p>
    <w:p w14:paraId="10775478" w14:textId="14ED08C4" w:rsidR="00360186" w:rsidRDefault="00360186" w:rsidP="005F484F">
      <w:pPr>
        <w:pStyle w:val="ListParagraph"/>
      </w:pPr>
      <w:r>
        <w:t xml:space="preserve">Please include a statement that </w:t>
      </w:r>
      <w:r w:rsidRPr="00360186">
        <w:t>the decision to participate/not participate will not impact therapy.</w:t>
      </w:r>
    </w:p>
    <w:p w14:paraId="64761068" w14:textId="640C16FD" w:rsidR="00EC2CB2" w:rsidRPr="0051738B" w:rsidRDefault="00EC2CB2" w:rsidP="00EC2CB2">
      <w:pPr>
        <w:pStyle w:val="ListParagraph"/>
      </w:pPr>
      <w:r>
        <w:t>Please amend the c</w:t>
      </w:r>
      <w:r w:rsidRPr="00A606EC">
        <w:t>onsent form</w:t>
      </w:r>
      <w:r>
        <w:t>, it</w:t>
      </w:r>
      <w:r w:rsidRPr="00A606EC">
        <w:t xml:space="preserve"> should consent to disclosure of current harm.</w:t>
      </w:r>
    </w:p>
    <w:p w14:paraId="080369F5" w14:textId="4F7DACB6" w:rsidR="0051738B" w:rsidRDefault="0051738B" w:rsidP="0051738B">
      <w:pPr>
        <w:spacing w:before="80" w:after="80"/>
        <w:ind w:left="357" w:hanging="357"/>
        <w:rPr>
          <w:lang w:val="en-NZ"/>
        </w:rPr>
      </w:pPr>
    </w:p>
    <w:p w14:paraId="23579FC8" w14:textId="77777777" w:rsidR="006C11EC" w:rsidRPr="0051738B" w:rsidRDefault="006C11EC" w:rsidP="0051738B">
      <w:pPr>
        <w:spacing w:before="80" w:after="80"/>
        <w:ind w:left="357" w:hanging="357"/>
        <w:rPr>
          <w:lang w:val="en-NZ"/>
        </w:rPr>
      </w:pPr>
    </w:p>
    <w:p w14:paraId="76D920AC" w14:textId="1D31DB8D" w:rsidR="0051738B" w:rsidRPr="0051738B" w:rsidRDefault="0051738B" w:rsidP="0051738B">
      <w:pPr>
        <w:rPr>
          <w:b/>
          <w:bCs/>
          <w:lang w:val="en-NZ"/>
        </w:rPr>
      </w:pPr>
      <w:r w:rsidRPr="0051738B">
        <w:rPr>
          <w:b/>
          <w:bCs/>
          <w:lang w:val="en-NZ"/>
        </w:rPr>
        <w:t xml:space="preserve">Decision </w:t>
      </w:r>
    </w:p>
    <w:p w14:paraId="02C768B7" w14:textId="77777777" w:rsidR="0051738B" w:rsidRPr="0051738B" w:rsidRDefault="0051738B" w:rsidP="0051738B">
      <w:pPr>
        <w:rPr>
          <w:lang w:val="en-NZ"/>
        </w:rPr>
      </w:pPr>
    </w:p>
    <w:p w14:paraId="69D4ABC6" w14:textId="77777777" w:rsidR="0051738B" w:rsidRPr="0051738B" w:rsidRDefault="0051738B" w:rsidP="0051738B">
      <w:pPr>
        <w:rPr>
          <w:lang w:val="en-NZ"/>
        </w:rPr>
      </w:pPr>
    </w:p>
    <w:p w14:paraId="1ECEC48A" w14:textId="77777777" w:rsidR="0051738B" w:rsidRPr="0051738B" w:rsidRDefault="0051738B" w:rsidP="0051738B">
      <w:pPr>
        <w:rPr>
          <w:lang w:val="en-NZ"/>
        </w:rPr>
      </w:pPr>
      <w:r w:rsidRPr="0051738B">
        <w:rPr>
          <w:lang w:val="en-NZ"/>
        </w:rPr>
        <w:t xml:space="preserve">This application was </w:t>
      </w:r>
      <w:r w:rsidRPr="0051738B">
        <w:rPr>
          <w:i/>
          <w:lang w:val="en-NZ"/>
        </w:rPr>
        <w:t>provisionally approved</w:t>
      </w:r>
      <w:r w:rsidRPr="0051738B">
        <w:rPr>
          <w:lang w:val="en-NZ"/>
        </w:rPr>
        <w:t xml:space="preserve"> by </w:t>
      </w:r>
      <w:r w:rsidRPr="0051738B">
        <w:rPr>
          <w:rFonts w:cs="Arial"/>
          <w:szCs w:val="22"/>
          <w:lang w:val="en-NZ"/>
        </w:rPr>
        <w:t>consensus,</w:t>
      </w:r>
      <w:r w:rsidRPr="0051738B">
        <w:rPr>
          <w:rFonts w:cs="Arial"/>
          <w:color w:val="33CCCC"/>
          <w:szCs w:val="22"/>
          <w:lang w:val="en-NZ"/>
        </w:rPr>
        <w:t xml:space="preserve"> </w:t>
      </w:r>
      <w:r w:rsidRPr="0051738B">
        <w:rPr>
          <w:lang w:val="en-NZ"/>
        </w:rPr>
        <w:t>subject to the following information being received:</w:t>
      </w:r>
    </w:p>
    <w:p w14:paraId="7D56B467" w14:textId="77777777" w:rsidR="0051738B" w:rsidRPr="0051738B" w:rsidRDefault="0051738B" w:rsidP="0051738B">
      <w:pPr>
        <w:rPr>
          <w:lang w:val="en-NZ"/>
        </w:rPr>
      </w:pPr>
    </w:p>
    <w:p w14:paraId="0253BE32" w14:textId="77777777" w:rsidR="0051738B" w:rsidRPr="0051738B" w:rsidRDefault="0051738B" w:rsidP="002F27C2">
      <w:pPr>
        <w:pStyle w:val="ListParagraph"/>
      </w:pPr>
      <w:r w:rsidRPr="0051738B">
        <w:t>Please address all outstanding ethical issues, providing the information requested by the Committee.</w:t>
      </w:r>
    </w:p>
    <w:p w14:paraId="61B4317E" w14:textId="77777777" w:rsidR="0051738B" w:rsidRPr="0051738B" w:rsidRDefault="0051738B" w:rsidP="002F27C2">
      <w:pPr>
        <w:pStyle w:val="ListParagraph"/>
      </w:pPr>
      <w:r w:rsidRPr="0051738B">
        <w:t xml:space="preserve">Please update the participant information sheet and consent form, taking into account feedback provided by the Committee. </w:t>
      </w:r>
      <w:r w:rsidRPr="0051738B">
        <w:rPr>
          <w:i/>
          <w:iCs/>
        </w:rPr>
        <w:t>(National Ethical Standards for Health and Disability Research and Quality Improvement, para 7.15 – 7.17).</w:t>
      </w:r>
    </w:p>
    <w:p w14:paraId="7E367C9B" w14:textId="77777777" w:rsidR="0051738B" w:rsidRPr="0051738B" w:rsidRDefault="0051738B" w:rsidP="0051738B">
      <w:pPr>
        <w:rPr>
          <w:color w:val="FF0000"/>
          <w:lang w:val="en-NZ"/>
        </w:rPr>
      </w:pPr>
    </w:p>
    <w:p w14:paraId="0B57397A" w14:textId="58492CD8" w:rsidR="0051738B" w:rsidRDefault="0051738B" w:rsidP="0051738B">
      <w:pPr>
        <w:rPr>
          <w:lang w:val="en-NZ"/>
        </w:rPr>
      </w:pPr>
      <w:r w:rsidRPr="0051738B">
        <w:rPr>
          <w:lang w:val="en-NZ"/>
        </w:rPr>
        <w:t>After receipt of the information requested by the Committee, a final decision on the application will be made b</w:t>
      </w:r>
      <w:r w:rsidR="0068715F">
        <w:rPr>
          <w:lang w:val="en-NZ"/>
        </w:rPr>
        <w:t xml:space="preserve">y </w:t>
      </w:r>
      <w:r w:rsidR="00227209">
        <w:rPr>
          <w:lang w:val="en-NZ"/>
        </w:rPr>
        <w:t xml:space="preserve">Ms </w:t>
      </w:r>
      <w:r w:rsidR="002F27C2">
        <w:rPr>
          <w:lang w:val="en-NZ"/>
        </w:rPr>
        <w:t>Jade Scott and</w:t>
      </w:r>
      <w:r w:rsidR="00227209">
        <w:rPr>
          <w:lang w:val="en-NZ"/>
        </w:rPr>
        <w:t xml:space="preserve"> Mr</w:t>
      </w:r>
      <w:r w:rsidR="00B967B8">
        <w:rPr>
          <w:lang w:val="en-NZ"/>
        </w:rPr>
        <w:t>s Helen Walker.</w:t>
      </w:r>
    </w:p>
    <w:p w14:paraId="6300657A" w14:textId="77777777" w:rsidR="002F27C2" w:rsidRPr="0051738B" w:rsidRDefault="002F27C2" w:rsidP="0051738B">
      <w:pPr>
        <w:rPr>
          <w:lang w:val="en-NZ"/>
        </w:rPr>
      </w:pPr>
    </w:p>
    <w:p w14:paraId="577275B7" w14:textId="77777777" w:rsidR="0051738B" w:rsidRDefault="0051738B"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6D27BACC" w14:textId="77777777" w:rsidTr="001172BA">
        <w:trPr>
          <w:trHeight w:val="280"/>
        </w:trPr>
        <w:tc>
          <w:tcPr>
            <w:tcW w:w="966" w:type="dxa"/>
            <w:tcBorders>
              <w:top w:val="nil"/>
              <w:left w:val="nil"/>
              <w:bottom w:val="nil"/>
              <w:right w:val="nil"/>
            </w:tcBorders>
          </w:tcPr>
          <w:p w14:paraId="5D1ADCF9" w14:textId="09B2A7B5" w:rsidR="0051738B" w:rsidRPr="0051738B" w:rsidRDefault="00B35E88" w:rsidP="0051738B">
            <w:pPr>
              <w:autoSpaceDE w:val="0"/>
              <w:autoSpaceDN w:val="0"/>
              <w:adjustRightInd w:val="0"/>
            </w:pPr>
            <w:r>
              <w:rPr>
                <w:b/>
              </w:rPr>
              <w:lastRenderedPageBreak/>
              <w:t>6</w:t>
            </w:r>
            <w:r w:rsidR="0051738B" w:rsidRPr="0051738B">
              <w:rPr>
                <w:b/>
              </w:rPr>
              <w:t xml:space="preserve"> </w:t>
            </w:r>
            <w:r w:rsidR="0051738B" w:rsidRPr="0051738B">
              <w:t xml:space="preserve"> </w:t>
            </w:r>
          </w:p>
        </w:tc>
        <w:tc>
          <w:tcPr>
            <w:tcW w:w="2575" w:type="dxa"/>
            <w:tcBorders>
              <w:top w:val="nil"/>
              <w:left w:val="nil"/>
              <w:bottom w:val="nil"/>
              <w:right w:val="nil"/>
            </w:tcBorders>
          </w:tcPr>
          <w:p w14:paraId="6A9C2115"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02AE20AA" w14:textId="019D9312" w:rsidR="0051738B" w:rsidRPr="0051738B" w:rsidRDefault="00B35E88" w:rsidP="0051738B">
            <w:pPr>
              <w:rPr>
                <w:b/>
                <w:bCs/>
              </w:rPr>
            </w:pPr>
            <w:r w:rsidRPr="00B35E88">
              <w:rPr>
                <w:b/>
                <w:bCs/>
              </w:rPr>
              <w:t>2023 FULL 15420</w:t>
            </w:r>
          </w:p>
        </w:tc>
      </w:tr>
      <w:tr w:rsidR="0051738B" w:rsidRPr="0051738B" w14:paraId="750E723B" w14:textId="77777777" w:rsidTr="001172BA">
        <w:trPr>
          <w:trHeight w:val="280"/>
        </w:trPr>
        <w:tc>
          <w:tcPr>
            <w:tcW w:w="966" w:type="dxa"/>
            <w:tcBorders>
              <w:top w:val="nil"/>
              <w:left w:val="nil"/>
              <w:bottom w:val="nil"/>
              <w:right w:val="nil"/>
            </w:tcBorders>
          </w:tcPr>
          <w:p w14:paraId="28362849"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0B452F5"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5A6E72EF" w14:textId="77777777" w:rsidR="00B35E88" w:rsidRDefault="00B35E88" w:rsidP="00B35E88">
            <w:pPr>
              <w:autoSpaceDE w:val="0"/>
              <w:autoSpaceDN w:val="0"/>
              <w:adjustRightInd w:val="0"/>
            </w:pPr>
            <w:r>
              <w:t>OLX72021-01: A Multi-Centre, Randomized, Double-Blind, Placebo-Controlled, Single Ascending Dose Phase 1 Study to Evaluate the</w:t>
            </w:r>
          </w:p>
          <w:p w14:paraId="60DF640F" w14:textId="5A3C170F" w:rsidR="0051738B" w:rsidRPr="0051738B" w:rsidRDefault="00B35E88" w:rsidP="00B35E88">
            <w:pPr>
              <w:autoSpaceDE w:val="0"/>
              <w:autoSpaceDN w:val="0"/>
              <w:adjustRightInd w:val="0"/>
            </w:pPr>
            <w:r>
              <w:t>Safety, Tolerability and Pharmacokinetics of OLX72021 in Healthy Males with Androgenetic Alopecia.</w:t>
            </w:r>
          </w:p>
        </w:tc>
      </w:tr>
      <w:tr w:rsidR="0051738B" w:rsidRPr="0051738B" w14:paraId="72CBD476" w14:textId="77777777" w:rsidTr="001172BA">
        <w:trPr>
          <w:trHeight w:val="280"/>
        </w:trPr>
        <w:tc>
          <w:tcPr>
            <w:tcW w:w="966" w:type="dxa"/>
            <w:tcBorders>
              <w:top w:val="nil"/>
              <w:left w:val="nil"/>
              <w:bottom w:val="nil"/>
              <w:right w:val="nil"/>
            </w:tcBorders>
          </w:tcPr>
          <w:p w14:paraId="46413905"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F354AC2"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4A81DB6D" w14:textId="28A1C244" w:rsidR="0051738B" w:rsidRPr="0051738B" w:rsidRDefault="00B35E88" w:rsidP="0051738B">
            <w:r w:rsidRPr="00B35E88">
              <w:t>Dr Simon Carson</w:t>
            </w:r>
          </w:p>
        </w:tc>
      </w:tr>
      <w:tr w:rsidR="0051738B" w:rsidRPr="0051738B" w14:paraId="75012E9E" w14:textId="77777777" w:rsidTr="001172BA">
        <w:trPr>
          <w:trHeight w:val="280"/>
        </w:trPr>
        <w:tc>
          <w:tcPr>
            <w:tcW w:w="966" w:type="dxa"/>
            <w:tcBorders>
              <w:top w:val="nil"/>
              <w:left w:val="nil"/>
              <w:bottom w:val="nil"/>
              <w:right w:val="nil"/>
            </w:tcBorders>
          </w:tcPr>
          <w:p w14:paraId="10A2BA57"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DD35EAA"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40E38F67" w14:textId="0D5DDED0" w:rsidR="0051738B" w:rsidRPr="0051738B" w:rsidRDefault="00B35E88" w:rsidP="0051738B">
            <w:pPr>
              <w:autoSpaceDE w:val="0"/>
              <w:autoSpaceDN w:val="0"/>
              <w:adjustRightInd w:val="0"/>
            </w:pPr>
            <w:r w:rsidRPr="00B35E88">
              <w:t>OliX Pharmaceuticals, Inc.</w:t>
            </w:r>
          </w:p>
        </w:tc>
      </w:tr>
      <w:tr w:rsidR="0051738B" w:rsidRPr="0051738B" w14:paraId="487BF193" w14:textId="77777777" w:rsidTr="001172BA">
        <w:trPr>
          <w:trHeight w:val="280"/>
        </w:trPr>
        <w:tc>
          <w:tcPr>
            <w:tcW w:w="966" w:type="dxa"/>
            <w:tcBorders>
              <w:top w:val="nil"/>
              <w:left w:val="nil"/>
              <w:bottom w:val="nil"/>
              <w:right w:val="nil"/>
            </w:tcBorders>
          </w:tcPr>
          <w:p w14:paraId="4966592F"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76784E97"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006BF3FD" w14:textId="5955F6F4" w:rsidR="0051738B" w:rsidRPr="0051738B" w:rsidRDefault="003D0C98" w:rsidP="0051738B">
            <w:pPr>
              <w:autoSpaceDE w:val="0"/>
              <w:autoSpaceDN w:val="0"/>
              <w:adjustRightInd w:val="0"/>
            </w:pPr>
            <w:r>
              <w:t>06</w:t>
            </w:r>
            <w:r w:rsidR="00B35E88">
              <w:t xml:space="preserve"> April 2023</w:t>
            </w:r>
          </w:p>
        </w:tc>
      </w:tr>
    </w:tbl>
    <w:p w14:paraId="55EF64E0" w14:textId="77777777" w:rsidR="0051738B" w:rsidRPr="0051738B" w:rsidRDefault="0051738B" w:rsidP="0051738B"/>
    <w:p w14:paraId="5BFDCDD3" w14:textId="3EEC974E" w:rsidR="0051738B" w:rsidRPr="006E679F" w:rsidRDefault="006E679F" w:rsidP="006E679F">
      <w:r w:rsidRPr="00B35E88">
        <w:t>Dr Simon Carson</w:t>
      </w:r>
      <w:r>
        <w:t xml:space="preserve"> </w:t>
      </w:r>
      <w:r w:rsidR="0051738B" w:rsidRPr="0051738B">
        <w:rPr>
          <w:lang w:val="en-NZ"/>
        </w:rPr>
        <w:t>was present via videoconference for discussion of this application.</w:t>
      </w:r>
    </w:p>
    <w:p w14:paraId="32CDF96F" w14:textId="77777777" w:rsidR="0051738B" w:rsidRPr="0051738B" w:rsidRDefault="0051738B" w:rsidP="0051738B">
      <w:pPr>
        <w:rPr>
          <w:u w:val="single"/>
          <w:lang w:val="en-NZ"/>
        </w:rPr>
      </w:pPr>
    </w:p>
    <w:p w14:paraId="22E6F2BD" w14:textId="77777777" w:rsidR="0051738B" w:rsidRPr="0051738B" w:rsidRDefault="0051738B" w:rsidP="0051738B">
      <w:pPr>
        <w:rPr>
          <w:b/>
          <w:bCs/>
          <w:lang w:val="en-NZ"/>
        </w:rPr>
      </w:pPr>
      <w:r w:rsidRPr="0051738B">
        <w:rPr>
          <w:b/>
          <w:bCs/>
          <w:lang w:val="en-NZ"/>
        </w:rPr>
        <w:t>Potential conflicts of interest</w:t>
      </w:r>
    </w:p>
    <w:p w14:paraId="10FB0738" w14:textId="77777777" w:rsidR="0051738B" w:rsidRPr="0051738B" w:rsidRDefault="0051738B" w:rsidP="0051738B">
      <w:pPr>
        <w:rPr>
          <w:b/>
          <w:lang w:val="en-NZ"/>
        </w:rPr>
      </w:pPr>
    </w:p>
    <w:p w14:paraId="0950988F"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73F955AD" w14:textId="77777777" w:rsidR="0051738B" w:rsidRPr="0051738B" w:rsidRDefault="0051738B" w:rsidP="0051738B">
      <w:pPr>
        <w:rPr>
          <w:lang w:val="en-NZ"/>
        </w:rPr>
      </w:pPr>
    </w:p>
    <w:p w14:paraId="3F58C2BC"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4B338DEC" w14:textId="77777777" w:rsidR="0051738B" w:rsidRPr="0051738B" w:rsidRDefault="0051738B" w:rsidP="0051738B">
      <w:pPr>
        <w:rPr>
          <w:lang w:val="en-NZ"/>
        </w:rPr>
      </w:pPr>
    </w:p>
    <w:p w14:paraId="49101815" w14:textId="77777777" w:rsidR="0051738B" w:rsidRPr="0051738B" w:rsidRDefault="0051738B" w:rsidP="0051738B">
      <w:pPr>
        <w:rPr>
          <w:b/>
          <w:bCs/>
          <w:lang w:val="en-NZ"/>
        </w:rPr>
      </w:pPr>
      <w:r w:rsidRPr="0051738B">
        <w:rPr>
          <w:b/>
          <w:bCs/>
          <w:lang w:val="en-NZ"/>
        </w:rPr>
        <w:t xml:space="preserve">Summary of resolved ethical issues </w:t>
      </w:r>
    </w:p>
    <w:p w14:paraId="0978C722" w14:textId="77777777" w:rsidR="0051738B" w:rsidRPr="0051738B" w:rsidRDefault="0051738B" w:rsidP="0051738B">
      <w:pPr>
        <w:rPr>
          <w:u w:val="single"/>
          <w:lang w:val="en-NZ"/>
        </w:rPr>
      </w:pPr>
    </w:p>
    <w:p w14:paraId="797C0D3C" w14:textId="77777777" w:rsidR="0051738B" w:rsidRPr="0051738B" w:rsidRDefault="0051738B" w:rsidP="0051738B">
      <w:pPr>
        <w:rPr>
          <w:lang w:val="en-NZ"/>
        </w:rPr>
      </w:pPr>
      <w:r w:rsidRPr="0051738B">
        <w:rPr>
          <w:lang w:val="en-NZ"/>
        </w:rPr>
        <w:t>The main ethical issues considered by the Committee and addressed by the Researcher are as follows.</w:t>
      </w:r>
    </w:p>
    <w:p w14:paraId="5E140B78" w14:textId="64237E83" w:rsidR="0051738B" w:rsidRPr="0051738B" w:rsidRDefault="0051738B" w:rsidP="00AC7575">
      <w:pPr>
        <w:spacing w:before="80" w:after="80"/>
        <w:rPr>
          <w:lang w:val="en-NZ"/>
        </w:rPr>
      </w:pPr>
      <w:r w:rsidRPr="0051738B">
        <w:rPr>
          <w:lang w:val="en-NZ"/>
        </w:rPr>
        <w:t xml:space="preserve"> </w:t>
      </w:r>
    </w:p>
    <w:p w14:paraId="4208F387" w14:textId="1B777373" w:rsidR="0051738B" w:rsidRDefault="006E679F" w:rsidP="00475A45">
      <w:pPr>
        <w:pStyle w:val="ListParagraph"/>
        <w:numPr>
          <w:ilvl w:val="0"/>
          <w:numId w:val="9"/>
        </w:numPr>
        <w:contextualSpacing/>
      </w:pPr>
      <w:r>
        <w:t xml:space="preserve">The Committee asked about </w:t>
      </w:r>
      <w:r w:rsidR="008B5BD3">
        <w:t xml:space="preserve">section D9 of the application. </w:t>
      </w:r>
      <w:r>
        <w:t xml:space="preserve">The Researcher explained that </w:t>
      </w:r>
      <w:r w:rsidR="00644420">
        <w:t>this section was made mainly for a potential participant that calls</w:t>
      </w:r>
      <w:r w:rsidR="007B7F66">
        <w:t xml:space="preserve"> the site and asks for participant information ahead of time. </w:t>
      </w:r>
      <w:r w:rsidR="00E63A2C">
        <w:t>The</w:t>
      </w:r>
      <w:r w:rsidR="007B7F66">
        <w:t xml:space="preserve"> </w:t>
      </w:r>
      <w:r w:rsidR="00E63A2C">
        <w:t>Committee were assured</w:t>
      </w:r>
      <w:r w:rsidR="007B7F66">
        <w:t xml:space="preserve"> that all participants will be shown the participant information sheets</w:t>
      </w:r>
      <w:r w:rsidR="006A3C28">
        <w:t xml:space="preserve"> when needed.</w:t>
      </w:r>
    </w:p>
    <w:p w14:paraId="6FB8CAAA" w14:textId="46166067" w:rsidR="00E4502F" w:rsidRDefault="00E4502F" w:rsidP="00475A45">
      <w:pPr>
        <w:pStyle w:val="ListParagraph"/>
        <w:numPr>
          <w:ilvl w:val="0"/>
          <w:numId w:val="9"/>
        </w:numPr>
        <w:contextualSpacing/>
      </w:pPr>
      <w:r>
        <w:t xml:space="preserve">The Committee asked </w:t>
      </w:r>
      <w:r w:rsidR="00E06EC2">
        <w:t xml:space="preserve">why there are multiple tissue biopsies. The Researcher explained the second one is done to establish what study dosage is working well with the participant. </w:t>
      </w:r>
    </w:p>
    <w:p w14:paraId="551BBA65" w14:textId="64F25727" w:rsidR="008369B7" w:rsidRDefault="00E06EC2" w:rsidP="00831BF3">
      <w:pPr>
        <w:pStyle w:val="ListParagraph"/>
        <w:numPr>
          <w:ilvl w:val="0"/>
          <w:numId w:val="9"/>
        </w:numPr>
        <w:contextualSpacing/>
      </w:pPr>
      <w:r>
        <w:t xml:space="preserve">The Committee asked if there is a New </w:t>
      </w:r>
      <w:r w:rsidR="00C24679">
        <w:t>Zealand</w:t>
      </w:r>
      <w:r>
        <w:t xml:space="preserve"> rep</w:t>
      </w:r>
      <w:r w:rsidR="00455081">
        <w:t>resentation</w:t>
      </w:r>
      <w:r>
        <w:t xml:space="preserve"> on the safety review committee. The </w:t>
      </w:r>
      <w:r w:rsidR="00455081">
        <w:t>R</w:t>
      </w:r>
      <w:r>
        <w:t xml:space="preserve">esearcher explained </w:t>
      </w:r>
      <w:r w:rsidR="00455081">
        <w:t>there is no New Zealand representation. T</w:t>
      </w:r>
      <w:r>
        <w:t>he sponsor will look at all results in one cohort before going to the next level,</w:t>
      </w:r>
      <w:r w:rsidR="00C24679">
        <w:t xml:space="preserve"> all questions asked by participants will be respected and open for answering by the </w:t>
      </w:r>
      <w:r w:rsidR="00B71DAD">
        <w:t xml:space="preserve">research </w:t>
      </w:r>
      <w:r w:rsidR="00C24679">
        <w:t>team</w:t>
      </w:r>
      <w:r w:rsidR="00B71DAD">
        <w:t xml:space="preserve"> and doctors.</w:t>
      </w:r>
    </w:p>
    <w:p w14:paraId="3F3C32D1" w14:textId="4A391D04" w:rsidR="00C24679" w:rsidRDefault="0091699E" w:rsidP="00475A45">
      <w:pPr>
        <w:pStyle w:val="ListParagraph"/>
        <w:numPr>
          <w:ilvl w:val="0"/>
          <w:numId w:val="9"/>
        </w:numPr>
        <w:contextualSpacing/>
      </w:pPr>
      <w:r>
        <w:t xml:space="preserve">The Committee noted that the insurance across New Zealand and Australia is enough to cover for the study and does include New Zealand </w:t>
      </w:r>
      <w:r w:rsidR="00455081">
        <w:t>wording. The</w:t>
      </w:r>
      <w:r w:rsidR="006070F0">
        <w:t xml:space="preserve"> Committee </w:t>
      </w:r>
      <w:r w:rsidR="00455081">
        <w:t>were</w:t>
      </w:r>
      <w:r w:rsidR="006070F0">
        <w:t xml:space="preserve"> happy with </w:t>
      </w:r>
      <w:r w:rsidR="005272DF">
        <w:t xml:space="preserve">the amount despite the two territories. </w:t>
      </w:r>
    </w:p>
    <w:p w14:paraId="2B38EA41" w14:textId="5C4292A9" w:rsidR="006070F0" w:rsidRDefault="006070F0" w:rsidP="00475A45">
      <w:pPr>
        <w:pStyle w:val="ListParagraph"/>
        <w:numPr>
          <w:ilvl w:val="0"/>
          <w:numId w:val="9"/>
        </w:numPr>
        <w:contextualSpacing/>
      </w:pPr>
      <w:r>
        <w:t xml:space="preserve">The </w:t>
      </w:r>
      <w:r w:rsidR="00B56EA0">
        <w:t xml:space="preserve">Committee asked about </w:t>
      </w:r>
      <w:r w:rsidR="008119AB">
        <w:t xml:space="preserve">future </w:t>
      </w:r>
      <w:r w:rsidR="00DA5CEA">
        <w:t>registration.</w:t>
      </w:r>
      <w:r w:rsidR="00B56EA0">
        <w:t xml:space="preserve"> The Researcher explained that </w:t>
      </w:r>
      <w:r w:rsidR="00AE4121">
        <w:t>it is too early in the study to determine registration</w:t>
      </w:r>
      <w:r w:rsidR="006007FA">
        <w:t xml:space="preserve">, however they know the sponsor will want to reach as many markets are possible with this product. </w:t>
      </w:r>
      <w:r w:rsidR="00A6347F">
        <w:t>So,</w:t>
      </w:r>
      <w:r w:rsidR="00107FD7">
        <w:t xml:space="preserve"> registration is most likely going to occur, if successful.</w:t>
      </w:r>
    </w:p>
    <w:p w14:paraId="6C736253" w14:textId="77777777" w:rsidR="0051738B" w:rsidRPr="0051738B" w:rsidRDefault="0051738B" w:rsidP="0051738B">
      <w:pPr>
        <w:spacing w:before="80" w:after="80"/>
        <w:rPr>
          <w:lang w:val="en-NZ"/>
        </w:rPr>
      </w:pPr>
    </w:p>
    <w:p w14:paraId="01FCABD1" w14:textId="77777777" w:rsidR="00951769" w:rsidRPr="003A0815" w:rsidRDefault="0051738B" w:rsidP="00951769">
      <w:pPr>
        <w:rPr>
          <w:rFonts w:cs="Arial"/>
          <w:szCs w:val="22"/>
        </w:rPr>
      </w:pPr>
      <w:r w:rsidRPr="0051738B">
        <w:rPr>
          <w:b/>
          <w:bCs/>
          <w:lang w:val="en-NZ"/>
        </w:rPr>
        <w:t>Summary of outstanding ethical issues</w:t>
      </w:r>
      <w:r w:rsidRPr="0051738B">
        <w:br/>
      </w:r>
      <w:r w:rsidR="00951769" w:rsidRPr="0051738B">
        <w:rPr>
          <w:lang w:val="en-NZ"/>
        </w:rPr>
        <w:t xml:space="preserve">The main </w:t>
      </w:r>
      <w:r w:rsidR="00951769" w:rsidRPr="003A0815">
        <w:rPr>
          <w:lang w:val="en-NZ"/>
        </w:rPr>
        <w:t xml:space="preserve">ethical issues considered by the </w:t>
      </w:r>
      <w:r w:rsidR="00951769" w:rsidRPr="003A0815">
        <w:rPr>
          <w:szCs w:val="22"/>
          <w:lang w:val="en-NZ"/>
        </w:rPr>
        <w:t>Committee and which require addressing by the Researcher are as follows</w:t>
      </w:r>
      <w:r w:rsidR="00951769" w:rsidRPr="003A0815">
        <w:rPr>
          <w:rFonts w:cs="Arial"/>
          <w:szCs w:val="22"/>
        </w:rPr>
        <w:t>.</w:t>
      </w:r>
    </w:p>
    <w:p w14:paraId="23987731" w14:textId="55582693" w:rsidR="0051738B" w:rsidRPr="00103994" w:rsidRDefault="0051738B" w:rsidP="00103994">
      <w:pPr>
        <w:rPr>
          <w:b/>
          <w:bCs/>
          <w:lang w:val="en-NZ"/>
        </w:rPr>
      </w:pPr>
    </w:p>
    <w:p w14:paraId="2B2145AE" w14:textId="77777777" w:rsidR="0051738B" w:rsidRPr="0051738B" w:rsidRDefault="0051738B" w:rsidP="0051738B">
      <w:pPr>
        <w:spacing w:before="80" w:after="80"/>
        <w:rPr>
          <w:rFonts w:cs="Arial"/>
          <w:szCs w:val="22"/>
          <w:lang w:val="en-NZ"/>
        </w:rPr>
      </w:pPr>
      <w:r w:rsidRPr="0051738B">
        <w:rPr>
          <w:rFonts w:cs="Arial"/>
          <w:szCs w:val="22"/>
          <w:lang w:val="en-NZ"/>
        </w:rPr>
        <w:t xml:space="preserve">The Committee requested the following changes to the Participant Information Sheet and Consent Form (PIS/CF): </w:t>
      </w:r>
    </w:p>
    <w:p w14:paraId="367AE480" w14:textId="4E2624DD" w:rsidR="0051738B" w:rsidRDefault="00304176" w:rsidP="006F3DFA">
      <w:pPr>
        <w:pStyle w:val="ListParagraph"/>
      </w:pPr>
      <w:r>
        <w:t xml:space="preserve">Please </w:t>
      </w:r>
      <w:r w:rsidR="00B150B9">
        <w:t>review for</w:t>
      </w:r>
      <w:r w:rsidR="0037687C">
        <w:t xml:space="preserve"> typos and grammar errors.</w:t>
      </w:r>
    </w:p>
    <w:p w14:paraId="692F6BD4" w14:textId="0A4A4F96" w:rsidR="00840F50" w:rsidRDefault="00840F50" w:rsidP="006F3DFA">
      <w:pPr>
        <w:pStyle w:val="ListParagraph"/>
      </w:pPr>
      <w:r>
        <w:t xml:space="preserve">Please clarify in the tissue statement whether a karakia is available on tissue </w:t>
      </w:r>
      <w:r w:rsidR="00A91D68">
        <w:t>disposal</w:t>
      </w:r>
      <w:r>
        <w:t>.</w:t>
      </w:r>
    </w:p>
    <w:p w14:paraId="0D8DDFAD" w14:textId="5FDBDD4B" w:rsidR="00154A40" w:rsidRDefault="005044C2" w:rsidP="006F3DFA">
      <w:pPr>
        <w:pStyle w:val="ListParagraph"/>
      </w:pPr>
      <w:r>
        <w:t xml:space="preserve">There are </w:t>
      </w:r>
      <w:r w:rsidRPr="00B04244">
        <w:t>ref</w:t>
      </w:r>
      <w:r>
        <w:t xml:space="preserve">erences </w:t>
      </w:r>
      <w:r w:rsidR="00B04244" w:rsidRPr="00B04244">
        <w:t>to State Health Authorities</w:t>
      </w:r>
      <w:r w:rsidR="00B150B9">
        <w:t xml:space="preserve"> which </w:t>
      </w:r>
      <w:r w:rsidR="00A91D68">
        <w:t xml:space="preserve">are </w:t>
      </w:r>
      <w:r w:rsidR="00B150B9">
        <w:t>Australian-specific</w:t>
      </w:r>
      <w:r>
        <w:t>, please change this to</w:t>
      </w:r>
      <w:r w:rsidR="00B04244" w:rsidRPr="00B04244">
        <w:t xml:space="preserve"> Medical Officer of Health </w:t>
      </w:r>
    </w:p>
    <w:p w14:paraId="30620127" w14:textId="5355784E" w:rsidR="00796918" w:rsidRDefault="00796918" w:rsidP="006F3DFA">
      <w:pPr>
        <w:pStyle w:val="ListParagraph"/>
      </w:pPr>
      <w:r>
        <w:t xml:space="preserve">Please remove section on benefits of the study as benefits are currently overstated, or lead with a statement saying it is unlikely they receive benefit. </w:t>
      </w:r>
    </w:p>
    <w:p w14:paraId="10F52493" w14:textId="74E74EED" w:rsidR="00831BF3" w:rsidRDefault="00831BF3" w:rsidP="006F3DFA">
      <w:pPr>
        <w:pStyle w:val="ListParagraph"/>
      </w:pPr>
      <w:r>
        <w:lastRenderedPageBreak/>
        <w:t xml:space="preserve">Please clarify </w:t>
      </w:r>
      <w:r w:rsidR="00B575F9">
        <w:t>what information may be collected from hospital records and GP</w:t>
      </w:r>
      <w:r w:rsidR="00C6076A">
        <w:t xml:space="preserve"> and why.</w:t>
      </w:r>
    </w:p>
    <w:p w14:paraId="68CBDFEB" w14:textId="2DA0AC32" w:rsidR="006A09C5" w:rsidRDefault="00462A7C" w:rsidP="006F3DFA">
      <w:pPr>
        <w:pStyle w:val="ListParagraph"/>
      </w:pPr>
      <w:r>
        <w:t>Couple of blanks in PIS/CF, such as type of tissue, who has been consulted. Ensure those are filled in.</w:t>
      </w:r>
    </w:p>
    <w:p w14:paraId="07FAB42A" w14:textId="1DA2208F" w:rsidR="00462A7C" w:rsidRPr="0051738B" w:rsidRDefault="00462A7C" w:rsidP="006F3DFA">
      <w:pPr>
        <w:pStyle w:val="ListParagraph"/>
      </w:pPr>
      <w:r>
        <w:t xml:space="preserve">Please ensure it is made clear that participants will be asked questions around erectile dysfunction. </w:t>
      </w:r>
    </w:p>
    <w:p w14:paraId="52DD915D" w14:textId="77777777" w:rsidR="0051738B" w:rsidRPr="0051738B" w:rsidRDefault="0051738B" w:rsidP="0051738B">
      <w:pPr>
        <w:spacing w:before="80" w:after="80"/>
        <w:ind w:left="357" w:hanging="357"/>
        <w:rPr>
          <w:lang w:val="en-NZ"/>
        </w:rPr>
      </w:pPr>
    </w:p>
    <w:p w14:paraId="42D6117C" w14:textId="77777777" w:rsidR="0051738B" w:rsidRPr="0051738B" w:rsidRDefault="0051738B" w:rsidP="0051738B">
      <w:pPr>
        <w:rPr>
          <w:b/>
          <w:bCs/>
          <w:lang w:val="en-NZ"/>
        </w:rPr>
      </w:pPr>
      <w:r w:rsidRPr="0051738B">
        <w:rPr>
          <w:b/>
          <w:bCs/>
          <w:lang w:val="en-NZ"/>
        </w:rPr>
        <w:t xml:space="preserve">Decision </w:t>
      </w:r>
    </w:p>
    <w:p w14:paraId="296993F2" w14:textId="77777777" w:rsidR="0051738B" w:rsidRPr="0051738B" w:rsidRDefault="0051738B" w:rsidP="0051738B">
      <w:pPr>
        <w:rPr>
          <w:lang w:val="en-NZ"/>
        </w:rPr>
      </w:pPr>
    </w:p>
    <w:p w14:paraId="525D72D8" w14:textId="25B97485" w:rsidR="0051738B" w:rsidRPr="0051738B" w:rsidRDefault="0051738B" w:rsidP="0051738B">
      <w:pPr>
        <w:rPr>
          <w:lang w:val="en-NZ"/>
        </w:rPr>
      </w:pPr>
      <w:r w:rsidRPr="0051738B">
        <w:rPr>
          <w:lang w:val="en-NZ"/>
        </w:rPr>
        <w:t xml:space="preserve">This application was </w:t>
      </w:r>
      <w:r w:rsidRPr="0051738B">
        <w:rPr>
          <w:i/>
          <w:lang w:val="en-NZ"/>
        </w:rPr>
        <w:t>approved</w:t>
      </w:r>
      <w:r w:rsidR="006F3DFA">
        <w:rPr>
          <w:i/>
          <w:lang w:val="en-NZ"/>
        </w:rPr>
        <w:t xml:space="preserve"> with non-standard conditions</w:t>
      </w:r>
      <w:r w:rsidRPr="0051738B">
        <w:rPr>
          <w:lang w:val="en-NZ"/>
        </w:rPr>
        <w:t xml:space="preserve"> by </w:t>
      </w:r>
      <w:r w:rsidRPr="0051738B">
        <w:rPr>
          <w:rFonts w:cs="Arial"/>
          <w:szCs w:val="22"/>
          <w:lang w:val="en-NZ"/>
        </w:rPr>
        <w:t>consensus</w:t>
      </w:r>
      <w:r w:rsidRPr="0051738B">
        <w:rPr>
          <w:lang w:val="en-NZ"/>
        </w:rPr>
        <w:t xml:space="preserve">, </w:t>
      </w:r>
      <w:r w:rsidRPr="0051738B">
        <w:rPr>
          <w:rFonts w:cs="Arial"/>
          <w:szCs w:val="22"/>
          <w:lang w:val="en-NZ"/>
        </w:rPr>
        <w:t>subject to the following non-standard conditions:</w:t>
      </w:r>
    </w:p>
    <w:p w14:paraId="660BB0B1" w14:textId="77777777" w:rsidR="0051738B" w:rsidRPr="0051738B" w:rsidRDefault="0051738B" w:rsidP="0051738B">
      <w:pPr>
        <w:rPr>
          <w:color w:val="FF0000"/>
          <w:lang w:val="en-NZ"/>
        </w:rPr>
      </w:pPr>
    </w:p>
    <w:p w14:paraId="6986698A" w14:textId="77777777" w:rsidR="0051738B" w:rsidRPr="006F3DFA" w:rsidRDefault="0051738B" w:rsidP="00475A45">
      <w:pPr>
        <w:numPr>
          <w:ilvl w:val="0"/>
          <w:numId w:val="16"/>
        </w:numPr>
        <w:spacing w:before="80" w:after="80"/>
        <w:ind w:left="714" w:hanging="357"/>
        <w:rPr>
          <w:rFonts w:cs="Arial"/>
          <w:szCs w:val="22"/>
          <w:lang w:val="en-NZ"/>
        </w:rPr>
      </w:pPr>
      <w:r w:rsidRPr="006F3DFA">
        <w:rPr>
          <w:rFonts w:cs="Arial"/>
          <w:szCs w:val="22"/>
          <w:lang w:val="en-NZ"/>
        </w:rPr>
        <w:t>please address all outstanding ethical issues raised by the Committee</w:t>
      </w:r>
    </w:p>
    <w:p w14:paraId="648BBAE8" w14:textId="77777777" w:rsidR="0051738B" w:rsidRPr="006F3DFA" w:rsidRDefault="0051738B" w:rsidP="00475A45">
      <w:pPr>
        <w:numPr>
          <w:ilvl w:val="0"/>
          <w:numId w:val="16"/>
        </w:numPr>
        <w:spacing w:before="80" w:after="80"/>
        <w:ind w:left="720" w:hanging="360"/>
        <w:rPr>
          <w:rFonts w:cs="Arial"/>
          <w:szCs w:val="22"/>
          <w:lang w:val="en-NZ"/>
        </w:rPr>
      </w:pPr>
      <w:r w:rsidRPr="006F3DFA">
        <w:rPr>
          <w:rFonts w:cs="Arial"/>
          <w:szCs w:val="22"/>
          <w:lang w:val="en-NZ"/>
        </w:rPr>
        <w:t xml:space="preserve">please update the Participant Information Sheet and Consent Form, taking into account the feedback provided by the Committee. </w:t>
      </w:r>
      <w:r w:rsidRPr="006F3DFA">
        <w:rPr>
          <w:i/>
          <w:iCs/>
        </w:rPr>
        <w:t>(National Ethical Standards for Health and Disability Research and Quality Improvement, para 7.15 – 7.17).</w:t>
      </w:r>
    </w:p>
    <w:p w14:paraId="7023210A" w14:textId="77777777" w:rsidR="0051738B" w:rsidRPr="0051738B" w:rsidRDefault="0051738B" w:rsidP="0051738B">
      <w:pPr>
        <w:rPr>
          <w:rFonts w:cs="Arial"/>
          <w:color w:val="33CCCC"/>
          <w:szCs w:val="22"/>
          <w:lang w:val="en-NZ"/>
        </w:rPr>
      </w:pPr>
    </w:p>
    <w:p w14:paraId="4DBE92A1" w14:textId="5F5C333D" w:rsidR="0051738B" w:rsidRDefault="006F3DFA" w:rsidP="00A66F2E">
      <w:pPr>
        <w:rPr>
          <w:color w:val="4BACC6"/>
          <w:lang w:val="en-NZ"/>
        </w:rPr>
      </w:pPr>
      <w:r>
        <w:rPr>
          <w:rFonts w:cs="Arial"/>
          <w:color w:val="33CCCC"/>
          <w:szCs w:val="22"/>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1C4B14DB" w14:textId="77777777" w:rsidTr="001172BA">
        <w:trPr>
          <w:trHeight w:val="280"/>
        </w:trPr>
        <w:tc>
          <w:tcPr>
            <w:tcW w:w="966" w:type="dxa"/>
            <w:tcBorders>
              <w:top w:val="nil"/>
              <w:left w:val="nil"/>
              <w:bottom w:val="nil"/>
              <w:right w:val="nil"/>
            </w:tcBorders>
          </w:tcPr>
          <w:p w14:paraId="230BF9D7" w14:textId="4AE41F9D" w:rsidR="0051738B" w:rsidRPr="0051738B" w:rsidRDefault="00B35E88" w:rsidP="0051738B">
            <w:pPr>
              <w:autoSpaceDE w:val="0"/>
              <w:autoSpaceDN w:val="0"/>
              <w:adjustRightInd w:val="0"/>
            </w:pPr>
            <w:r>
              <w:rPr>
                <w:b/>
              </w:rPr>
              <w:lastRenderedPageBreak/>
              <w:t>7</w:t>
            </w:r>
            <w:r w:rsidR="0051738B" w:rsidRPr="0051738B">
              <w:rPr>
                <w:b/>
              </w:rPr>
              <w:t xml:space="preserve"> </w:t>
            </w:r>
            <w:r w:rsidR="0051738B" w:rsidRPr="0051738B">
              <w:t xml:space="preserve"> </w:t>
            </w:r>
          </w:p>
        </w:tc>
        <w:tc>
          <w:tcPr>
            <w:tcW w:w="2575" w:type="dxa"/>
            <w:tcBorders>
              <w:top w:val="nil"/>
              <w:left w:val="nil"/>
              <w:bottom w:val="nil"/>
              <w:right w:val="nil"/>
            </w:tcBorders>
          </w:tcPr>
          <w:p w14:paraId="1D7C6E4C"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49A00E22" w14:textId="19DB4D28" w:rsidR="0051738B" w:rsidRPr="0051738B" w:rsidRDefault="00B35E88" w:rsidP="0051738B">
            <w:pPr>
              <w:rPr>
                <w:b/>
                <w:bCs/>
              </w:rPr>
            </w:pPr>
            <w:r w:rsidRPr="00B35E88">
              <w:rPr>
                <w:b/>
                <w:bCs/>
              </w:rPr>
              <w:t>2023 FULL 15637</w:t>
            </w:r>
          </w:p>
        </w:tc>
      </w:tr>
      <w:tr w:rsidR="0051738B" w:rsidRPr="0051738B" w14:paraId="00AFE311" w14:textId="77777777" w:rsidTr="001172BA">
        <w:trPr>
          <w:trHeight w:val="280"/>
        </w:trPr>
        <w:tc>
          <w:tcPr>
            <w:tcW w:w="966" w:type="dxa"/>
            <w:tcBorders>
              <w:top w:val="nil"/>
              <w:left w:val="nil"/>
              <w:bottom w:val="nil"/>
              <w:right w:val="nil"/>
            </w:tcBorders>
          </w:tcPr>
          <w:p w14:paraId="076BDB9F"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FD50FDE"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3BCE9ED3" w14:textId="46C52F3E" w:rsidR="0051738B" w:rsidRPr="0051738B" w:rsidRDefault="00B35E88" w:rsidP="00B35E88">
            <w:pPr>
              <w:autoSpaceDE w:val="0"/>
              <w:autoSpaceDN w:val="0"/>
              <w:adjustRightInd w:val="0"/>
            </w:pPr>
            <w:r>
              <w:t>A phase 1, prospective study to compare safety, tolerability, biodistribution and pharmacokinetics of a single dose of 89Zr-DFOgirentuximab with the antibody produced by ADRM-free adapted cell lines or original cell lines in patients with indeterminate renal masses.</w:t>
            </w:r>
          </w:p>
        </w:tc>
      </w:tr>
      <w:tr w:rsidR="0051738B" w:rsidRPr="0051738B" w14:paraId="673BA33B" w14:textId="77777777" w:rsidTr="001172BA">
        <w:trPr>
          <w:trHeight w:val="280"/>
        </w:trPr>
        <w:tc>
          <w:tcPr>
            <w:tcW w:w="966" w:type="dxa"/>
            <w:tcBorders>
              <w:top w:val="nil"/>
              <w:left w:val="nil"/>
              <w:bottom w:val="nil"/>
              <w:right w:val="nil"/>
            </w:tcBorders>
          </w:tcPr>
          <w:p w14:paraId="76A6B18E"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73F67F22"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52782BF8" w14:textId="33E6EA1A" w:rsidR="0051738B" w:rsidRPr="0051738B" w:rsidRDefault="00B35E88" w:rsidP="00B35E88">
            <w:r>
              <w:t>Dr Andrew Williams</w:t>
            </w:r>
          </w:p>
        </w:tc>
      </w:tr>
      <w:tr w:rsidR="0051738B" w:rsidRPr="0051738B" w14:paraId="3E78BA2A" w14:textId="77777777" w:rsidTr="001172BA">
        <w:trPr>
          <w:trHeight w:val="280"/>
        </w:trPr>
        <w:tc>
          <w:tcPr>
            <w:tcW w:w="966" w:type="dxa"/>
            <w:tcBorders>
              <w:top w:val="nil"/>
              <w:left w:val="nil"/>
              <w:bottom w:val="nil"/>
              <w:right w:val="nil"/>
            </w:tcBorders>
          </w:tcPr>
          <w:p w14:paraId="75F1FBFA"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5F5C9516"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7DD06327" w14:textId="3500F2D7" w:rsidR="0051738B" w:rsidRPr="0051738B" w:rsidRDefault="00B35E88" w:rsidP="0051738B">
            <w:pPr>
              <w:autoSpaceDE w:val="0"/>
              <w:autoSpaceDN w:val="0"/>
              <w:adjustRightInd w:val="0"/>
            </w:pPr>
            <w:r w:rsidRPr="00B35E88">
              <w:t>Telix international Pty Ltd.</w:t>
            </w:r>
          </w:p>
        </w:tc>
      </w:tr>
      <w:tr w:rsidR="0051738B" w:rsidRPr="0051738B" w14:paraId="6BF6BED4" w14:textId="77777777" w:rsidTr="001172BA">
        <w:trPr>
          <w:trHeight w:val="280"/>
        </w:trPr>
        <w:tc>
          <w:tcPr>
            <w:tcW w:w="966" w:type="dxa"/>
            <w:tcBorders>
              <w:top w:val="nil"/>
              <w:left w:val="nil"/>
              <w:bottom w:val="nil"/>
              <w:right w:val="nil"/>
            </w:tcBorders>
          </w:tcPr>
          <w:p w14:paraId="388AC5C9"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3ED27268"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2A7BD713" w14:textId="283ACC13" w:rsidR="0051738B" w:rsidRPr="0051738B" w:rsidRDefault="003C499D" w:rsidP="0051738B">
            <w:pPr>
              <w:autoSpaceDE w:val="0"/>
              <w:autoSpaceDN w:val="0"/>
              <w:adjustRightInd w:val="0"/>
            </w:pPr>
            <w:r>
              <w:t>06</w:t>
            </w:r>
            <w:r w:rsidR="00B35E88">
              <w:t xml:space="preserve"> April 2023</w:t>
            </w:r>
          </w:p>
        </w:tc>
      </w:tr>
    </w:tbl>
    <w:p w14:paraId="7403BD6E" w14:textId="77777777" w:rsidR="0051738B" w:rsidRPr="0051738B" w:rsidRDefault="0051738B" w:rsidP="0051738B"/>
    <w:p w14:paraId="4E870CE3" w14:textId="7CD996FF" w:rsidR="0051738B" w:rsidRPr="00737E84" w:rsidRDefault="00BC59F1" w:rsidP="00737E84">
      <w:r>
        <w:t>Brenda Cerquieira, Rosane Joseph, Ceylan Karaduman and Andrew Henderson</w:t>
      </w:r>
      <w:r w:rsidR="00737E84">
        <w:t xml:space="preserve"> </w:t>
      </w:r>
      <w:r>
        <w:rPr>
          <w:lang w:val="en-NZ"/>
        </w:rPr>
        <w:t>were</w:t>
      </w:r>
      <w:r w:rsidR="0051738B" w:rsidRPr="0051738B">
        <w:rPr>
          <w:lang w:val="en-NZ"/>
        </w:rPr>
        <w:t xml:space="preserve"> present via videoconference for discussion of this application.</w:t>
      </w:r>
    </w:p>
    <w:p w14:paraId="2E0637E8" w14:textId="77777777" w:rsidR="0051738B" w:rsidRPr="0051738B" w:rsidRDefault="0051738B" w:rsidP="0051738B">
      <w:pPr>
        <w:rPr>
          <w:u w:val="single"/>
          <w:lang w:val="en-NZ"/>
        </w:rPr>
      </w:pPr>
    </w:p>
    <w:p w14:paraId="3F9B9826" w14:textId="77777777" w:rsidR="0051738B" w:rsidRPr="0051738B" w:rsidRDefault="0051738B" w:rsidP="0051738B">
      <w:pPr>
        <w:rPr>
          <w:b/>
          <w:bCs/>
          <w:lang w:val="en-NZ"/>
        </w:rPr>
      </w:pPr>
      <w:r w:rsidRPr="0051738B">
        <w:rPr>
          <w:b/>
          <w:bCs/>
          <w:lang w:val="en-NZ"/>
        </w:rPr>
        <w:t>Potential conflicts of interest</w:t>
      </w:r>
    </w:p>
    <w:p w14:paraId="4F28AD9D" w14:textId="77777777" w:rsidR="0051738B" w:rsidRPr="0051738B" w:rsidRDefault="0051738B" w:rsidP="0051738B">
      <w:pPr>
        <w:rPr>
          <w:b/>
          <w:lang w:val="en-NZ"/>
        </w:rPr>
      </w:pPr>
    </w:p>
    <w:p w14:paraId="669948A2"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21845E92" w14:textId="77777777" w:rsidR="0051738B" w:rsidRPr="0051738B" w:rsidRDefault="0051738B" w:rsidP="0051738B">
      <w:pPr>
        <w:rPr>
          <w:lang w:val="en-NZ"/>
        </w:rPr>
      </w:pPr>
    </w:p>
    <w:p w14:paraId="6E2CDA35"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49BC14EB" w14:textId="77777777" w:rsidR="0051738B" w:rsidRPr="0051738B" w:rsidRDefault="0051738B" w:rsidP="0051738B">
      <w:pPr>
        <w:rPr>
          <w:lang w:val="en-NZ"/>
        </w:rPr>
      </w:pPr>
    </w:p>
    <w:p w14:paraId="6677339C" w14:textId="77777777" w:rsidR="0051738B" w:rsidRPr="0051738B" w:rsidRDefault="0051738B" w:rsidP="0051738B">
      <w:pPr>
        <w:rPr>
          <w:b/>
          <w:bCs/>
          <w:lang w:val="en-NZ"/>
        </w:rPr>
      </w:pPr>
      <w:r w:rsidRPr="0051738B">
        <w:rPr>
          <w:b/>
          <w:bCs/>
          <w:lang w:val="en-NZ"/>
        </w:rPr>
        <w:t xml:space="preserve">Summary of resolved ethical issues </w:t>
      </w:r>
    </w:p>
    <w:p w14:paraId="0603E614" w14:textId="77777777" w:rsidR="0051738B" w:rsidRPr="0051738B" w:rsidRDefault="0051738B" w:rsidP="0051738B">
      <w:pPr>
        <w:rPr>
          <w:u w:val="single"/>
          <w:lang w:val="en-NZ"/>
        </w:rPr>
      </w:pPr>
    </w:p>
    <w:p w14:paraId="5E9E5126" w14:textId="77777777" w:rsidR="0051738B" w:rsidRPr="0051738B" w:rsidRDefault="0051738B" w:rsidP="0051738B">
      <w:pPr>
        <w:rPr>
          <w:lang w:val="en-NZ"/>
        </w:rPr>
      </w:pPr>
      <w:r w:rsidRPr="0051738B">
        <w:rPr>
          <w:lang w:val="en-NZ"/>
        </w:rPr>
        <w:t>The main ethical issues considered by the Committee and addressed by the Researcher are as follows.</w:t>
      </w:r>
    </w:p>
    <w:p w14:paraId="7A9C0E5F" w14:textId="77777777" w:rsidR="0051738B" w:rsidRPr="0051738B" w:rsidRDefault="0051738B" w:rsidP="0051738B">
      <w:pPr>
        <w:rPr>
          <w:lang w:val="en-NZ"/>
        </w:rPr>
      </w:pPr>
    </w:p>
    <w:p w14:paraId="68BB8BB7" w14:textId="2AC5EDE6" w:rsidR="0051738B" w:rsidRPr="009D02CA" w:rsidRDefault="00641FDC" w:rsidP="00475A45">
      <w:pPr>
        <w:pStyle w:val="ListParagraph"/>
        <w:numPr>
          <w:ilvl w:val="0"/>
          <w:numId w:val="8"/>
        </w:numPr>
        <w:contextualSpacing/>
      </w:pPr>
      <w:r w:rsidRPr="009D02CA">
        <w:t xml:space="preserve">The Committee </w:t>
      </w:r>
      <w:r w:rsidR="00AC3BBC" w:rsidRPr="009D02CA">
        <w:t xml:space="preserve">clarified that the study would be registered with the World Health Organisation (WHO) prior to commencement. </w:t>
      </w:r>
    </w:p>
    <w:p w14:paraId="06446215" w14:textId="0D113122" w:rsidR="00AC3BBC" w:rsidRPr="009D02CA" w:rsidRDefault="00AC3BBC" w:rsidP="00475A45">
      <w:pPr>
        <w:pStyle w:val="ListParagraph"/>
        <w:numPr>
          <w:ilvl w:val="0"/>
          <w:numId w:val="8"/>
        </w:numPr>
        <w:contextualSpacing/>
      </w:pPr>
      <w:r w:rsidRPr="009D02CA">
        <w:t xml:space="preserve">The Committee clarified that the application had been submitted to be reviewed by the Standing Committee on Therapeutic Trials (SCOTT). </w:t>
      </w:r>
    </w:p>
    <w:p w14:paraId="6796A689" w14:textId="6FF9A48D" w:rsidR="00AC3BBC" w:rsidRPr="009D02CA" w:rsidRDefault="00AC3BBC" w:rsidP="00475A45">
      <w:pPr>
        <w:pStyle w:val="ListParagraph"/>
        <w:numPr>
          <w:ilvl w:val="0"/>
          <w:numId w:val="8"/>
        </w:numPr>
        <w:contextualSpacing/>
      </w:pPr>
      <w:r w:rsidRPr="009D02CA">
        <w:t>The Committee clarified that late presenting participants would not be disadvantaged, particularly in the case of Māori participants, who are noted to have a high rate of incidence of the condition under investigation.</w:t>
      </w:r>
    </w:p>
    <w:p w14:paraId="568E67E2" w14:textId="638E3C2F" w:rsidR="00312046" w:rsidRPr="009D02CA" w:rsidRDefault="005E1CAB" w:rsidP="00312046">
      <w:pPr>
        <w:pStyle w:val="ListParagraph"/>
        <w:numPr>
          <w:ilvl w:val="0"/>
          <w:numId w:val="8"/>
        </w:numPr>
        <w:contextualSpacing/>
      </w:pPr>
      <w:r w:rsidRPr="009D02CA">
        <w:t>The Committee clarified that there was an error in the data section of the submission and that data would be deidentified prior to publishing.</w:t>
      </w:r>
    </w:p>
    <w:p w14:paraId="62A7D075" w14:textId="04F1CC69" w:rsidR="00312046" w:rsidRPr="009D02CA" w:rsidRDefault="00312046" w:rsidP="00312046">
      <w:pPr>
        <w:pStyle w:val="ListParagraph"/>
        <w:numPr>
          <w:ilvl w:val="0"/>
          <w:numId w:val="8"/>
        </w:numPr>
        <w:contextualSpacing/>
      </w:pPr>
      <w:r w:rsidRPr="009D02CA">
        <w:t xml:space="preserve">The Committee clarified that the intervention would be diagnostic only. </w:t>
      </w:r>
    </w:p>
    <w:p w14:paraId="4B3B9E34" w14:textId="6D39BBB9" w:rsidR="00312046" w:rsidRPr="009D02CA" w:rsidRDefault="00312046" w:rsidP="00312046">
      <w:pPr>
        <w:pStyle w:val="ListParagraph"/>
        <w:numPr>
          <w:ilvl w:val="0"/>
          <w:numId w:val="8"/>
        </w:numPr>
        <w:contextualSpacing/>
      </w:pPr>
      <w:r w:rsidRPr="009D02CA">
        <w:t xml:space="preserve">The Committee clarified that there would be a requirement for imaging only for the diagnosis of the renal mass and therefore inclusion into the study. </w:t>
      </w:r>
    </w:p>
    <w:p w14:paraId="5AE399DF" w14:textId="2B975DF5" w:rsidR="00312046" w:rsidRPr="009D02CA" w:rsidRDefault="00312046" w:rsidP="00312046">
      <w:pPr>
        <w:pStyle w:val="ListParagraph"/>
        <w:numPr>
          <w:ilvl w:val="0"/>
          <w:numId w:val="8"/>
        </w:numPr>
        <w:contextualSpacing/>
      </w:pPr>
      <w:r w:rsidRPr="009D02CA">
        <w:t>The Committee clarified that there would be comparison of immunogenicity of the participants and their tumours with cohorts from previous studies.</w:t>
      </w:r>
    </w:p>
    <w:p w14:paraId="68FC4DC7" w14:textId="3BDD57F5" w:rsidR="00312046" w:rsidRPr="009D02CA" w:rsidRDefault="00312046" w:rsidP="00312046">
      <w:pPr>
        <w:pStyle w:val="ListParagraph"/>
        <w:numPr>
          <w:ilvl w:val="0"/>
          <w:numId w:val="8"/>
        </w:numPr>
        <w:contextualSpacing/>
      </w:pPr>
      <w:r w:rsidRPr="009D02CA">
        <w:t>The Committee clarified that there would be site-based and specific guidance for the protection from radiation.</w:t>
      </w:r>
    </w:p>
    <w:p w14:paraId="201F3DA2" w14:textId="62E4AA9F" w:rsidR="00E16906" w:rsidRPr="009D02CA" w:rsidRDefault="00312046" w:rsidP="00E16906">
      <w:pPr>
        <w:pStyle w:val="ListParagraph"/>
        <w:numPr>
          <w:ilvl w:val="0"/>
          <w:numId w:val="8"/>
        </w:numPr>
        <w:contextualSpacing/>
      </w:pPr>
      <w:r w:rsidRPr="009D02CA">
        <w:t xml:space="preserve">The Committee clarified that there would be no pressure on </w:t>
      </w:r>
      <w:r w:rsidR="00E16906" w:rsidRPr="009D02CA">
        <w:t>participants to go ahead in the study if the participants have claustrophobia and feel uncomfortable.</w:t>
      </w:r>
    </w:p>
    <w:p w14:paraId="79728E3E" w14:textId="39FE4CD6" w:rsidR="00E16906" w:rsidRPr="009D02CA" w:rsidRDefault="00E16906" w:rsidP="00E16906">
      <w:pPr>
        <w:pStyle w:val="ListParagraph"/>
        <w:numPr>
          <w:ilvl w:val="0"/>
          <w:numId w:val="8"/>
        </w:numPr>
        <w:contextualSpacing/>
      </w:pPr>
      <w:r w:rsidRPr="009D02CA">
        <w:t>The Committee clarified that the sponsor would not stop publication of results but would potentially request that the paper be delayed due to the commercial sensitivity of the study.</w:t>
      </w:r>
    </w:p>
    <w:p w14:paraId="6BD680AF" w14:textId="0E0F2883" w:rsidR="00E16906" w:rsidRPr="009D02CA" w:rsidRDefault="00E16906" w:rsidP="00E16906">
      <w:pPr>
        <w:pStyle w:val="ListParagraph"/>
        <w:numPr>
          <w:ilvl w:val="0"/>
          <w:numId w:val="8"/>
        </w:numPr>
        <w:rPr>
          <w:rFonts w:cs="Arial"/>
        </w:rPr>
      </w:pPr>
      <w:r w:rsidRPr="009D02CA">
        <w:rPr>
          <w:rFonts w:cs="Arial"/>
        </w:rPr>
        <w:t xml:space="preserve">The Committee clarified what the definition of “vulnerable participants” was as referred to in the exclusion criteria and who would be determining this and how people would be included were they potentially vulnerable. </w:t>
      </w:r>
    </w:p>
    <w:p w14:paraId="7691D425" w14:textId="617DB917" w:rsidR="00E16906" w:rsidRPr="009D02CA" w:rsidRDefault="00E16906" w:rsidP="00E16906">
      <w:pPr>
        <w:pStyle w:val="ListParagraph"/>
        <w:numPr>
          <w:ilvl w:val="0"/>
          <w:numId w:val="8"/>
        </w:numPr>
        <w:rPr>
          <w:rFonts w:cs="Arial"/>
        </w:rPr>
      </w:pPr>
      <w:r w:rsidRPr="009D02CA">
        <w:rPr>
          <w:rFonts w:cs="Arial"/>
        </w:rPr>
        <w:t xml:space="preserve">The Committee clarified the inclusion of rates of </w:t>
      </w:r>
      <w:r w:rsidR="009615CF">
        <w:rPr>
          <w:rFonts w:cs="Arial"/>
        </w:rPr>
        <w:t>s</w:t>
      </w:r>
      <w:r w:rsidRPr="009D02CA">
        <w:rPr>
          <w:rFonts w:cs="Arial"/>
        </w:rPr>
        <w:t xml:space="preserve">ide effects as included in the submission and study documentation. </w:t>
      </w:r>
    </w:p>
    <w:p w14:paraId="15D54A6A" w14:textId="56EFF8E4" w:rsidR="00E16906" w:rsidRDefault="00E16906" w:rsidP="00E16906">
      <w:pPr>
        <w:pStyle w:val="ListParagraph"/>
        <w:numPr>
          <w:ilvl w:val="0"/>
          <w:numId w:val="8"/>
        </w:numPr>
        <w:rPr>
          <w:rFonts w:cs="Arial"/>
        </w:rPr>
      </w:pPr>
      <w:r w:rsidRPr="009D02CA">
        <w:rPr>
          <w:rFonts w:cs="Arial"/>
        </w:rPr>
        <w:t>The Committee clarified that the participants would be forwarded from a urologist and that a letter for their general practitioner would be made available if necessary.</w:t>
      </w:r>
    </w:p>
    <w:p w14:paraId="17C4CE1F" w14:textId="37F78675" w:rsidR="009D02CA" w:rsidRDefault="009D02CA" w:rsidP="009D02CA">
      <w:pPr>
        <w:pStyle w:val="ListParagraph"/>
        <w:numPr>
          <w:ilvl w:val="0"/>
          <w:numId w:val="8"/>
        </w:numPr>
        <w:rPr>
          <w:rFonts w:cs="Arial"/>
        </w:rPr>
      </w:pPr>
      <w:r>
        <w:rPr>
          <w:rFonts w:cs="Arial"/>
        </w:rPr>
        <w:t>The Committee clarified the process for biopsy results being requested by the study should they occur within 90 days of the trial. They would only be receiving results from biopsy performed per standard of care.</w:t>
      </w:r>
    </w:p>
    <w:p w14:paraId="2DEE1657" w14:textId="2449520A" w:rsidR="009D02CA" w:rsidRPr="009D02CA" w:rsidRDefault="009D02CA" w:rsidP="009D02CA">
      <w:pPr>
        <w:pStyle w:val="ListParagraph"/>
        <w:numPr>
          <w:ilvl w:val="0"/>
          <w:numId w:val="8"/>
        </w:numPr>
        <w:rPr>
          <w:rFonts w:cs="Arial"/>
        </w:rPr>
      </w:pPr>
      <w:r>
        <w:rPr>
          <w:rFonts w:cs="Arial"/>
        </w:rPr>
        <w:lastRenderedPageBreak/>
        <w:t xml:space="preserve">The Committee clarified how the researchers would ensure equity of access given that the main site for the study is at Mercy hospital and therefore has primarily private patients. The researcher reassured the Committee that all the public hospitals in Auckland would be included as points of referral. </w:t>
      </w:r>
    </w:p>
    <w:p w14:paraId="7DEBD99F" w14:textId="77777777" w:rsidR="0051738B" w:rsidRPr="009D02CA" w:rsidRDefault="0051738B" w:rsidP="0051738B">
      <w:pPr>
        <w:spacing w:before="80" w:after="80"/>
        <w:rPr>
          <w:lang w:val="en-NZ"/>
        </w:rPr>
      </w:pPr>
    </w:p>
    <w:p w14:paraId="5C08A96A" w14:textId="77777777" w:rsidR="0051738B" w:rsidRPr="009D02CA" w:rsidRDefault="0051738B" w:rsidP="0051738B">
      <w:pPr>
        <w:rPr>
          <w:b/>
          <w:bCs/>
          <w:lang w:val="en-NZ"/>
        </w:rPr>
      </w:pPr>
      <w:r w:rsidRPr="009D02CA">
        <w:rPr>
          <w:b/>
          <w:bCs/>
          <w:lang w:val="en-NZ"/>
        </w:rPr>
        <w:t>Summary of outstanding ethical issues</w:t>
      </w:r>
    </w:p>
    <w:p w14:paraId="53581CB3" w14:textId="77777777" w:rsidR="0051738B" w:rsidRPr="009D02CA" w:rsidRDefault="0051738B" w:rsidP="0051738B">
      <w:pPr>
        <w:rPr>
          <w:lang w:val="en-NZ"/>
        </w:rPr>
      </w:pPr>
    </w:p>
    <w:p w14:paraId="7651ED05" w14:textId="77777777" w:rsidR="0051738B" w:rsidRPr="009D02CA" w:rsidRDefault="0051738B" w:rsidP="0051738B">
      <w:pPr>
        <w:rPr>
          <w:rFonts w:cs="Arial"/>
          <w:szCs w:val="22"/>
        </w:rPr>
      </w:pPr>
      <w:r w:rsidRPr="009D02CA">
        <w:rPr>
          <w:lang w:val="en-NZ"/>
        </w:rPr>
        <w:t xml:space="preserve">The main ethical issues considered by the </w:t>
      </w:r>
      <w:r w:rsidRPr="009D02CA">
        <w:rPr>
          <w:szCs w:val="22"/>
          <w:lang w:val="en-NZ"/>
        </w:rPr>
        <w:t>Committee and which require addressing by the Researcher are as follows</w:t>
      </w:r>
      <w:r w:rsidRPr="009D02CA">
        <w:rPr>
          <w:rFonts w:cs="Arial"/>
          <w:szCs w:val="22"/>
        </w:rPr>
        <w:t>.</w:t>
      </w:r>
    </w:p>
    <w:p w14:paraId="3FFECB88" w14:textId="77777777" w:rsidR="0051738B" w:rsidRPr="009D02CA" w:rsidRDefault="0051738B" w:rsidP="0051738B">
      <w:pPr>
        <w:autoSpaceDE w:val="0"/>
        <w:autoSpaceDN w:val="0"/>
        <w:adjustRightInd w:val="0"/>
        <w:rPr>
          <w:szCs w:val="22"/>
          <w:lang w:val="en-NZ"/>
        </w:rPr>
      </w:pPr>
    </w:p>
    <w:p w14:paraId="6396E526" w14:textId="029C9543" w:rsidR="00AC3BBC" w:rsidRPr="009D02CA" w:rsidRDefault="00AC3BBC" w:rsidP="003A0B71">
      <w:pPr>
        <w:pStyle w:val="ListParagraph"/>
        <w:rPr>
          <w:rFonts w:cs="Arial"/>
        </w:rPr>
      </w:pPr>
      <w:r w:rsidRPr="009D02CA">
        <w:rPr>
          <w:rFonts w:cs="Arial"/>
        </w:rPr>
        <w:t>The Committee requested that the correct conclusion date be amended to be correct.</w:t>
      </w:r>
    </w:p>
    <w:p w14:paraId="4ADBE0CA" w14:textId="0A4C437E" w:rsidR="004C7F67" w:rsidRPr="009D02CA" w:rsidRDefault="00AC3BBC" w:rsidP="003A0B71">
      <w:pPr>
        <w:pStyle w:val="ListParagraph"/>
        <w:rPr>
          <w:rFonts w:cs="Arial"/>
        </w:rPr>
      </w:pPr>
      <w:r w:rsidRPr="009D02CA">
        <w:t xml:space="preserve">The Committee requested that there be nurse coordinators to conduct the first contact with participants and ensure that there are no feelings of unnecessary inducement by the study doctors and that this be documented in the Participant information sheets (PIS). </w:t>
      </w:r>
    </w:p>
    <w:p w14:paraId="3C24CBD7" w14:textId="1508FEC7" w:rsidR="003A0B71" w:rsidRPr="009D02CA" w:rsidRDefault="00AC3BBC" w:rsidP="003A0B71">
      <w:pPr>
        <w:pStyle w:val="ListParagraph"/>
        <w:rPr>
          <w:rFonts w:cs="Arial"/>
        </w:rPr>
      </w:pPr>
      <w:r w:rsidRPr="009D02CA">
        <w:rPr>
          <w:rFonts w:cs="Arial"/>
        </w:rPr>
        <w:t>The Committee requested provision of the</w:t>
      </w:r>
      <w:r w:rsidR="003A0B71" w:rsidRPr="009D02CA">
        <w:rPr>
          <w:rFonts w:cs="Arial"/>
        </w:rPr>
        <w:t xml:space="preserve"> letter </w:t>
      </w:r>
      <w:r w:rsidRPr="009D02CA">
        <w:rPr>
          <w:rFonts w:cs="Arial"/>
        </w:rPr>
        <w:t>showing</w:t>
      </w:r>
      <w:r w:rsidR="003A0B71" w:rsidRPr="009D02CA">
        <w:rPr>
          <w:rFonts w:cs="Arial"/>
        </w:rPr>
        <w:t xml:space="preserve"> consultation with Dr Helen Wihongi.</w:t>
      </w:r>
    </w:p>
    <w:p w14:paraId="74789235" w14:textId="125009A0" w:rsidR="003A0B71" w:rsidRPr="009D02CA" w:rsidRDefault="00AC3BBC" w:rsidP="003A0B71">
      <w:pPr>
        <w:pStyle w:val="ListParagraph"/>
        <w:rPr>
          <w:rFonts w:cs="Arial"/>
        </w:rPr>
      </w:pPr>
      <w:r w:rsidRPr="009D02CA">
        <w:rPr>
          <w:rFonts w:cs="Arial"/>
        </w:rPr>
        <w:t>The Committee noted</w:t>
      </w:r>
      <w:r w:rsidR="00FD7A92" w:rsidRPr="009D02CA">
        <w:rPr>
          <w:rFonts w:cs="Arial"/>
        </w:rPr>
        <w:t xml:space="preserve"> that the study can</w:t>
      </w:r>
      <w:r w:rsidR="002D2FEA" w:rsidRPr="009D02CA">
        <w:rPr>
          <w:rFonts w:cs="Arial"/>
        </w:rPr>
        <w:t xml:space="preserve">not end </w:t>
      </w:r>
      <w:r w:rsidRPr="009D02CA">
        <w:rPr>
          <w:rFonts w:cs="Arial"/>
        </w:rPr>
        <w:t xml:space="preserve">solely </w:t>
      </w:r>
      <w:r w:rsidR="002D2FEA" w:rsidRPr="009D02CA">
        <w:rPr>
          <w:rFonts w:cs="Arial"/>
        </w:rPr>
        <w:t>for commercial reasons</w:t>
      </w:r>
      <w:r w:rsidRPr="009D02CA">
        <w:rPr>
          <w:rFonts w:cs="Arial"/>
        </w:rPr>
        <w:t xml:space="preserve"> and that this must be included in relevant study documentation</w:t>
      </w:r>
      <w:r w:rsidR="002D2FEA" w:rsidRPr="009D02CA">
        <w:rPr>
          <w:rFonts w:cs="Arial"/>
        </w:rPr>
        <w:t>.</w:t>
      </w:r>
    </w:p>
    <w:p w14:paraId="238E0316" w14:textId="6B04D3CF" w:rsidR="00312046" w:rsidRPr="009D02CA" w:rsidRDefault="00312046" w:rsidP="003A0B71">
      <w:pPr>
        <w:pStyle w:val="ListParagraph"/>
        <w:rPr>
          <w:rFonts w:cs="Arial"/>
        </w:rPr>
      </w:pPr>
      <w:r w:rsidRPr="009D02CA">
        <w:rPr>
          <w:rFonts w:cs="Arial"/>
        </w:rPr>
        <w:t>The Committee requested that the specific location (Germany) of the assessment of baseline imaging be listed.</w:t>
      </w:r>
    </w:p>
    <w:p w14:paraId="3987923B" w14:textId="77777777" w:rsidR="002D2FEA" w:rsidRPr="009D02CA" w:rsidRDefault="002D2FEA" w:rsidP="00BD5775">
      <w:pPr>
        <w:pStyle w:val="ListParagraph"/>
        <w:numPr>
          <w:ilvl w:val="0"/>
          <w:numId w:val="0"/>
        </w:numPr>
        <w:rPr>
          <w:rFonts w:cs="Arial"/>
        </w:rPr>
      </w:pPr>
    </w:p>
    <w:p w14:paraId="35610E5A" w14:textId="77777777" w:rsidR="0051738B" w:rsidRPr="009D02CA" w:rsidRDefault="0051738B" w:rsidP="0051738B">
      <w:pPr>
        <w:spacing w:before="80" w:after="80"/>
        <w:rPr>
          <w:rFonts w:cs="Arial"/>
          <w:szCs w:val="22"/>
          <w:lang w:val="en-NZ"/>
        </w:rPr>
      </w:pPr>
      <w:r w:rsidRPr="009D02CA">
        <w:rPr>
          <w:rFonts w:cs="Arial"/>
          <w:szCs w:val="22"/>
          <w:lang w:val="en-NZ"/>
        </w:rPr>
        <w:t xml:space="preserve">The Committee requested the following changes to the Participant Information Sheet and Consent Form (PIS/CF): </w:t>
      </w:r>
    </w:p>
    <w:p w14:paraId="63E6B804" w14:textId="05C4D230" w:rsidR="001755D8" w:rsidRPr="009D02CA" w:rsidRDefault="001755D8" w:rsidP="001755D8">
      <w:pPr>
        <w:pStyle w:val="ListParagraph"/>
        <w:numPr>
          <w:ilvl w:val="0"/>
          <w:numId w:val="0"/>
        </w:numPr>
      </w:pPr>
    </w:p>
    <w:p w14:paraId="252E6C0A" w14:textId="3D1D325E" w:rsidR="001755D8" w:rsidRPr="009D02CA" w:rsidRDefault="001755D8" w:rsidP="001755D8">
      <w:pPr>
        <w:pStyle w:val="ListParagraph"/>
      </w:pPr>
      <w:r w:rsidRPr="009D02CA">
        <w:t xml:space="preserve">Please use </w:t>
      </w:r>
      <w:r w:rsidR="005D3220" w:rsidRPr="009D02CA">
        <w:t xml:space="preserve">the </w:t>
      </w:r>
      <w:r w:rsidRPr="009D02CA">
        <w:t>short study title</w:t>
      </w:r>
      <w:r w:rsidR="00AC3BBC" w:rsidRPr="009D02CA">
        <w:t xml:space="preserve"> for clarity and ease of understanding</w:t>
      </w:r>
      <w:r w:rsidRPr="009D02CA">
        <w:t>.</w:t>
      </w:r>
    </w:p>
    <w:p w14:paraId="00F37568" w14:textId="01425DB1" w:rsidR="001755D8" w:rsidRPr="009D02CA" w:rsidRDefault="001755D8" w:rsidP="001755D8">
      <w:pPr>
        <w:pStyle w:val="ListParagraph"/>
      </w:pPr>
      <w:r w:rsidRPr="009D02CA">
        <w:t>On page 2</w:t>
      </w:r>
      <w:r w:rsidR="00B23C95" w:rsidRPr="009D02CA">
        <w:t>,</w:t>
      </w:r>
      <w:r w:rsidR="005E6815" w:rsidRPr="009D02CA">
        <w:t xml:space="preserve"> please </w:t>
      </w:r>
      <w:r w:rsidR="00B23C95" w:rsidRPr="009D02CA">
        <w:t xml:space="preserve">clarify for participants that there are two groups that will receive different treatments. </w:t>
      </w:r>
    </w:p>
    <w:p w14:paraId="6A110CD1" w14:textId="625243F5" w:rsidR="00B23C95" w:rsidRPr="009D02CA" w:rsidRDefault="00B23C95" w:rsidP="001755D8">
      <w:pPr>
        <w:pStyle w:val="ListParagraph"/>
      </w:pPr>
      <w:r w:rsidRPr="009D02CA">
        <w:t>Please clarify for participants if karakia may be available for tissue samples at the time they are to be sent overseas</w:t>
      </w:r>
      <w:r w:rsidR="00D81A37" w:rsidRPr="009D02CA">
        <w:t>.</w:t>
      </w:r>
    </w:p>
    <w:p w14:paraId="0905E932" w14:textId="2B434486" w:rsidR="00D81A37" w:rsidRPr="009D02CA" w:rsidRDefault="00D81A37" w:rsidP="001755D8">
      <w:pPr>
        <w:pStyle w:val="ListParagraph"/>
      </w:pPr>
      <w:r w:rsidRPr="009D02CA">
        <w:t>Please include the potential benefits to the study prior to the risks section.</w:t>
      </w:r>
    </w:p>
    <w:p w14:paraId="4EA88A51" w14:textId="5730E525" w:rsidR="00D81A37" w:rsidRPr="009D02CA" w:rsidRDefault="00D81A37" w:rsidP="001755D8">
      <w:pPr>
        <w:pStyle w:val="ListParagraph"/>
      </w:pPr>
      <w:r w:rsidRPr="009D02CA">
        <w:t xml:space="preserve">Please ensure that the Medicines New Zealand guidelines are supplied for participants to read as per the recommendations in the PIS. </w:t>
      </w:r>
    </w:p>
    <w:p w14:paraId="69021AFA" w14:textId="5476424B" w:rsidR="001B5137" w:rsidRDefault="009D02CA" w:rsidP="001755D8">
      <w:pPr>
        <w:pStyle w:val="ListParagraph"/>
      </w:pPr>
      <w:r>
        <w:t xml:space="preserve">Please remove the requirement of production of receipts as a condition for reimbursement. </w:t>
      </w:r>
    </w:p>
    <w:p w14:paraId="6D1A9AD5" w14:textId="652E45A7" w:rsidR="009D02CA" w:rsidRPr="009D02CA" w:rsidRDefault="009D02CA" w:rsidP="001755D8">
      <w:pPr>
        <w:pStyle w:val="ListParagraph"/>
      </w:pPr>
      <w:r>
        <w:t xml:space="preserve">Please ensure that mention of glomerular filtration rate is specified as the </w:t>
      </w:r>
      <w:r w:rsidRPr="009D02CA">
        <w:t>estimated glomerular filtration rate</w:t>
      </w:r>
      <w:r>
        <w:t xml:space="preserve"> (eGFR).</w:t>
      </w:r>
    </w:p>
    <w:p w14:paraId="02A3C57B" w14:textId="74C18BD1" w:rsidR="00980973" w:rsidRPr="009D02CA" w:rsidRDefault="00980973" w:rsidP="001755D8">
      <w:pPr>
        <w:pStyle w:val="ListParagraph"/>
      </w:pPr>
      <w:r>
        <w:t>Please ensure that the statement noting that tumour tissue will be sent overseas in the consent form as this tissue will not be sent overseas.</w:t>
      </w:r>
    </w:p>
    <w:p w14:paraId="596EEA21" w14:textId="3C768FF6" w:rsidR="002D2FEA" w:rsidRPr="009D02CA" w:rsidRDefault="009D02CA" w:rsidP="001755D8">
      <w:pPr>
        <w:pStyle w:val="ListParagraph"/>
      </w:pPr>
      <w:r>
        <w:t xml:space="preserve">Please clarify the process for collection of biopsy results as taken through standard of care. </w:t>
      </w:r>
    </w:p>
    <w:p w14:paraId="0622443A" w14:textId="7EFB23BC" w:rsidR="001755D8" w:rsidRPr="009D02CA" w:rsidRDefault="00B827C0" w:rsidP="001755D8">
      <w:pPr>
        <w:pStyle w:val="ListParagraph"/>
      </w:pPr>
      <w:r w:rsidRPr="009D02CA">
        <w:t>On p</w:t>
      </w:r>
      <w:r w:rsidR="001755D8" w:rsidRPr="009D02CA">
        <w:t>age 9</w:t>
      </w:r>
      <w:r w:rsidRPr="009D02CA">
        <w:t>, please include the possible benefits before the risk section.</w:t>
      </w:r>
      <w:r w:rsidR="001755D8" w:rsidRPr="009D02CA">
        <w:t xml:space="preserve"> </w:t>
      </w:r>
    </w:p>
    <w:p w14:paraId="74867AC1" w14:textId="18C3CC0F" w:rsidR="00291CE7" w:rsidRPr="009D02CA" w:rsidRDefault="00291CE7" w:rsidP="001755D8">
      <w:pPr>
        <w:pStyle w:val="ListParagraph"/>
      </w:pPr>
      <w:r w:rsidRPr="009D02CA">
        <w:t xml:space="preserve">Please </w:t>
      </w:r>
      <w:r w:rsidR="009D02CA">
        <w:t>ensure that</w:t>
      </w:r>
      <w:r w:rsidRPr="009D02CA">
        <w:t xml:space="preserve"> anaphylaxis</w:t>
      </w:r>
      <w:r w:rsidR="00575667">
        <w:t xml:space="preserve"> or other severe adverse event, </w:t>
      </w:r>
      <w:r w:rsidRPr="009D02CA">
        <w:t xml:space="preserve">is communicated </w:t>
      </w:r>
      <w:r w:rsidR="00980973">
        <w:t>immediately</w:t>
      </w:r>
      <w:r w:rsidR="00575667">
        <w:t xml:space="preserve">, or as soon as practicable </w:t>
      </w:r>
      <w:r w:rsidR="00980973">
        <w:t>to the principal investigator</w:t>
      </w:r>
      <w:r w:rsidR="009D02CA">
        <w:t xml:space="preserve"> and safety monitoring board</w:t>
      </w:r>
      <w:r w:rsidRPr="009D02CA">
        <w:t xml:space="preserve">, </w:t>
      </w:r>
      <w:r w:rsidR="009D02CA">
        <w:t xml:space="preserve">rather than </w:t>
      </w:r>
      <w:r w:rsidR="00575667">
        <w:t xml:space="preserve">the participant being advised to attend </w:t>
      </w:r>
      <w:r w:rsidRPr="009D02CA">
        <w:t>ED</w:t>
      </w:r>
      <w:r w:rsidR="00575667">
        <w:t xml:space="preserve"> without ensuring the provision of information in respect of the adverse event to the PI</w:t>
      </w:r>
      <w:r w:rsidRPr="009D02CA">
        <w:t>.</w:t>
      </w:r>
    </w:p>
    <w:p w14:paraId="3BA26F9A" w14:textId="07BDD5E8" w:rsidR="0065476F" w:rsidRPr="009D02CA" w:rsidRDefault="0065476F" w:rsidP="001755D8">
      <w:pPr>
        <w:pStyle w:val="ListParagraph"/>
      </w:pPr>
      <w:r w:rsidRPr="009D02CA">
        <w:t xml:space="preserve">Please include patient safety requirements </w:t>
      </w:r>
      <w:r w:rsidR="009D02CA" w:rsidRPr="009D02CA">
        <w:t>e.g.,</w:t>
      </w:r>
      <w:r w:rsidRPr="009D02CA">
        <w:t xml:space="preserve"> toileting, limiting contact with others, </w:t>
      </w:r>
      <w:r w:rsidR="00E10B0E">
        <w:t xml:space="preserve">subsequent to radiation </w:t>
      </w:r>
      <w:r w:rsidR="008D265F">
        <w:t>exposure,</w:t>
      </w:r>
      <w:r w:rsidR="008D265F" w:rsidRPr="009D02CA">
        <w:t xml:space="preserve"> </w:t>
      </w:r>
      <w:r w:rsidR="008D265F">
        <w:t>e</w:t>
      </w:r>
      <w:r w:rsidR="008D265F" w:rsidRPr="009D02CA">
        <w:t>tc</w:t>
      </w:r>
      <w:r w:rsidRPr="009D02CA">
        <w:t>.</w:t>
      </w:r>
    </w:p>
    <w:p w14:paraId="6907044B" w14:textId="6BB25E91" w:rsidR="00974CC0" w:rsidRPr="009D02CA" w:rsidRDefault="00974CC0" w:rsidP="00974CC0">
      <w:pPr>
        <w:pStyle w:val="ListParagraph"/>
      </w:pPr>
      <w:r w:rsidRPr="009D02CA">
        <w:t>Please specify the amount</w:t>
      </w:r>
      <w:r w:rsidR="00E16906" w:rsidRPr="009D02CA">
        <w:t xml:space="preserve"> (in millilitres)</w:t>
      </w:r>
      <w:r w:rsidRPr="009D02CA">
        <w:t xml:space="preserve"> of blood sample drawn per time point and total amount for the procedure</w:t>
      </w:r>
    </w:p>
    <w:p w14:paraId="4822FDDF" w14:textId="6A1113D2" w:rsidR="00974CC0" w:rsidRPr="009D02CA" w:rsidRDefault="00BD5775" w:rsidP="00974CC0">
      <w:pPr>
        <w:pStyle w:val="ListParagraph"/>
      </w:pPr>
      <w:r w:rsidRPr="009D02CA">
        <w:t xml:space="preserve">Please </w:t>
      </w:r>
      <w:r w:rsidR="00E16906" w:rsidRPr="009D02CA">
        <w:t>clarify the plan and capacity of the sites in</w:t>
      </w:r>
      <w:r w:rsidRPr="009D02CA">
        <w:t xml:space="preserve"> d</w:t>
      </w:r>
      <w:r w:rsidR="00974CC0" w:rsidRPr="009D02CA">
        <w:t xml:space="preserve">ealing with claustrophobia </w:t>
      </w:r>
      <w:r w:rsidRPr="009D02CA">
        <w:t xml:space="preserve">as this </w:t>
      </w:r>
      <w:r w:rsidR="00974CC0" w:rsidRPr="009D02CA">
        <w:t>may</w:t>
      </w:r>
      <w:r w:rsidR="00E16906" w:rsidRPr="009D02CA">
        <w:t xml:space="preserve"> pose an issue for some participants undertaking MRI scanning</w:t>
      </w:r>
      <w:r w:rsidRPr="009D02CA">
        <w:t>.</w:t>
      </w:r>
    </w:p>
    <w:p w14:paraId="28CA56D8" w14:textId="77777777" w:rsidR="0051738B" w:rsidRPr="0051738B" w:rsidRDefault="0051738B" w:rsidP="0051738B">
      <w:pPr>
        <w:spacing w:before="80" w:after="80"/>
        <w:ind w:left="357" w:hanging="357"/>
        <w:rPr>
          <w:lang w:val="en-NZ"/>
        </w:rPr>
      </w:pPr>
    </w:p>
    <w:p w14:paraId="757270D6" w14:textId="77777777" w:rsidR="0051738B" w:rsidRPr="0051738B" w:rsidRDefault="0051738B" w:rsidP="0051738B">
      <w:pPr>
        <w:spacing w:before="80" w:after="80"/>
      </w:pPr>
    </w:p>
    <w:p w14:paraId="425FAFD0" w14:textId="77777777" w:rsidR="0051738B" w:rsidRPr="0051738B" w:rsidRDefault="0051738B" w:rsidP="0051738B">
      <w:pPr>
        <w:rPr>
          <w:b/>
          <w:bCs/>
          <w:lang w:val="en-NZ"/>
        </w:rPr>
      </w:pPr>
      <w:r w:rsidRPr="0051738B">
        <w:rPr>
          <w:b/>
          <w:bCs/>
          <w:lang w:val="en-NZ"/>
        </w:rPr>
        <w:t xml:space="preserve">Decision </w:t>
      </w:r>
    </w:p>
    <w:p w14:paraId="6BE891F5" w14:textId="77777777" w:rsidR="0051738B" w:rsidRPr="0051738B" w:rsidRDefault="0051738B" w:rsidP="0051738B">
      <w:pPr>
        <w:rPr>
          <w:lang w:val="en-NZ"/>
        </w:rPr>
      </w:pPr>
    </w:p>
    <w:p w14:paraId="54344436" w14:textId="3B13BCCF" w:rsidR="0051738B" w:rsidRPr="0051738B" w:rsidRDefault="0051738B" w:rsidP="0051738B">
      <w:pPr>
        <w:rPr>
          <w:lang w:val="en-NZ"/>
        </w:rPr>
      </w:pPr>
      <w:r w:rsidRPr="0051738B">
        <w:rPr>
          <w:lang w:val="en-NZ"/>
        </w:rPr>
        <w:t xml:space="preserve">This application was </w:t>
      </w:r>
      <w:r w:rsidRPr="0051738B">
        <w:rPr>
          <w:i/>
          <w:lang w:val="en-NZ"/>
        </w:rPr>
        <w:t>approved</w:t>
      </w:r>
      <w:r w:rsidR="00672E16">
        <w:rPr>
          <w:i/>
          <w:lang w:val="en-NZ"/>
        </w:rPr>
        <w:t xml:space="preserve"> with non-standard conditions</w:t>
      </w:r>
      <w:r w:rsidRPr="0051738B">
        <w:rPr>
          <w:lang w:val="en-NZ"/>
        </w:rPr>
        <w:t xml:space="preserve"> by </w:t>
      </w:r>
      <w:r w:rsidRPr="0051738B">
        <w:rPr>
          <w:rFonts w:cs="Arial"/>
          <w:szCs w:val="22"/>
          <w:lang w:val="en-NZ"/>
        </w:rPr>
        <w:t>consensus</w:t>
      </w:r>
      <w:r w:rsidRPr="0051738B">
        <w:rPr>
          <w:lang w:val="en-NZ"/>
        </w:rPr>
        <w:t xml:space="preserve">, </w:t>
      </w:r>
      <w:r w:rsidRPr="0051738B">
        <w:rPr>
          <w:rFonts w:cs="Arial"/>
          <w:szCs w:val="22"/>
          <w:lang w:val="en-NZ"/>
        </w:rPr>
        <w:t>subject to the following non-standard conditions:</w:t>
      </w:r>
    </w:p>
    <w:p w14:paraId="7429AE25" w14:textId="77777777" w:rsidR="0051738B" w:rsidRPr="0051738B" w:rsidRDefault="0051738B" w:rsidP="0051738B">
      <w:pPr>
        <w:rPr>
          <w:color w:val="FF0000"/>
          <w:lang w:val="en-NZ"/>
        </w:rPr>
      </w:pPr>
    </w:p>
    <w:p w14:paraId="7E0ABC2C" w14:textId="77777777" w:rsidR="0051738B" w:rsidRPr="00672E16" w:rsidRDefault="0051738B" w:rsidP="00475A45">
      <w:pPr>
        <w:numPr>
          <w:ilvl w:val="0"/>
          <w:numId w:val="17"/>
        </w:numPr>
        <w:spacing w:before="80" w:after="80"/>
        <w:ind w:left="714" w:hanging="357"/>
        <w:rPr>
          <w:rFonts w:cs="Arial"/>
          <w:szCs w:val="22"/>
          <w:lang w:val="en-NZ"/>
        </w:rPr>
      </w:pPr>
      <w:r w:rsidRPr="00672E16">
        <w:rPr>
          <w:rFonts w:cs="Arial"/>
          <w:szCs w:val="22"/>
          <w:lang w:val="en-NZ"/>
        </w:rPr>
        <w:t>please address all outstanding ethical issues raised by the Committee</w:t>
      </w:r>
    </w:p>
    <w:p w14:paraId="7CE1D233" w14:textId="77777777" w:rsidR="0051738B" w:rsidRPr="00672E16" w:rsidRDefault="0051738B" w:rsidP="00475A45">
      <w:pPr>
        <w:numPr>
          <w:ilvl w:val="0"/>
          <w:numId w:val="17"/>
        </w:numPr>
        <w:spacing w:before="80" w:after="80"/>
        <w:ind w:left="720" w:hanging="360"/>
        <w:rPr>
          <w:rFonts w:cs="Arial"/>
          <w:szCs w:val="22"/>
          <w:lang w:val="en-NZ"/>
        </w:rPr>
      </w:pPr>
      <w:r w:rsidRPr="00672E16">
        <w:rPr>
          <w:rFonts w:cs="Arial"/>
          <w:szCs w:val="22"/>
          <w:lang w:val="en-NZ"/>
        </w:rPr>
        <w:t xml:space="preserve">please update the Participant Information Sheet and Consent Form, taking into account the feedback provided by the Committee. </w:t>
      </w:r>
      <w:r w:rsidRPr="00672E16">
        <w:rPr>
          <w:i/>
          <w:iCs/>
        </w:rPr>
        <w:t>(National Ethical Standards for Health and Disability Research and Quality Improvement, para 7.15 – 7.17).</w:t>
      </w:r>
    </w:p>
    <w:p w14:paraId="7E49F638" w14:textId="77777777" w:rsidR="0051738B" w:rsidRPr="00672E16" w:rsidRDefault="0051738B" w:rsidP="00475A45">
      <w:pPr>
        <w:numPr>
          <w:ilvl w:val="0"/>
          <w:numId w:val="17"/>
        </w:numPr>
        <w:spacing w:before="80" w:after="80"/>
        <w:ind w:left="720" w:hanging="360"/>
        <w:rPr>
          <w:rFonts w:cs="Arial"/>
          <w:szCs w:val="22"/>
          <w:lang w:val="en-NZ"/>
        </w:rPr>
      </w:pPr>
      <w:r w:rsidRPr="00672E16">
        <w:t xml:space="preserve">please update the study protocol, taking into account the feedback provided by the Committee. </w:t>
      </w:r>
      <w:r w:rsidRPr="00672E16">
        <w:rPr>
          <w:i/>
          <w:iCs/>
        </w:rPr>
        <w:t>(National Ethical Standards for Health and Disability Research and Quality Improvement, para 9.7).</w:t>
      </w:r>
    </w:p>
    <w:p w14:paraId="3E62C00D" w14:textId="77777777" w:rsidR="0051738B" w:rsidRDefault="0051738B"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7C5BA2ED" w14:textId="77777777" w:rsidTr="001172BA">
        <w:trPr>
          <w:trHeight w:val="280"/>
        </w:trPr>
        <w:tc>
          <w:tcPr>
            <w:tcW w:w="966" w:type="dxa"/>
            <w:tcBorders>
              <w:top w:val="nil"/>
              <w:left w:val="nil"/>
              <w:bottom w:val="nil"/>
              <w:right w:val="nil"/>
            </w:tcBorders>
          </w:tcPr>
          <w:p w14:paraId="6D6E8FB5" w14:textId="394FA1D4" w:rsidR="0051738B" w:rsidRPr="0051738B" w:rsidRDefault="00B35E88" w:rsidP="0051738B">
            <w:pPr>
              <w:autoSpaceDE w:val="0"/>
              <w:autoSpaceDN w:val="0"/>
              <w:adjustRightInd w:val="0"/>
            </w:pPr>
            <w:r>
              <w:rPr>
                <w:b/>
              </w:rPr>
              <w:lastRenderedPageBreak/>
              <w:t>8</w:t>
            </w:r>
            <w:r w:rsidR="0051738B" w:rsidRPr="0051738B">
              <w:rPr>
                <w:b/>
              </w:rPr>
              <w:t xml:space="preserve"> </w:t>
            </w:r>
            <w:r w:rsidR="0051738B" w:rsidRPr="0051738B">
              <w:t xml:space="preserve"> </w:t>
            </w:r>
          </w:p>
        </w:tc>
        <w:tc>
          <w:tcPr>
            <w:tcW w:w="2575" w:type="dxa"/>
            <w:tcBorders>
              <w:top w:val="nil"/>
              <w:left w:val="nil"/>
              <w:bottom w:val="nil"/>
              <w:right w:val="nil"/>
            </w:tcBorders>
          </w:tcPr>
          <w:p w14:paraId="458BFC8D"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26649959" w14:textId="21D49AAA" w:rsidR="0051738B" w:rsidRPr="0051738B" w:rsidRDefault="00B35E88" w:rsidP="0051738B">
            <w:pPr>
              <w:rPr>
                <w:b/>
                <w:bCs/>
              </w:rPr>
            </w:pPr>
            <w:r w:rsidRPr="00B35E88">
              <w:rPr>
                <w:b/>
                <w:bCs/>
              </w:rPr>
              <w:t>2023 FULL 16692</w:t>
            </w:r>
          </w:p>
        </w:tc>
      </w:tr>
      <w:tr w:rsidR="0051738B" w:rsidRPr="0051738B" w14:paraId="083AEDE2" w14:textId="77777777" w:rsidTr="001172BA">
        <w:trPr>
          <w:trHeight w:val="280"/>
        </w:trPr>
        <w:tc>
          <w:tcPr>
            <w:tcW w:w="966" w:type="dxa"/>
            <w:tcBorders>
              <w:top w:val="nil"/>
              <w:left w:val="nil"/>
              <w:bottom w:val="nil"/>
              <w:right w:val="nil"/>
            </w:tcBorders>
          </w:tcPr>
          <w:p w14:paraId="628655C2"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5694D076"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260E28AB" w14:textId="62EBCAAC" w:rsidR="0051738B" w:rsidRPr="0051738B" w:rsidRDefault="00B35E88" w:rsidP="0051738B">
            <w:pPr>
              <w:autoSpaceDE w:val="0"/>
              <w:autoSpaceDN w:val="0"/>
              <w:adjustRightInd w:val="0"/>
            </w:pPr>
            <w:r>
              <w:t>A single dose, double-blind, balanced, randomised, two-treatment, two period, two sequence, two-way crossover pilot study comparing 1 x 370 mg Iron Polymaltose tablet (equivalent to 100 mg of elemental iron) with 1 x 370 mg Maltofer® tablet (equivalent to 100 mg of elemental iron) in iron deficient participants under fed conditions with diet control.</w:t>
            </w:r>
          </w:p>
        </w:tc>
      </w:tr>
      <w:tr w:rsidR="0051738B" w:rsidRPr="0051738B" w14:paraId="6FA96BA4" w14:textId="77777777" w:rsidTr="001172BA">
        <w:trPr>
          <w:trHeight w:val="280"/>
        </w:trPr>
        <w:tc>
          <w:tcPr>
            <w:tcW w:w="966" w:type="dxa"/>
            <w:tcBorders>
              <w:top w:val="nil"/>
              <w:left w:val="nil"/>
              <w:bottom w:val="nil"/>
              <w:right w:val="nil"/>
            </w:tcBorders>
          </w:tcPr>
          <w:p w14:paraId="57C4AEB2"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2F6EDA53"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4ABA7F10" w14:textId="04A1DA3D" w:rsidR="0051738B" w:rsidRPr="00980973" w:rsidRDefault="00AC7575" w:rsidP="00AC7575">
            <w:pPr>
              <w:rPr>
                <w:rFonts w:cs="Arial"/>
                <w:szCs w:val="21"/>
              </w:rPr>
            </w:pPr>
            <w:r w:rsidRPr="00980973">
              <w:rPr>
                <w:rFonts w:cs="Arial"/>
                <w:szCs w:val="21"/>
              </w:rPr>
              <w:t>Dr Noelyn Hung</w:t>
            </w:r>
          </w:p>
        </w:tc>
      </w:tr>
      <w:tr w:rsidR="0051738B" w:rsidRPr="0051738B" w14:paraId="38A0D219" w14:textId="77777777" w:rsidTr="001172BA">
        <w:trPr>
          <w:trHeight w:val="280"/>
        </w:trPr>
        <w:tc>
          <w:tcPr>
            <w:tcW w:w="966" w:type="dxa"/>
            <w:tcBorders>
              <w:top w:val="nil"/>
              <w:left w:val="nil"/>
              <w:bottom w:val="nil"/>
              <w:right w:val="nil"/>
            </w:tcBorders>
          </w:tcPr>
          <w:p w14:paraId="519362D2"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1E42F007"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08FEF8F0" w14:textId="266C115C" w:rsidR="0051738B" w:rsidRPr="0051738B" w:rsidRDefault="00AC7575" w:rsidP="0051738B">
            <w:pPr>
              <w:autoSpaceDE w:val="0"/>
              <w:autoSpaceDN w:val="0"/>
              <w:adjustRightInd w:val="0"/>
            </w:pPr>
            <w:r w:rsidRPr="00AC7575">
              <w:t xml:space="preserve">Nova Chem Australasia Pty Ltd. </w:t>
            </w:r>
          </w:p>
        </w:tc>
      </w:tr>
      <w:tr w:rsidR="0051738B" w:rsidRPr="0051738B" w14:paraId="7992EF7F" w14:textId="77777777" w:rsidTr="001172BA">
        <w:trPr>
          <w:trHeight w:val="280"/>
        </w:trPr>
        <w:tc>
          <w:tcPr>
            <w:tcW w:w="966" w:type="dxa"/>
            <w:tcBorders>
              <w:top w:val="nil"/>
              <w:left w:val="nil"/>
              <w:bottom w:val="nil"/>
              <w:right w:val="nil"/>
            </w:tcBorders>
          </w:tcPr>
          <w:p w14:paraId="0CA8EACB"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7441BD4"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1AEC62B1" w14:textId="53FB64E8" w:rsidR="0051738B" w:rsidRPr="0051738B" w:rsidRDefault="003C499D" w:rsidP="0051738B">
            <w:pPr>
              <w:autoSpaceDE w:val="0"/>
              <w:autoSpaceDN w:val="0"/>
              <w:adjustRightInd w:val="0"/>
            </w:pPr>
            <w:r>
              <w:t>06</w:t>
            </w:r>
            <w:r w:rsidR="00AC7575">
              <w:t xml:space="preserve"> April 2023</w:t>
            </w:r>
          </w:p>
        </w:tc>
      </w:tr>
    </w:tbl>
    <w:p w14:paraId="14FADB1E" w14:textId="77777777" w:rsidR="0051738B" w:rsidRPr="0051738B" w:rsidRDefault="0051738B" w:rsidP="0051738B"/>
    <w:p w14:paraId="76B4CAAA" w14:textId="113BFE3C" w:rsidR="0051738B" w:rsidRPr="00980973" w:rsidRDefault="007F452E" w:rsidP="007F452E">
      <w:pPr>
        <w:rPr>
          <w:szCs w:val="21"/>
        </w:rPr>
      </w:pPr>
      <w:r w:rsidRPr="00980973">
        <w:rPr>
          <w:rFonts w:cs="Arial"/>
          <w:szCs w:val="21"/>
        </w:rPr>
        <w:t>Dr Noelyn Hung</w:t>
      </w:r>
      <w:r w:rsidRPr="00980973">
        <w:rPr>
          <w:szCs w:val="21"/>
        </w:rPr>
        <w:t xml:space="preserve"> </w:t>
      </w:r>
      <w:r w:rsidR="00672E16" w:rsidRPr="00980973">
        <w:rPr>
          <w:szCs w:val="21"/>
          <w:lang w:val="en-NZ"/>
        </w:rPr>
        <w:t>w</w:t>
      </w:r>
      <w:r w:rsidR="0051738B" w:rsidRPr="00980973">
        <w:rPr>
          <w:szCs w:val="21"/>
          <w:lang w:val="en-NZ"/>
        </w:rPr>
        <w:t>as present via videoconference for discussion of this application.</w:t>
      </w:r>
    </w:p>
    <w:p w14:paraId="10CFC183" w14:textId="77777777" w:rsidR="0051738B" w:rsidRPr="0051738B" w:rsidRDefault="0051738B" w:rsidP="0051738B">
      <w:pPr>
        <w:rPr>
          <w:u w:val="single"/>
          <w:lang w:val="en-NZ"/>
        </w:rPr>
      </w:pPr>
    </w:p>
    <w:p w14:paraId="0D3F8BD8" w14:textId="77777777" w:rsidR="0051738B" w:rsidRPr="0051738B" w:rsidRDefault="0051738B" w:rsidP="0051738B">
      <w:pPr>
        <w:rPr>
          <w:b/>
          <w:bCs/>
          <w:lang w:val="en-NZ"/>
        </w:rPr>
      </w:pPr>
      <w:r w:rsidRPr="0051738B">
        <w:rPr>
          <w:b/>
          <w:bCs/>
          <w:lang w:val="en-NZ"/>
        </w:rPr>
        <w:t>Potential conflicts of interest</w:t>
      </w:r>
    </w:p>
    <w:p w14:paraId="59E49B5C" w14:textId="77777777" w:rsidR="0051738B" w:rsidRPr="0051738B" w:rsidRDefault="0051738B" w:rsidP="0051738B">
      <w:pPr>
        <w:rPr>
          <w:b/>
          <w:lang w:val="en-NZ"/>
        </w:rPr>
      </w:pPr>
    </w:p>
    <w:p w14:paraId="3228F39C"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681683AF" w14:textId="77777777" w:rsidR="0051738B" w:rsidRPr="0051738B" w:rsidRDefault="0051738B" w:rsidP="0051738B">
      <w:pPr>
        <w:rPr>
          <w:lang w:val="en-NZ"/>
        </w:rPr>
      </w:pPr>
    </w:p>
    <w:p w14:paraId="42C6AC83"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5AD4F28F" w14:textId="77777777" w:rsidR="0051738B" w:rsidRPr="0051738B" w:rsidRDefault="0051738B" w:rsidP="0051738B">
      <w:pPr>
        <w:rPr>
          <w:lang w:val="en-NZ"/>
        </w:rPr>
      </w:pPr>
    </w:p>
    <w:p w14:paraId="0789C7F4" w14:textId="77777777" w:rsidR="0051738B" w:rsidRPr="0051738B" w:rsidRDefault="0051738B" w:rsidP="0051738B">
      <w:pPr>
        <w:rPr>
          <w:b/>
          <w:bCs/>
          <w:lang w:val="en-NZ"/>
        </w:rPr>
      </w:pPr>
      <w:r w:rsidRPr="0051738B">
        <w:rPr>
          <w:b/>
          <w:bCs/>
          <w:lang w:val="en-NZ"/>
        </w:rPr>
        <w:t xml:space="preserve">Summary of resolved ethical issues </w:t>
      </w:r>
    </w:p>
    <w:p w14:paraId="4BC8836D" w14:textId="77777777" w:rsidR="0051738B" w:rsidRPr="0051738B" w:rsidRDefault="0051738B" w:rsidP="0051738B">
      <w:pPr>
        <w:rPr>
          <w:u w:val="single"/>
          <w:lang w:val="en-NZ"/>
        </w:rPr>
      </w:pPr>
    </w:p>
    <w:p w14:paraId="6666D7BE" w14:textId="77777777" w:rsidR="0051738B" w:rsidRPr="0051738B" w:rsidRDefault="0051738B" w:rsidP="0051738B">
      <w:pPr>
        <w:rPr>
          <w:lang w:val="en-NZ"/>
        </w:rPr>
      </w:pPr>
      <w:r w:rsidRPr="0051738B">
        <w:rPr>
          <w:lang w:val="en-NZ"/>
        </w:rPr>
        <w:t>The main ethical issues considered by the Committee and addressed by the Researcher are as follows.</w:t>
      </w:r>
    </w:p>
    <w:p w14:paraId="5C20978E" w14:textId="3CD8B3E3" w:rsidR="0051738B" w:rsidRPr="0051738B" w:rsidRDefault="0051738B" w:rsidP="00AC7575">
      <w:pPr>
        <w:spacing w:before="80" w:after="80"/>
        <w:rPr>
          <w:lang w:val="en-NZ"/>
        </w:rPr>
      </w:pPr>
      <w:r w:rsidRPr="0051738B">
        <w:rPr>
          <w:lang w:val="en-NZ"/>
        </w:rPr>
        <w:t xml:space="preserve"> </w:t>
      </w:r>
    </w:p>
    <w:p w14:paraId="26CDDFC8" w14:textId="3FDAEE31" w:rsidR="00641FDC" w:rsidRDefault="00980973" w:rsidP="00475A45">
      <w:pPr>
        <w:pStyle w:val="ListParagraph"/>
        <w:numPr>
          <w:ilvl w:val="0"/>
          <w:numId w:val="7"/>
        </w:numPr>
        <w:contextualSpacing/>
      </w:pPr>
      <w:r>
        <w:t xml:space="preserve">The Committee clarified the caffeine restriction of the study is due to increased </w:t>
      </w:r>
      <w:r w:rsidR="00E10B0E">
        <w:t xml:space="preserve">urinary frequency </w:t>
      </w:r>
      <w:r>
        <w:t>a</w:t>
      </w:r>
      <w:r w:rsidR="00A8385A">
        <w:t xml:space="preserve">s caffeine is a diuretic. </w:t>
      </w:r>
      <w:r>
        <w:t xml:space="preserve"> </w:t>
      </w:r>
    </w:p>
    <w:p w14:paraId="430ECCA8" w14:textId="224DB4F4" w:rsidR="00641FDC" w:rsidRPr="00AC7575" w:rsidRDefault="00641FDC" w:rsidP="00475A45">
      <w:pPr>
        <w:pStyle w:val="ListParagraph"/>
        <w:numPr>
          <w:ilvl w:val="0"/>
          <w:numId w:val="7"/>
        </w:numPr>
        <w:contextualSpacing/>
      </w:pPr>
      <w:r>
        <w:t xml:space="preserve">The Committee </w:t>
      </w:r>
      <w:r w:rsidR="00A8385A">
        <w:t xml:space="preserve">clarified that it is unlikely that students will require any form of exemption due to the study but that this was being flagged to ensure that participants were aware that there was a possibility of the study impacting their ability to take exams. </w:t>
      </w:r>
    </w:p>
    <w:p w14:paraId="29CE1592" w14:textId="6F735EF4" w:rsidR="00641FDC" w:rsidRDefault="00641FDC" w:rsidP="00475A45">
      <w:pPr>
        <w:pStyle w:val="ListParagraph"/>
        <w:numPr>
          <w:ilvl w:val="0"/>
          <w:numId w:val="7"/>
        </w:numPr>
        <w:contextualSpacing/>
      </w:pPr>
      <w:r>
        <w:t xml:space="preserve">The Committee asked </w:t>
      </w:r>
      <w:r w:rsidR="00D81766">
        <w:t>if there any placebo in place for the participants.</w:t>
      </w:r>
      <w:r>
        <w:t xml:space="preserve"> The Researcher explained that </w:t>
      </w:r>
      <w:r w:rsidR="00DF776A">
        <w:t>there will be no placebo at any stage of the study.</w:t>
      </w:r>
    </w:p>
    <w:p w14:paraId="380EA04A" w14:textId="1B38DB82" w:rsidR="00A8385A" w:rsidRPr="00AC7575" w:rsidRDefault="00A8385A" w:rsidP="00475A45">
      <w:pPr>
        <w:pStyle w:val="ListParagraph"/>
        <w:numPr>
          <w:ilvl w:val="0"/>
          <w:numId w:val="7"/>
        </w:numPr>
        <w:contextualSpacing/>
      </w:pPr>
      <w:r>
        <w:t xml:space="preserve">The Committee suggested that caution be taken in future studies with the inclusion of statements pertaining to availability of the study or stating it may be “accessible to all” where using social media. Some disabled individuals/communities are more likely to have lower income and may not have regular access to technology. </w:t>
      </w:r>
    </w:p>
    <w:p w14:paraId="1535B660" w14:textId="77777777" w:rsidR="0051738B" w:rsidRPr="0051738B" w:rsidRDefault="0051738B" w:rsidP="0051738B">
      <w:pPr>
        <w:spacing w:before="80" w:after="80"/>
        <w:rPr>
          <w:lang w:val="en-NZ"/>
        </w:rPr>
      </w:pPr>
    </w:p>
    <w:p w14:paraId="48A24A14" w14:textId="77777777" w:rsidR="0051738B" w:rsidRPr="0051738B" w:rsidRDefault="0051738B" w:rsidP="0051738B">
      <w:pPr>
        <w:rPr>
          <w:b/>
          <w:bCs/>
          <w:lang w:val="en-NZ"/>
        </w:rPr>
      </w:pPr>
      <w:r w:rsidRPr="0051738B">
        <w:rPr>
          <w:b/>
          <w:bCs/>
          <w:lang w:val="en-NZ"/>
        </w:rPr>
        <w:t>Summary of outstanding ethical issues</w:t>
      </w:r>
    </w:p>
    <w:p w14:paraId="1500CCDE" w14:textId="77777777" w:rsidR="0051738B" w:rsidRPr="0051738B" w:rsidRDefault="0051738B" w:rsidP="0051738B">
      <w:pPr>
        <w:rPr>
          <w:lang w:val="en-NZ"/>
        </w:rPr>
      </w:pPr>
    </w:p>
    <w:p w14:paraId="5AC00DD4" w14:textId="77777777" w:rsidR="0051738B" w:rsidRPr="0051738B" w:rsidRDefault="0051738B" w:rsidP="0051738B">
      <w:pPr>
        <w:rPr>
          <w:rFonts w:cs="Arial"/>
          <w:szCs w:val="22"/>
        </w:rPr>
      </w:pPr>
      <w:r w:rsidRPr="0051738B">
        <w:rPr>
          <w:lang w:val="en-NZ"/>
        </w:rPr>
        <w:t xml:space="preserve">The main ethical issues considered by the </w:t>
      </w:r>
      <w:r w:rsidRPr="0051738B">
        <w:rPr>
          <w:szCs w:val="22"/>
          <w:lang w:val="en-NZ"/>
        </w:rPr>
        <w:t>Committee and which require addressing by the Researcher are as follows</w:t>
      </w:r>
      <w:r w:rsidRPr="0051738B">
        <w:rPr>
          <w:rFonts w:cs="Arial"/>
          <w:szCs w:val="22"/>
        </w:rPr>
        <w:t>.</w:t>
      </w:r>
    </w:p>
    <w:p w14:paraId="14DF6C2A" w14:textId="77777777" w:rsidR="0051738B" w:rsidRPr="00980973" w:rsidRDefault="0051738B" w:rsidP="0051738B">
      <w:pPr>
        <w:autoSpaceDE w:val="0"/>
        <w:autoSpaceDN w:val="0"/>
        <w:adjustRightInd w:val="0"/>
        <w:rPr>
          <w:szCs w:val="22"/>
          <w:lang w:val="en-NZ"/>
        </w:rPr>
      </w:pPr>
    </w:p>
    <w:p w14:paraId="0684E4F4" w14:textId="1199779D" w:rsidR="00D20223" w:rsidRPr="00A8385A" w:rsidRDefault="00980973" w:rsidP="00A8385A">
      <w:pPr>
        <w:pStyle w:val="ListParagraph"/>
        <w:rPr>
          <w:rFonts w:cs="Arial"/>
        </w:rPr>
      </w:pPr>
      <w:r w:rsidRPr="00980973">
        <w:rPr>
          <w:rFonts w:cs="Arial"/>
        </w:rPr>
        <w:t>The Committee requested provision of the SCOTT approval letter once it is made available and any other supporting documentation concerning the safety and use of the study treatment.</w:t>
      </w:r>
    </w:p>
    <w:p w14:paraId="59930798" w14:textId="1E249CB9" w:rsidR="00ED392E" w:rsidRPr="00ED392E" w:rsidRDefault="006E2456" w:rsidP="00AC7575">
      <w:pPr>
        <w:pStyle w:val="ListParagraph"/>
        <w:rPr>
          <w:rFonts w:cs="Arial"/>
          <w:color w:val="FF0000"/>
        </w:rPr>
      </w:pPr>
      <w:r>
        <w:t>The Committee noted</w:t>
      </w:r>
      <w:r w:rsidR="00D20223">
        <w:t xml:space="preserve"> that </w:t>
      </w:r>
      <w:r w:rsidR="00D20223" w:rsidRPr="00D20223">
        <w:t xml:space="preserve">the meals will be low iron </w:t>
      </w:r>
      <w:r w:rsidRPr="00D20223">
        <w:t>etc and</w:t>
      </w:r>
      <w:r>
        <w:t xml:space="preserve"> queried if</w:t>
      </w:r>
      <w:r w:rsidR="00D20223" w:rsidRPr="00D20223">
        <w:t xml:space="preserve"> dietary requirements </w:t>
      </w:r>
      <w:r>
        <w:t xml:space="preserve">are </w:t>
      </w:r>
      <w:r w:rsidR="00D20223" w:rsidRPr="00D20223">
        <w:t>considered</w:t>
      </w:r>
      <w:r>
        <w:t>. I</w:t>
      </w:r>
      <w:r w:rsidR="008D2411">
        <w:t>f so, please include this</w:t>
      </w:r>
      <w:r>
        <w:t xml:space="preserve"> in study documentation</w:t>
      </w:r>
      <w:r w:rsidR="008D2411">
        <w:t>.</w:t>
      </w:r>
    </w:p>
    <w:p w14:paraId="7ED3A7F5" w14:textId="77777777" w:rsidR="00A8385A" w:rsidRDefault="00A8385A" w:rsidP="0051738B">
      <w:pPr>
        <w:spacing w:before="80" w:after="80"/>
        <w:rPr>
          <w:rFonts w:cs="Arial"/>
          <w:szCs w:val="22"/>
          <w:lang w:val="en-NZ"/>
        </w:rPr>
      </w:pPr>
    </w:p>
    <w:p w14:paraId="2CFC4F32" w14:textId="6F49D740" w:rsidR="0051738B" w:rsidRPr="0051738B" w:rsidRDefault="0051738B" w:rsidP="0051738B">
      <w:pPr>
        <w:spacing w:before="80" w:after="80"/>
        <w:rPr>
          <w:rFonts w:cs="Arial"/>
          <w:szCs w:val="22"/>
          <w:lang w:val="en-NZ"/>
        </w:rPr>
      </w:pPr>
      <w:r w:rsidRPr="0051738B">
        <w:rPr>
          <w:rFonts w:cs="Arial"/>
          <w:szCs w:val="22"/>
          <w:lang w:val="en-NZ"/>
        </w:rPr>
        <w:t xml:space="preserve">The Committee requested the following changes to the Participant Information Sheet and Consent Form (PIS/CF): </w:t>
      </w:r>
    </w:p>
    <w:p w14:paraId="6676F1D3" w14:textId="77777777" w:rsidR="0051738B" w:rsidRPr="0051738B" w:rsidRDefault="0051738B" w:rsidP="0051738B">
      <w:pPr>
        <w:spacing w:before="80" w:after="80"/>
        <w:rPr>
          <w:rFonts w:cs="Arial"/>
          <w:szCs w:val="22"/>
          <w:lang w:val="en-NZ"/>
        </w:rPr>
      </w:pPr>
    </w:p>
    <w:p w14:paraId="2FBBD836" w14:textId="7FEA7C5B" w:rsidR="007316E9" w:rsidRDefault="007316E9" w:rsidP="007316E9">
      <w:pPr>
        <w:pStyle w:val="ListParagraph"/>
      </w:pPr>
      <w:r>
        <w:t xml:space="preserve">Please </w:t>
      </w:r>
      <w:r w:rsidR="00980973">
        <w:t>clarify</w:t>
      </w:r>
      <w:r>
        <w:t xml:space="preserve"> if the rooms </w:t>
      </w:r>
      <w:r w:rsidR="00980973">
        <w:t xml:space="preserve">for participants staying on site </w:t>
      </w:r>
      <w:r>
        <w:t xml:space="preserve">are shared </w:t>
      </w:r>
      <w:r w:rsidR="00980973">
        <w:t>and/</w:t>
      </w:r>
      <w:r>
        <w:t>or mixed gendered.</w:t>
      </w:r>
    </w:p>
    <w:p w14:paraId="5462505B" w14:textId="257D97A0" w:rsidR="007316E9" w:rsidRDefault="006F494F" w:rsidP="007316E9">
      <w:pPr>
        <w:pStyle w:val="ListParagraph"/>
      </w:pPr>
      <w:r>
        <w:t xml:space="preserve">On page 13 please check for </w:t>
      </w:r>
      <w:r w:rsidR="007316E9">
        <w:t>grammar</w:t>
      </w:r>
      <w:r>
        <w:t xml:space="preserve"> errors</w:t>
      </w:r>
      <w:r w:rsidR="00980973">
        <w:t xml:space="preserve"> in the statement “it is very important you do not become pregnant during this study drug”</w:t>
      </w:r>
      <w:r>
        <w:t>.</w:t>
      </w:r>
    </w:p>
    <w:p w14:paraId="5E2EAE5D" w14:textId="0DA56E51" w:rsidR="00980973" w:rsidRDefault="00980973" w:rsidP="007316E9">
      <w:pPr>
        <w:pStyle w:val="ListParagraph"/>
      </w:pPr>
      <w:r>
        <w:lastRenderedPageBreak/>
        <w:t>Please clarify that the diet whilst in the study is the only diet available and there will be no accommodation of other dietary preferences.</w:t>
      </w:r>
    </w:p>
    <w:p w14:paraId="7C28227C" w14:textId="1A23BFCC" w:rsidR="0051738B" w:rsidRDefault="006F494F" w:rsidP="007316E9">
      <w:pPr>
        <w:pStyle w:val="ListParagraph"/>
      </w:pPr>
      <w:r>
        <w:t>On page</w:t>
      </w:r>
      <w:r w:rsidR="007316E9">
        <w:t xml:space="preserve"> 18 “The Southern Health and Disability Ethics Committee has approved this study”, </w:t>
      </w:r>
      <w:r w:rsidR="005158E1">
        <w:t xml:space="preserve">please </w:t>
      </w:r>
      <w:r w:rsidR="007316E9">
        <w:t xml:space="preserve">change </w:t>
      </w:r>
      <w:r w:rsidR="00980973">
        <w:t xml:space="preserve">this </w:t>
      </w:r>
      <w:r w:rsidR="007316E9">
        <w:t>to Northern A.</w:t>
      </w:r>
    </w:p>
    <w:p w14:paraId="6881AFB3" w14:textId="4978C342" w:rsidR="00A8385A" w:rsidRDefault="00A8385A" w:rsidP="007316E9">
      <w:pPr>
        <w:pStyle w:val="ListParagraph"/>
      </w:pPr>
      <w:r>
        <w:t>Please include that the study team cannot assist in procurement of an exam exemption as part of participation should some adverse event occur.</w:t>
      </w:r>
    </w:p>
    <w:p w14:paraId="139FC1F4" w14:textId="77777777" w:rsidR="005158E1" w:rsidRDefault="005158E1" w:rsidP="005158E1">
      <w:pPr>
        <w:pStyle w:val="ListParagraph"/>
      </w:pPr>
      <w:r>
        <w:t>Please include the measurable outcome/end point of the objectives</w:t>
      </w:r>
    </w:p>
    <w:p w14:paraId="451F4C9B" w14:textId="20F1987B" w:rsidR="005158E1" w:rsidRPr="0051738B" w:rsidRDefault="005158E1" w:rsidP="005158E1">
      <w:pPr>
        <w:pStyle w:val="ListParagraph"/>
      </w:pPr>
      <w:r>
        <w:t xml:space="preserve">Please include the amount of blood for each time point for </w:t>
      </w:r>
      <w:r w:rsidR="00A8385A">
        <w:t>pharmacokinetic</w:t>
      </w:r>
      <w:r>
        <w:t xml:space="preserve"> determination.</w:t>
      </w:r>
    </w:p>
    <w:p w14:paraId="2ABFF266" w14:textId="77777777" w:rsidR="0051738B" w:rsidRPr="0051738B" w:rsidRDefault="0051738B" w:rsidP="0051738B">
      <w:pPr>
        <w:spacing w:before="80" w:after="80"/>
        <w:ind w:left="357" w:hanging="357"/>
        <w:rPr>
          <w:lang w:val="en-NZ"/>
        </w:rPr>
      </w:pPr>
    </w:p>
    <w:p w14:paraId="2DE98BE0" w14:textId="77777777" w:rsidR="00F8721D" w:rsidRDefault="00F8721D" w:rsidP="0051738B">
      <w:pPr>
        <w:rPr>
          <w:b/>
          <w:bCs/>
          <w:lang w:val="en-NZ"/>
        </w:rPr>
      </w:pPr>
    </w:p>
    <w:p w14:paraId="0A3BC3E4" w14:textId="77777777" w:rsidR="00F8721D" w:rsidRDefault="00F8721D" w:rsidP="0051738B">
      <w:pPr>
        <w:rPr>
          <w:b/>
          <w:bCs/>
          <w:lang w:val="en-NZ"/>
        </w:rPr>
      </w:pPr>
    </w:p>
    <w:p w14:paraId="7279E566" w14:textId="73A7DFA5" w:rsidR="0051738B" w:rsidRPr="0051738B" w:rsidRDefault="0051738B" w:rsidP="0051738B">
      <w:pPr>
        <w:rPr>
          <w:b/>
          <w:bCs/>
          <w:lang w:val="en-NZ"/>
        </w:rPr>
      </w:pPr>
      <w:r w:rsidRPr="0051738B">
        <w:rPr>
          <w:b/>
          <w:bCs/>
          <w:lang w:val="en-NZ"/>
        </w:rPr>
        <w:t xml:space="preserve">Decision </w:t>
      </w:r>
    </w:p>
    <w:p w14:paraId="49627A42" w14:textId="77777777" w:rsidR="0051738B" w:rsidRPr="0051738B" w:rsidRDefault="0051738B" w:rsidP="0051738B">
      <w:pPr>
        <w:rPr>
          <w:lang w:val="en-NZ"/>
        </w:rPr>
      </w:pPr>
    </w:p>
    <w:p w14:paraId="61F907B9" w14:textId="5B5669B3" w:rsidR="0051738B" w:rsidRPr="0051738B" w:rsidRDefault="0051738B" w:rsidP="0051738B">
      <w:pPr>
        <w:rPr>
          <w:lang w:val="en-NZ"/>
        </w:rPr>
      </w:pPr>
      <w:r w:rsidRPr="0051738B">
        <w:rPr>
          <w:lang w:val="en-NZ"/>
        </w:rPr>
        <w:t xml:space="preserve">This application was </w:t>
      </w:r>
      <w:r w:rsidRPr="0051738B">
        <w:rPr>
          <w:i/>
          <w:lang w:val="en-NZ"/>
        </w:rPr>
        <w:t>approved</w:t>
      </w:r>
      <w:r w:rsidR="00BA3935">
        <w:rPr>
          <w:lang w:val="en-NZ"/>
        </w:rPr>
        <w:t xml:space="preserve"> with non-standard conditions </w:t>
      </w:r>
      <w:r w:rsidRPr="0051738B">
        <w:rPr>
          <w:lang w:val="en-NZ"/>
        </w:rPr>
        <w:t xml:space="preserve">by </w:t>
      </w:r>
      <w:r w:rsidRPr="0051738B">
        <w:rPr>
          <w:rFonts w:cs="Arial"/>
          <w:szCs w:val="22"/>
          <w:lang w:val="en-NZ"/>
        </w:rPr>
        <w:t>consensus</w:t>
      </w:r>
      <w:r w:rsidRPr="0051738B">
        <w:rPr>
          <w:lang w:val="en-NZ"/>
        </w:rPr>
        <w:t xml:space="preserve">, </w:t>
      </w:r>
      <w:r w:rsidRPr="0051738B">
        <w:rPr>
          <w:rFonts w:cs="Arial"/>
          <w:szCs w:val="22"/>
          <w:lang w:val="en-NZ"/>
        </w:rPr>
        <w:t>subject to the following non-standard conditions:</w:t>
      </w:r>
    </w:p>
    <w:p w14:paraId="29AA2491" w14:textId="77777777" w:rsidR="0051738B" w:rsidRPr="0051738B" w:rsidRDefault="0051738B" w:rsidP="0051738B">
      <w:pPr>
        <w:rPr>
          <w:color w:val="FF0000"/>
          <w:lang w:val="en-NZ"/>
        </w:rPr>
      </w:pPr>
    </w:p>
    <w:p w14:paraId="7F4998C7" w14:textId="77777777" w:rsidR="0051738B" w:rsidRPr="00BA3935" w:rsidRDefault="0051738B" w:rsidP="00475A45">
      <w:pPr>
        <w:numPr>
          <w:ilvl w:val="0"/>
          <w:numId w:val="18"/>
        </w:numPr>
        <w:spacing w:before="80" w:after="80"/>
        <w:ind w:left="714" w:hanging="357"/>
        <w:rPr>
          <w:rFonts w:cs="Arial"/>
          <w:szCs w:val="22"/>
          <w:lang w:val="en-NZ"/>
        </w:rPr>
      </w:pPr>
      <w:r w:rsidRPr="00BA3935">
        <w:rPr>
          <w:rFonts w:cs="Arial"/>
          <w:szCs w:val="22"/>
          <w:lang w:val="en-NZ"/>
        </w:rPr>
        <w:t>please address all outstanding ethical issues raised by the Committee</w:t>
      </w:r>
    </w:p>
    <w:p w14:paraId="3E76DB99" w14:textId="4B1835EE" w:rsidR="0051738B" w:rsidRPr="00F8721D" w:rsidRDefault="0051738B" w:rsidP="00475A45">
      <w:pPr>
        <w:numPr>
          <w:ilvl w:val="0"/>
          <w:numId w:val="18"/>
        </w:numPr>
        <w:spacing w:before="80" w:after="80"/>
        <w:ind w:left="720" w:hanging="360"/>
        <w:rPr>
          <w:rFonts w:cs="Arial"/>
          <w:szCs w:val="22"/>
          <w:lang w:val="en-NZ"/>
        </w:rPr>
      </w:pPr>
      <w:r w:rsidRPr="00BA3935">
        <w:rPr>
          <w:rFonts w:cs="Arial"/>
          <w:szCs w:val="22"/>
          <w:lang w:val="en-NZ"/>
        </w:rPr>
        <w:t xml:space="preserve">please update the Participant Information Sheet and Consent Form, taking into account the feedback provided by the Committee. </w:t>
      </w:r>
      <w:r w:rsidRPr="00BA3935">
        <w:rPr>
          <w:i/>
          <w:iCs/>
        </w:rPr>
        <w:t>(National Ethical Standards for Health and Disability Research and Quality Improvement, para 7.15 – 7.17).</w:t>
      </w:r>
    </w:p>
    <w:p w14:paraId="5423CC6B" w14:textId="77777777" w:rsidR="0051738B" w:rsidRDefault="0051738B"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46BB9A35" w14:textId="77777777" w:rsidTr="001172BA">
        <w:trPr>
          <w:trHeight w:val="280"/>
        </w:trPr>
        <w:tc>
          <w:tcPr>
            <w:tcW w:w="966" w:type="dxa"/>
            <w:tcBorders>
              <w:top w:val="nil"/>
              <w:left w:val="nil"/>
              <w:bottom w:val="nil"/>
              <w:right w:val="nil"/>
            </w:tcBorders>
          </w:tcPr>
          <w:p w14:paraId="7C660C6B" w14:textId="44031B71" w:rsidR="0051738B" w:rsidRPr="0051738B" w:rsidRDefault="00AC7575" w:rsidP="0051738B">
            <w:pPr>
              <w:autoSpaceDE w:val="0"/>
              <w:autoSpaceDN w:val="0"/>
              <w:adjustRightInd w:val="0"/>
            </w:pPr>
            <w:r>
              <w:rPr>
                <w:b/>
              </w:rPr>
              <w:lastRenderedPageBreak/>
              <w:t>9</w:t>
            </w:r>
            <w:r w:rsidR="0051738B" w:rsidRPr="0051738B">
              <w:rPr>
                <w:b/>
              </w:rPr>
              <w:t xml:space="preserve"> </w:t>
            </w:r>
            <w:r w:rsidR="0051738B" w:rsidRPr="0051738B">
              <w:t xml:space="preserve"> </w:t>
            </w:r>
          </w:p>
        </w:tc>
        <w:tc>
          <w:tcPr>
            <w:tcW w:w="2575" w:type="dxa"/>
            <w:tcBorders>
              <w:top w:val="nil"/>
              <w:left w:val="nil"/>
              <w:bottom w:val="nil"/>
              <w:right w:val="nil"/>
            </w:tcBorders>
          </w:tcPr>
          <w:p w14:paraId="71F7661F"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3B1599D7" w14:textId="0603DC3B" w:rsidR="0051738B" w:rsidRPr="0051738B" w:rsidRDefault="00AC7575" w:rsidP="0051738B">
            <w:pPr>
              <w:rPr>
                <w:b/>
                <w:bCs/>
              </w:rPr>
            </w:pPr>
            <w:r w:rsidRPr="00AC7575">
              <w:rPr>
                <w:b/>
                <w:bCs/>
              </w:rPr>
              <w:t>2023 FULL 15351</w:t>
            </w:r>
          </w:p>
        </w:tc>
      </w:tr>
      <w:tr w:rsidR="0051738B" w:rsidRPr="0051738B" w14:paraId="0023F3B1" w14:textId="77777777" w:rsidTr="001172BA">
        <w:trPr>
          <w:trHeight w:val="280"/>
        </w:trPr>
        <w:tc>
          <w:tcPr>
            <w:tcW w:w="966" w:type="dxa"/>
            <w:tcBorders>
              <w:top w:val="nil"/>
              <w:left w:val="nil"/>
              <w:bottom w:val="nil"/>
              <w:right w:val="nil"/>
            </w:tcBorders>
          </w:tcPr>
          <w:p w14:paraId="2617B993"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7736F977"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130D4BDC" w14:textId="4F12956F" w:rsidR="0051738B" w:rsidRPr="0051738B" w:rsidRDefault="00AC7575" w:rsidP="0051738B">
            <w:pPr>
              <w:autoSpaceDE w:val="0"/>
              <w:autoSpaceDN w:val="0"/>
              <w:adjustRightInd w:val="0"/>
            </w:pPr>
            <w:r>
              <w:t>A Phase 3, Randomized, Double-Blind, Double-Dummy, Parallel Group, Active-Controlled Study to Evaluate the Efficacy and Safety of Milvexian, an Oral Factor XIa Inhibitor, Versus Apixaban in Participants with Atrial Fibrillation LIBREXIA-AF</w:t>
            </w:r>
          </w:p>
        </w:tc>
      </w:tr>
      <w:tr w:rsidR="0051738B" w:rsidRPr="0051738B" w14:paraId="78C8CEC4" w14:textId="77777777" w:rsidTr="001172BA">
        <w:trPr>
          <w:trHeight w:val="280"/>
        </w:trPr>
        <w:tc>
          <w:tcPr>
            <w:tcW w:w="966" w:type="dxa"/>
            <w:tcBorders>
              <w:top w:val="nil"/>
              <w:left w:val="nil"/>
              <w:bottom w:val="nil"/>
              <w:right w:val="nil"/>
            </w:tcBorders>
          </w:tcPr>
          <w:p w14:paraId="7E488CB0"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04A2F67"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79096732" w14:textId="3D7FA15E" w:rsidR="0051738B" w:rsidRPr="0051738B" w:rsidRDefault="00AC7575" w:rsidP="0051738B">
            <w:r w:rsidRPr="00AC7575">
              <w:t>Dr Martin Stiles</w:t>
            </w:r>
          </w:p>
        </w:tc>
      </w:tr>
      <w:tr w:rsidR="0051738B" w:rsidRPr="0051738B" w14:paraId="7A3B6855" w14:textId="77777777" w:rsidTr="001172BA">
        <w:trPr>
          <w:trHeight w:val="280"/>
        </w:trPr>
        <w:tc>
          <w:tcPr>
            <w:tcW w:w="966" w:type="dxa"/>
            <w:tcBorders>
              <w:top w:val="nil"/>
              <w:left w:val="nil"/>
              <w:bottom w:val="nil"/>
              <w:right w:val="nil"/>
            </w:tcBorders>
          </w:tcPr>
          <w:p w14:paraId="4AB11ABB"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075B5692"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5614E253" w14:textId="6D1B2BD7" w:rsidR="0051738B" w:rsidRPr="0051738B" w:rsidRDefault="00AC7575" w:rsidP="0051738B">
            <w:pPr>
              <w:autoSpaceDE w:val="0"/>
              <w:autoSpaceDN w:val="0"/>
              <w:adjustRightInd w:val="0"/>
            </w:pPr>
            <w:r>
              <w:t>Janssen Research &amp; Development</w:t>
            </w:r>
          </w:p>
        </w:tc>
      </w:tr>
      <w:tr w:rsidR="0051738B" w:rsidRPr="0051738B" w14:paraId="1F3CEE78" w14:textId="77777777" w:rsidTr="001172BA">
        <w:trPr>
          <w:trHeight w:val="280"/>
        </w:trPr>
        <w:tc>
          <w:tcPr>
            <w:tcW w:w="966" w:type="dxa"/>
            <w:tcBorders>
              <w:top w:val="nil"/>
              <w:left w:val="nil"/>
              <w:bottom w:val="nil"/>
              <w:right w:val="nil"/>
            </w:tcBorders>
          </w:tcPr>
          <w:p w14:paraId="541E9172"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33BE92F7"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3118CB53" w14:textId="2F06F833" w:rsidR="0051738B" w:rsidRPr="0051738B" w:rsidRDefault="003C499D" w:rsidP="0051738B">
            <w:pPr>
              <w:autoSpaceDE w:val="0"/>
              <w:autoSpaceDN w:val="0"/>
              <w:adjustRightInd w:val="0"/>
            </w:pPr>
            <w:r>
              <w:t>06</w:t>
            </w:r>
            <w:r w:rsidR="00AC7575">
              <w:t xml:space="preserve"> April 2023</w:t>
            </w:r>
          </w:p>
        </w:tc>
      </w:tr>
    </w:tbl>
    <w:p w14:paraId="7F9537B9" w14:textId="77777777" w:rsidR="0051738B" w:rsidRPr="0051738B" w:rsidRDefault="0051738B" w:rsidP="0051738B"/>
    <w:p w14:paraId="1A87B503" w14:textId="70A067DE" w:rsidR="0051738B" w:rsidRPr="00F021F5" w:rsidRDefault="00F021F5" w:rsidP="00F021F5">
      <w:r w:rsidRPr="00AC7575">
        <w:t>Dr Martin Stiles</w:t>
      </w:r>
      <w:r>
        <w:t xml:space="preserve"> </w:t>
      </w:r>
      <w:r w:rsidR="0051738B" w:rsidRPr="0051738B">
        <w:rPr>
          <w:lang w:val="en-NZ"/>
        </w:rPr>
        <w:t>was present via videoconference for discussion of this application.</w:t>
      </w:r>
    </w:p>
    <w:p w14:paraId="6337F0DB" w14:textId="77777777" w:rsidR="0051738B" w:rsidRPr="0051738B" w:rsidRDefault="0051738B" w:rsidP="0051738B">
      <w:pPr>
        <w:rPr>
          <w:u w:val="single"/>
          <w:lang w:val="en-NZ"/>
        </w:rPr>
      </w:pPr>
    </w:p>
    <w:p w14:paraId="741FE74F" w14:textId="77777777" w:rsidR="0051738B" w:rsidRPr="0051738B" w:rsidRDefault="0051738B" w:rsidP="0051738B">
      <w:pPr>
        <w:rPr>
          <w:b/>
          <w:bCs/>
          <w:lang w:val="en-NZ"/>
        </w:rPr>
      </w:pPr>
      <w:r w:rsidRPr="0051738B">
        <w:rPr>
          <w:b/>
          <w:bCs/>
          <w:lang w:val="en-NZ"/>
        </w:rPr>
        <w:t>Potential conflicts of interest</w:t>
      </w:r>
    </w:p>
    <w:p w14:paraId="06F9B52B" w14:textId="77777777" w:rsidR="0051738B" w:rsidRPr="0051738B" w:rsidRDefault="0051738B" w:rsidP="0051738B">
      <w:pPr>
        <w:rPr>
          <w:b/>
          <w:lang w:val="en-NZ"/>
        </w:rPr>
      </w:pPr>
    </w:p>
    <w:p w14:paraId="34A7E2A7"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27AEE4B4" w14:textId="77777777" w:rsidR="0051738B" w:rsidRPr="0051738B" w:rsidRDefault="0051738B" w:rsidP="0051738B">
      <w:pPr>
        <w:rPr>
          <w:lang w:val="en-NZ"/>
        </w:rPr>
      </w:pPr>
    </w:p>
    <w:p w14:paraId="7B88A487"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441CD8C3" w14:textId="77777777" w:rsidR="0051738B" w:rsidRPr="0051738B" w:rsidRDefault="0051738B" w:rsidP="0051738B">
      <w:pPr>
        <w:rPr>
          <w:lang w:val="en-NZ"/>
        </w:rPr>
      </w:pPr>
    </w:p>
    <w:p w14:paraId="3AD94ED4" w14:textId="77777777" w:rsidR="0051738B" w:rsidRPr="0051738B" w:rsidRDefault="0051738B" w:rsidP="0051738B">
      <w:pPr>
        <w:rPr>
          <w:b/>
          <w:bCs/>
          <w:lang w:val="en-NZ"/>
        </w:rPr>
      </w:pPr>
      <w:r w:rsidRPr="0051738B">
        <w:rPr>
          <w:b/>
          <w:bCs/>
          <w:lang w:val="en-NZ"/>
        </w:rPr>
        <w:t xml:space="preserve">Summary of resolved ethical issues </w:t>
      </w:r>
    </w:p>
    <w:p w14:paraId="3DB1E81E" w14:textId="77777777" w:rsidR="0051738B" w:rsidRPr="0051738B" w:rsidRDefault="0051738B" w:rsidP="0051738B">
      <w:pPr>
        <w:rPr>
          <w:u w:val="single"/>
          <w:lang w:val="en-NZ"/>
        </w:rPr>
      </w:pPr>
    </w:p>
    <w:p w14:paraId="6D229D37" w14:textId="77777777" w:rsidR="0051738B" w:rsidRPr="0051738B" w:rsidRDefault="0051738B" w:rsidP="0051738B">
      <w:pPr>
        <w:rPr>
          <w:lang w:val="en-NZ"/>
        </w:rPr>
      </w:pPr>
      <w:r w:rsidRPr="0051738B">
        <w:rPr>
          <w:lang w:val="en-NZ"/>
        </w:rPr>
        <w:t>The main ethical issues considered by the Committee and addressed by the Researcher are as follows.</w:t>
      </w:r>
    </w:p>
    <w:p w14:paraId="63F62A69" w14:textId="77777777" w:rsidR="0051738B" w:rsidRPr="0051738B" w:rsidRDefault="0051738B" w:rsidP="0051738B">
      <w:pPr>
        <w:rPr>
          <w:lang w:val="en-NZ"/>
        </w:rPr>
      </w:pPr>
    </w:p>
    <w:p w14:paraId="2D9210E5" w14:textId="77777777" w:rsidR="00CF6022" w:rsidRDefault="00641FDC" w:rsidP="00CF6022">
      <w:pPr>
        <w:pStyle w:val="ListParagraph"/>
        <w:numPr>
          <w:ilvl w:val="0"/>
          <w:numId w:val="6"/>
        </w:numPr>
        <w:contextualSpacing/>
      </w:pPr>
      <w:r>
        <w:t xml:space="preserve">The Committee </w:t>
      </w:r>
      <w:r w:rsidR="00CF6022">
        <w:t>clarified the options for karakia.</w:t>
      </w:r>
    </w:p>
    <w:p w14:paraId="34C028D9" w14:textId="6DF96A2F" w:rsidR="005B4442" w:rsidRDefault="00641FDC" w:rsidP="00CF6022">
      <w:pPr>
        <w:pStyle w:val="ListParagraph"/>
        <w:numPr>
          <w:ilvl w:val="0"/>
          <w:numId w:val="6"/>
        </w:numPr>
        <w:contextualSpacing/>
      </w:pPr>
      <w:r>
        <w:t xml:space="preserve">The Committee </w:t>
      </w:r>
      <w:r w:rsidR="00CF6022">
        <w:t>clarified the</w:t>
      </w:r>
      <w:r>
        <w:t xml:space="preserve"> </w:t>
      </w:r>
      <w:r w:rsidR="007E49C1">
        <w:t>data matching</w:t>
      </w:r>
      <w:r w:rsidR="00CF6022">
        <w:t xml:space="preserve"> process</w:t>
      </w:r>
      <w:r w:rsidR="007E49C1">
        <w:t xml:space="preserve"> using national </w:t>
      </w:r>
      <w:r w:rsidR="00E10B0E">
        <w:t xml:space="preserve">death </w:t>
      </w:r>
      <w:r w:rsidR="007E49C1">
        <w:t>registries.</w:t>
      </w:r>
      <w:r>
        <w:t xml:space="preserve"> </w:t>
      </w:r>
    </w:p>
    <w:p w14:paraId="53529547" w14:textId="137C02A8" w:rsidR="00E72423" w:rsidRDefault="00E72423" w:rsidP="00CF6022">
      <w:pPr>
        <w:pStyle w:val="ListParagraph"/>
        <w:numPr>
          <w:ilvl w:val="0"/>
          <w:numId w:val="6"/>
        </w:numPr>
        <w:contextualSpacing/>
      </w:pPr>
      <w:r>
        <w:t xml:space="preserve">The Committee clarified that participants would potentially be at a higher risk of bleeding due to the utilisation of three anti-coagulants, but that there </w:t>
      </w:r>
      <w:r w:rsidR="00F12428">
        <w:t>is guidance for managing this as per standard of care.</w:t>
      </w:r>
    </w:p>
    <w:p w14:paraId="07F45D64" w14:textId="77777777" w:rsidR="00CF6022" w:rsidRPr="005B4442" w:rsidRDefault="00CF6022" w:rsidP="005F6432">
      <w:pPr>
        <w:pStyle w:val="ListParagraph"/>
        <w:numPr>
          <w:ilvl w:val="0"/>
          <w:numId w:val="0"/>
        </w:numPr>
        <w:ind w:left="360"/>
        <w:contextualSpacing/>
      </w:pPr>
    </w:p>
    <w:p w14:paraId="4A775752" w14:textId="77777777" w:rsidR="0051738B" w:rsidRPr="0051738B" w:rsidRDefault="0051738B" w:rsidP="0051738B">
      <w:pPr>
        <w:rPr>
          <w:b/>
          <w:bCs/>
          <w:lang w:val="en-NZ"/>
        </w:rPr>
      </w:pPr>
      <w:r w:rsidRPr="0051738B">
        <w:rPr>
          <w:b/>
          <w:bCs/>
          <w:lang w:val="en-NZ"/>
        </w:rPr>
        <w:t>Summary of outstanding ethical issues</w:t>
      </w:r>
    </w:p>
    <w:p w14:paraId="5F5DAE98" w14:textId="77777777" w:rsidR="0051738B" w:rsidRPr="0051738B" w:rsidRDefault="0051738B" w:rsidP="0051738B">
      <w:pPr>
        <w:rPr>
          <w:lang w:val="en-NZ"/>
        </w:rPr>
      </w:pPr>
    </w:p>
    <w:p w14:paraId="27FFD3D6" w14:textId="77777777" w:rsidR="0051738B" w:rsidRPr="0051738B" w:rsidRDefault="0051738B" w:rsidP="0051738B">
      <w:pPr>
        <w:rPr>
          <w:rFonts w:cs="Arial"/>
          <w:szCs w:val="22"/>
        </w:rPr>
      </w:pPr>
      <w:r w:rsidRPr="0051738B">
        <w:rPr>
          <w:lang w:val="en-NZ"/>
        </w:rPr>
        <w:t xml:space="preserve">The main ethical issues considered by the </w:t>
      </w:r>
      <w:r w:rsidRPr="0051738B">
        <w:rPr>
          <w:szCs w:val="22"/>
          <w:lang w:val="en-NZ"/>
        </w:rPr>
        <w:t>Committee and which require addressing by the Researcher are as follows</w:t>
      </w:r>
      <w:r w:rsidRPr="0051738B">
        <w:rPr>
          <w:rFonts w:cs="Arial"/>
          <w:szCs w:val="22"/>
        </w:rPr>
        <w:t>.</w:t>
      </w:r>
    </w:p>
    <w:p w14:paraId="1C6E91AF" w14:textId="77777777" w:rsidR="0051738B" w:rsidRPr="0051738B" w:rsidRDefault="0051738B" w:rsidP="0051738B">
      <w:pPr>
        <w:autoSpaceDE w:val="0"/>
        <w:autoSpaceDN w:val="0"/>
        <w:adjustRightInd w:val="0"/>
        <w:rPr>
          <w:szCs w:val="22"/>
          <w:lang w:val="en-NZ"/>
        </w:rPr>
      </w:pPr>
    </w:p>
    <w:p w14:paraId="4709996E" w14:textId="44023BE6" w:rsidR="003D356F" w:rsidRPr="003D356F" w:rsidRDefault="00CF6022" w:rsidP="00CE1D0D">
      <w:pPr>
        <w:pStyle w:val="ListParagraph"/>
        <w:rPr>
          <w:rFonts w:cs="Arial"/>
          <w:color w:val="FF0000"/>
        </w:rPr>
      </w:pPr>
      <w:r>
        <w:t>The Committee noted</w:t>
      </w:r>
      <w:r w:rsidR="00BC4018">
        <w:t xml:space="preserve"> that the planned study </w:t>
      </w:r>
      <w:r w:rsidR="008D265F">
        <w:t>start</w:t>
      </w:r>
      <w:r w:rsidR="00BC4018">
        <w:t xml:space="preserve"> and conclusion date </w:t>
      </w:r>
      <w:r w:rsidR="001E5818">
        <w:t>do not match those dates of the insurance policy, please check and amend if needed</w:t>
      </w:r>
      <w:r w:rsidR="00CE1D0D">
        <w:t>.</w:t>
      </w:r>
    </w:p>
    <w:p w14:paraId="548253D7" w14:textId="77777777" w:rsidR="00CF6022" w:rsidRPr="00CF6022" w:rsidRDefault="003D356F" w:rsidP="00CE1D0D">
      <w:pPr>
        <w:pStyle w:val="ListParagraph"/>
        <w:rPr>
          <w:rFonts w:cs="Arial"/>
          <w:color w:val="FF0000"/>
        </w:rPr>
      </w:pPr>
      <w:r>
        <w:t xml:space="preserve">The Committee requested that the manufacturer be requested to provide the study drug on compassionate grounds once the trial is completed should any participants respond well to the treatment. </w:t>
      </w:r>
    </w:p>
    <w:p w14:paraId="6D9E6E8B" w14:textId="77777777" w:rsidR="00F12428" w:rsidRPr="00F12428" w:rsidRDefault="00CF6022" w:rsidP="00CE1D0D">
      <w:pPr>
        <w:pStyle w:val="ListParagraph"/>
        <w:rPr>
          <w:rFonts w:cs="Arial"/>
          <w:color w:val="FF0000"/>
        </w:rPr>
      </w:pPr>
      <w:r>
        <w:t>The Committee noted that there was a statement in the PIS concerning the treatment of side effects and placing the cost and onus on the participant to manage these side effects. This is unethical and must be amended as any side effects incurred as a part of the study are the responsibility of the sponsor to treat and fund.</w:t>
      </w:r>
    </w:p>
    <w:p w14:paraId="638A739C" w14:textId="77777777" w:rsidR="00F12428" w:rsidRPr="00F12428" w:rsidRDefault="00F12428" w:rsidP="00F12428">
      <w:pPr>
        <w:pStyle w:val="ListParagraph"/>
        <w:rPr>
          <w:rFonts w:cs="Arial"/>
          <w:color w:val="FF0000"/>
        </w:rPr>
      </w:pPr>
      <w:r>
        <w:t xml:space="preserve">The Committee queried how the pharmacodynamics cohort would be allocated. </w:t>
      </w:r>
    </w:p>
    <w:p w14:paraId="11005E09" w14:textId="77777777" w:rsidR="00F12428" w:rsidRPr="00F12428" w:rsidRDefault="00F12428" w:rsidP="00F12428">
      <w:pPr>
        <w:pStyle w:val="ListParagraph"/>
        <w:rPr>
          <w:rFonts w:cs="Arial"/>
          <w:color w:val="FF0000"/>
        </w:rPr>
      </w:pPr>
      <w:r>
        <w:t xml:space="preserve">The Committee requested that the use of Omnitrace be documented in the Data and Tissue Management Plan. </w:t>
      </w:r>
    </w:p>
    <w:p w14:paraId="58D7B15A" w14:textId="384922DF" w:rsidR="0051738B" w:rsidRPr="00F12428" w:rsidRDefault="00F12428" w:rsidP="00F12428">
      <w:pPr>
        <w:pStyle w:val="ListParagraph"/>
        <w:rPr>
          <w:rFonts w:cs="Arial"/>
          <w:color w:val="FF0000"/>
        </w:rPr>
      </w:pPr>
      <w:r>
        <w:t xml:space="preserve">The Committee requested clarification as to the “legal acceptable representative” please remove this or amend as relevant to the New Zealand context. </w:t>
      </w:r>
      <w:r w:rsidR="0051738B" w:rsidRPr="0051738B">
        <w:br/>
      </w:r>
    </w:p>
    <w:p w14:paraId="65BBAE2C" w14:textId="77777777" w:rsidR="0051738B" w:rsidRPr="0051738B" w:rsidRDefault="0051738B" w:rsidP="0051738B">
      <w:pPr>
        <w:spacing w:before="80" w:after="80"/>
        <w:rPr>
          <w:rFonts w:cs="Arial"/>
          <w:szCs w:val="22"/>
          <w:lang w:val="en-NZ"/>
        </w:rPr>
      </w:pPr>
      <w:r w:rsidRPr="0051738B">
        <w:rPr>
          <w:rFonts w:cs="Arial"/>
          <w:szCs w:val="22"/>
          <w:lang w:val="en-NZ"/>
        </w:rPr>
        <w:t xml:space="preserve">The Committee requested the following changes to the Participant Information Sheet and Consent Form (PIS/CF): </w:t>
      </w:r>
    </w:p>
    <w:p w14:paraId="6C15BE13" w14:textId="77777777" w:rsidR="0051738B" w:rsidRPr="0051738B" w:rsidRDefault="0051738B" w:rsidP="0051738B">
      <w:pPr>
        <w:spacing w:before="80" w:after="80"/>
        <w:rPr>
          <w:rFonts w:cs="Arial"/>
          <w:szCs w:val="22"/>
          <w:lang w:val="en-NZ"/>
        </w:rPr>
      </w:pPr>
    </w:p>
    <w:p w14:paraId="5C8F3803" w14:textId="0B0E84BB" w:rsidR="006353F6" w:rsidRDefault="00CF6022" w:rsidP="006353F6">
      <w:pPr>
        <w:pStyle w:val="ListParagraph"/>
      </w:pPr>
      <w:r>
        <w:t xml:space="preserve">Please amend the description of participation on page 2. This is repetitive and should be simplified and proof-read for duplication of information. </w:t>
      </w:r>
    </w:p>
    <w:p w14:paraId="7D64A167" w14:textId="71CEDAA6" w:rsidR="006353F6" w:rsidRDefault="004B6D73" w:rsidP="006353F6">
      <w:pPr>
        <w:pStyle w:val="ListParagraph"/>
      </w:pPr>
      <w:r>
        <w:lastRenderedPageBreak/>
        <w:t>On page 2</w:t>
      </w:r>
      <w:r w:rsidR="00CF6022">
        <w:t>,</w:t>
      </w:r>
      <w:r>
        <w:t xml:space="preserve"> p</w:t>
      </w:r>
      <w:r w:rsidR="006353F6">
        <w:t xml:space="preserve">lease explain the purpose of a placebo </w:t>
      </w:r>
      <w:r w:rsidR="00E72423">
        <w:t xml:space="preserve">as </w:t>
      </w:r>
      <w:r w:rsidR="006353F6">
        <w:t xml:space="preserve">taken with each </w:t>
      </w:r>
      <w:r w:rsidR="00E72423">
        <w:t>treatment,</w:t>
      </w:r>
      <w:r w:rsidR="00C656B4">
        <w:t xml:space="preserve"> or remove if this is a typo</w:t>
      </w:r>
      <w:r w:rsidR="00E72423">
        <w:t xml:space="preserve"> or not relevant to this study</w:t>
      </w:r>
      <w:r w:rsidR="00C656B4">
        <w:t>.</w:t>
      </w:r>
    </w:p>
    <w:p w14:paraId="0C4250F5" w14:textId="61F0C3CB" w:rsidR="006353F6" w:rsidRDefault="00E72423" w:rsidP="00EB6C3C">
      <w:pPr>
        <w:pStyle w:val="ListParagraph"/>
      </w:pPr>
      <w:r>
        <w:t>Please explain why an anti-coagulant may be offered as part of the follow-up process</w:t>
      </w:r>
    </w:p>
    <w:p w14:paraId="67288A96" w14:textId="675C4878" w:rsidR="006353F6" w:rsidRDefault="00E72423" w:rsidP="006353F6">
      <w:pPr>
        <w:pStyle w:val="ListParagraph"/>
      </w:pPr>
      <w:r>
        <w:t>P</w:t>
      </w:r>
      <w:r w:rsidR="006353F6">
        <w:t xml:space="preserve">lease </w:t>
      </w:r>
      <w:r>
        <w:t>provide</w:t>
      </w:r>
      <w:r w:rsidR="006353F6">
        <w:t xml:space="preserve"> a </w:t>
      </w:r>
      <w:r>
        <w:t>sa</w:t>
      </w:r>
      <w:r w:rsidR="006353F6">
        <w:t xml:space="preserve">fety </w:t>
      </w:r>
      <w:r>
        <w:t>plan</w:t>
      </w:r>
      <w:r w:rsidR="006353F6">
        <w:t xml:space="preserve"> will be included in H</w:t>
      </w:r>
      <w:r>
        <w:t>ome healthcare</w:t>
      </w:r>
      <w:r w:rsidR="006353F6">
        <w:t xml:space="preserve"> Guidelines.</w:t>
      </w:r>
    </w:p>
    <w:p w14:paraId="1959968E" w14:textId="0648FCC5" w:rsidR="006353F6" w:rsidRDefault="00E72423" w:rsidP="006353F6">
      <w:pPr>
        <w:pStyle w:val="ListParagraph"/>
      </w:pPr>
      <w:r>
        <w:t>Please move the “</w:t>
      </w:r>
      <w:r w:rsidR="006353F6">
        <w:t>Medicines</w:t>
      </w:r>
      <w:r>
        <w:t>”</w:t>
      </w:r>
      <w:r w:rsidR="006353F6">
        <w:t xml:space="preserve"> title to page 6</w:t>
      </w:r>
      <w:r>
        <w:t xml:space="preserve"> as the page breaks in an awkward position</w:t>
      </w:r>
      <w:r w:rsidR="006353F6">
        <w:t>.</w:t>
      </w:r>
    </w:p>
    <w:p w14:paraId="2E602148" w14:textId="6D486A35" w:rsidR="000140AF" w:rsidRDefault="00E72423" w:rsidP="00C000C5">
      <w:pPr>
        <w:pStyle w:val="ListParagraph"/>
      </w:pPr>
      <w:r>
        <w:t>Please</w:t>
      </w:r>
      <w:r w:rsidR="00134DAE">
        <w:t xml:space="preserve"> e</w:t>
      </w:r>
      <w:r w:rsidR="006353F6">
        <w:t xml:space="preserve">nsure </w:t>
      </w:r>
      <w:r w:rsidR="00134DAE">
        <w:t>Māori</w:t>
      </w:r>
      <w:r w:rsidR="006353F6">
        <w:t xml:space="preserve"> </w:t>
      </w:r>
      <w:r w:rsidR="00134DAE">
        <w:t>participants</w:t>
      </w:r>
      <w:r w:rsidR="006353F6">
        <w:t xml:space="preserve"> understand </w:t>
      </w:r>
      <w:r>
        <w:t xml:space="preserve">specifically </w:t>
      </w:r>
      <w:r w:rsidR="006353F6">
        <w:t xml:space="preserve">who to contact for possible karakia at tissue disposal/sent overseas. </w:t>
      </w:r>
    </w:p>
    <w:p w14:paraId="26A50F35" w14:textId="0DC051DB" w:rsidR="006353F6" w:rsidRDefault="00E72423" w:rsidP="006353F6">
      <w:pPr>
        <w:pStyle w:val="ListParagraph"/>
      </w:pPr>
      <w:r>
        <w:t>Please provide the Medicines New Zealand Guidelines as noted and suggested for participants to read. Should this be unnecessary please remove or amend.</w:t>
      </w:r>
    </w:p>
    <w:p w14:paraId="2610FC3A" w14:textId="4EF6400B" w:rsidR="00E72423" w:rsidRDefault="00E72423" w:rsidP="006353F6">
      <w:pPr>
        <w:pStyle w:val="ListParagraph"/>
      </w:pPr>
      <w:r>
        <w:t>Please ensure that there is consistency in statements concerning what data the sponsor will receive. This must not be identifiable.</w:t>
      </w:r>
    </w:p>
    <w:p w14:paraId="5803CA2D" w14:textId="290C529E" w:rsidR="00E72423" w:rsidRDefault="00E72423" w:rsidP="006353F6">
      <w:pPr>
        <w:pStyle w:val="ListParagraph"/>
      </w:pPr>
      <w:r>
        <w:t>Please ensure that the option to have an interpreter is given at the beginning of the PIS rather than so far through the document.</w:t>
      </w:r>
    </w:p>
    <w:p w14:paraId="58CA3F07" w14:textId="09DAD23E" w:rsidR="00E72423" w:rsidRDefault="00E72423" w:rsidP="006353F6">
      <w:pPr>
        <w:pStyle w:val="ListParagraph"/>
      </w:pPr>
      <w:r>
        <w:t xml:space="preserve">Please provide tick boxes for the consent form. </w:t>
      </w:r>
    </w:p>
    <w:p w14:paraId="2AC0478D" w14:textId="76F6976D" w:rsidR="00F12428" w:rsidRDefault="00F12428" w:rsidP="006353F6">
      <w:pPr>
        <w:pStyle w:val="ListParagraph"/>
      </w:pPr>
      <w:r>
        <w:t xml:space="preserve">Please clarify on page 6 why there is a ‘cc’ amount for a tablet treatment. Please amend this to be a New Zealand relevant measurement and to make more sense for participants. </w:t>
      </w:r>
    </w:p>
    <w:p w14:paraId="6D1C179F" w14:textId="2D645734" w:rsidR="00F12428" w:rsidRDefault="00F12428" w:rsidP="006353F6">
      <w:pPr>
        <w:pStyle w:val="ListParagraph"/>
      </w:pPr>
      <w:r>
        <w:t xml:space="preserve">Please specify the laboratory location in Singapore and the address of this lab. </w:t>
      </w:r>
    </w:p>
    <w:p w14:paraId="74D9F224" w14:textId="77777777" w:rsidR="0051738B" w:rsidRPr="0051738B" w:rsidRDefault="0051738B" w:rsidP="0051738B">
      <w:pPr>
        <w:spacing w:before="80" w:after="80"/>
        <w:ind w:left="357" w:hanging="357"/>
        <w:rPr>
          <w:lang w:val="en-NZ"/>
        </w:rPr>
      </w:pPr>
    </w:p>
    <w:p w14:paraId="5F487D97" w14:textId="775D8124" w:rsidR="0051738B" w:rsidRPr="0051738B" w:rsidRDefault="0051738B" w:rsidP="0051738B">
      <w:pPr>
        <w:rPr>
          <w:b/>
          <w:bCs/>
          <w:lang w:val="en-NZ"/>
        </w:rPr>
      </w:pPr>
      <w:r w:rsidRPr="0051738B">
        <w:rPr>
          <w:b/>
          <w:bCs/>
          <w:lang w:val="en-NZ"/>
        </w:rPr>
        <w:t xml:space="preserve">Decision </w:t>
      </w:r>
    </w:p>
    <w:p w14:paraId="328A36C8" w14:textId="77777777" w:rsidR="0051738B" w:rsidRPr="0051738B" w:rsidRDefault="0051738B" w:rsidP="0051738B">
      <w:pPr>
        <w:rPr>
          <w:lang w:val="en-NZ"/>
        </w:rPr>
      </w:pPr>
    </w:p>
    <w:p w14:paraId="7B645AD6" w14:textId="77777777" w:rsidR="0051738B" w:rsidRPr="0051738B" w:rsidRDefault="0051738B" w:rsidP="0051738B">
      <w:pPr>
        <w:rPr>
          <w:lang w:val="en-NZ"/>
        </w:rPr>
      </w:pPr>
      <w:r w:rsidRPr="0051738B">
        <w:rPr>
          <w:lang w:val="en-NZ"/>
        </w:rPr>
        <w:t xml:space="preserve">This application was </w:t>
      </w:r>
      <w:r w:rsidRPr="0051738B">
        <w:rPr>
          <w:i/>
          <w:lang w:val="en-NZ"/>
        </w:rPr>
        <w:t>provisionally approved</w:t>
      </w:r>
      <w:r w:rsidRPr="0051738B">
        <w:rPr>
          <w:lang w:val="en-NZ"/>
        </w:rPr>
        <w:t xml:space="preserve"> by </w:t>
      </w:r>
      <w:r w:rsidRPr="0051738B">
        <w:rPr>
          <w:rFonts w:cs="Arial"/>
          <w:szCs w:val="22"/>
          <w:lang w:val="en-NZ"/>
        </w:rPr>
        <w:t>consensus,</w:t>
      </w:r>
      <w:r w:rsidRPr="0051738B">
        <w:rPr>
          <w:rFonts w:cs="Arial"/>
          <w:color w:val="33CCCC"/>
          <w:szCs w:val="22"/>
          <w:lang w:val="en-NZ"/>
        </w:rPr>
        <w:t xml:space="preserve"> </w:t>
      </w:r>
      <w:r w:rsidRPr="0051738B">
        <w:rPr>
          <w:lang w:val="en-NZ"/>
        </w:rPr>
        <w:t>subject to the following information being received:</w:t>
      </w:r>
    </w:p>
    <w:p w14:paraId="53FDCF2F" w14:textId="77777777" w:rsidR="0051738B" w:rsidRPr="0051738B" w:rsidRDefault="0051738B" w:rsidP="0051738B">
      <w:pPr>
        <w:rPr>
          <w:lang w:val="en-NZ"/>
        </w:rPr>
      </w:pPr>
    </w:p>
    <w:p w14:paraId="4B021943" w14:textId="77777777" w:rsidR="0051738B" w:rsidRPr="0051738B" w:rsidRDefault="0051738B" w:rsidP="00D4079E">
      <w:pPr>
        <w:pStyle w:val="ListParagraph"/>
      </w:pPr>
      <w:r w:rsidRPr="0051738B">
        <w:t>Please address all outstanding ethical issues, providing the information requested by the Committee.</w:t>
      </w:r>
    </w:p>
    <w:p w14:paraId="2A8FFB5A" w14:textId="77777777" w:rsidR="0051738B" w:rsidRPr="0051738B" w:rsidRDefault="0051738B" w:rsidP="00D4079E">
      <w:pPr>
        <w:pStyle w:val="ListParagraph"/>
      </w:pPr>
      <w:r w:rsidRPr="0051738B">
        <w:t xml:space="preserve">Please update the participant information sheet and consent form, taking into account feedback provided by the Committee. </w:t>
      </w:r>
      <w:r w:rsidRPr="0051738B">
        <w:rPr>
          <w:i/>
          <w:iCs/>
        </w:rPr>
        <w:t>(National Ethical Standards for Health and Disability Research and Quality Improvement, para 7.15 – 7.17).</w:t>
      </w:r>
    </w:p>
    <w:p w14:paraId="70AA87A1" w14:textId="77777777" w:rsidR="0051738B" w:rsidRPr="0051738B" w:rsidRDefault="0051738B" w:rsidP="00D4079E">
      <w:pPr>
        <w:pStyle w:val="ListParagraph"/>
      </w:pPr>
      <w:r w:rsidRPr="0051738B">
        <w:t xml:space="preserve">Please update the study protocol, taking into account the feedback provided by the Committee. </w:t>
      </w:r>
      <w:r w:rsidRPr="00E957D0">
        <w:rPr>
          <w:i/>
          <w:iCs/>
        </w:rPr>
        <w:t xml:space="preserve">(National Ethical Standards for Health and Disability Research and Quality Improvement, para 9.7).  </w:t>
      </w:r>
    </w:p>
    <w:p w14:paraId="592226D2" w14:textId="77777777" w:rsidR="0051738B" w:rsidRPr="0051738B" w:rsidRDefault="0051738B" w:rsidP="0051738B">
      <w:pPr>
        <w:rPr>
          <w:color w:val="FF0000"/>
          <w:lang w:val="en-NZ"/>
        </w:rPr>
      </w:pPr>
    </w:p>
    <w:p w14:paraId="26E638FD" w14:textId="442A3372" w:rsidR="0051738B" w:rsidRPr="00D4079E" w:rsidRDefault="0051738B" w:rsidP="00A66F2E">
      <w:pPr>
        <w:rPr>
          <w:lang w:val="en-NZ"/>
        </w:rPr>
      </w:pPr>
      <w:r w:rsidRPr="0051738B">
        <w:rPr>
          <w:lang w:val="en-NZ"/>
        </w:rPr>
        <w:t xml:space="preserve">After receipt of the information requested by the Committee, a final decision on the application will be made </w:t>
      </w:r>
      <w:r w:rsidR="00D4079E">
        <w:rPr>
          <w:lang w:val="en-NZ"/>
        </w:rPr>
        <w:t xml:space="preserve">by </w:t>
      </w:r>
      <w:r w:rsidR="00E957D0">
        <w:rPr>
          <w:lang w:val="en-NZ"/>
        </w:rPr>
        <w:t>Ms Dianne Glenn and Dr Sotera Catapang.</w:t>
      </w: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0DA6A440" w14:textId="77777777" w:rsidTr="001172BA">
        <w:trPr>
          <w:trHeight w:val="280"/>
        </w:trPr>
        <w:tc>
          <w:tcPr>
            <w:tcW w:w="966" w:type="dxa"/>
            <w:tcBorders>
              <w:top w:val="nil"/>
              <w:left w:val="nil"/>
              <w:bottom w:val="nil"/>
              <w:right w:val="nil"/>
            </w:tcBorders>
          </w:tcPr>
          <w:p w14:paraId="69250352" w14:textId="3BD8F082" w:rsidR="0051738B" w:rsidRPr="0051738B" w:rsidRDefault="0051738B" w:rsidP="0051738B">
            <w:pPr>
              <w:autoSpaceDE w:val="0"/>
              <w:autoSpaceDN w:val="0"/>
              <w:adjustRightInd w:val="0"/>
            </w:pPr>
            <w:r w:rsidRPr="0051738B">
              <w:rPr>
                <w:b/>
              </w:rPr>
              <w:lastRenderedPageBreak/>
              <w:t>1</w:t>
            </w:r>
            <w:r w:rsidR="00AC7575">
              <w:rPr>
                <w:b/>
              </w:rPr>
              <w:t>0</w:t>
            </w:r>
            <w:r w:rsidRPr="0051738B">
              <w:rPr>
                <w:b/>
              </w:rPr>
              <w:t xml:space="preserve"> </w:t>
            </w:r>
            <w:r w:rsidRPr="0051738B">
              <w:t xml:space="preserve"> </w:t>
            </w:r>
          </w:p>
        </w:tc>
        <w:tc>
          <w:tcPr>
            <w:tcW w:w="2575" w:type="dxa"/>
            <w:tcBorders>
              <w:top w:val="nil"/>
              <w:left w:val="nil"/>
              <w:bottom w:val="nil"/>
              <w:right w:val="nil"/>
            </w:tcBorders>
          </w:tcPr>
          <w:p w14:paraId="4BFD5095"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50093E44" w14:textId="3555F525" w:rsidR="0051738B" w:rsidRPr="0051738B" w:rsidRDefault="00AC7575" w:rsidP="0051738B">
            <w:pPr>
              <w:rPr>
                <w:b/>
                <w:bCs/>
              </w:rPr>
            </w:pPr>
            <w:r w:rsidRPr="00AC7575">
              <w:rPr>
                <w:b/>
                <w:bCs/>
              </w:rPr>
              <w:t>2023 FULL 13224</w:t>
            </w:r>
          </w:p>
        </w:tc>
      </w:tr>
      <w:tr w:rsidR="0051738B" w:rsidRPr="0051738B" w14:paraId="77957F39" w14:textId="77777777" w:rsidTr="001172BA">
        <w:trPr>
          <w:trHeight w:val="280"/>
        </w:trPr>
        <w:tc>
          <w:tcPr>
            <w:tcW w:w="966" w:type="dxa"/>
            <w:tcBorders>
              <w:top w:val="nil"/>
              <w:left w:val="nil"/>
              <w:bottom w:val="nil"/>
              <w:right w:val="nil"/>
            </w:tcBorders>
          </w:tcPr>
          <w:p w14:paraId="4CF7F428"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5F5E7241"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45520BA4" w14:textId="411630F8" w:rsidR="0051738B" w:rsidRPr="0051738B" w:rsidRDefault="00AC7575" w:rsidP="0051738B">
            <w:pPr>
              <w:autoSpaceDE w:val="0"/>
              <w:autoSpaceDN w:val="0"/>
              <w:adjustRightInd w:val="0"/>
            </w:pPr>
            <w:r>
              <w:t>Neuflo Water Electrolysis System for the Treatment of Benign Prostatic Hyperplasia</w:t>
            </w:r>
          </w:p>
        </w:tc>
      </w:tr>
      <w:tr w:rsidR="0051738B" w:rsidRPr="0051738B" w14:paraId="18CA7291" w14:textId="77777777" w:rsidTr="001172BA">
        <w:trPr>
          <w:trHeight w:val="280"/>
        </w:trPr>
        <w:tc>
          <w:tcPr>
            <w:tcW w:w="966" w:type="dxa"/>
            <w:tcBorders>
              <w:top w:val="nil"/>
              <w:left w:val="nil"/>
              <w:bottom w:val="nil"/>
              <w:right w:val="nil"/>
            </w:tcBorders>
          </w:tcPr>
          <w:p w14:paraId="3D3E9615"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25107E85"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04D27475" w14:textId="1395387A" w:rsidR="0051738B" w:rsidRPr="0051738B" w:rsidRDefault="00AC7575" w:rsidP="0051738B">
            <w:r w:rsidRPr="00AC7575">
              <w:t>Professor Peter Gilling</w:t>
            </w:r>
          </w:p>
        </w:tc>
      </w:tr>
      <w:tr w:rsidR="0051738B" w:rsidRPr="0051738B" w14:paraId="3ADB4B21" w14:textId="77777777" w:rsidTr="001172BA">
        <w:trPr>
          <w:trHeight w:val="280"/>
        </w:trPr>
        <w:tc>
          <w:tcPr>
            <w:tcW w:w="966" w:type="dxa"/>
            <w:tcBorders>
              <w:top w:val="nil"/>
              <w:left w:val="nil"/>
              <w:bottom w:val="nil"/>
              <w:right w:val="nil"/>
            </w:tcBorders>
          </w:tcPr>
          <w:p w14:paraId="2999D1C9"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0D11CCD6"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7EEBE5C9" w14:textId="214C17EE" w:rsidR="0051738B" w:rsidRPr="0051738B" w:rsidRDefault="00AC7575" w:rsidP="0051738B">
            <w:pPr>
              <w:autoSpaceDE w:val="0"/>
              <w:autoSpaceDN w:val="0"/>
              <w:adjustRightInd w:val="0"/>
            </w:pPr>
            <w:r>
              <w:t>ProstaCare Pty Ltd.</w:t>
            </w:r>
          </w:p>
        </w:tc>
      </w:tr>
      <w:tr w:rsidR="0051738B" w:rsidRPr="0051738B" w14:paraId="26DAD759" w14:textId="77777777" w:rsidTr="001172BA">
        <w:trPr>
          <w:trHeight w:val="280"/>
        </w:trPr>
        <w:tc>
          <w:tcPr>
            <w:tcW w:w="966" w:type="dxa"/>
            <w:tcBorders>
              <w:top w:val="nil"/>
              <w:left w:val="nil"/>
              <w:bottom w:val="nil"/>
              <w:right w:val="nil"/>
            </w:tcBorders>
          </w:tcPr>
          <w:p w14:paraId="09DDF540"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23165DEF"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2C1E70D1" w14:textId="463D4716" w:rsidR="0051738B" w:rsidRPr="0051738B" w:rsidRDefault="003C499D" w:rsidP="0051738B">
            <w:pPr>
              <w:autoSpaceDE w:val="0"/>
              <w:autoSpaceDN w:val="0"/>
              <w:adjustRightInd w:val="0"/>
            </w:pPr>
            <w:r>
              <w:t>06</w:t>
            </w:r>
            <w:r w:rsidR="00AC7575">
              <w:t xml:space="preserve"> April 2023</w:t>
            </w:r>
          </w:p>
        </w:tc>
      </w:tr>
    </w:tbl>
    <w:p w14:paraId="34842782" w14:textId="77777777" w:rsidR="0051738B" w:rsidRPr="0051738B" w:rsidRDefault="0051738B" w:rsidP="0051738B"/>
    <w:p w14:paraId="4CEC6637" w14:textId="2B75894D" w:rsidR="0051738B" w:rsidRPr="001E4475" w:rsidRDefault="001E4475" w:rsidP="001E4475">
      <w:r w:rsidRPr="00AC7575">
        <w:t>Professor Peter Gilling</w:t>
      </w:r>
      <w:r>
        <w:t xml:space="preserve"> </w:t>
      </w:r>
      <w:r w:rsidR="0051738B" w:rsidRPr="0051738B">
        <w:rPr>
          <w:lang w:val="en-NZ"/>
        </w:rPr>
        <w:t>was present via videoconference for discussion of this application.</w:t>
      </w:r>
    </w:p>
    <w:p w14:paraId="241A2A78" w14:textId="77777777" w:rsidR="0051738B" w:rsidRPr="0051738B" w:rsidRDefault="0051738B" w:rsidP="0051738B">
      <w:pPr>
        <w:rPr>
          <w:u w:val="single"/>
          <w:lang w:val="en-NZ"/>
        </w:rPr>
      </w:pPr>
    </w:p>
    <w:p w14:paraId="1ADBF2F2" w14:textId="77777777" w:rsidR="0051738B" w:rsidRPr="0051738B" w:rsidRDefault="0051738B" w:rsidP="0051738B">
      <w:pPr>
        <w:rPr>
          <w:b/>
          <w:bCs/>
          <w:lang w:val="en-NZ"/>
        </w:rPr>
      </w:pPr>
      <w:r w:rsidRPr="0051738B">
        <w:rPr>
          <w:b/>
          <w:bCs/>
          <w:lang w:val="en-NZ"/>
        </w:rPr>
        <w:t>Potential conflicts of interest</w:t>
      </w:r>
    </w:p>
    <w:p w14:paraId="0303EDFB" w14:textId="77777777" w:rsidR="0051738B" w:rsidRPr="0051738B" w:rsidRDefault="0051738B" w:rsidP="0051738B">
      <w:pPr>
        <w:rPr>
          <w:b/>
          <w:lang w:val="en-NZ"/>
        </w:rPr>
      </w:pPr>
    </w:p>
    <w:p w14:paraId="48CD7546"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0D18D607" w14:textId="77777777" w:rsidR="0051738B" w:rsidRPr="0051738B" w:rsidRDefault="0051738B" w:rsidP="0051738B">
      <w:pPr>
        <w:rPr>
          <w:lang w:val="en-NZ"/>
        </w:rPr>
      </w:pPr>
    </w:p>
    <w:p w14:paraId="0CD77BA0"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6104EEA0" w14:textId="77777777" w:rsidR="0051738B" w:rsidRPr="0051738B" w:rsidRDefault="0051738B" w:rsidP="0051738B">
      <w:pPr>
        <w:rPr>
          <w:lang w:val="en-NZ"/>
        </w:rPr>
      </w:pPr>
    </w:p>
    <w:p w14:paraId="154361CB" w14:textId="77777777" w:rsidR="0051738B" w:rsidRPr="0051738B" w:rsidRDefault="0051738B" w:rsidP="0051738B">
      <w:pPr>
        <w:autoSpaceDE w:val="0"/>
        <w:autoSpaceDN w:val="0"/>
        <w:adjustRightInd w:val="0"/>
        <w:rPr>
          <w:lang w:val="en-NZ"/>
        </w:rPr>
      </w:pPr>
    </w:p>
    <w:p w14:paraId="550B7147" w14:textId="77777777" w:rsidR="0051738B" w:rsidRPr="0051738B" w:rsidRDefault="0051738B" w:rsidP="0051738B">
      <w:pPr>
        <w:rPr>
          <w:b/>
          <w:bCs/>
          <w:lang w:val="en-NZ"/>
        </w:rPr>
      </w:pPr>
      <w:r w:rsidRPr="0051738B">
        <w:rPr>
          <w:b/>
          <w:bCs/>
          <w:lang w:val="en-NZ"/>
        </w:rPr>
        <w:t xml:space="preserve">Summary of resolved ethical issues </w:t>
      </w:r>
    </w:p>
    <w:p w14:paraId="3305840A" w14:textId="77777777" w:rsidR="0051738B" w:rsidRPr="0051738B" w:rsidRDefault="0051738B" w:rsidP="0051738B">
      <w:pPr>
        <w:rPr>
          <w:u w:val="single"/>
          <w:lang w:val="en-NZ"/>
        </w:rPr>
      </w:pPr>
    </w:p>
    <w:p w14:paraId="75A745E7" w14:textId="77777777" w:rsidR="0051738B" w:rsidRPr="0051738B" w:rsidRDefault="0051738B" w:rsidP="0051738B">
      <w:pPr>
        <w:rPr>
          <w:lang w:val="en-NZ"/>
        </w:rPr>
      </w:pPr>
      <w:r w:rsidRPr="0051738B">
        <w:rPr>
          <w:lang w:val="en-NZ"/>
        </w:rPr>
        <w:t>The main ethical issues considered by the Committee and addressed by the Researcher are as follows.</w:t>
      </w:r>
    </w:p>
    <w:p w14:paraId="2D3199B1" w14:textId="77777777" w:rsidR="0051738B" w:rsidRPr="0051738B" w:rsidRDefault="0051738B" w:rsidP="0051738B">
      <w:pPr>
        <w:rPr>
          <w:lang w:val="en-NZ"/>
        </w:rPr>
      </w:pPr>
    </w:p>
    <w:p w14:paraId="0ADC69FC" w14:textId="3E736362" w:rsidR="00641FDC" w:rsidRDefault="00641FDC" w:rsidP="00475A45">
      <w:pPr>
        <w:pStyle w:val="ListParagraph"/>
        <w:numPr>
          <w:ilvl w:val="0"/>
          <w:numId w:val="5"/>
        </w:numPr>
        <w:contextualSpacing/>
      </w:pPr>
      <w:r>
        <w:t xml:space="preserve">The Committee </w:t>
      </w:r>
      <w:r w:rsidR="000824C9">
        <w:t>clarified the changes</w:t>
      </w:r>
      <w:r w:rsidR="00E07F5E">
        <w:t xml:space="preserve"> in the device</w:t>
      </w:r>
      <w:r w:rsidR="007B7C9F">
        <w:t>.</w:t>
      </w:r>
      <w:r>
        <w:t xml:space="preserve"> </w:t>
      </w:r>
    </w:p>
    <w:p w14:paraId="121EDE2A" w14:textId="456AC6A0" w:rsidR="00641FDC" w:rsidRPr="00AC7575" w:rsidRDefault="00641FDC" w:rsidP="000824C9">
      <w:pPr>
        <w:pStyle w:val="ListParagraph"/>
        <w:numPr>
          <w:ilvl w:val="0"/>
          <w:numId w:val="5"/>
        </w:numPr>
        <w:contextualSpacing/>
      </w:pPr>
      <w:r>
        <w:t xml:space="preserve">The Committee </w:t>
      </w:r>
      <w:r w:rsidR="000824C9">
        <w:t>clarified</w:t>
      </w:r>
      <w:r>
        <w:t xml:space="preserve"> that</w:t>
      </w:r>
      <w:r w:rsidR="00825490">
        <w:t xml:space="preserve"> </w:t>
      </w:r>
      <w:r w:rsidR="000824C9">
        <w:t xml:space="preserve">the researchers had </w:t>
      </w:r>
      <w:r w:rsidR="006A50BF">
        <w:t>an external</w:t>
      </w:r>
      <w:r w:rsidR="000824C9">
        <w:t>, independent</w:t>
      </w:r>
      <w:r w:rsidR="006A50BF">
        <w:t xml:space="preserve"> </w:t>
      </w:r>
      <w:r w:rsidR="00E10B0E">
        <w:t>urologist</w:t>
      </w:r>
      <w:r w:rsidR="005A79F3">
        <w:t xml:space="preserve"> </w:t>
      </w:r>
      <w:r w:rsidR="00F235D1">
        <w:t xml:space="preserve">review the protocol </w:t>
      </w:r>
      <w:r w:rsidR="000824C9">
        <w:t xml:space="preserve">and </w:t>
      </w:r>
      <w:r w:rsidR="005D773A">
        <w:t>provided their feedback on the device and study.</w:t>
      </w:r>
    </w:p>
    <w:p w14:paraId="453DAEC6" w14:textId="0E8DAEE3" w:rsidR="00641FDC" w:rsidRDefault="00641FDC" w:rsidP="00475A45">
      <w:pPr>
        <w:pStyle w:val="ListParagraph"/>
        <w:numPr>
          <w:ilvl w:val="0"/>
          <w:numId w:val="5"/>
        </w:numPr>
        <w:contextualSpacing/>
      </w:pPr>
      <w:r>
        <w:t xml:space="preserve">The Committee </w:t>
      </w:r>
      <w:r w:rsidR="000824C9">
        <w:t xml:space="preserve">clarified that routine blood samples would be taken and tested at local sites. The tissue would not be retained and karakia would not be available. </w:t>
      </w:r>
    </w:p>
    <w:p w14:paraId="579AAEBB" w14:textId="12259BB2" w:rsidR="000824C9" w:rsidRDefault="000824C9" w:rsidP="000824C9">
      <w:pPr>
        <w:pStyle w:val="ListParagraph"/>
        <w:numPr>
          <w:ilvl w:val="0"/>
          <w:numId w:val="5"/>
        </w:numPr>
        <w:contextualSpacing/>
      </w:pPr>
      <w:r>
        <w:t xml:space="preserve">The Committee clarified that there was no advertising material for this application and that there had been an error indicating this in the submission. Should adverts be required these documents will be provided as an amendment. </w:t>
      </w:r>
    </w:p>
    <w:p w14:paraId="47D2AA58" w14:textId="754523FE" w:rsidR="000824C9" w:rsidRPr="00AC7575" w:rsidRDefault="000824C9" w:rsidP="000824C9">
      <w:pPr>
        <w:pStyle w:val="ListParagraph"/>
        <w:numPr>
          <w:ilvl w:val="0"/>
          <w:numId w:val="5"/>
        </w:numPr>
        <w:contextualSpacing/>
      </w:pPr>
      <w:r>
        <w:t>The Committee clarified that there would be no extra cystoscopy as part of the study and that this would only be done as part of standard of care</w:t>
      </w:r>
      <w:r w:rsidR="00813923">
        <w:t xml:space="preserve"> (SoC)</w:t>
      </w:r>
      <w:r>
        <w:t xml:space="preserve">. </w:t>
      </w:r>
    </w:p>
    <w:p w14:paraId="109A825C" w14:textId="598E6E7F" w:rsidR="0051738B" w:rsidRDefault="00641FDC" w:rsidP="00475A45">
      <w:pPr>
        <w:pStyle w:val="ListParagraph"/>
        <w:numPr>
          <w:ilvl w:val="0"/>
          <w:numId w:val="5"/>
        </w:numPr>
        <w:contextualSpacing/>
      </w:pPr>
      <w:r>
        <w:t xml:space="preserve">The Committee </w:t>
      </w:r>
      <w:r w:rsidR="00813923">
        <w:t xml:space="preserve">clarified the process for recordings made and that these would only be used for future training. The video would only be stored and shared internally. All recordings would be deidentified. </w:t>
      </w:r>
    </w:p>
    <w:p w14:paraId="4831EE4E" w14:textId="1B31004A" w:rsidR="00813923" w:rsidRDefault="00813923" w:rsidP="00475A45">
      <w:pPr>
        <w:pStyle w:val="ListParagraph"/>
        <w:numPr>
          <w:ilvl w:val="0"/>
          <w:numId w:val="5"/>
        </w:numPr>
        <w:contextualSpacing/>
      </w:pPr>
      <w:r>
        <w:t>The Committee clarified that licensure would be sought in New Zealand</w:t>
      </w:r>
      <w:r w:rsidR="00F43B6F">
        <w:t xml:space="preserve">. </w:t>
      </w:r>
    </w:p>
    <w:p w14:paraId="41E4E230" w14:textId="3DB34322" w:rsidR="00F43B6F" w:rsidRPr="00AC7575" w:rsidRDefault="00F43B6F" w:rsidP="00475A45">
      <w:pPr>
        <w:pStyle w:val="ListParagraph"/>
        <w:numPr>
          <w:ilvl w:val="0"/>
          <w:numId w:val="5"/>
        </w:numPr>
        <w:contextualSpacing/>
      </w:pPr>
      <w:r>
        <w:t>The Committee clarified that the questionnaires are self-administered.</w:t>
      </w:r>
    </w:p>
    <w:p w14:paraId="1287AF1C" w14:textId="77777777" w:rsidR="0051738B" w:rsidRPr="0051738B" w:rsidRDefault="0051738B" w:rsidP="0051738B">
      <w:pPr>
        <w:spacing w:before="80" w:after="80"/>
        <w:rPr>
          <w:lang w:val="en-NZ"/>
        </w:rPr>
      </w:pPr>
    </w:p>
    <w:p w14:paraId="7A5574AC" w14:textId="77777777" w:rsidR="0051738B" w:rsidRPr="0051738B" w:rsidRDefault="0051738B" w:rsidP="0051738B">
      <w:pPr>
        <w:rPr>
          <w:b/>
          <w:bCs/>
          <w:lang w:val="en-NZ"/>
        </w:rPr>
      </w:pPr>
      <w:r w:rsidRPr="0051738B">
        <w:rPr>
          <w:b/>
          <w:bCs/>
          <w:lang w:val="en-NZ"/>
        </w:rPr>
        <w:t>Summary of outstanding ethical issues</w:t>
      </w:r>
    </w:p>
    <w:p w14:paraId="3B69F0D5" w14:textId="77777777" w:rsidR="0051738B" w:rsidRPr="0051738B" w:rsidRDefault="0051738B" w:rsidP="0051738B">
      <w:pPr>
        <w:rPr>
          <w:lang w:val="en-NZ"/>
        </w:rPr>
      </w:pPr>
    </w:p>
    <w:p w14:paraId="6A48E914" w14:textId="77777777" w:rsidR="0051738B" w:rsidRPr="0051738B" w:rsidRDefault="0051738B" w:rsidP="0051738B">
      <w:pPr>
        <w:rPr>
          <w:rFonts w:cs="Arial"/>
          <w:szCs w:val="22"/>
        </w:rPr>
      </w:pPr>
      <w:r w:rsidRPr="0051738B">
        <w:rPr>
          <w:lang w:val="en-NZ"/>
        </w:rPr>
        <w:t xml:space="preserve">The main ethical issues considered by the </w:t>
      </w:r>
      <w:r w:rsidRPr="0051738B">
        <w:rPr>
          <w:szCs w:val="22"/>
          <w:lang w:val="en-NZ"/>
        </w:rPr>
        <w:t>Committee and which require addressing by the Researcher are as follows</w:t>
      </w:r>
      <w:r w:rsidRPr="0051738B">
        <w:rPr>
          <w:rFonts w:cs="Arial"/>
          <w:szCs w:val="22"/>
        </w:rPr>
        <w:t>.</w:t>
      </w:r>
    </w:p>
    <w:p w14:paraId="0A228BF8" w14:textId="77777777" w:rsidR="0051738B" w:rsidRPr="0051738B" w:rsidRDefault="0051738B" w:rsidP="0051738B">
      <w:pPr>
        <w:autoSpaceDE w:val="0"/>
        <w:autoSpaceDN w:val="0"/>
        <w:adjustRightInd w:val="0"/>
        <w:rPr>
          <w:szCs w:val="22"/>
          <w:lang w:val="en-NZ"/>
        </w:rPr>
      </w:pPr>
    </w:p>
    <w:p w14:paraId="1EBACDCA" w14:textId="1066D12F" w:rsidR="000824C9" w:rsidRDefault="000824C9" w:rsidP="00FB2763">
      <w:pPr>
        <w:pStyle w:val="ListParagraph"/>
      </w:pPr>
      <w:r>
        <w:t>The Committee requested that an insurance certificate be provided once it is available.</w:t>
      </w:r>
    </w:p>
    <w:p w14:paraId="6A606B8E" w14:textId="3B9FA6F3" w:rsidR="0051738B" w:rsidRPr="00813923" w:rsidRDefault="000824C9" w:rsidP="00813923">
      <w:pPr>
        <w:pStyle w:val="ListParagraph"/>
      </w:pPr>
      <w:r>
        <w:t>The Committee requested that a study nurse or coordinator be the person to make the first approach to potential participants so as to avoid feelings of coercion.</w:t>
      </w:r>
      <w:r w:rsidR="00813923">
        <w:t xml:space="preserve"> </w:t>
      </w:r>
      <w:r w:rsidR="0051738B" w:rsidRPr="0051738B">
        <w:br/>
      </w:r>
    </w:p>
    <w:p w14:paraId="100B04D9" w14:textId="77777777" w:rsidR="0051738B" w:rsidRPr="0051738B" w:rsidRDefault="0051738B" w:rsidP="0051738B">
      <w:pPr>
        <w:spacing w:before="80" w:after="80"/>
        <w:rPr>
          <w:rFonts w:cs="Arial"/>
          <w:szCs w:val="22"/>
          <w:lang w:val="en-NZ"/>
        </w:rPr>
      </w:pPr>
      <w:r w:rsidRPr="0051738B">
        <w:rPr>
          <w:rFonts w:cs="Arial"/>
          <w:szCs w:val="22"/>
          <w:lang w:val="en-NZ"/>
        </w:rPr>
        <w:t xml:space="preserve">The Committee requested the following changes to the Participant Information Sheet and Consent Form (PIS/CF): </w:t>
      </w:r>
    </w:p>
    <w:p w14:paraId="11C5BFA4" w14:textId="77777777" w:rsidR="0051738B" w:rsidRPr="0051738B" w:rsidRDefault="0051738B" w:rsidP="0051738B">
      <w:pPr>
        <w:spacing w:before="80" w:after="80"/>
        <w:rPr>
          <w:rFonts w:cs="Arial"/>
          <w:szCs w:val="22"/>
          <w:lang w:val="en-NZ"/>
        </w:rPr>
      </w:pPr>
    </w:p>
    <w:p w14:paraId="693A0659" w14:textId="2245F047" w:rsidR="00813923" w:rsidRPr="00C37B4E" w:rsidRDefault="00813923" w:rsidP="00813923">
      <w:pPr>
        <w:pStyle w:val="ListParagraph"/>
      </w:pPr>
      <w:r>
        <w:t xml:space="preserve">Please remove all references to cups and teaspoons as a form of measurement for blood. Millilitres should be used instead. </w:t>
      </w:r>
    </w:p>
    <w:p w14:paraId="552CCC9A" w14:textId="47DE097C" w:rsidR="00813923" w:rsidRDefault="00813923" w:rsidP="00813923">
      <w:pPr>
        <w:pStyle w:val="ListParagraph"/>
      </w:pPr>
      <w:r>
        <w:t>Please amend the pregnancy risks section to be consistent with advice in other parts of the PIS concerning the maintenance of fertility.</w:t>
      </w:r>
    </w:p>
    <w:p w14:paraId="164EE16C" w14:textId="7B726EB9" w:rsidR="00813923" w:rsidRDefault="00813923" w:rsidP="00813923">
      <w:pPr>
        <w:pStyle w:val="ListParagraph"/>
      </w:pPr>
      <w:r>
        <w:lastRenderedPageBreak/>
        <w:t xml:space="preserve">Please state how long the </w:t>
      </w:r>
      <w:r w:rsidR="00F43B6F">
        <w:t>f</w:t>
      </w:r>
      <w:r>
        <w:t xml:space="preserve">oley catheter </w:t>
      </w:r>
      <w:r w:rsidR="005A79F3">
        <w:t xml:space="preserve">will be in situ </w:t>
      </w:r>
      <w:r>
        <w:t xml:space="preserve">after removing the </w:t>
      </w:r>
      <w:r w:rsidR="00F43B6F">
        <w:t>study</w:t>
      </w:r>
      <w:r>
        <w:t xml:space="preserve"> device</w:t>
      </w:r>
      <w:r w:rsidR="00F43B6F">
        <w:t>, if this is per clinical discretion then state this is lay terms</w:t>
      </w:r>
      <w:r>
        <w:t>.</w:t>
      </w:r>
    </w:p>
    <w:p w14:paraId="089FDC18" w14:textId="0E8F90FF" w:rsidR="000824C9" w:rsidRDefault="000824C9" w:rsidP="00B15158">
      <w:pPr>
        <w:pStyle w:val="ListParagraph"/>
      </w:pPr>
      <w:r>
        <w:t xml:space="preserve">Please remove mention of the </w:t>
      </w:r>
      <w:r w:rsidR="00813923">
        <w:t xml:space="preserve">cystoscopy from the study procedures if this is only done per SoC. </w:t>
      </w:r>
    </w:p>
    <w:p w14:paraId="7E4E0E53" w14:textId="339CD285" w:rsidR="00813923" w:rsidRDefault="00813923" w:rsidP="00B15158">
      <w:pPr>
        <w:pStyle w:val="ListParagraph"/>
      </w:pPr>
      <w:r>
        <w:t xml:space="preserve">Please include an option to accept or decline recording of procedures in the consent form. </w:t>
      </w:r>
    </w:p>
    <w:p w14:paraId="22450B7D" w14:textId="27D8D5F5" w:rsidR="00813923" w:rsidRDefault="00813923" w:rsidP="00B15158">
      <w:pPr>
        <w:pStyle w:val="ListParagraph"/>
      </w:pPr>
      <w:r>
        <w:t>Please remove reference of tissue being sent overseas from the consent form.</w:t>
      </w:r>
    </w:p>
    <w:p w14:paraId="50991B30" w14:textId="05AC0733" w:rsidR="00B15158" w:rsidRDefault="00B15158" w:rsidP="00B15158">
      <w:pPr>
        <w:pStyle w:val="ListParagraph"/>
      </w:pPr>
      <w:r>
        <w:t xml:space="preserve">Please </w:t>
      </w:r>
      <w:r w:rsidR="00813923">
        <w:t>clarify the procedure for recording device use and proof-read this section for grammar and spelling.</w:t>
      </w:r>
    </w:p>
    <w:p w14:paraId="18A0817F" w14:textId="3B1E2F12" w:rsidR="00475FC6" w:rsidRDefault="00475FC6" w:rsidP="00722FA8">
      <w:pPr>
        <w:pStyle w:val="ListParagraph"/>
      </w:pPr>
      <w:r>
        <w:t>On page 2 please check for grammar errors.</w:t>
      </w:r>
    </w:p>
    <w:p w14:paraId="6A55C301" w14:textId="2F2AD863" w:rsidR="0051738B" w:rsidRDefault="00813923" w:rsidP="00B15158">
      <w:pPr>
        <w:pStyle w:val="ListParagraph"/>
      </w:pPr>
      <w:r>
        <w:t xml:space="preserve">Please amend the section “stopping the treatment” as this is a single-use treatment. Please clarify if this relates to discomfort or discontinuing the single treatment process. </w:t>
      </w:r>
    </w:p>
    <w:p w14:paraId="25CDA24C" w14:textId="3FB96022" w:rsidR="00F323AC" w:rsidRDefault="00F323AC" w:rsidP="00B15158">
      <w:pPr>
        <w:pStyle w:val="ListParagraph"/>
      </w:pPr>
      <w:r>
        <w:t>Please state h</w:t>
      </w:r>
      <w:r w:rsidRPr="00F323AC">
        <w:t xml:space="preserve">ow the questionnaires </w:t>
      </w:r>
      <w:r>
        <w:t xml:space="preserve">will </w:t>
      </w:r>
      <w:r w:rsidRPr="00F323AC">
        <w:t>be conducted</w:t>
      </w:r>
      <w:r w:rsidR="00F43B6F">
        <w:t>.</w:t>
      </w:r>
    </w:p>
    <w:p w14:paraId="767CBFA9" w14:textId="6F67A5CA" w:rsidR="007B1647" w:rsidRDefault="007B1647" w:rsidP="00B15158">
      <w:pPr>
        <w:pStyle w:val="ListParagraph"/>
      </w:pPr>
      <w:r>
        <w:t>Please make it clear that a karakia will not be available</w:t>
      </w:r>
      <w:r w:rsidR="006165B3">
        <w:t xml:space="preserve"> for </w:t>
      </w:r>
      <w:r w:rsidR="000824C9">
        <w:t>participants.</w:t>
      </w:r>
      <w:r w:rsidR="006165B3">
        <w:t xml:space="preserve"> </w:t>
      </w:r>
      <w:r w:rsidR="006A17CC">
        <w:t xml:space="preserve"> </w:t>
      </w:r>
    </w:p>
    <w:p w14:paraId="76502593" w14:textId="2123394F" w:rsidR="00F43B6F" w:rsidRDefault="00F43B6F" w:rsidP="00B15158">
      <w:pPr>
        <w:pStyle w:val="ListParagraph"/>
      </w:pPr>
      <w:r>
        <w:t xml:space="preserve">Please clarify the requirement of both an invasive and non-invasive method of imaging of the bladder. </w:t>
      </w:r>
    </w:p>
    <w:p w14:paraId="5F5A49E3" w14:textId="1D8F710A" w:rsidR="00F43B6F" w:rsidRPr="0051738B" w:rsidRDefault="00F43B6F" w:rsidP="00B15158">
      <w:pPr>
        <w:pStyle w:val="ListParagraph"/>
      </w:pPr>
      <w:r>
        <w:t xml:space="preserve">Please avoid use of terms such as “voiding” as these are non-lay terms and may be confusing to participants. Please replace with plain English terms. </w:t>
      </w:r>
    </w:p>
    <w:p w14:paraId="7726E1B0" w14:textId="77777777" w:rsidR="0051738B" w:rsidRPr="0051738B" w:rsidRDefault="0051738B" w:rsidP="0051738B">
      <w:pPr>
        <w:spacing w:before="80" w:after="80"/>
        <w:ind w:left="357" w:hanging="357"/>
        <w:rPr>
          <w:lang w:val="en-NZ"/>
        </w:rPr>
      </w:pPr>
    </w:p>
    <w:p w14:paraId="7282D18B" w14:textId="2C915D37" w:rsidR="0051738B" w:rsidRPr="00470710" w:rsidRDefault="0051738B" w:rsidP="00470710">
      <w:pPr>
        <w:spacing w:before="80" w:after="80"/>
      </w:pPr>
      <w:r w:rsidRPr="0051738B">
        <w:rPr>
          <w:b/>
          <w:bCs/>
          <w:lang w:val="en-NZ"/>
        </w:rPr>
        <w:t xml:space="preserve">Decision </w:t>
      </w:r>
    </w:p>
    <w:p w14:paraId="2DC7F515" w14:textId="77777777" w:rsidR="0051738B" w:rsidRPr="0051738B" w:rsidRDefault="0051738B" w:rsidP="0051738B">
      <w:pPr>
        <w:rPr>
          <w:lang w:val="en-NZ"/>
        </w:rPr>
      </w:pPr>
    </w:p>
    <w:p w14:paraId="6B11F560" w14:textId="77777777" w:rsidR="0051738B" w:rsidRPr="0051738B" w:rsidRDefault="0051738B" w:rsidP="0051738B">
      <w:pPr>
        <w:rPr>
          <w:lang w:val="en-NZ"/>
        </w:rPr>
      </w:pPr>
      <w:r w:rsidRPr="0051738B">
        <w:rPr>
          <w:lang w:val="en-NZ"/>
        </w:rPr>
        <w:t xml:space="preserve">This application was </w:t>
      </w:r>
      <w:r w:rsidRPr="0051738B">
        <w:rPr>
          <w:i/>
          <w:lang w:val="en-NZ"/>
        </w:rPr>
        <w:t>provisionally approved</w:t>
      </w:r>
      <w:r w:rsidRPr="0051738B">
        <w:rPr>
          <w:lang w:val="en-NZ"/>
        </w:rPr>
        <w:t xml:space="preserve"> by </w:t>
      </w:r>
      <w:r w:rsidRPr="0051738B">
        <w:rPr>
          <w:rFonts w:cs="Arial"/>
          <w:szCs w:val="22"/>
          <w:lang w:val="en-NZ"/>
        </w:rPr>
        <w:t>consensus,</w:t>
      </w:r>
      <w:r w:rsidRPr="0051738B">
        <w:rPr>
          <w:rFonts w:cs="Arial"/>
          <w:color w:val="33CCCC"/>
          <w:szCs w:val="22"/>
          <w:lang w:val="en-NZ"/>
        </w:rPr>
        <w:t xml:space="preserve"> </w:t>
      </w:r>
      <w:r w:rsidRPr="0051738B">
        <w:rPr>
          <w:lang w:val="en-NZ"/>
        </w:rPr>
        <w:t>subject to the following information being received:</w:t>
      </w:r>
    </w:p>
    <w:p w14:paraId="2AFF6068" w14:textId="77777777" w:rsidR="0051738B" w:rsidRPr="0051738B" w:rsidRDefault="0051738B" w:rsidP="0051738B">
      <w:pPr>
        <w:rPr>
          <w:lang w:val="en-NZ"/>
        </w:rPr>
      </w:pPr>
    </w:p>
    <w:p w14:paraId="22224B6D" w14:textId="77777777" w:rsidR="0051738B" w:rsidRPr="0051738B" w:rsidRDefault="0051738B" w:rsidP="000134D9">
      <w:pPr>
        <w:pStyle w:val="ListParagraph"/>
      </w:pPr>
      <w:r w:rsidRPr="0051738B">
        <w:t>Please address all outstanding ethical issues, providing the information requested by the Committee.</w:t>
      </w:r>
    </w:p>
    <w:p w14:paraId="18B45FAE" w14:textId="77777777" w:rsidR="0051738B" w:rsidRPr="0051738B" w:rsidRDefault="0051738B" w:rsidP="000134D9">
      <w:pPr>
        <w:pStyle w:val="ListParagraph"/>
      </w:pPr>
      <w:r w:rsidRPr="0051738B">
        <w:t xml:space="preserve">Please update the participant information sheet and consent form, taking into account feedback provided by the Committee. </w:t>
      </w:r>
      <w:r w:rsidRPr="0051738B">
        <w:rPr>
          <w:i/>
          <w:iCs/>
        </w:rPr>
        <w:t>(National Ethical Standards for Health and Disability Research and Quality Improvement, para 7.15 – 7.17).</w:t>
      </w:r>
    </w:p>
    <w:p w14:paraId="5AC749D6" w14:textId="77777777" w:rsidR="0051738B" w:rsidRPr="0051738B" w:rsidRDefault="0051738B" w:rsidP="000134D9">
      <w:pPr>
        <w:pStyle w:val="ListParagraph"/>
      </w:pPr>
      <w:r w:rsidRPr="0051738B">
        <w:t xml:space="preserve">Please update the study protocol, taking into account the feedback provided by the Committee. (National Ethical Standards for Health and Disability Research and Quality Improvement, para 9.7).  </w:t>
      </w:r>
    </w:p>
    <w:p w14:paraId="2A68765A" w14:textId="77777777" w:rsidR="0051738B" w:rsidRPr="0051738B" w:rsidRDefault="0051738B" w:rsidP="0051738B">
      <w:pPr>
        <w:rPr>
          <w:color w:val="FF0000"/>
          <w:lang w:val="en-NZ"/>
        </w:rPr>
      </w:pPr>
    </w:p>
    <w:p w14:paraId="10D94CD5" w14:textId="35599D55" w:rsidR="0051738B" w:rsidRPr="000134D9" w:rsidRDefault="0051738B" w:rsidP="00A66F2E">
      <w:pPr>
        <w:rPr>
          <w:lang w:val="en-NZ"/>
        </w:rPr>
      </w:pPr>
      <w:r w:rsidRPr="0051738B">
        <w:rPr>
          <w:lang w:val="en-NZ"/>
        </w:rPr>
        <w:t>After receipt of the information requested by the Committee, a final decision on the application will be made b</w:t>
      </w:r>
      <w:r w:rsidR="000134D9">
        <w:rPr>
          <w:lang w:val="en-NZ"/>
        </w:rPr>
        <w:t xml:space="preserve">y </w:t>
      </w:r>
      <w:r w:rsidR="00F43B6F">
        <w:rPr>
          <w:lang w:val="en-NZ"/>
        </w:rPr>
        <w:t>Dr Kate Parker and Mrs Helen Walker</w:t>
      </w: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506E3CF0" w14:textId="77777777" w:rsidTr="001172BA">
        <w:trPr>
          <w:trHeight w:val="280"/>
        </w:trPr>
        <w:tc>
          <w:tcPr>
            <w:tcW w:w="966" w:type="dxa"/>
            <w:tcBorders>
              <w:top w:val="nil"/>
              <w:left w:val="nil"/>
              <w:bottom w:val="nil"/>
              <w:right w:val="nil"/>
            </w:tcBorders>
          </w:tcPr>
          <w:p w14:paraId="7B653C0D" w14:textId="29A3D365" w:rsidR="0051738B" w:rsidRPr="0051738B" w:rsidRDefault="0051738B" w:rsidP="0051738B">
            <w:pPr>
              <w:autoSpaceDE w:val="0"/>
              <w:autoSpaceDN w:val="0"/>
              <w:adjustRightInd w:val="0"/>
            </w:pPr>
            <w:r w:rsidRPr="0051738B">
              <w:rPr>
                <w:b/>
              </w:rPr>
              <w:lastRenderedPageBreak/>
              <w:t>1</w:t>
            </w:r>
            <w:r w:rsidR="00AC7575">
              <w:rPr>
                <w:b/>
              </w:rPr>
              <w:t>1</w:t>
            </w:r>
            <w:r w:rsidRPr="0051738B">
              <w:rPr>
                <w:b/>
              </w:rPr>
              <w:t xml:space="preserve"> </w:t>
            </w:r>
            <w:r w:rsidRPr="0051738B">
              <w:t xml:space="preserve"> </w:t>
            </w:r>
          </w:p>
        </w:tc>
        <w:tc>
          <w:tcPr>
            <w:tcW w:w="2575" w:type="dxa"/>
            <w:tcBorders>
              <w:top w:val="nil"/>
              <w:left w:val="nil"/>
              <w:bottom w:val="nil"/>
              <w:right w:val="nil"/>
            </w:tcBorders>
          </w:tcPr>
          <w:p w14:paraId="75BDB329"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098F103A" w14:textId="5AA245E0" w:rsidR="0051738B" w:rsidRPr="0051738B" w:rsidRDefault="00AC7575" w:rsidP="0051738B">
            <w:pPr>
              <w:rPr>
                <w:b/>
                <w:bCs/>
              </w:rPr>
            </w:pPr>
            <w:r w:rsidRPr="00AC7575">
              <w:rPr>
                <w:b/>
                <w:bCs/>
              </w:rPr>
              <w:t>2023 FULL 15313</w:t>
            </w:r>
          </w:p>
        </w:tc>
      </w:tr>
      <w:tr w:rsidR="0051738B" w:rsidRPr="0051738B" w14:paraId="7F4FC252" w14:textId="77777777" w:rsidTr="001172BA">
        <w:trPr>
          <w:trHeight w:val="280"/>
        </w:trPr>
        <w:tc>
          <w:tcPr>
            <w:tcW w:w="966" w:type="dxa"/>
            <w:tcBorders>
              <w:top w:val="nil"/>
              <w:left w:val="nil"/>
              <w:bottom w:val="nil"/>
              <w:right w:val="nil"/>
            </w:tcBorders>
          </w:tcPr>
          <w:p w14:paraId="3024A20C"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08697E8E"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5228B90B" w14:textId="23101347" w:rsidR="0051738B" w:rsidRPr="0051738B" w:rsidRDefault="00AC7575" w:rsidP="0051738B">
            <w:pPr>
              <w:autoSpaceDE w:val="0"/>
              <w:autoSpaceDN w:val="0"/>
              <w:adjustRightInd w:val="0"/>
            </w:pPr>
            <w:r>
              <w:t>A Randomized, Double-Blind, Placebo-Controlled Study to Evaluate the Efficacy and Safety of SPR001 (Tildacerfont) in Reducing Supraphysiologic Glucocorticoid Use in Adult Subjects with Classic Congenital Adrenal Hyperplasia</w:t>
            </w:r>
          </w:p>
        </w:tc>
      </w:tr>
      <w:tr w:rsidR="0051738B" w:rsidRPr="0051738B" w14:paraId="3D8D4D9C" w14:textId="77777777" w:rsidTr="001172BA">
        <w:trPr>
          <w:trHeight w:val="280"/>
        </w:trPr>
        <w:tc>
          <w:tcPr>
            <w:tcW w:w="966" w:type="dxa"/>
            <w:tcBorders>
              <w:top w:val="nil"/>
              <w:left w:val="nil"/>
              <w:bottom w:val="nil"/>
              <w:right w:val="nil"/>
            </w:tcBorders>
          </w:tcPr>
          <w:p w14:paraId="31DEB023"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4717FB5E"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7E131804" w14:textId="12ECB6D8" w:rsidR="0051738B" w:rsidRPr="0051738B" w:rsidRDefault="00AC7575" w:rsidP="0051738B">
            <w:r w:rsidRPr="00AC7575">
              <w:t>Dr Simon Young</w:t>
            </w:r>
          </w:p>
        </w:tc>
      </w:tr>
      <w:tr w:rsidR="0051738B" w:rsidRPr="0051738B" w14:paraId="22ED7335" w14:textId="77777777" w:rsidTr="001172BA">
        <w:trPr>
          <w:trHeight w:val="280"/>
        </w:trPr>
        <w:tc>
          <w:tcPr>
            <w:tcW w:w="966" w:type="dxa"/>
            <w:tcBorders>
              <w:top w:val="nil"/>
              <w:left w:val="nil"/>
              <w:bottom w:val="nil"/>
              <w:right w:val="nil"/>
            </w:tcBorders>
          </w:tcPr>
          <w:p w14:paraId="70E732C2"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70933B8D"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5B6092D2" w14:textId="2384BD64" w:rsidR="0051738B" w:rsidRPr="0051738B" w:rsidRDefault="00AC7575" w:rsidP="0051738B">
            <w:pPr>
              <w:autoSpaceDE w:val="0"/>
              <w:autoSpaceDN w:val="0"/>
              <w:adjustRightInd w:val="0"/>
            </w:pPr>
            <w:r w:rsidRPr="00AC7575">
              <w:t>Spruce Biosciences, Inc</w:t>
            </w:r>
          </w:p>
        </w:tc>
      </w:tr>
      <w:tr w:rsidR="0051738B" w:rsidRPr="0051738B" w14:paraId="4A50EA4A" w14:textId="77777777" w:rsidTr="001172BA">
        <w:trPr>
          <w:trHeight w:val="280"/>
        </w:trPr>
        <w:tc>
          <w:tcPr>
            <w:tcW w:w="966" w:type="dxa"/>
            <w:tcBorders>
              <w:top w:val="nil"/>
              <w:left w:val="nil"/>
              <w:bottom w:val="nil"/>
              <w:right w:val="nil"/>
            </w:tcBorders>
          </w:tcPr>
          <w:p w14:paraId="0A6987D5"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0D8CA61D"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67CD4EB2" w14:textId="55C6851B" w:rsidR="0051738B" w:rsidRPr="0051738B" w:rsidRDefault="003C499D" w:rsidP="0051738B">
            <w:pPr>
              <w:autoSpaceDE w:val="0"/>
              <w:autoSpaceDN w:val="0"/>
              <w:adjustRightInd w:val="0"/>
            </w:pPr>
            <w:r>
              <w:t>06</w:t>
            </w:r>
            <w:r w:rsidR="00AC7575">
              <w:t xml:space="preserve"> April 2023</w:t>
            </w:r>
          </w:p>
        </w:tc>
      </w:tr>
    </w:tbl>
    <w:p w14:paraId="1D38FABE" w14:textId="77777777" w:rsidR="0051738B" w:rsidRPr="0051738B" w:rsidRDefault="0051738B" w:rsidP="0051738B"/>
    <w:p w14:paraId="2DF8070B" w14:textId="2927C6B9" w:rsidR="0051738B" w:rsidRPr="00240487" w:rsidRDefault="00240487" w:rsidP="00240487">
      <w:r w:rsidRPr="00AC7575">
        <w:t>Dr Simon Young</w:t>
      </w:r>
      <w:r>
        <w:t xml:space="preserve"> </w:t>
      </w:r>
      <w:r w:rsidR="0051738B" w:rsidRPr="0051738B">
        <w:rPr>
          <w:lang w:val="en-NZ"/>
        </w:rPr>
        <w:t>was present via videoconference for discussion of this application.</w:t>
      </w:r>
    </w:p>
    <w:p w14:paraId="1F32F76E" w14:textId="77777777" w:rsidR="0051738B" w:rsidRPr="0051738B" w:rsidRDefault="0051738B" w:rsidP="0051738B">
      <w:pPr>
        <w:rPr>
          <w:u w:val="single"/>
          <w:lang w:val="en-NZ"/>
        </w:rPr>
      </w:pPr>
    </w:p>
    <w:p w14:paraId="014B06EA" w14:textId="77777777" w:rsidR="0051738B" w:rsidRPr="0051738B" w:rsidRDefault="0051738B" w:rsidP="0051738B">
      <w:pPr>
        <w:rPr>
          <w:b/>
          <w:bCs/>
          <w:lang w:val="en-NZ"/>
        </w:rPr>
      </w:pPr>
      <w:r w:rsidRPr="0051738B">
        <w:rPr>
          <w:b/>
          <w:bCs/>
          <w:lang w:val="en-NZ"/>
        </w:rPr>
        <w:t>Potential conflicts of interest</w:t>
      </w:r>
    </w:p>
    <w:p w14:paraId="3654EB37" w14:textId="77777777" w:rsidR="0051738B" w:rsidRPr="0051738B" w:rsidRDefault="0051738B" w:rsidP="0051738B">
      <w:pPr>
        <w:rPr>
          <w:b/>
          <w:lang w:val="en-NZ"/>
        </w:rPr>
      </w:pPr>
    </w:p>
    <w:p w14:paraId="72D07D43"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4362684E" w14:textId="77777777" w:rsidR="0051738B" w:rsidRPr="0051738B" w:rsidRDefault="0051738B" w:rsidP="0051738B">
      <w:pPr>
        <w:rPr>
          <w:lang w:val="en-NZ"/>
        </w:rPr>
      </w:pPr>
    </w:p>
    <w:p w14:paraId="314840A5"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25E91083" w14:textId="257A2B6F" w:rsidR="0051738B" w:rsidRPr="00B75955" w:rsidRDefault="0051738B" w:rsidP="00B75955">
      <w:pPr>
        <w:rPr>
          <w:b/>
          <w:bCs/>
          <w:lang w:val="en-NZ"/>
        </w:rPr>
      </w:pPr>
    </w:p>
    <w:p w14:paraId="4324677E" w14:textId="77777777" w:rsidR="00F43B6F" w:rsidRPr="0051738B" w:rsidRDefault="00F43B6F" w:rsidP="00F43B6F">
      <w:pPr>
        <w:rPr>
          <w:b/>
          <w:bCs/>
          <w:lang w:val="en-NZ"/>
        </w:rPr>
      </w:pPr>
      <w:r w:rsidRPr="0051738B">
        <w:rPr>
          <w:b/>
          <w:bCs/>
          <w:lang w:val="en-NZ"/>
        </w:rPr>
        <w:t xml:space="preserve">Summary of resolved ethical issues </w:t>
      </w:r>
    </w:p>
    <w:p w14:paraId="66A3330C" w14:textId="77777777" w:rsidR="00F43B6F" w:rsidRPr="0051738B" w:rsidRDefault="00F43B6F" w:rsidP="00F43B6F">
      <w:pPr>
        <w:rPr>
          <w:u w:val="single"/>
          <w:lang w:val="en-NZ"/>
        </w:rPr>
      </w:pPr>
    </w:p>
    <w:p w14:paraId="1DEA513E" w14:textId="493B4776" w:rsidR="00F43B6F" w:rsidRDefault="00F43B6F" w:rsidP="00F43B6F">
      <w:pPr>
        <w:rPr>
          <w:lang w:val="en-NZ"/>
        </w:rPr>
      </w:pPr>
      <w:r w:rsidRPr="0051738B">
        <w:rPr>
          <w:lang w:val="en-NZ"/>
        </w:rPr>
        <w:t>The main ethical issues considered by the Committee and addressed by the Researcher are as follows.</w:t>
      </w:r>
    </w:p>
    <w:p w14:paraId="02314686" w14:textId="376B2F30" w:rsidR="00F43B6F" w:rsidRDefault="00F43B6F" w:rsidP="00F43B6F">
      <w:pPr>
        <w:rPr>
          <w:lang w:val="en-NZ"/>
        </w:rPr>
      </w:pPr>
    </w:p>
    <w:p w14:paraId="1EA88C8B" w14:textId="756722FB" w:rsidR="00F43B6F" w:rsidRPr="00F43B6F" w:rsidRDefault="00F43B6F" w:rsidP="00F43B6F">
      <w:pPr>
        <w:pStyle w:val="ListParagraph"/>
        <w:numPr>
          <w:ilvl w:val="0"/>
          <w:numId w:val="26"/>
        </w:numPr>
        <w:rPr>
          <w:b/>
          <w:bCs/>
        </w:rPr>
      </w:pPr>
      <w:r>
        <w:t>The Committee clarified that other trials in this study had not been conducted in New Zealand but had been carried out overseas.</w:t>
      </w:r>
    </w:p>
    <w:p w14:paraId="10B5F478" w14:textId="299BF2FF" w:rsidR="00F43B6F" w:rsidRPr="006A3C7F" w:rsidRDefault="006A3C7F" w:rsidP="00552DCC">
      <w:pPr>
        <w:pStyle w:val="ListParagraph"/>
        <w:rPr>
          <w:b/>
          <w:bCs/>
        </w:rPr>
      </w:pPr>
      <w:r>
        <w:t>The Committee clarified the placebo control for this study was due to the pharmacokinetics of current best-case treatments.</w:t>
      </w:r>
    </w:p>
    <w:p w14:paraId="5EC5F48E" w14:textId="45ACBD00" w:rsidR="006A3C7F" w:rsidRPr="00A0522C" w:rsidRDefault="006A3C7F" w:rsidP="00552DCC">
      <w:pPr>
        <w:pStyle w:val="ListParagraph"/>
        <w:rPr>
          <w:b/>
          <w:bCs/>
        </w:rPr>
      </w:pPr>
      <w:r>
        <w:t>The Committee clarified that there would be no significant deterioration of participants on the placebo arm of the study.</w:t>
      </w:r>
    </w:p>
    <w:p w14:paraId="025997F4" w14:textId="7B41E114" w:rsidR="00A23BE0" w:rsidRPr="00A23BE0" w:rsidRDefault="00A23BE0" w:rsidP="00A23BE0">
      <w:pPr>
        <w:pStyle w:val="ListParagraph"/>
      </w:pPr>
      <w:r>
        <w:t xml:space="preserve">The Committee clarified what the exclusion criteria “psychiatric conditions” does and does not include. </w:t>
      </w:r>
    </w:p>
    <w:p w14:paraId="206AA654" w14:textId="78D61D9F" w:rsidR="00F43B6F" w:rsidRDefault="00F43B6F" w:rsidP="0051738B">
      <w:pPr>
        <w:rPr>
          <w:b/>
          <w:bCs/>
          <w:lang w:val="en-NZ"/>
        </w:rPr>
      </w:pPr>
    </w:p>
    <w:p w14:paraId="792B4788" w14:textId="63285DEF" w:rsidR="0051738B" w:rsidRPr="0051738B" w:rsidRDefault="0051738B" w:rsidP="0051738B">
      <w:pPr>
        <w:rPr>
          <w:b/>
          <w:bCs/>
          <w:lang w:val="en-NZ"/>
        </w:rPr>
      </w:pPr>
      <w:r w:rsidRPr="0051738B">
        <w:rPr>
          <w:b/>
          <w:bCs/>
          <w:lang w:val="en-NZ"/>
        </w:rPr>
        <w:t>Summary of outstanding ethical issues</w:t>
      </w:r>
    </w:p>
    <w:p w14:paraId="0C64135C" w14:textId="77777777" w:rsidR="0051738B" w:rsidRPr="0051738B" w:rsidRDefault="0051738B" w:rsidP="0051738B">
      <w:pPr>
        <w:rPr>
          <w:lang w:val="en-NZ"/>
        </w:rPr>
      </w:pPr>
    </w:p>
    <w:p w14:paraId="76477A13" w14:textId="62EC6DAE" w:rsidR="0051738B" w:rsidRPr="0051738B" w:rsidRDefault="0051738B" w:rsidP="0051738B">
      <w:pPr>
        <w:rPr>
          <w:rFonts w:cs="Arial"/>
          <w:szCs w:val="22"/>
        </w:rPr>
      </w:pPr>
      <w:r w:rsidRPr="0051738B">
        <w:rPr>
          <w:lang w:val="en-NZ"/>
        </w:rPr>
        <w:t xml:space="preserve">The main ethical issues considered by the </w:t>
      </w:r>
      <w:r w:rsidR="00853955" w:rsidRPr="0051738B">
        <w:rPr>
          <w:szCs w:val="22"/>
          <w:lang w:val="en-NZ"/>
        </w:rPr>
        <w:t>Committee,</w:t>
      </w:r>
      <w:r w:rsidRPr="0051738B">
        <w:rPr>
          <w:szCs w:val="22"/>
          <w:lang w:val="en-NZ"/>
        </w:rPr>
        <w:t xml:space="preserve"> and which require addressing by the Researcher are as follows</w:t>
      </w:r>
      <w:r w:rsidRPr="0051738B">
        <w:rPr>
          <w:rFonts w:cs="Arial"/>
          <w:szCs w:val="22"/>
        </w:rPr>
        <w:t>.</w:t>
      </w:r>
    </w:p>
    <w:p w14:paraId="2F2319F3" w14:textId="77777777" w:rsidR="0051738B" w:rsidRPr="0051738B" w:rsidRDefault="0051738B" w:rsidP="0051738B">
      <w:pPr>
        <w:autoSpaceDE w:val="0"/>
        <w:autoSpaceDN w:val="0"/>
        <w:adjustRightInd w:val="0"/>
        <w:rPr>
          <w:szCs w:val="22"/>
          <w:lang w:val="en-NZ"/>
        </w:rPr>
      </w:pPr>
    </w:p>
    <w:p w14:paraId="3788FE74" w14:textId="578858DB" w:rsidR="00772C3C" w:rsidRPr="00772C3C" w:rsidRDefault="00772C3C" w:rsidP="00772C3C">
      <w:pPr>
        <w:pStyle w:val="ListParagraph"/>
      </w:pPr>
      <w:r>
        <w:t>The Committee noted that section C18.2 Disability was incomplete and should include what the researchers have in place to assist people with disabilities to participate.</w:t>
      </w:r>
    </w:p>
    <w:p w14:paraId="46715D89" w14:textId="0B70F71F" w:rsidR="006A3C7F" w:rsidRDefault="006A3C7F" w:rsidP="00F43B6F">
      <w:pPr>
        <w:pStyle w:val="ListParagraph"/>
        <w:rPr>
          <w:rFonts w:cs="Arial"/>
        </w:rPr>
      </w:pPr>
      <w:bookmarkStart w:id="0" w:name="_Hlk134003939"/>
      <w:r>
        <w:rPr>
          <w:rFonts w:cs="Arial"/>
        </w:rPr>
        <w:t>The Committee requested the Standing Committee on Therapeutic Trials</w:t>
      </w:r>
      <w:r w:rsidR="00772C3C">
        <w:rPr>
          <w:rFonts w:cs="Arial"/>
        </w:rPr>
        <w:t xml:space="preserve"> (SCOTT)</w:t>
      </w:r>
      <w:r>
        <w:rPr>
          <w:rFonts w:cs="Arial"/>
        </w:rPr>
        <w:t xml:space="preserve"> approval letter, or a peer review document as listed in the submission</w:t>
      </w:r>
      <w:r w:rsidR="005721D0">
        <w:rPr>
          <w:rFonts w:cs="Arial"/>
        </w:rPr>
        <w:t xml:space="preserve"> (</w:t>
      </w:r>
      <w:r w:rsidR="00AF7816">
        <w:rPr>
          <w:i/>
        </w:rPr>
        <w:t xml:space="preserve">National Ethical Standards </w:t>
      </w:r>
      <w:r w:rsidR="00AF7816">
        <w:t xml:space="preserve">para </w:t>
      </w:r>
      <w:r w:rsidR="00AF7816">
        <w:rPr>
          <w:i/>
        </w:rPr>
        <w:t>9.25-9.32</w:t>
      </w:r>
      <w:r w:rsidR="005721D0">
        <w:rPr>
          <w:i/>
        </w:rPr>
        <w:t>).</w:t>
      </w:r>
    </w:p>
    <w:bookmarkEnd w:id="0"/>
    <w:p w14:paraId="636C99DF" w14:textId="2A77868B" w:rsidR="00F43B6F" w:rsidRPr="00F43B6F" w:rsidRDefault="00F43B6F" w:rsidP="00F43B6F">
      <w:pPr>
        <w:pStyle w:val="ListParagraph"/>
        <w:rPr>
          <w:rFonts w:cs="Arial"/>
        </w:rPr>
      </w:pPr>
      <w:r w:rsidRPr="00F43B6F">
        <w:rPr>
          <w:rFonts w:cs="Arial"/>
        </w:rPr>
        <w:t>The Committee queried why there were no direct benefits to the study</w:t>
      </w:r>
      <w:r>
        <w:rPr>
          <w:rFonts w:cs="Arial"/>
        </w:rPr>
        <w:t xml:space="preserve">. This may need to be </w:t>
      </w:r>
      <w:r w:rsidR="006A3C7F">
        <w:rPr>
          <w:rFonts w:cs="Arial"/>
        </w:rPr>
        <w:t>clarified in the protocol and participant information sheets.</w:t>
      </w:r>
    </w:p>
    <w:p w14:paraId="10109F8E" w14:textId="7DC2B0B1" w:rsidR="00A66B47" w:rsidRPr="00BF4394" w:rsidRDefault="00A66B47" w:rsidP="00AC7575">
      <w:pPr>
        <w:pStyle w:val="ListParagraph"/>
        <w:rPr>
          <w:rFonts w:cs="Arial"/>
          <w:color w:val="FF0000"/>
        </w:rPr>
      </w:pPr>
      <w:r>
        <w:t>Throughout</w:t>
      </w:r>
      <w:r w:rsidR="00AF7816">
        <w:t xml:space="preserve"> the</w:t>
      </w:r>
      <w:r>
        <w:t xml:space="preserve"> </w:t>
      </w:r>
      <w:r w:rsidR="00940D95">
        <w:t>application,</w:t>
      </w:r>
      <w:r>
        <w:t xml:space="preserve"> please ensure consistency when it comes to </w:t>
      </w:r>
      <w:r w:rsidR="006A3C7F">
        <w:t xml:space="preserve">documentation of </w:t>
      </w:r>
      <w:r>
        <w:t>data</w:t>
      </w:r>
      <w:r w:rsidR="006A3C7F">
        <w:t xml:space="preserve"> usage and</w:t>
      </w:r>
      <w:r>
        <w:t xml:space="preserve"> explain that the data will be de-identified</w:t>
      </w:r>
      <w:r w:rsidR="006A3C7F">
        <w:t xml:space="preserve"> and not anonymised</w:t>
      </w:r>
      <w:r>
        <w:t xml:space="preserve">. </w:t>
      </w:r>
    </w:p>
    <w:p w14:paraId="444702D3" w14:textId="77777777" w:rsidR="00A0522C" w:rsidRPr="00A0522C" w:rsidRDefault="00F43B6F" w:rsidP="00AC7575">
      <w:pPr>
        <w:pStyle w:val="ListParagraph"/>
        <w:rPr>
          <w:rFonts w:cs="Arial"/>
          <w:color w:val="FF0000"/>
        </w:rPr>
      </w:pPr>
      <w:r>
        <w:t xml:space="preserve">The Committee requested that the researcher </w:t>
      </w:r>
      <w:r w:rsidR="00BF4394">
        <w:t xml:space="preserve">submit </w:t>
      </w:r>
      <w:r>
        <w:t>a</w:t>
      </w:r>
      <w:r w:rsidR="00BF4394">
        <w:t xml:space="preserve"> </w:t>
      </w:r>
      <w:r>
        <w:t xml:space="preserve">completed </w:t>
      </w:r>
      <w:r w:rsidR="00D52A6A">
        <w:t>data management plan</w:t>
      </w:r>
      <w:r>
        <w:t xml:space="preserve"> (DMP)</w:t>
      </w:r>
      <w:r w:rsidR="00D52A6A">
        <w:t>,</w:t>
      </w:r>
      <w:r>
        <w:t xml:space="preserve"> as</w:t>
      </w:r>
      <w:r w:rsidR="00D52A6A">
        <w:t xml:space="preserve"> the current one uploaded is a draft document.</w:t>
      </w:r>
    </w:p>
    <w:p w14:paraId="32E83E61" w14:textId="77777777" w:rsidR="00A0522C" w:rsidRPr="00A0522C" w:rsidRDefault="00A0522C" w:rsidP="00AC7575">
      <w:pPr>
        <w:pStyle w:val="ListParagraph"/>
        <w:rPr>
          <w:rFonts w:cs="Arial"/>
          <w:color w:val="FF0000"/>
        </w:rPr>
      </w:pPr>
      <w:r>
        <w:t xml:space="preserve">The Committee noted that all adverse events should be covered by the sponsor. Amend this in the application. </w:t>
      </w:r>
    </w:p>
    <w:p w14:paraId="53A48788" w14:textId="5FDE87F1" w:rsidR="00A0522C" w:rsidRPr="00A0522C" w:rsidRDefault="00A0522C" w:rsidP="00AC7575">
      <w:pPr>
        <w:pStyle w:val="ListParagraph"/>
        <w:rPr>
          <w:rFonts w:cs="Arial"/>
          <w:color w:val="FF0000"/>
        </w:rPr>
      </w:pPr>
      <w:r>
        <w:t>The Committee noted that the amount of cover for insurance was not sufficient for the period to be covered. Please amend this</w:t>
      </w:r>
      <w:r w:rsidR="005721D0">
        <w:t>.</w:t>
      </w:r>
      <w:r>
        <w:t xml:space="preserve"> </w:t>
      </w:r>
      <w:r w:rsidR="005721D0">
        <w:t>(</w:t>
      </w:r>
      <w:r w:rsidR="00AF7816">
        <w:rPr>
          <w:i/>
        </w:rPr>
        <w:t xml:space="preserve">National Ethical Standards </w:t>
      </w:r>
      <w:r w:rsidR="00AF7816">
        <w:t xml:space="preserve">para </w:t>
      </w:r>
      <w:r w:rsidR="00AF7816">
        <w:rPr>
          <w:i/>
        </w:rPr>
        <w:t>17.1-17.6</w:t>
      </w:r>
      <w:r w:rsidR="005721D0">
        <w:rPr>
          <w:i/>
        </w:rPr>
        <w:t>).</w:t>
      </w:r>
    </w:p>
    <w:p w14:paraId="4956AA04" w14:textId="77777777" w:rsidR="00A0522C" w:rsidRPr="00A0522C" w:rsidRDefault="00A0522C" w:rsidP="00AC7575">
      <w:pPr>
        <w:pStyle w:val="ListParagraph"/>
        <w:rPr>
          <w:rFonts w:cs="Arial"/>
          <w:color w:val="FF0000"/>
        </w:rPr>
      </w:pPr>
      <w:r>
        <w:lastRenderedPageBreak/>
        <w:t xml:space="preserve">The Committee noted that the diseases noted in the footer are all notifiable in New Zealand. Please amend this. </w:t>
      </w:r>
    </w:p>
    <w:p w14:paraId="70A73A3E" w14:textId="027985EC" w:rsidR="0051738B" w:rsidRPr="0051738B" w:rsidRDefault="00772C3C" w:rsidP="00AC7575">
      <w:pPr>
        <w:pStyle w:val="ListParagraph"/>
        <w:rPr>
          <w:rFonts w:cs="Arial"/>
          <w:color w:val="FF0000"/>
        </w:rPr>
      </w:pPr>
      <w:r>
        <w:t>The Committee requested that the study documentation states that the study is approved by an Institutional Review Board and this is not the case as HDECs only approve the ethical aspects of studies.</w:t>
      </w:r>
      <w:r w:rsidR="0051738B" w:rsidRPr="0051738B">
        <w:br/>
      </w:r>
    </w:p>
    <w:p w14:paraId="5A725ADA" w14:textId="0480F2DE" w:rsidR="0051738B" w:rsidRPr="0051738B" w:rsidRDefault="0051738B" w:rsidP="0051738B">
      <w:pPr>
        <w:spacing w:before="80" w:after="80"/>
        <w:rPr>
          <w:rFonts w:cs="Arial"/>
          <w:szCs w:val="22"/>
          <w:lang w:val="en-NZ"/>
        </w:rPr>
      </w:pPr>
      <w:r w:rsidRPr="0051738B">
        <w:rPr>
          <w:rFonts w:cs="Arial"/>
          <w:szCs w:val="22"/>
          <w:lang w:val="en-NZ"/>
        </w:rPr>
        <w:t>The Committee requested the following changes to the Participant Information Sheet and Consent Form (PIS/CF)</w:t>
      </w:r>
      <w:r w:rsidR="00AF7816">
        <w:rPr>
          <w:rFonts w:cs="Arial"/>
          <w:szCs w:val="22"/>
          <w:lang w:val="en-NZ"/>
        </w:rPr>
        <w:t xml:space="preserve"> </w:t>
      </w:r>
      <w:bookmarkStart w:id="1" w:name="_Hlk56772091"/>
      <w:r w:rsidR="00AF7816">
        <w:rPr>
          <w:i/>
        </w:rPr>
        <w:t xml:space="preserve">National Ethical Standards </w:t>
      </w:r>
      <w:r w:rsidR="00AF7816">
        <w:t xml:space="preserve">para </w:t>
      </w:r>
      <w:bookmarkEnd w:id="1"/>
      <w:r w:rsidR="00AF7816">
        <w:rPr>
          <w:i/>
        </w:rPr>
        <w:t>7.15, 7.16 &amp; 7.19</w:t>
      </w:r>
      <w:r w:rsidRPr="0051738B">
        <w:rPr>
          <w:rFonts w:cs="Arial"/>
          <w:szCs w:val="22"/>
          <w:lang w:val="en-NZ"/>
        </w:rPr>
        <w:t xml:space="preserve">: </w:t>
      </w:r>
    </w:p>
    <w:p w14:paraId="7014409F" w14:textId="77777777" w:rsidR="0051738B" w:rsidRPr="0051738B" w:rsidRDefault="0051738B" w:rsidP="0051738B">
      <w:pPr>
        <w:spacing w:before="80" w:after="80"/>
        <w:rPr>
          <w:rFonts w:cs="Arial"/>
          <w:szCs w:val="22"/>
          <w:lang w:val="en-NZ"/>
        </w:rPr>
      </w:pPr>
    </w:p>
    <w:p w14:paraId="4E532D86" w14:textId="43B41E4C" w:rsidR="005721D0" w:rsidRPr="005721D0" w:rsidRDefault="005721D0" w:rsidP="005721D0">
      <w:pPr>
        <w:pStyle w:val="ListParagraph"/>
        <w:rPr>
          <w:rFonts w:cs="Arial"/>
          <w:color w:val="FF0000"/>
        </w:rPr>
      </w:pPr>
      <w:r>
        <w:t xml:space="preserve">The Committee suggested proof-reading all PISCFs. </w:t>
      </w:r>
    </w:p>
    <w:p w14:paraId="31499AEB" w14:textId="19398294" w:rsidR="00A0522C" w:rsidRDefault="00A0522C" w:rsidP="00521518">
      <w:pPr>
        <w:pStyle w:val="ListParagraph"/>
      </w:pPr>
      <w:r>
        <w:t>Please include a safety pan for the questionnaires that ask questions concerning suicidal ideation and depression. This should include how quickly after completion these questionnaires will be reviewed, what the follow up process will be and the timeliness of referral.</w:t>
      </w:r>
    </w:p>
    <w:p w14:paraId="17C041C9" w14:textId="1AD6A8E3" w:rsidR="00A23BE0" w:rsidRDefault="00A23BE0" w:rsidP="00521518">
      <w:pPr>
        <w:pStyle w:val="ListParagraph"/>
      </w:pPr>
      <w:r>
        <w:t xml:space="preserve">Please include a Māori cultural statement as per the </w:t>
      </w:r>
      <w:hyperlink r:id="rId11" w:history="1">
        <w:r w:rsidRPr="00A23BE0">
          <w:rPr>
            <w:rStyle w:val="Hyperlink"/>
          </w:rPr>
          <w:t>HDEC template</w:t>
        </w:r>
      </w:hyperlink>
      <w:r>
        <w:t xml:space="preserve"> or the cultural consultation undertaken and please include a statement offering karakia for the destruction of samples. </w:t>
      </w:r>
    </w:p>
    <w:p w14:paraId="2A96CB65" w14:textId="62647C40" w:rsidR="00541F90" w:rsidRDefault="00A0522C" w:rsidP="00BC7EF2">
      <w:pPr>
        <w:pStyle w:val="ListParagraph"/>
      </w:pPr>
      <w:r>
        <w:t xml:space="preserve">Please use </w:t>
      </w:r>
      <w:hyperlink r:id="rId12" w:history="1">
        <w:r w:rsidRPr="00A0522C">
          <w:rPr>
            <w:rStyle w:val="Hyperlink"/>
          </w:rPr>
          <w:t>the HDEC template compensation statement</w:t>
        </w:r>
      </w:hyperlink>
      <w:r>
        <w:t xml:space="preserve">. The current one is not sufficient for HDEC review and please note that any delay is the responsibility of the sponsor not the participant and this needs to be amended. </w:t>
      </w:r>
    </w:p>
    <w:p w14:paraId="43FF961D" w14:textId="4401BBAC" w:rsidR="00A0522C" w:rsidRDefault="00A0522C" w:rsidP="00BC7EF2">
      <w:pPr>
        <w:pStyle w:val="ListParagraph"/>
      </w:pPr>
      <w:r>
        <w:t>Please remove reference to “legally authorised representative” as this is not a recognised thing in New Zealand.</w:t>
      </w:r>
    </w:p>
    <w:p w14:paraId="0BD350FC" w14:textId="221D2E4C" w:rsidR="00A0522C" w:rsidRDefault="00A0522C" w:rsidP="00BC7EF2">
      <w:pPr>
        <w:pStyle w:val="ListParagraph"/>
      </w:pPr>
      <w:r>
        <w:t xml:space="preserve">Please amend documentation that notes that minors may be included in this study. </w:t>
      </w:r>
    </w:p>
    <w:p w14:paraId="2056F409" w14:textId="5BB1E627" w:rsidR="00B02DAD" w:rsidRDefault="00B02DAD" w:rsidP="00BC7EF2">
      <w:pPr>
        <w:pStyle w:val="ListParagraph"/>
      </w:pPr>
      <w:r>
        <w:t xml:space="preserve">Please </w:t>
      </w:r>
      <w:r w:rsidR="00A23BE0">
        <w:t>describe and clarify what</w:t>
      </w:r>
      <w:r>
        <w:t xml:space="preserve"> the study intervention</w:t>
      </w:r>
      <w:r w:rsidR="00A23BE0">
        <w:t xml:space="preserve"> entails/is</w:t>
      </w:r>
      <w:r>
        <w:t>.</w:t>
      </w:r>
    </w:p>
    <w:p w14:paraId="22415A19" w14:textId="77777777" w:rsidR="0051738B" w:rsidRPr="0051738B" w:rsidRDefault="0051738B" w:rsidP="0051738B">
      <w:pPr>
        <w:spacing w:before="80" w:after="80"/>
        <w:ind w:left="357" w:hanging="357"/>
        <w:rPr>
          <w:lang w:val="en-NZ"/>
        </w:rPr>
      </w:pPr>
    </w:p>
    <w:p w14:paraId="2D925F0F" w14:textId="77777777" w:rsidR="0051738B" w:rsidRPr="0051738B" w:rsidRDefault="0051738B" w:rsidP="0051738B">
      <w:pPr>
        <w:rPr>
          <w:b/>
          <w:bCs/>
          <w:lang w:val="en-NZ"/>
        </w:rPr>
      </w:pPr>
      <w:r w:rsidRPr="0051738B">
        <w:rPr>
          <w:b/>
          <w:bCs/>
          <w:lang w:val="en-NZ"/>
        </w:rPr>
        <w:t xml:space="preserve">Decision </w:t>
      </w:r>
    </w:p>
    <w:p w14:paraId="635598C4" w14:textId="77777777" w:rsidR="0051738B" w:rsidRPr="0051738B" w:rsidRDefault="0051738B" w:rsidP="0051738B">
      <w:pPr>
        <w:rPr>
          <w:lang w:val="en-NZ"/>
        </w:rPr>
      </w:pPr>
    </w:p>
    <w:p w14:paraId="51CE59B7" w14:textId="77777777" w:rsidR="0051738B" w:rsidRPr="00B91A4E" w:rsidRDefault="0051738B" w:rsidP="0051738B">
      <w:pPr>
        <w:rPr>
          <w:lang w:val="en-NZ"/>
        </w:rPr>
      </w:pPr>
      <w:r w:rsidRPr="00B91A4E">
        <w:rPr>
          <w:lang w:val="en-NZ"/>
        </w:rPr>
        <w:t xml:space="preserve">This application was </w:t>
      </w:r>
      <w:r w:rsidRPr="00B91A4E">
        <w:rPr>
          <w:i/>
          <w:lang w:val="en-NZ"/>
        </w:rPr>
        <w:t>declined</w:t>
      </w:r>
      <w:r w:rsidRPr="00B91A4E">
        <w:rPr>
          <w:lang w:val="en-NZ"/>
        </w:rPr>
        <w:t xml:space="preserve"> by </w:t>
      </w:r>
      <w:r w:rsidRPr="00B91A4E">
        <w:rPr>
          <w:rFonts w:cs="Arial"/>
          <w:szCs w:val="22"/>
          <w:lang w:val="en-NZ"/>
        </w:rPr>
        <w:t xml:space="preserve">consensus, </w:t>
      </w:r>
      <w:r w:rsidRPr="00B91A4E">
        <w:rPr>
          <w:lang w:val="en-NZ"/>
        </w:rPr>
        <w:t>as the Committee did not consider that the study would meet the ethical standards referenced above.</w:t>
      </w:r>
    </w:p>
    <w:p w14:paraId="5E771F27" w14:textId="77777777" w:rsidR="0051738B" w:rsidRDefault="0051738B"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1738B" w:rsidRPr="0051738B" w14:paraId="66BE0E56" w14:textId="77777777" w:rsidTr="001172BA">
        <w:trPr>
          <w:trHeight w:val="280"/>
        </w:trPr>
        <w:tc>
          <w:tcPr>
            <w:tcW w:w="966" w:type="dxa"/>
            <w:tcBorders>
              <w:top w:val="nil"/>
              <w:left w:val="nil"/>
              <w:bottom w:val="nil"/>
              <w:right w:val="nil"/>
            </w:tcBorders>
          </w:tcPr>
          <w:p w14:paraId="1AF31621" w14:textId="0E1018C3" w:rsidR="0051738B" w:rsidRPr="0051738B" w:rsidRDefault="0051738B" w:rsidP="0051738B">
            <w:pPr>
              <w:autoSpaceDE w:val="0"/>
              <w:autoSpaceDN w:val="0"/>
              <w:adjustRightInd w:val="0"/>
            </w:pPr>
            <w:r w:rsidRPr="0051738B">
              <w:rPr>
                <w:b/>
              </w:rPr>
              <w:lastRenderedPageBreak/>
              <w:t>1</w:t>
            </w:r>
            <w:r w:rsidR="00AC7575">
              <w:rPr>
                <w:b/>
              </w:rPr>
              <w:t>2</w:t>
            </w:r>
            <w:r w:rsidRPr="0051738B">
              <w:rPr>
                <w:b/>
              </w:rPr>
              <w:t xml:space="preserve"> </w:t>
            </w:r>
            <w:r w:rsidRPr="0051738B">
              <w:t xml:space="preserve"> </w:t>
            </w:r>
          </w:p>
        </w:tc>
        <w:tc>
          <w:tcPr>
            <w:tcW w:w="2575" w:type="dxa"/>
            <w:tcBorders>
              <w:top w:val="nil"/>
              <w:left w:val="nil"/>
              <w:bottom w:val="nil"/>
              <w:right w:val="nil"/>
            </w:tcBorders>
          </w:tcPr>
          <w:p w14:paraId="7AA4A63C" w14:textId="77777777" w:rsidR="0051738B" w:rsidRPr="0051738B" w:rsidRDefault="0051738B" w:rsidP="0051738B">
            <w:pPr>
              <w:autoSpaceDE w:val="0"/>
              <w:autoSpaceDN w:val="0"/>
              <w:adjustRightInd w:val="0"/>
            </w:pPr>
            <w:r w:rsidRPr="0051738B">
              <w:rPr>
                <w:b/>
              </w:rPr>
              <w:t xml:space="preserve">Ethics ref: </w:t>
            </w:r>
            <w:r w:rsidRPr="0051738B">
              <w:t xml:space="preserve"> </w:t>
            </w:r>
          </w:p>
        </w:tc>
        <w:tc>
          <w:tcPr>
            <w:tcW w:w="6459" w:type="dxa"/>
            <w:tcBorders>
              <w:top w:val="nil"/>
              <w:left w:val="nil"/>
              <w:bottom w:val="nil"/>
              <w:right w:val="nil"/>
            </w:tcBorders>
          </w:tcPr>
          <w:p w14:paraId="198A391F" w14:textId="6C03BC6A" w:rsidR="0051738B" w:rsidRPr="0051738B" w:rsidRDefault="00AC7575" w:rsidP="0051738B">
            <w:pPr>
              <w:rPr>
                <w:b/>
                <w:bCs/>
              </w:rPr>
            </w:pPr>
            <w:r w:rsidRPr="00AC7575">
              <w:rPr>
                <w:b/>
                <w:bCs/>
              </w:rPr>
              <w:t>2023 FULL 15306</w:t>
            </w:r>
          </w:p>
        </w:tc>
      </w:tr>
      <w:tr w:rsidR="0051738B" w:rsidRPr="0051738B" w14:paraId="7C2B4BF2" w14:textId="77777777" w:rsidTr="001172BA">
        <w:trPr>
          <w:trHeight w:val="280"/>
        </w:trPr>
        <w:tc>
          <w:tcPr>
            <w:tcW w:w="966" w:type="dxa"/>
            <w:tcBorders>
              <w:top w:val="nil"/>
              <w:left w:val="nil"/>
              <w:bottom w:val="nil"/>
              <w:right w:val="nil"/>
            </w:tcBorders>
          </w:tcPr>
          <w:p w14:paraId="2438DC4D"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34682E65" w14:textId="77777777" w:rsidR="0051738B" w:rsidRPr="0051738B" w:rsidRDefault="0051738B" w:rsidP="0051738B">
            <w:pPr>
              <w:autoSpaceDE w:val="0"/>
              <w:autoSpaceDN w:val="0"/>
              <w:adjustRightInd w:val="0"/>
            </w:pPr>
            <w:r w:rsidRPr="0051738B">
              <w:t xml:space="preserve">Title: </w:t>
            </w:r>
          </w:p>
        </w:tc>
        <w:tc>
          <w:tcPr>
            <w:tcW w:w="6459" w:type="dxa"/>
            <w:tcBorders>
              <w:top w:val="nil"/>
              <w:left w:val="nil"/>
              <w:bottom w:val="nil"/>
              <w:right w:val="nil"/>
            </w:tcBorders>
          </w:tcPr>
          <w:p w14:paraId="1BC8A9EB" w14:textId="182293B8" w:rsidR="0051738B" w:rsidRPr="0051738B" w:rsidRDefault="00AC7575" w:rsidP="0051738B">
            <w:pPr>
              <w:autoSpaceDE w:val="0"/>
              <w:autoSpaceDN w:val="0"/>
              <w:adjustRightInd w:val="0"/>
            </w:pPr>
            <w:r>
              <w:t>A Randomized, Double-Blind, Placebo-Controlled, Dose-Ranging Study to Evaluate the Efficacy and Safety of SPR001 (Tildacerfont) in Adult Subjects with Classic Congenital Adrenal Hyperplasia</w:t>
            </w:r>
          </w:p>
        </w:tc>
      </w:tr>
      <w:tr w:rsidR="0051738B" w:rsidRPr="0051738B" w14:paraId="3051E274" w14:textId="77777777" w:rsidTr="001172BA">
        <w:trPr>
          <w:trHeight w:val="280"/>
        </w:trPr>
        <w:tc>
          <w:tcPr>
            <w:tcW w:w="966" w:type="dxa"/>
            <w:tcBorders>
              <w:top w:val="nil"/>
              <w:left w:val="nil"/>
              <w:bottom w:val="nil"/>
              <w:right w:val="nil"/>
            </w:tcBorders>
          </w:tcPr>
          <w:p w14:paraId="240D903B"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3762F117" w14:textId="77777777" w:rsidR="0051738B" w:rsidRPr="0051738B" w:rsidRDefault="0051738B" w:rsidP="0051738B">
            <w:pPr>
              <w:autoSpaceDE w:val="0"/>
              <w:autoSpaceDN w:val="0"/>
              <w:adjustRightInd w:val="0"/>
            </w:pPr>
            <w:r w:rsidRPr="0051738B">
              <w:t xml:space="preserve">Principal Investigator: </w:t>
            </w:r>
          </w:p>
        </w:tc>
        <w:tc>
          <w:tcPr>
            <w:tcW w:w="6459" w:type="dxa"/>
            <w:tcBorders>
              <w:top w:val="nil"/>
              <w:left w:val="nil"/>
              <w:bottom w:val="nil"/>
              <w:right w:val="nil"/>
            </w:tcBorders>
          </w:tcPr>
          <w:p w14:paraId="69C7C809" w14:textId="647E86A0" w:rsidR="0051738B" w:rsidRPr="0051738B" w:rsidRDefault="00AC7575" w:rsidP="00AC7575">
            <w:r>
              <w:t>Dr Simon Young</w:t>
            </w:r>
          </w:p>
        </w:tc>
      </w:tr>
      <w:tr w:rsidR="0051738B" w:rsidRPr="0051738B" w14:paraId="1D62E6DF" w14:textId="77777777" w:rsidTr="001172BA">
        <w:trPr>
          <w:trHeight w:val="280"/>
        </w:trPr>
        <w:tc>
          <w:tcPr>
            <w:tcW w:w="966" w:type="dxa"/>
            <w:tcBorders>
              <w:top w:val="nil"/>
              <w:left w:val="nil"/>
              <w:bottom w:val="nil"/>
              <w:right w:val="nil"/>
            </w:tcBorders>
          </w:tcPr>
          <w:p w14:paraId="5069462B"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71B5CB24" w14:textId="77777777" w:rsidR="0051738B" w:rsidRPr="0051738B" w:rsidRDefault="0051738B" w:rsidP="0051738B">
            <w:pPr>
              <w:autoSpaceDE w:val="0"/>
              <w:autoSpaceDN w:val="0"/>
              <w:adjustRightInd w:val="0"/>
            </w:pPr>
            <w:r w:rsidRPr="0051738B">
              <w:t xml:space="preserve">Sponsor: </w:t>
            </w:r>
          </w:p>
        </w:tc>
        <w:tc>
          <w:tcPr>
            <w:tcW w:w="6459" w:type="dxa"/>
            <w:tcBorders>
              <w:top w:val="nil"/>
              <w:left w:val="nil"/>
              <w:bottom w:val="nil"/>
              <w:right w:val="nil"/>
            </w:tcBorders>
          </w:tcPr>
          <w:p w14:paraId="663F1704" w14:textId="6F78816D" w:rsidR="0051738B" w:rsidRPr="0051738B" w:rsidRDefault="00AC7575" w:rsidP="0051738B">
            <w:pPr>
              <w:autoSpaceDE w:val="0"/>
              <w:autoSpaceDN w:val="0"/>
              <w:adjustRightInd w:val="0"/>
            </w:pPr>
            <w:r>
              <w:t>Spruce Biosciences, Inc</w:t>
            </w:r>
          </w:p>
        </w:tc>
      </w:tr>
      <w:tr w:rsidR="0051738B" w:rsidRPr="0051738B" w14:paraId="53F5B7D4" w14:textId="77777777" w:rsidTr="001172BA">
        <w:trPr>
          <w:trHeight w:val="280"/>
        </w:trPr>
        <w:tc>
          <w:tcPr>
            <w:tcW w:w="966" w:type="dxa"/>
            <w:tcBorders>
              <w:top w:val="nil"/>
              <w:left w:val="nil"/>
              <w:bottom w:val="nil"/>
              <w:right w:val="nil"/>
            </w:tcBorders>
          </w:tcPr>
          <w:p w14:paraId="763FBA7F" w14:textId="77777777" w:rsidR="0051738B" w:rsidRPr="0051738B" w:rsidRDefault="0051738B" w:rsidP="0051738B">
            <w:pPr>
              <w:autoSpaceDE w:val="0"/>
              <w:autoSpaceDN w:val="0"/>
              <w:adjustRightInd w:val="0"/>
            </w:pPr>
            <w:r w:rsidRPr="0051738B">
              <w:t xml:space="preserve"> </w:t>
            </w:r>
          </w:p>
        </w:tc>
        <w:tc>
          <w:tcPr>
            <w:tcW w:w="2575" w:type="dxa"/>
            <w:tcBorders>
              <w:top w:val="nil"/>
              <w:left w:val="nil"/>
              <w:bottom w:val="nil"/>
              <w:right w:val="nil"/>
            </w:tcBorders>
          </w:tcPr>
          <w:p w14:paraId="05E290E7" w14:textId="77777777" w:rsidR="0051738B" w:rsidRPr="0051738B" w:rsidRDefault="0051738B" w:rsidP="0051738B">
            <w:pPr>
              <w:autoSpaceDE w:val="0"/>
              <w:autoSpaceDN w:val="0"/>
              <w:adjustRightInd w:val="0"/>
            </w:pPr>
            <w:r w:rsidRPr="0051738B">
              <w:t xml:space="preserve">Clock Start Date: </w:t>
            </w:r>
          </w:p>
        </w:tc>
        <w:tc>
          <w:tcPr>
            <w:tcW w:w="6459" w:type="dxa"/>
            <w:tcBorders>
              <w:top w:val="nil"/>
              <w:left w:val="nil"/>
              <w:bottom w:val="nil"/>
              <w:right w:val="nil"/>
            </w:tcBorders>
          </w:tcPr>
          <w:p w14:paraId="5FDD9DA5" w14:textId="2B3F84F4" w:rsidR="0051738B" w:rsidRPr="0051738B" w:rsidRDefault="003C499D" w:rsidP="0051738B">
            <w:pPr>
              <w:autoSpaceDE w:val="0"/>
              <w:autoSpaceDN w:val="0"/>
              <w:adjustRightInd w:val="0"/>
            </w:pPr>
            <w:r>
              <w:t>06</w:t>
            </w:r>
            <w:r w:rsidR="00AC7575">
              <w:t xml:space="preserve"> April 2023</w:t>
            </w:r>
          </w:p>
        </w:tc>
      </w:tr>
    </w:tbl>
    <w:p w14:paraId="149A27A5" w14:textId="77777777" w:rsidR="0051738B" w:rsidRPr="0051738B" w:rsidRDefault="0051738B" w:rsidP="0051738B"/>
    <w:p w14:paraId="78EFA06E" w14:textId="02C5019B" w:rsidR="0051738B" w:rsidRPr="00240487" w:rsidRDefault="00240487" w:rsidP="00240487">
      <w:r w:rsidRPr="00AC7575">
        <w:t>Dr Simon Young</w:t>
      </w:r>
      <w:r>
        <w:t xml:space="preserve"> </w:t>
      </w:r>
      <w:r w:rsidR="0051738B" w:rsidRPr="0051738B">
        <w:rPr>
          <w:lang w:val="en-NZ"/>
        </w:rPr>
        <w:t>was present via videoconference for discussion of this application.</w:t>
      </w:r>
    </w:p>
    <w:p w14:paraId="1BEAA4B5" w14:textId="77777777" w:rsidR="0051738B" w:rsidRPr="0051738B" w:rsidRDefault="0051738B" w:rsidP="0051738B">
      <w:pPr>
        <w:rPr>
          <w:u w:val="single"/>
          <w:lang w:val="en-NZ"/>
        </w:rPr>
      </w:pPr>
    </w:p>
    <w:p w14:paraId="13BD7A44" w14:textId="77777777" w:rsidR="0051738B" w:rsidRPr="0051738B" w:rsidRDefault="0051738B" w:rsidP="0051738B">
      <w:pPr>
        <w:rPr>
          <w:b/>
          <w:bCs/>
          <w:lang w:val="en-NZ"/>
        </w:rPr>
      </w:pPr>
      <w:r w:rsidRPr="0051738B">
        <w:rPr>
          <w:b/>
          <w:bCs/>
          <w:lang w:val="en-NZ"/>
        </w:rPr>
        <w:t>Potential conflicts of interest</w:t>
      </w:r>
    </w:p>
    <w:p w14:paraId="67083341" w14:textId="77777777" w:rsidR="0051738B" w:rsidRPr="0051738B" w:rsidRDefault="0051738B" w:rsidP="0051738B">
      <w:pPr>
        <w:rPr>
          <w:b/>
          <w:lang w:val="en-NZ"/>
        </w:rPr>
      </w:pPr>
    </w:p>
    <w:p w14:paraId="40A3396D" w14:textId="77777777" w:rsidR="0051738B" w:rsidRPr="0051738B" w:rsidRDefault="0051738B" w:rsidP="0051738B">
      <w:pPr>
        <w:rPr>
          <w:lang w:val="en-NZ"/>
        </w:rPr>
      </w:pPr>
      <w:r w:rsidRPr="0051738B">
        <w:rPr>
          <w:lang w:val="en-NZ"/>
        </w:rPr>
        <w:t>The Chair asked members to declare any potential conflicts of interest related to this application.</w:t>
      </w:r>
    </w:p>
    <w:p w14:paraId="50DEEB41" w14:textId="77777777" w:rsidR="0051738B" w:rsidRPr="0051738B" w:rsidRDefault="0051738B" w:rsidP="0051738B">
      <w:pPr>
        <w:rPr>
          <w:lang w:val="en-NZ"/>
        </w:rPr>
      </w:pPr>
    </w:p>
    <w:p w14:paraId="12F40298" w14:textId="77777777" w:rsidR="0051738B" w:rsidRPr="0051738B" w:rsidRDefault="0051738B" w:rsidP="0051738B">
      <w:pPr>
        <w:rPr>
          <w:lang w:val="en-NZ"/>
        </w:rPr>
      </w:pPr>
      <w:r w:rsidRPr="0051738B">
        <w:rPr>
          <w:lang w:val="en-NZ"/>
        </w:rPr>
        <w:t>No potential conflicts of interest related to this application were declared by any member.</w:t>
      </w:r>
    </w:p>
    <w:p w14:paraId="36143CDD" w14:textId="77777777" w:rsidR="0051738B" w:rsidRPr="0051738B" w:rsidRDefault="0051738B" w:rsidP="0051738B">
      <w:pPr>
        <w:rPr>
          <w:lang w:val="en-NZ"/>
        </w:rPr>
      </w:pPr>
    </w:p>
    <w:p w14:paraId="59C2A550" w14:textId="77777777" w:rsidR="0051738B" w:rsidRPr="0051738B" w:rsidRDefault="0051738B" w:rsidP="0051738B">
      <w:pPr>
        <w:rPr>
          <w:lang w:val="en-NZ"/>
        </w:rPr>
      </w:pPr>
    </w:p>
    <w:p w14:paraId="6D33085A" w14:textId="77777777" w:rsidR="0051738B" w:rsidRPr="0051738B" w:rsidRDefault="0051738B" w:rsidP="0051738B">
      <w:pPr>
        <w:rPr>
          <w:b/>
          <w:bCs/>
          <w:lang w:val="en-NZ"/>
        </w:rPr>
      </w:pPr>
      <w:r w:rsidRPr="0051738B">
        <w:rPr>
          <w:b/>
          <w:bCs/>
          <w:lang w:val="en-NZ"/>
        </w:rPr>
        <w:t xml:space="preserve">Summary of resolved ethical issues </w:t>
      </w:r>
    </w:p>
    <w:p w14:paraId="59D45ED4" w14:textId="77777777" w:rsidR="0051738B" w:rsidRPr="0051738B" w:rsidRDefault="0051738B" w:rsidP="0051738B">
      <w:pPr>
        <w:rPr>
          <w:u w:val="single"/>
          <w:lang w:val="en-NZ"/>
        </w:rPr>
      </w:pPr>
    </w:p>
    <w:p w14:paraId="4346C7DA" w14:textId="77777777" w:rsidR="0051738B" w:rsidRPr="0051738B" w:rsidRDefault="0051738B" w:rsidP="0051738B">
      <w:pPr>
        <w:rPr>
          <w:lang w:val="en-NZ"/>
        </w:rPr>
      </w:pPr>
      <w:r w:rsidRPr="0051738B">
        <w:rPr>
          <w:lang w:val="en-NZ"/>
        </w:rPr>
        <w:t>The main ethical issues considered by the Committee and addressed by the Researcher are as follows.</w:t>
      </w:r>
    </w:p>
    <w:p w14:paraId="0D6DD210" w14:textId="77777777" w:rsidR="0051738B" w:rsidRPr="0051738B" w:rsidRDefault="0051738B" w:rsidP="0051738B">
      <w:pPr>
        <w:rPr>
          <w:lang w:val="en-NZ"/>
        </w:rPr>
      </w:pPr>
    </w:p>
    <w:p w14:paraId="2F5BC191" w14:textId="156EAA71" w:rsidR="00A23BE0" w:rsidRPr="00A23BE0" w:rsidRDefault="00A23BE0" w:rsidP="00A23BE0">
      <w:pPr>
        <w:pStyle w:val="ListParagraph"/>
        <w:numPr>
          <w:ilvl w:val="0"/>
          <w:numId w:val="27"/>
        </w:numPr>
        <w:rPr>
          <w:b/>
          <w:bCs/>
        </w:rPr>
      </w:pPr>
      <w:r>
        <w:t>The Committee clarified that other trials in this study had not been conducted in New Zealand but had been carried out overseas.</w:t>
      </w:r>
    </w:p>
    <w:p w14:paraId="6E1D927E" w14:textId="77777777" w:rsidR="00A23BE0" w:rsidRPr="006A3C7F" w:rsidRDefault="00A23BE0" w:rsidP="00A23BE0">
      <w:pPr>
        <w:pStyle w:val="ListParagraph"/>
        <w:rPr>
          <w:b/>
          <w:bCs/>
        </w:rPr>
      </w:pPr>
      <w:r>
        <w:t>The Committee clarified the placebo control for this study was due to the pharmacokinetics of current best-case treatments.</w:t>
      </w:r>
    </w:p>
    <w:p w14:paraId="7F89DC2A" w14:textId="77777777" w:rsidR="00A23BE0" w:rsidRPr="00A0522C" w:rsidRDefault="00A23BE0" w:rsidP="00A23BE0">
      <w:pPr>
        <w:pStyle w:val="ListParagraph"/>
        <w:rPr>
          <w:b/>
          <w:bCs/>
        </w:rPr>
      </w:pPr>
      <w:r>
        <w:t>The Committee clarified that there would be no significant deterioration of participants on the placebo arm of the study.</w:t>
      </w:r>
    </w:p>
    <w:p w14:paraId="66D022C7" w14:textId="77777777" w:rsidR="00A23BE0" w:rsidRPr="00A23BE0" w:rsidRDefault="00A23BE0" w:rsidP="00A23BE0">
      <w:pPr>
        <w:pStyle w:val="ListParagraph"/>
        <w:rPr>
          <w:b/>
          <w:bCs/>
        </w:rPr>
      </w:pPr>
      <w:r>
        <w:t xml:space="preserve">The Committee clarified the accessibility of the primary site and the support that may be given to participants with a variety of disabilities. </w:t>
      </w:r>
    </w:p>
    <w:p w14:paraId="59D31F4F" w14:textId="77777777" w:rsidR="00A23BE0" w:rsidRPr="00A23BE0" w:rsidRDefault="00A23BE0" w:rsidP="00A23BE0">
      <w:pPr>
        <w:pStyle w:val="ListParagraph"/>
      </w:pPr>
      <w:r>
        <w:t xml:space="preserve">The Committee clarified what the exclusion criteria “psychiatric conditions” does and does not include. </w:t>
      </w:r>
    </w:p>
    <w:p w14:paraId="2869CCAE" w14:textId="1364EC93" w:rsidR="00A23BE0" w:rsidRPr="0051738B" w:rsidRDefault="00A23BE0" w:rsidP="00A23BE0">
      <w:pPr>
        <w:contextualSpacing/>
      </w:pPr>
    </w:p>
    <w:p w14:paraId="56457C15" w14:textId="77777777" w:rsidR="0051738B" w:rsidRPr="0051738B" w:rsidRDefault="0051738B" w:rsidP="0051738B">
      <w:pPr>
        <w:rPr>
          <w:b/>
          <w:bCs/>
          <w:lang w:val="en-NZ"/>
        </w:rPr>
      </w:pPr>
      <w:r w:rsidRPr="0051738B">
        <w:rPr>
          <w:b/>
          <w:bCs/>
          <w:lang w:val="en-NZ"/>
        </w:rPr>
        <w:t>Summary of outstanding ethical issues</w:t>
      </w:r>
    </w:p>
    <w:p w14:paraId="42B617AE" w14:textId="77777777" w:rsidR="0051738B" w:rsidRPr="0051738B" w:rsidRDefault="0051738B" w:rsidP="0051738B">
      <w:pPr>
        <w:rPr>
          <w:lang w:val="en-NZ"/>
        </w:rPr>
      </w:pPr>
    </w:p>
    <w:p w14:paraId="5EB7572F" w14:textId="7D9E9666" w:rsidR="0051738B" w:rsidRPr="0051738B" w:rsidRDefault="0051738B" w:rsidP="0051738B">
      <w:pPr>
        <w:rPr>
          <w:rFonts w:cs="Arial"/>
          <w:szCs w:val="22"/>
        </w:rPr>
      </w:pPr>
      <w:r w:rsidRPr="0051738B">
        <w:rPr>
          <w:lang w:val="en-NZ"/>
        </w:rPr>
        <w:t xml:space="preserve">The main ethical issues considered by the </w:t>
      </w:r>
      <w:r w:rsidR="00243235" w:rsidRPr="0051738B">
        <w:rPr>
          <w:szCs w:val="22"/>
          <w:lang w:val="en-NZ"/>
        </w:rPr>
        <w:t>Committee,</w:t>
      </w:r>
      <w:r w:rsidRPr="0051738B">
        <w:rPr>
          <w:szCs w:val="22"/>
          <w:lang w:val="en-NZ"/>
        </w:rPr>
        <w:t xml:space="preserve"> and which require addressing by the Researcher are as follows</w:t>
      </w:r>
      <w:r w:rsidRPr="0051738B">
        <w:rPr>
          <w:rFonts w:cs="Arial"/>
          <w:szCs w:val="22"/>
        </w:rPr>
        <w:t>.</w:t>
      </w:r>
    </w:p>
    <w:p w14:paraId="3A989245" w14:textId="77777777" w:rsidR="0051738B" w:rsidRPr="0051738B" w:rsidRDefault="0051738B" w:rsidP="0051738B">
      <w:pPr>
        <w:autoSpaceDE w:val="0"/>
        <w:autoSpaceDN w:val="0"/>
        <w:adjustRightInd w:val="0"/>
        <w:rPr>
          <w:szCs w:val="22"/>
          <w:lang w:val="en-NZ"/>
        </w:rPr>
      </w:pPr>
    </w:p>
    <w:p w14:paraId="67363DD7" w14:textId="40B14E48" w:rsidR="008D086A" w:rsidRDefault="00A23BE0" w:rsidP="008D086A">
      <w:pPr>
        <w:pStyle w:val="ListParagraph"/>
      </w:pPr>
      <w:r>
        <w:t>The Committee noted that</w:t>
      </w:r>
      <w:r w:rsidR="008D086A">
        <w:t xml:space="preserve"> section C18.2 </w:t>
      </w:r>
      <w:r w:rsidR="00F1732D">
        <w:t>Disability</w:t>
      </w:r>
      <w:r w:rsidR="00772C3C">
        <w:t xml:space="preserve"> was incomplete and should </w:t>
      </w:r>
      <w:r w:rsidR="008D086A">
        <w:t xml:space="preserve">include what </w:t>
      </w:r>
      <w:r w:rsidR="00772C3C">
        <w:t xml:space="preserve">the researchers </w:t>
      </w:r>
      <w:r w:rsidR="008D086A">
        <w:t>have in place to assist people with disabilities to participate.</w:t>
      </w:r>
    </w:p>
    <w:p w14:paraId="435EBFF5" w14:textId="60BB72A9" w:rsidR="008D086A" w:rsidRDefault="008D086A" w:rsidP="00B43DCE">
      <w:pPr>
        <w:pStyle w:val="ListParagraph"/>
      </w:pPr>
      <w:r>
        <w:t xml:space="preserve">Please amend </w:t>
      </w:r>
      <w:r w:rsidR="00B43DCE">
        <w:t xml:space="preserve">section </w:t>
      </w:r>
      <w:r>
        <w:t>C20</w:t>
      </w:r>
      <w:r w:rsidR="00B43DCE">
        <w:t xml:space="preserve"> and explain if </w:t>
      </w:r>
      <w:r>
        <w:t>participants</w:t>
      </w:r>
      <w:r w:rsidR="00B43DCE">
        <w:t xml:space="preserve"> can</w:t>
      </w:r>
      <w:r>
        <w:t xml:space="preserve"> have their own support people during consenting process</w:t>
      </w:r>
      <w:r w:rsidR="00B43DCE">
        <w:t>.</w:t>
      </w:r>
    </w:p>
    <w:p w14:paraId="43BD6781" w14:textId="7DA3C4BC" w:rsidR="00772C3C" w:rsidRDefault="00772C3C" w:rsidP="00772C3C">
      <w:pPr>
        <w:pStyle w:val="ListParagraph"/>
        <w:rPr>
          <w:rFonts w:cs="Arial"/>
        </w:rPr>
      </w:pPr>
      <w:r>
        <w:rPr>
          <w:rFonts w:cs="Arial"/>
        </w:rPr>
        <w:t>The Committee requested the Standing Committee on Therapeutic Trials (SCOTT) approval letter, or a peer review document as listed in the submission</w:t>
      </w:r>
      <w:r w:rsidR="00AF7816" w:rsidRPr="00AF7816">
        <w:rPr>
          <w:i/>
        </w:rPr>
        <w:t xml:space="preserve"> </w:t>
      </w:r>
      <w:r w:rsidR="005721D0">
        <w:rPr>
          <w:i/>
        </w:rPr>
        <w:t>(</w:t>
      </w:r>
      <w:r w:rsidR="00AF7816">
        <w:rPr>
          <w:i/>
        </w:rPr>
        <w:t xml:space="preserve">National Ethical Standards </w:t>
      </w:r>
      <w:r w:rsidR="00AF7816">
        <w:t xml:space="preserve">para </w:t>
      </w:r>
      <w:r w:rsidR="00AF7816">
        <w:rPr>
          <w:i/>
        </w:rPr>
        <w:t>9.25-9.32</w:t>
      </w:r>
      <w:r w:rsidR="005721D0">
        <w:rPr>
          <w:i/>
        </w:rPr>
        <w:t>).</w:t>
      </w:r>
    </w:p>
    <w:p w14:paraId="10DE6DAE" w14:textId="71FFC266" w:rsidR="00772C3C" w:rsidRPr="00772C3C" w:rsidRDefault="00772C3C" w:rsidP="00772C3C">
      <w:pPr>
        <w:pStyle w:val="ListParagraph"/>
        <w:rPr>
          <w:rFonts w:cs="Arial"/>
          <w:color w:val="FF0000"/>
        </w:rPr>
      </w:pPr>
      <w:r>
        <w:t xml:space="preserve">The Committee noted that the diseases noted in the footer are all notifiable in New Zealand. Please amend this. </w:t>
      </w:r>
    </w:p>
    <w:p w14:paraId="0A9BB9F5" w14:textId="77777777" w:rsidR="00772C3C" w:rsidRPr="00772C3C" w:rsidRDefault="00772C3C" w:rsidP="00772C3C">
      <w:pPr>
        <w:pStyle w:val="ListParagraph"/>
        <w:rPr>
          <w:rFonts w:cs="Arial"/>
          <w:color w:val="FF0000"/>
        </w:rPr>
      </w:pPr>
      <w:r>
        <w:t xml:space="preserve">The Committee noted that all adverse events should be covered by the sponsor. Amend this in the application. </w:t>
      </w:r>
    </w:p>
    <w:p w14:paraId="4B05C373" w14:textId="77777777" w:rsidR="00772C3C" w:rsidRPr="00772C3C" w:rsidRDefault="00772C3C" w:rsidP="00772C3C">
      <w:pPr>
        <w:pStyle w:val="ListParagraph"/>
        <w:rPr>
          <w:rFonts w:cs="Arial"/>
          <w:color w:val="FF0000"/>
        </w:rPr>
      </w:pPr>
      <w:r>
        <w:t>The Committee noted that the Investigators Brochure was listed as an Australian document, this needs to be updated for New Zealand.</w:t>
      </w:r>
    </w:p>
    <w:p w14:paraId="1FF547CA" w14:textId="3F61959A" w:rsidR="00772C3C" w:rsidRPr="00772C3C" w:rsidRDefault="00772C3C" w:rsidP="00772C3C">
      <w:pPr>
        <w:pStyle w:val="ListParagraph"/>
        <w:rPr>
          <w:rFonts w:cs="Arial"/>
          <w:color w:val="FF0000"/>
        </w:rPr>
      </w:pPr>
      <w:r>
        <w:lastRenderedPageBreak/>
        <w:t xml:space="preserve">The Committee noted that the amount of cover for insurance was not sufficient for the period to be covered. Please amend this. </w:t>
      </w:r>
    </w:p>
    <w:p w14:paraId="1D40A63D" w14:textId="77777777" w:rsidR="00AF7816" w:rsidRPr="00AF7816" w:rsidRDefault="00772C3C" w:rsidP="00772C3C">
      <w:pPr>
        <w:pStyle w:val="ListParagraph"/>
        <w:rPr>
          <w:rFonts w:cs="Arial"/>
          <w:color w:val="FF0000"/>
        </w:rPr>
      </w:pPr>
      <w:r>
        <w:t>The Committee requested that the study documentation states that the study is approved by an Institutional Review Board and this is not the case as HDECs only approve the ethical aspects of studies.</w:t>
      </w:r>
    </w:p>
    <w:p w14:paraId="4106BFA0" w14:textId="77777777" w:rsidR="00AF7816" w:rsidRPr="00BF4394" w:rsidRDefault="00AF7816" w:rsidP="00AF7816">
      <w:pPr>
        <w:pStyle w:val="ListParagraph"/>
        <w:rPr>
          <w:rFonts w:cs="Arial"/>
          <w:color w:val="FF0000"/>
        </w:rPr>
      </w:pPr>
      <w:r>
        <w:t xml:space="preserve">Throughout the application, please ensure consistency when it comes to documentation of data usage and explain that the data will be de-identified and not anonymised. </w:t>
      </w:r>
    </w:p>
    <w:p w14:paraId="0A304600" w14:textId="3C5D40CC" w:rsidR="0051738B" w:rsidRPr="00AF7816" w:rsidRDefault="00AF7816" w:rsidP="00AF7816">
      <w:pPr>
        <w:pStyle w:val="ListParagraph"/>
        <w:rPr>
          <w:rFonts w:cs="Arial"/>
          <w:color w:val="FF0000"/>
        </w:rPr>
      </w:pPr>
      <w:r>
        <w:t>The Committee requested that the researcher submit a completed data management plan (DMP), as the current one uploaded is a draft document.</w:t>
      </w:r>
      <w:r w:rsidR="0051738B" w:rsidRPr="0051738B">
        <w:br/>
      </w:r>
    </w:p>
    <w:p w14:paraId="78FA14CF" w14:textId="29A31EBF" w:rsidR="0051738B" w:rsidRPr="0051738B" w:rsidRDefault="0051738B" w:rsidP="0051738B">
      <w:pPr>
        <w:spacing w:before="80" w:after="80"/>
        <w:rPr>
          <w:rFonts w:cs="Arial"/>
          <w:szCs w:val="22"/>
          <w:lang w:val="en-NZ"/>
        </w:rPr>
      </w:pPr>
      <w:r w:rsidRPr="0051738B">
        <w:rPr>
          <w:rFonts w:cs="Arial"/>
          <w:szCs w:val="22"/>
          <w:lang w:val="en-NZ"/>
        </w:rPr>
        <w:t>The Committee requested the following changes to the Participant Information Sheet and Consent Form (PIS/CF)</w:t>
      </w:r>
      <w:r w:rsidR="00AF7816">
        <w:rPr>
          <w:rFonts w:cs="Arial"/>
          <w:szCs w:val="22"/>
          <w:lang w:val="en-NZ"/>
        </w:rPr>
        <w:t xml:space="preserve"> </w:t>
      </w:r>
      <w:r w:rsidR="000F1B87">
        <w:rPr>
          <w:rFonts w:cs="Arial"/>
          <w:szCs w:val="22"/>
          <w:lang w:val="en-NZ"/>
        </w:rPr>
        <w:t>(</w:t>
      </w:r>
      <w:r w:rsidR="00AF7816">
        <w:rPr>
          <w:i/>
        </w:rPr>
        <w:t xml:space="preserve">National Ethical Standards </w:t>
      </w:r>
      <w:r w:rsidR="00AF7816">
        <w:t xml:space="preserve">para </w:t>
      </w:r>
      <w:r w:rsidR="00AF7816">
        <w:rPr>
          <w:i/>
        </w:rPr>
        <w:t>7.15, 7.16 &amp; 7.19</w:t>
      </w:r>
      <w:r w:rsidR="000F1B87">
        <w:rPr>
          <w:i/>
        </w:rPr>
        <w:t>)</w:t>
      </w:r>
      <w:r w:rsidRPr="0051738B">
        <w:rPr>
          <w:rFonts w:cs="Arial"/>
          <w:szCs w:val="22"/>
          <w:lang w:val="en-NZ"/>
        </w:rPr>
        <w:t xml:space="preserve">: </w:t>
      </w:r>
    </w:p>
    <w:p w14:paraId="2CFD4CDA" w14:textId="77777777" w:rsidR="0051738B" w:rsidRPr="0051738B" w:rsidRDefault="0051738B" w:rsidP="0051738B">
      <w:pPr>
        <w:spacing w:before="80" w:after="80"/>
        <w:rPr>
          <w:rFonts w:cs="Arial"/>
          <w:szCs w:val="22"/>
          <w:lang w:val="en-NZ"/>
        </w:rPr>
      </w:pPr>
    </w:p>
    <w:p w14:paraId="1D299B89" w14:textId="0BE91290" w:rsidR="005721D0" w:rsidRPr="005721D0" w:rsidRDefault="005721D0" w:rsidP="005721D0">
      <w:pPr>
        <w:pStyle w:val="ListParagraph"/>
        <w:rPr>
          <w:rFonts w:cs="Arial"/>
          <w:color w:val="FF0000"/>
        </w:rPr>
      </w:pPr>
      <w:r>
        <w:t xml:space="preserve">The Committee suggested proof-reading all PIS/CFs. </w:t>
      </w:r>
    </w:p>
    <w:p w14:paraId="658E805C" w14:textId="31838247" w:rsidR="00772C3C" w:rsidRDefault="00772C3C" w:rsidP="00A23BE0">
      <w:pPr>
        <w:pStyle w:val="ListParagraph"/>
      </w:pPr>
      <w:r>
        <w:t>Please include that the study drug was fetotoxic in the rabbit study.</w:t>
      </w:r>
    </w:p>
    <w:p w14:paraId="3E80F68C" w14:textId="1DABDEC9" w:rsidR="00A23BE0" w:rsidRDefault="00A23BE0" w:rsidP="00A23BE0">
      <w:pPr>
        <w:pStyle w:val="ListParagraph"/>
      </w:pPr>
      <w:r>
        <w:t>Please include a safety pan for the questionnaires that ask questions concerning suicidal ideation and depression. This should include how quickly after completion these questionnaires will be reviewed, what the follow up process will be and the timeliness of referral.</w:t>
      </w:r>
    </w:p>
    <w:p w14:paraId="1DB46446" w14:textId="6344DAAE" w:rsidR="00A23BE0" w:rsidRDefault="00A23BE0" w:rsidP="00A23BE0">
      <w:pPr>
        <w:pStyle w:val="ListParagraph"/>
      </w:pPr>
      <w:r>
        <w:t xml:space="preserve">Please include a Māori cultural statement as per the </w:t>
      </w:r>
      <w:hyperlink r:id="rId13" w:history="1">
        <w:r w:rsidRPr="00A23BE0">
          <w:rPr>
            <w:rStyle w:val="Hyperlink"/>
          </w:rPr>
          <w:t>HDEC template</w:t>
        </w:r>
      </w:hyperlink>
      <w:r>
        <w:t xml:space="preserve"> or the cultural consultation undertaken and please include a statement noting that karakia is or is not available for the destruction of samples. </w:t>
      </w:r>
    </w:p>
    <w:p w14:paraId="2E9DE226" w14:textId="77777777" w:rsidR="00A23BE0" w:rsidRDefault="00A23BE0" w:rsidP="00A23BE0">
      <w:pPr>
        <w:pStyle w:val="ListParagraph"/>
      </w:pPr>
      <w:r>
        <w:t>Please describe and clarify what the study intervention entails/is.</w:t>
      </w:r>
    </w:p>
    <w:p w14:paraId="04B3673B" w14:textId="4B6D9137" w:rsidR="00FC5CDE" w:rsidRDefault="00FC5CDE" w:rsidP="00FC5CDE">
      <w:pPr>
        <w:pStyle w:val="ListParagraph"/>
      </w:pPr>
      <w:r>
        <w:t>The study booklet states</w:t>
      </w:r>
      <w:r w:rsidR="00404016">
        <w:t>: ‘y</w:t>
      </w:r>
      <w:r>
        <w:t>ou will take four pills by mouth (one row in the blister pack) each day</w:t>
      </w:r>
      <w:r w:rsidR="00404016">
        <w:t>-</w:t>
      </w:r>
      <w:r>
        <w:t xml:space="preserve">” please </w:t>
      </w:r>
      <w:r w:rsidR="00A23BE0">
        <w:t>include this in the information sheets</w:t>
      </w:r>
      <w:r>
        <w:t>.</w:t>
      </w:r>
    </w:p>
    <w:p w14:paraId="456D437C" w14:textId="77777777" w:rsidR="00A23BE0" w:rsidRDefault="00A23BE0" w:rsidP="00A23BE0">
      <w:pPr>
        <w:pStyle w:val="ListParagraph"/>
      </w:pPr>
      <w:r>
        <w:t xml:space="preserve">Please use </w:t>
      </w:r>
      <w:hyperlink r:id="rId14" w:history="1">
        <w:r w:rsidRPr="00A0522C">
          <w:rPr>
            <w:rStyle w:val="Hyperlink"/>
          </w:rPr>
          <w:t>the HDEC template compensation statement</w:t>
        </w:r>
      </w:hyperlink>
      <w:r>
        <w:t xml:space="preserve">. The current one is not sufficient for HDEC review and please note that any delay is the responsibility of the sponsor not the participant and this needs to be amended. </w:t>
      </w:r>
    </w:p>
    <w:p w14:paraId="18BA7D80" w14:textId="697AC254" w:rsidR="00A23BE0" w:rsidRDefault="00A23BE0" w:rsidP="00A23BE0">
      <w:pPr>
        <w:pStyle w:val="ListParagraph"/>
      </w:pPr>
      <w:r>
        <w:t>Please remove reference to “legally authorised representative” as this is not a recognised thing in New Zealand.</w:t>
      </w:r>
    </w:p>
    <w:p w14:paraId="3F672096" w14:textId="77777777" w:rsidR="0051738B" w:rsidRPr="0051738B" w:rsidRDefault="0051738B" w:rsidP="0051738B">
      <w:pPr>
        <w:spacing w:before="80" w:after="80"/>
        <w:ind w:left="357" w:hanging="357"/>
        <w:rPr>
          <w:lang w:val="en-NZ"/>
        </w:rPr>
      </w:pPr>
    </w:p>
    <w:p w14:paraId="7259F5D4" w14:textId="77777777" w:rsidR="0051738B" w:rsidRPr="0051738B" w:rsidRDefault="0051738B" w:rsidP="0051738B">
      <w:pPr>
        <w:spacing w:before="80" w:after="80"/>
      </w:pPr>
    </w:p>
    <w:p w14:paraId="0038AFF8" w14:textId="77777777" w:rsidR="0051738B" w:rsidRPr="0051738B" w:rsidRDefault="0051738B" w:rsidP="0051738B">
      <w:pPr>
        <w:rPr>
          <w:b/>
          <w:bCs/>
          <w:lang w:val="en-NZ"/>
        </w:rPr>
      </w:pPr>
      <w:r w:rsidRPr="0051738B">
        <w:rPr>
          <w:b/>
          <w:bCs/>
          <w:lang w:val="en-NZ"/>
        </w:rPr>
        <w:t xml:space="preserve">Decision </w:t>
      </w:r>
    </w:p>
    <w:p w14:paraId="179488F6" w14:textId="5DA39EF6" w:rsidR="0051738B" w:rsidRPr="0051738B" w:rsidRDefault="0051738B" w:rsidP="0051738B">
      <w:pPr>
        <w:rPr>
          <w:rFonts w:cs="Arial"/>
          <w:color w:val="33CCCC"/>
          <w:szCs w:val="22"/>
          <w:lang w:val="en-NZ"/>
        </w:rPr>
      </w:pPr>
    </w:p>
    <w:p w14:paraId="3857068E" w14:textId="77777777" w:rsidR="0051738B" w:rsidRPr="0051738B" w:rsidRDefault="0051738B" w:rsidP="0051738B">
      <w:pPr>
        <w:rPr>
          <w:lang w:val="en-NZ"/>
        </w:rPr>
      </w:pPr>
    </w:p>
    <w:p w14:paraId="7DA35078" w14:textId="77777777" w:rsidR="0051738B" w:rsidRPr="0051738B" w:rsidRDefault="0051738B" w:rsidP="0051738B">
      <w:pPr>
        <w:rPr>
          <w:color w:val="4BACC6"/>
          <w:lang w:val="en-NZ"/>
        </w:rPr>
      </w:pPr>
      <w:r w:rsidRPr="0051738B">
        <w:rPr>
          <w:lang w:val="en-NZ"/>
        </w:rPr>
        <w:t xml:space="preserve">This application was </w:t>
      </w:r>
      <w:r w:rsidRPr="0051738B">
        <w:rPr>
          <w:i/>
          <w:lang w:val="en-NZ"/>
        </w:rPr>
        <w:t>decline</w:t>
      </w:r>
      <w:r w:rsidRPr="00B91A4E">
        <w:rPr>
          <w:i/>
          <w:lang w:val="en-NZ"/>
        </w:rPr>
        <w:t>d</w:t>
      </w:r>
      <w:r w:rsidRPr="00B91A4E">
        <w:rPr>
          <w:lang w:val="en-NZ"/>
        </w:rPr>
        <w:t xml:space="preserve"> by </w:t>
      </w:r>
      <w:r w:rsidRPr="00B91A4E">
        <w:rPr>
          <w:rFonts w:cs="Arial"/>
          <w:szCs w:val="22"/>
          <w:lang w:val="en-NZ"/>
        </w:rPr>
        <w:t xml:space="preserve">consensus, </w:t>
      </w:r>
      <w:r w:rsidRPr="00B91A4E">
        <w:rPr>
          <w:lang w:val="en-NZ"/>
        </w:rPr>
        <w:t>as the Committee did not consider that the study would meet the ethical standards referenced above.</w:t>
      </w:r>
    </w:p>
    <w:p w14:paraId="28D77B5E" w14:textId="77777777" w:rsidR="0051738B" w:rsidRDefault="0051738B" w:rsidP="00A66F2E">
      <w:pPr>
        <w:rPr>
          <w:color w:val="4BACC6"/>
          <w:lang w:val="en-NZ"/>
        </w:rPr>
      </w:pPr>
      <w:r>
        <w:rPr>
          <w:color w:val="4BACC6"/>
          <w:lang w:val="en-NZ"/>
        </w:rPr>
        <w:br w:type="page"/>
      </w:r>
    </w:p>
    <w:p w14:paraId="3D26DA34" w14:textId="0FD4094D" w:rsidR="00A66F2E" w:rsidRPr="00DA5F0B" w:rsidRDefault="00A66F2E" w:rsidP="00A66F2E">
      <w:pPr>
        <w:pStyle w:val="Heading2"/>
      </w:pPr>
      <w:r w:rsidRPr="00DA5F0B">
        <w:lastRenderedPageBreak/>
        <w:t>General business</w:t>
      </w:r>
    </w:p>
    <w:p w14:paraId="59B01E66" w14:textId="50BAC877" w:rsidR="00A66F2E" w:rsidRPr="00DC62A5" w:rsidRDefault="00A66F2E" w:rsidP="00B75955"/>
    <w:p w14:paraId="548B1422" w14:textId="77777777" w:rsidR="00A66F2E" w:rsidRDefault="00A66F2E" w:rsidP="00A66F2E"/>
    <w:p w14:paraId="76903776"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15ACA547"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4772FADD" w14:textId="77777777" w:rsidTr="00223C3D">
        <w:tc>
          <w:tcPr>
            <w:tcW w:w="2160" w:type="dxa"/>
            <w:tcBorders>
              <w:top w:val="single" w:sz="4" w:space="0" w:color="auto"/>
            </w:tcBorders>
          </w:tcPr>
          <w:p w14:paraId="1B4D4E91"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7FCBC5DF" w14:textId="7CF9B3EC" w:rsidR="00A66F2E" w:rsidRPr="00C04CDC" w:rsidRDefault="00C04CDC" w:rsidP="00223C3D">
            <w:pPr>
              <w:spacing w:before="80" w:after="80"/>
              <w:rPr>
                <w:rFonts w:cs="Arial"/>
                <w:sz w:val="20"/>
                <w:lang w:val="en-NZ"/>
              </w:rPr>
            </w:pPr>
            <w:r w:rsidRPr="00C04CDC">
              <w:rPr>
                <w:rFonts w:cs="Arial"/>
                <w:sz w:val="20"/>
                <w:lang w:val="en-NZ"/>
              </w:rPr>
              <w:t>16 May 2023</w:t>
            </w:r>
          </w:p>
        </w:tc>
      </w:tr>
      <w:tr w:rsidR="00A66F2E" w:rsidRPr="00E24E77" w14:paraId="38B4E6EA" w14:textId="77777777" w:rsidTr="00223C3D">
        <w:tc>
          <w:tcPr>
            <w:tcW w:w="2160" w:type="dxa"/>
            <w:tcBorders>
              <w:bottom w:val="single" w:sz="4" w:space="0" w:color="auto"/>
            </w:tcBorders>
          </w:tcPr>
          <w:p w14:paraId="210EDE0F"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52699CE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0F0B842A" w14:textId="77777777" w:rsidR="00A66F2E" w:rsidRDefault="00A66F2E" w:rsidP="00A66F2E">
      <w:pPr>
        <w:ind w:left="105"/>
      </w:pPr>
    </w:p>
    <w:p w14:paraId="4ED04F93" w14:textId="77777777" w:rsidR="00A66F2E" w:rsidRDefault="00A66F2E" w:rsidP="00A66F2E"/>
    <w:p w14:paraId="2889A8C6" w14:textId="77777777" w:rsidR="00A66F2E" w:rsidRPr="0054344C" w:rsidRDefault="00A66F2E" w:rsidP="00A66F2E">
      <w:pPr>
        <w:numPr>
          <w:ilvl w:val="0"/>
          <w:numId w:val="1"/>
        </w:numPr>
        <w:rPr>
          <w:b/>
          <w:szCs w:val="22"/>
        </w:rPr>
      </w:pPr>
      <w:r w:rsidRPr="0054344C">
        <w:rPr>
          <w:b/>
          <w:szCs w:val="22"/>
        </w:rPr>
        <w:t>Review of Last Minutes</w:t>
      </w:r>
    </w:p>
    <w:p w14:paraId="441C7CC3" w14:textId="7588A12A" w:rsidR="00A66F2E" w:rsidRPr="00946B92" w:rsidRDefault="00A66F2E" w:rsidP="00A66F2E">
      <w:pPr>
        <w:rPr>
          <w:szCs w:val="22"/>
        </w:rPr>
      </w:pPr>
      <w:r w:rsidRPr="00946B92">
        <w:rPr>
          <w:szCs w:val="22"/>
        </w:rPr>
        <w:t xml:space="preserve">The minutes of the previous meeting were agreed and signed by the Chair </w:t>
      </w:r>
      <w:r w:rsidR="00B75955" w:rsidRPr="00946B92">
        <w:rPr>
          <w:szCs w:val="22"/>
        </w:rPr>
        <w:t>and Co</w:t>
      </w:r>
      <w:r w:rsidRPr="00946B92">
        <w:rPr>
          <w:szCs w:val="22"/>
        </w:rPr>
        <w:t>-ordinator as a true record.</w:t>
      </w:r>
    </w:p>
    <w:p w14:paraId="13EB0D99" w14:textId="77777777" w:rsidR="00A66F2E" w:rsidRPr="00946B92" w:rsidRDefault="00A66F2E" w:rsidP="00A66F2E">
      <w:pPr>
        <w:ind w:left="465"/>
        <w:rPr>
          <w:szCs w:val="22"/>
        </w:rPr>
      </w:pPr>
    </w:p>
    <w:p w14:paraId="3B75685F" w14:textId="77777777" w:rsidR="00A66F2E" w:rsidRPr="0054344C" w:rsidRDefault="00A66F2E" w:rsidP="00A66F2E">
      <w:pPr>
        <w:numPr>
          <w:ilvl w:val="0"/>
          <w:numId w:val="1"/>
        </w:numPr>
        <w:rPr>
          <w:b/>
          <w:szCs w:val="22"/>
        </w:rPr>
      </w:pPr>
      <w:r w:rsidRPr="0054344C">
        <w:rPr>
          <w:b/>
          <w:szCs w:val="22"/>
        </w:rPr>
        <w:t>Matters Arising</w:t>
      </w:r>
    </w:p>
    <w:p w14:paraId="2231CA6C" w14:textId="77777777" w:rsidR="00A66F2E" w:rsidRPr="00946B92" w:rsidRDefault="00A66F2E" w:rsidP="00A66F2E">
      <w:pPr>
        <w:rPr>
          <w:b/>
          <w:szCs w:val="22"/>
          <w:u w:val="single"/>
        </w:rPr>
      </w:pPr>
    </w:p>
    <w:p w14:paraId="6B2F56C4" w14:textId="77777777" w:rsidR="00A66F2E" w:rsidRPr="0054344C" w:rsidRDefault="00A66F2E" w:rsidP="00A66F2E">
      <w:pPr>
        <w:numPr>
          <w:ilvl w:val="0"/>
          <w:numId w:val="1"/>
        </w:numPr>
        <w:rPr>
          <w:b/>
          <w:szCs w:val="22"/>
        </w:rPr>
      </w:pPr>
      <w:r w:rsidRPr="0054344C">
        <w:rPr>
          <w:b/>
          <w:szCs w:val="22"/>
        </w:rPr>
        <w:t>Other business</w:t>
      </w:r>
    </w:p>
    <w:p w14:paraId="12208CA0" w14:textId="77777777" w:rsidR="00A66F2E" w:rsidRPr="00946B92" w:rsidRDefault="00A66F2E" w:rsidP="00A66F2E">
      <w:pPr>
        <w:rPr>
          <w:szCs w:val="22"/>
        </w:rPr>
      </w:pPr>
    </w:p>
    <w:p w14:paraId="05BF8D80" w14:textId="77777777" w:rsidR="00A66F2E" w:rsidRPr="0054344C" w:rsidRDefault="00A66F2E" w:rsidP="00A66F2E">
      <w:pPr>
        <w:numPr>
          <w:ilvl w:val="0"/>
          <w:numId w:val="1"/>
        </w:numPr>
        <w:rPr>
          <w:b/>
          <w:szCs w:val="22"/>
        </w:rPr>
      </w:pPr>
      <w:r w:rsidRPr="0054344C">
        <w:rPr>
          <w:b/>
          <w:szCs w:val="22"/>
        </w:rPr>
        <w:t>Other business for information</w:t>
      </w:r>
    </w:p>
    <w:p w14:paraId="20A423E5" w14:textId="77777777" w:rsidR="00A66F2E" w:rsidRPr="00540FF2" w:rsidRDefault="00A66F2E" w:rsidP="00A66F2E">
      <w:pPr>
        <w:ind w:left="465"/>
        <w:rPr>
          <w:b/>
          <w:szCs w:val="22"/>
        </w:rPr>
      </w:pPr>
    </w:p>
    <w:p w14:paraId="5401CB1A" w14:textId="77777777" w:rsidR="00A66F2E" w:rsidRPr="0054344C" w:rsidRDefault="00A66F2E" w:rsidP="00A66F2E">
      <w:pPr>
        <w:numPr>
          <w:ilvl w:val="0"/>
          <w:numId w:val="1"/>
        </w:numPr>
        <w:rPr>
          <w:b/>
          <w:szCs w:val="22"/>
        </w:rPr>
      </w:pPr>
      <w:r w:rsidRPr="0054344C">
        <w:rPr>
          <w:b/>
          <w:szCs w:val="22"/>
        </w:rPr>
        <w:t>Any other business</w:t>
      </w:r>
    </w:p>
    <w:p w14:paraId="63D98626" w14:textId="77777777" w:rsidR="00A66F2E" w:rsidRPr="00946B92" w:rsidRDefault="00A66F2E" w:rsidP="00A66F2E">
      <w:pPr>
        <w:rPr>
          <w:szCs w:val="22"/>
        </w:rPr>
      </w:pPr>
    </w:p>
    <w:p w14:paraId="2AFC5A9D" w14:textId="77777777" w:rsidR="00A66F2E" w:rsidRDefault="00A66F2E" w:rsidP="00A66F2E"/>
    <w:p w14:paraId="2E2D07B6" w14:textId="624FFA02" w:rsidR="00A66F2E" w:rsidRPr="00121262" w:rsidRDefault="00A66F2E" w:rsidP="00A66F2E">
      <w:r>
        <w:t>The meeting closed a</w:t>
      </w:r>
      <w:r w:rsidR="00AC7575">
        <w:t xml:space="preserve">t </w:t>
      </w:r>
      <w:r w:rsidR="00F21C86">
        <w:t>6.30</w:t>
      </w:r>
      <w:r w:rsidR="00AC7575">
        <w:t>PM</w:t>
      </w:r>
      <w:r>
        <w:t>.</w:t>
      </w:r>
    </w:p>
    <w:p w14:paraId="108DA052" w14:textId="77777777" w:rsidR="00C06097" w:rsidRPr="00121262" w:rsidRDefault="00C06097" w:rsidP="00A66F2E"/>
    <w:sectPr w:rsidR="00C06097" w:rsidRPr="00121262" w:rsidSect="008F6D9D">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C188" w14:textId="77777777" w:rsidR="00F20B0E" w:rsidRDefault="00F20B0E">
      <w:r>
        <w:separator/>
      </w:r>
    </w:p>
  </w:endnote>
  <w:endnote w:type="continuationSeparator" w:id="0">
    <w:p w14:paraId="70DB0ACB" w14:textId="77777777" w:rsidR="00F20B0E" w:rsidRDefault="00F2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44B1"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4E00A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5E528026" w14:textId="77777777" w:rsidTr="00D73B66">
      <w:trPr>
        <w:trHeight w:val="282"/>
      </w:trPr>
      <w:tc>
        <w:tcPr>
          <w:tcW w:w="8222" w:type="dxa"/>
        </w:tcPr>
        <w:p w14:paraId="04596592" w14:textId="02317214" w:rsidR="0081053D" w:rsidRPr="0051738B" w:rsidRDefault="00BE2A32" w:rsidP="00D73B66">
          <w:pPr>
            <w:pStyle w:val="Footer"/>
            <w:ind w:left="171" w:right="360"/>
            <w:rPr>
              <w:rFonts w:ascii="Arial Narrow" w:hAnsi="Arial Narrow"/>
              <w:sz w:val="16"/>
              <w:szCs w:val="16"/>
              <w:lang w:eastAsia="en-GB"/>
            </w:rPr>
          </w:pPr>
          <w:r w:rsidRPr="0051738B">
            <w:rPr>
              <w:rFonts w:cs="Arial"/>
              <w:sz w:val="16"/>
              <w:szCs w:val="16"/>
            </w:rPr>
            <w:t xml:space="preserve">HDEC Minutes – </w:t>
          </w:r>
          <w:r w:rsidR="0051738B" w:rsidRPr="0051738B">
            <w:rPr>
              <w:rFonts w:cs="Arial"/>
              <w:sz w:val="16"/>
              <w:szCs w:val="16"/>
            </w:rPr>
            <w:t>Northern A</w:t>
          </w:r>
          <w:r w:rsidR="00A66F2E" w:rsidRPr="0051738B">
            <w:rPr>
              <w:rFonts w:cs="Arial"/>
              <w:sz w:val="16"/>
              <w:szCs w:val="16"/>
              <w:lang w:val="en-NZ"/>
            </w:rPr>
            <w:t xml:space="preserve"> Health and Disability Ethics Committee </w:t>
          </w:r>
          <w:r w:rsidR="00A66F2E" w:rsidRPr="0051738B">
            <w:rPr>
              <w:rFonts w:cs="Arial"/>
              <w:sz w:val="16"/>
              <w:szCs w:val="16"/>
            </w:rPr>
            <w:t xml:space="preserve">– </w:t>
          </w:r>
          <w:r w:rsidR="0051738B" w:rsidRPr="0051738B">
            <w:rPr>
              <w:rFonts w:cs="Arial"/>
              <w:sz w:val="16"/>
              <w:szCs w:val="16"/>
            </w:rPr>
            <w:t>18 April 2023</w:t>
          </w:r>
        </w:p>
      </w:tc>
      <w:tc>
        <w:tcPr>
          <w:tcW w:w="1789" w:type="dxa"/>
        </w:tcPr>
        <w:p w14:paraId="749A4B95"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E0B16BC" w14:textId="35F13468" w:rsidR="00522B40" w:rsidRPr="00BF6505" w:rsidRDefault="0058707B"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3C237F96" wp14:editId="4719702C">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0A9C9C7F" w14:textId="77777777" w:rsidTr="00D73B66">
      <w:trPr>
        <w:trHeight w:val="283"/>
      </w:trPr>
      <w:tc>
        <w:tcPr>
          <w:tcW w:w="7796" w:type="dxa"/>
        </w:tcPr>
        <w:p w14:paraId="5E0005A2" w14:textId="795F9F15" w:rsidR="0081053D" w:rsidRPr="0051738B" w:rsidRDefault="0081053D" w:rsidP="000B2F36">
          <w:pPr>
            <w:pStyle w:val="Footer"/>
            <w:ind w:right="360"/>
            <w:rPr>
              <w:rFonts w:ascii="Arial Narrow" w:hAnsi="Arial Narrow"/>
              <w:sz w:val="16"/>
              <w:szCs w:val="16"/>
              <w:lang w:eastAsia="en-GB"/>
            </w:rPr>
          </w:pPr>
          <w:r w:rsidRPr="0051738B">
            <w:rPr>
              <w:rFonts w:cs="Arial"/>
              <w:sz w:val="16"/>
              <w:szCs w:val="16"/>
            </w:rPr>
            <w:t xml:space="preserve">HDEC Minutes – </w:t>
          </w:r>
          <w:r w:rsidR="0051738B" w:rsidRPr="0051738B">
            <w:rPr>
              <w:rFonts w:cs="Arial"/>
              <w:sz w:val="16"/>
              <w:szCs w:val="16"/>
            </w:rPr>
            <w:t>Northern A</w:t>
          </w:r>
          <w:r w:rsidR="004B7C11" w:rsidRPr="0051738B">
            <w:rPr>
              <w:rFonts w:cs="Arial"/>
              <w:sz w:val="16"/>
              <w:szCs w:val="16"/>
              <w:lang w:val="en-NZ"/>
            </w:rPr>
            <w:t xml:space="preserve"> Health and Disability Ethics Committee </w:t>
          </w:r>
          <w:r w:rsidR="004B7C11" w:rsidRPr="0051738B">
            <w:rPr>
              <w:rFonts w:cs="Arial"/>
              <w:sz w:val="16"/>
              <w:szCs w:val="16"/>
            </w:rPr>
            <w:t xml:space="preserve">– </w:t>
          </w:r>
          <w:r w:rsidR="0051738B" w:rsidRPr="0051738B">
            <w:rPr>
              <w:rFonts w:cs="Arial"/>
              <w:sz w:val="16"/>
              <w:szCs w:val="16"/>
            </w:rPr>
            <w:t>18 April 2023</w:t>
          </w:r>
        </w:p>
      </w:tc>
      <w:tc>
        <w:tcPr>
          <w:tcW w:w="1886" w:type="dxa"/>
        </w:tcPr>
        <w:p w14:paraId="41E50925"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352C75A0" w14:textId="200961F2" w:rsidR="00BF6505" w:rsidRPr="00C91F3F" w:rsidRDefault="0058707B"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5FF80CDB" wp14:editId="3A887550">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27F5" w14:textId="77777777" w:rsidR="00F20B0E" w:rsidRDefault="00F20B0E">
      <w:r>
        <w:separator/>
      </w:r>
    </w:p>
  </w:footnote>
  <w:footnote w:type="continuationSeparator" w:id="0">
    <w:p w14:paraId="0C054CB9" w14:textId="77777777" w:rsidR="00F20B0E" w:rsidRDefault="00F20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2D24B605" w14:textId="77777777" w:rsidTr="008F6D9D">
      <w:trPr>
        <w:trHeight w:val="1079"/>
      </w:trPr>
      <w:tc>
        <w:tcPr>
          <w:tcW w:w="1914" w:type="dxa"/>
          <w:tcBorders>
            <w:bottom w:val="single" w:sz="4" w:space="0" w:color="auto"/>
          </w:tcBorders>
        </w:tcPr>
        <w:p w14:paraId="3DE9BA3E" w14:textId="2E18FF53" w:rsidR="00522B40" w:rsidRPr="00987913" w:rsidRDefault="0058707B" w:rsidP="00296E6F">
          <w:pPr>
            <w:pStyle w:val="Heading1"/>
          </w:pPr>
          <w:r>
            <w:rPr>
              <w:noProof/>
            </w:rPr>
            <w:drawing>
              <wp:anchor distT="0" distB="0" distL="114300" distR="114300" simplePos="0" relativeHeight="251656704" behindDoc="0" locked="0" layoutInCell="1" allowOverlap="1" wp14:anchorId="38E262E0" wp14:editId="1AE3BEBC">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4A9ABBD5" w14:textId="77777777" w:rsidR="00522B40" w:rsidRPr="00296E6F" w:rsidRDefault="0054344C" w:rsidP="00296E6F">
          <w:pPr>
            <w:pStyle w:val="Heading1"/>
          </w:pPr>
          <w:r>
            <w:t xml:space="preserve">                  </w:t>
          </w:r>
          <w:r w:rsidR="00522B40" w:rsidRPr="00296E6F">
            <w:t>Minutes</w:t>
          </w:r>
        </w:p>
      </w:tc>
    </w:tr>
  </w:tbl>
  <w:p w14:paraId="746796E9"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E83"/>
    <w:multiLevelType w:val="hybridMultilevel"/>
    <w:tmpl w:val="70224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B06AAA"/>
    <w:multiLevelType w:val="hybridMultilevel"/>
    <w:tmpl w:val="AEA2EE66"/>
    <w:lvl w:ilvl="0" w:tplc="33605062">
      <w:start w:val="1"/>
      <w:numFmt w:val="bullet"/>
      <w:lvlText w:val=""/>
      <w:lvlJc w:val="left"/>
      <w:rPr>
        <w:rFonts w:ascii="Symbol" w:hAnsi="Symbol" w:hint="default"/>
        <w:color w:val="auto"/>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1844293D"/>
    <w:multiLevelType w:val="hybridMultilevel"/>
    <w:tmpl w:val="1D26BAC8"/>
    <w:lvl w:ilvl="0" w:tplc="0F64E544">
      <w:start w:val="1"/>
      <w:numFmt w:val="bullet"/>
      <w:lvlText w:val=""/>
      <w:lvlJc w:val="left"/>
      <w:pPr>
        <w:ind w:left="1077" w:hanging="360"/>
      </w:pPr>
      <w:rPr>
        <w:rFonts w:ascii="Symbol" w:hAnsi="Symbol" w:hint="default"/>
        <w:color w:val="auto"/>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20400145"/>
    <w:multiLevelType w:val="hybridMultilevel"/>
    <w:tmpl w:val="E14E0B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8D05F3"/>
    <w:multiLevelType w:val="hybridMultilevel"/>
    <w:tmpl w:val="01C6630C"/>
    <w:lvl w:ilvl="0" w:tplc="C3ECE748">
      <w:start w:val="1"/>
      <w:numFmt w:val="decimal"/>
      <w:pStyle w:val="ListParagraph"/>
      <w:lvlText w:val="%1."/>
      <w:lvlJc w:val="left"/>
      <w:pPr>
        <w:ind w:left="360" w:hanging="360"/>
      </w:pPr>
      <w:rPr>
        <w:rFonts w:cs="Times New Roman" w:hint="default"/>
        <w:b w:val="0"/>
        <w:bCs w:val="0"/>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8EE3D31"/>
    <w:multiLevelType w:val="hybridMultilevel"/>
    <w:tmpl w:val="7658AE10"/>
    <w:lvl w:ilvl="0" w:tplc="33605062">
      <w:start w:val="1"/>
      <w:numFmt w:val="bullet"/>
      <w:lvlText w:val=""/>
      <w:lvlJc w:val="left"/>
      <w:rPr>
        <w:rFonts w:ascii="Symbol" w:hAnsi="Symbol" w:hint="default"/>
        <w:color w:val="auto"/>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7" w15:restartNumberingAfterBreak="0">
    <w:nsid w:val="56B768B6"/>
    <w:multiLevelType w:val="hybridMultilevel"/>
    <w:tmpl w:val="DCF403BC"/>
    <w:lvl w:ilvl="0" w:tplc="33605062">
      <w:start w:val="1"/>
      <w:numFmt w:val="bullet"/>
      <w:lvlText w:val=""/>
      <w:lvlJc w:val="left"/>
      <w:rPr>
        <w:rFonts w:ascii="Symbol" w:hAnsi="Symbol" w:hint="default"/>
        <w:color w:val="auto"/>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8"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BF07695"/>
    <w:multiLevelType w:val="hybridMultilevel"/>
    <w:tmpl w:val="F35A704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F3E32B0"/>
    <w:multiLevelType w:val="hybridMultilevel"/>
    <w:tmpl w:val="9B4A0B82"/>
    <w:lvl w:ilvl="0" w:tplc="33605062">
      <w:start w:val="1"/>
      <w:numFmt w:val="bullet"/>
      <w:lvlText w:val=""/>
      <w:lvlJc w:val="left"/>
      <w:rPr>
        <w:rFonts w:ascii="Symbol" w:hAnsi="Symbol" w:hint="default"/>
        <w:color w:val="auto"/>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num w:numId="1">
    <w:abstractNumId w:val="4"/>
  </w:num>
  <w:num w:numId="2">
    <w:abstractNumId w:val="5"/>
  </w:num>
  <w:num w:numId="3">
    <w:abstractNumId w:val="8"/>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num>
  <w:num w:numId="12">
    <w:abstractNumId w:val="5"/>
  </w:num>
  <w:num w:numId="13">
    <w:abstractNumId w:val="5"/>
    <w:lvlOverride w:ilvl="0">
      <w:startOverride w:val="1"/>
    </w:lvlOverride>
  </w:num>
  <w:num w:numId="14">
    <w:abstractNumId w:val="2"/>
  </w:num>
  <w:num w:numId="15">
    <w:abstractNumId w:val="1"/>
  </w:num>
  <w:num w:numId="16">
    <w:abstractNumId w:val="7"/>
  </w:num>
  <w:num w:numId="17">
    <w:abstractNumId w:val="10"/>
  </w:num>
  <w:num w:numId="18">
    <w:abstractNumId w:val="6"/>
  </w:num>
  <w:num w:numId="19">
    <w:abstractNumId w:val="5"/>
    <w:lvlOverride w:ilvl="0">
      <w:startOverride w:val="1"/>
    </w:lvlOverride>
  </w:num>
  <w:num w:numId="20">
    <w:abstractNumId w:val="5"/>
    <w:lvlOverride w:ilvl="0">
      <w:startOverride w:val="1"/>
    </w:lvlOverride>
  </w:num>
  <w:num w:numId="21">
    <w:abstractNumId w:val="9"/>
  </w:num>
  <w:num w:numId="22">
    <w:abstractNumId w:val="5"/>
    <w:lvlOverride w:ilvl="0">
      <w:startOverride w:val="1"/>
    </w:lvlOverride>
  </w:num>
  <w:num w:numId="23">
    <w:abstractNumId w:val="0"/>
  </w:num>
  <w:num w:numId="24">
    <w:abstractNumId w:val="3"/>
  </w:num>
  <w:num w:numId="25">
    <w:abstractNumId w:val="5"/>
  </w:num>
  <w:num w:numId="26">
    <w:abstractNumId w:val="5"/>
    <w:lvlOverride w:ilvl="0">
      <w:startOverride w:val="1"/>
    </w:lvlOverride>
  </w:num>
  <w:num w:numId="27">
    <w:abstractNumId w:val="5"/>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249F"/>
    <w:rsid w:val="00003952"/>
    <w:rsid w:val="00011269"/>
    <w:rsid w:val="000134D9"/>
    <w:rsid w:val="00013598"/>
    <w:rsid w:val="000140AF"/>
    <w:rsid w:val="0002334B"/>
    <w:rsid w:val="0002361F"/>
    <w:rsid w:val="00024BE1"/>
    <w:rsid w:val="0002674B"/>
    <w:rsid w:val="00030E73"/>
    <w:rsid w:val="0003184D"/>
    <w:rsid w:val="0003256E"/>
    <w:rsid w:val="00034A1F"/>
    <w:rsid w:val="0003548C"/>
    <w:rsid w:val="00036591"/>
    <w:rsid w:val="00045950"/>
    <w:rsid w:val="000474CC"/>
    <w:rsid w:val="00051C7F"/>
    <w:rsid w:val="00063BB0"/>
    <w:rsid w:val="00064773"/>
    <w:rsid w:val="000732A9"/>
    <w:rsid w:val="00080CF4"/>
    <w:rsid w:val="00082115"/>
    <w:rsid w:val="000824C9"/>
    <w:rsid w:val="00082758"/>
    <w:rsid w:val="000A02BC"/>
    <w:rsid w:val="000A48B6"/>
    <w:rsid w:val="000A5FB2"/>
    <w:rsid w:val="000B2F36"/>
    <w:rsid w:val="000B5D3C"/>
    <w:rsid w:val="000B690A"/>
    <w:rsid w:val="000B779F"/>
    <w:rsid w:val="000C4C50"/>
    <w:rsid w:val="000C7149"/>
    <w:rsid w:val="000D036A"/>
    <w:rsid w:val="000D2618"/>
    <w:rsid w:val="000E2B0D"/>
    <w:rsid w:val="000E4275"/>
    <w:rsid w:val="000E6D24"/>
    <w:rsid w:val="000F1B87"/>
    <w:rsid w:val="000F2F24"/>
    <w:rsid w:val="000F6441"/>
    <w:rsid w:val="000F64B3"/>
    <w:rsid w:val="001021FA"/>
    <w:rsid w:val="00103994"/>
    <w:rsid w:val="00107FD7"/>
    <w:rsid w:val="0011026E"/>
    <w:rsid w:val="00111D63"/>
    <w:rsid w:val="0011405C"/>
    <w:rsid w:val="00114E9C"/>
    <w:rsid w:val="0011628A"/>
    <w:rsid w:val="00117360"/>
    <w:rsid w:val="00121262"/>
    <w:rsid w:val="00123DA5"/>
    <w:rsid w:val="0012588E"/>
    <w:rsid w:val="001260F1"/>
    <w:rsid w:val="00127F21"/>
    <w:rsid w:val="00134DAE"/>
    <w:rsid w:val="00142A63"/>
    <w:rsid w:val="001468B8"/>
    <w:rsid w:val="00147F76"/>
    <w:rsid w:val="00150148"/>
    <w:rsid w:val="0015220C"/>
    <w:rsid w:val="00152653"/>
    <w:rsid w:val="00154A40"/>
    <w:rsid w:val="001576F7"/>
    <w:rsid w:val="00175555"/>
    <w:rsid w:val="001755D8"/>
    <w:rsid w:val="001812C0"/>
    <w:rsid w:val="00184D6C"/>
    <w:rsid w:val="001853FE"/>
    <w:rsid w:val="0018623C"/>
    <w:rsid w:val="0019487B"/>
    <w:rsid w:val="00196BD2"/>
    <w:rsid w:val="001A3A93"/>
    <w:rsid w:val="001A422A"/>
    <w:rsid w:val="001B5137"/>
    <w:rsid w:val="001B5167"/>
    <w:rsid w:val="001B6362"/>
    <w:rsid w:val="001C0A20"/>
    <w:rsid w:val="001C28F6"/>
    <w:rsid w:val="001C6C49"/>
    <w:rsid w:val="001D33B4"/>
    <w:rsid w:val="001D70E1"/>
    <w:rsid w:val="001E1AB5"/>
    <w:rsid w:val="001E28E4"/>
    <w:rsid w:val="001E29B4"/>
    <w:rsid w:val="001E4475"/>
    <w:rsid w:val="001E5088"/>
    <w:rsid w:val="001E545E"/>
    <w:rsid w:val="001E5818"/>
    <w:rsid w:val="001F0EC0"/>
    <w:rsid w:val="001F3A91"/>
    <w:rsid w:val="001F3AC5"/>
    <w:rsid w:val="00204AC4"/>
    <w:rsid w:val="002070A8"/>
    <w:rsid w:val="00220736"/>
    <w:rsid w:val="00223C3D"/>
    <w:rsid w:val="00224E75"/>
    <w:rsid w:val="00227209"/>
    <w:rsid w:val="002340ED"/>
    <w:rsid w:val="00240487"/>
    <w:rsid w:val="00241853"/>
    <w:rsid w:val="00243235"/>
    <w:rsid w:val="00243A5D"/>
    <w:rsid w:val="00246A4A"/>
    <w:rsid w:val="00250303"/>
    <w:rsid w:val="0025574F"/>
    <w:rsid w:val="00257163"/>
    <w:rsid w:val="00263263"/>
    <w:rsid w:val="00276B34"/>
    <w:rsid w:val="002803A5"/>
    <w:rsid w:val="00285CB4"/>
    <w:rsid w:val="00291CE7"/>
    <w:rsid w:val="00295848"/>
    <w:rsid w:val="00296E6F"/>
    <w:rsid w:val="002A365B"/>
    <w:rsid w:val="002B12E6"/>
    <w:rsid w:val="002B2215"/>
    <w:rsid w:val="002B62FF"/>
    <w:rsid w:val="002B776D"/>
    <w:rsid w:val="002C2CA7"/>
    <w:rsid w:val="002C584D"/>
    <w:rsid w:val="002C5A86"/>
    <w:rsid w:val="002D1244"/>
    <w:rsid w:val="002D2FEA"/>
    <w:rsid w:val="002F1781"/>
    <w:rsid w:val="002F27C2"/>
    <w:rsid w:val="002F4FA8"/>
    <w:rsid w:val="002F556B"/>
    <w:rsid w:val="00303AC5"/>
    <w:rsid w:val="00304176"/>
    <w:rsid w:val="0030437E"/>
    <w:rsid w:val="00306E46"/>
    <w:rsid w:val="00310901"/>
    <w:rsid w:val="00312046"/>
    <w:rsid w:val="0031245E"/>
    <w:rsid w:val="003139B8"/>
    <w:rsid w:val="00326E85"/>
    <w:rsid w:val="00342FDA"/>
    <w:rsid w:val="00360186"/>
    <w:rsid w:val="003630E5"/>
    <w:rsid w:val="003640AD"/>
    <w:rsid w:val="00365086"/>
    <w:rsid w:val="00375C2D"/>
    <w:rsid w:val="0037687C"/>
    <w:rsid w:val="003803E6"/>
    <w:rsid w:val="00381DF9"/>
    <w:rsid w:val="00386640"/>
    <w:rsid w:val="003A0815"/>
    <w:rsid w:val="003A0B71"/>
    <w:rsid w:val="003A2241"/>
    <w:rsid w:val="003A2325"/>
    <w:rsid w:val="003A5713"/>
    <w:rsid w:val="003A5D1E"/>
    <w:rsid w:val="003B2ED9"/>
    <w:rsid w:val="003C0639"/>
    <w:rsid w:val="003C499D"/>
    <w:rsid w:val="003C597E"/>
    <w:rsid w:val="003C6880"/>
    <w:rsid w:val="003D0C98"/>
    <w:rsid w:val="003D356F"/>
    <w:rsid w:val="003D54D7"/>
    <w:rsid w:val="003D5B17"/>
    <w:rsid w:val="003D6078"/>
    <w:rsid w:val="003E3E13"/>
    <w:rsid w:val="003E72F9"/>
    <w:rsid w:val="003F18E6"/>
    <w:rsid w:val="003F578D"/>
    <w:rsid w:val="003F7757"/>
    <w:rsid w:val="00400414"/>
    <w:rsid w:val="004004D5"/>
    <w:rsid w:val="00404016"/>
    <w:rsid w:val="00404347"/>
    <w:rsid w:val="00411397"/>
    <w:rsid w:val="0041207E"/>
    <w:rsid w:val="00415ABA"/>
    <w:rsid w:val="0041728A"/>
    <w:rsid w:val="00420A60"/>
    <w:rsid w:val="00424BC2"/>
    <w:rsid w:val="00435DD0"/>
    <w:rsid w:val="00436F07"/>
    <w:rsid w:val="004444E1"/>
    <w:rsid w:val="00450889"/>
    <w:rsid w:val="00451C4E"/>
    <w:rsid w:val="00451CD6"/>
    <w:rsid w:val="00455081"/>
    <w:rsid w:val="00457752"/>
    <w:rsid w:val="00462A7C"/>
    <w:rsid w:val="00470710"/>
    <w:rsid w:val="0047482A"/>
    <w:rsid w:val="00475A45"/>
    <w:rsid w:val="00475FC6"/>
    <w:rsid w:val="00480E99"/>
    <w:rsid w:val="004811C6"/>
    <w:rsid w:val="004877CA"/>
    <w:rsid w:val="00487EA5"/>
    <w:rsid w:val="00493AF7"/>
    <w:rsid w:val="004A4A18"/>
    <w:rsid w:val="004A57E6"/>
    <w:rsid w:val="004A7B34"/>
    <w:rsid w:val="004B1081"/>
    <w:rsid w:val="004B276D"/>
    <w:rsid w:val="004B4309"/>
    <w:rsid w:val="004B498E"/>
    <w:rsid w:val="004B5003"/>
    <w:rsid w:val="004B6D73"/>
    <w:rsid w:val="004B7466"/>
    <w:rsid w:val="004B7C11"/>
    <w:rsid w:val="004B7FC2"/>
    <w:rsid w:val="004C24F7"/>
    <w:rsid w:val="004C53B1"/>
    <w:rsid w:val="004C7F67"/>
    <w:rsid w:val="004D1ECA"/>
    <w:rsid w:val="004D7651"/>
    <w:rsid w:val="004E0640"/>
    <w:rsid w:val="004E37FE"/>
    <w:rsid w:val="004E3EDA"/>
    <w:rsid w:val="004E4133"/>
    <w:rsid w:val="005008A2"/>
    <w:rsid w:val="00501A66"/>
    <w:rsid w:val="005044C2"/>
    <w:rsid w:val="005079BE"/>
    <w:rsid w:val="00510ADB"/>
    <w:rsid w:val="00511D0C"/>
    <w:rsid w:val="00513FD3"/>
    <w:rsid w:val="005157AA"/>
    <w:rsid w:val="005158E1"/>
    <w:rsid w:val="0051738B"/>
    <w:rsid w:val="00520AB8"/>
    <w:rsid w:val="00521511"/>
    <w:rsid w:val="00521518"/>
    <w:rsid w:val="00522B40"/>
    <w:rsid w:val="00524309"/>
    <w:rsid w:val="005272DF"/>
    <w:rsid w:val="00530F2B"/>
    <w:rsid w:val="00540F4D"/>
    <w:rsid w:val="00540FF2"/>
    <w:rsid w:val="00541F90"/>
    <w:rsid w:val="0054344C"/>
    <w:rsid w:val="00551140"/>
    <w:rsid w:val="00551BB9"/>
    <w:rsid w:val="005541D1"/>
    <w:rsid w:val="005721D0"/>
    <w:rsid w:val="00575667"/>
    <w:rsid w:val="0058271D"/>
    <w:rsid w:val="005866BA"/>
    <w:rsid w:val="00586FED"/>
    <w:rsid w:val="0058707B"/>
    <w:rsid w:val="00593C77"/>
    <w:rsid w:val="00595113"/>
    <w:rsid w:val="005A00E0"/>
    <w:rsid w:val="005A33C5"/>
    <w:rsid w:val="005A79F3"/>
    <w:rsid w:val="005A7F7C"/>
    <w:rsid w:val="005B1035"/>
    <w:rsid w:val="005B4442"/>
    <w:rsid w:val="005C2747"/>
    <w:rsid w:val="005C3D51"/>
    <w:rsid w:val="005C4DCD"/>
    <w:rsid w:val="005D26AF"/>
    <w:rsid w:val="005D300C"/>
    <w:rsid w:val="005D3220"/>
    <w:rsid w:val="005D3F05"/>
    <w:rsid w:val="005D4E8F"/>
    <w:rsid w:val="005D669D"/>
    <w:rsid w:val="005D773A"/>
    <w:rsid w:val="005E1CAB"/>
    <w:rsid w:val="005E52D9"/>
    <w:rsid w:val="005E6815"/>
    <w:rsid w:val="005E6E9D"/>
    <w:rsid w:val="005F17D8"/>
    <w:rsid w:val="005F484F"/>
    <w:rsid w:val="005F59BA"/>
    <w:rsid w:val="006007FA"/>
    <w:rsid w:val="00600833"/>
    <w:rsid w:val="006012E9"/>
    <w:rsid w:val="006027B1"/>
    <w:rsid w:val="00603524"/>
    <w:rsid w:val="006070F0"/>
    <w:rsid w:val="00611914"/>
    <w:rsid w:val="006165B3"/>
    <w:rsid w:val="006211CE"/>
    <w:rsid w:val="00622A09"/>
    <w:rsid w:val="00622D06"/>
    <w:rsid w:val="00624613"/>
    <w:rsid w:val="00630EF4"/>
    <w:rsid w:val="00632A52"/>
    <w:rsid w:val="00632BF4"/>
    <w:rsid w:val="00632C2B"/>
    <w:rsid w:val="006353F6"/>
    <w:rsid w:val="00636780"/>
    <w:rsid w:val="00640391"/>
    <w:rsid w:val="00641FDC"/>
    <w:rsid w:val="00644420"/>
    <w:rsid w:val="00647DAD"/>
    <w:rsid w:val="00651359"/>
    <w:rsid w:val="0065476F"/>
    <w:rsid w:val="00661EBA"/>
    <w:rsid w:val="006657D8"/>
    <w:rsid w:val="0066588E"/>
    <w:rsid w:val="00666481"/>
    <w:rsid w:val="00667B2D"/>
    <w:rsid w:val="00672E16"/>
    <w:rsid w:val="006730C4"/>
    <w:rsid w:val="00673D1D"/>
    <w:rsid w:val="00680B7B"/>
    <w:rsid w:val="006819C2"/>
    <w:rsid w:val="0068715F"/>
    <w:rsid w:val="00692ED2"/>
    <w:rsid w:val="00695001"/>
    <w:rsid w:val="006A09C5"/>
    <w:rsid w:val="006A17CC"/>
    <w:rsid w:val="006A3416"/>
    <w:rsid w:val="006A3C28"/>
    <w:rsid w:val="006A3C7F"/>
    <w:rsid w:val="006A496D"/>
    <w:rsid w:val="006A50BF"/>
    <w:rsid w:val="006B070F"/>
    <w:rsid w:val="006B0AEA"/>
    <w:rsid w:val="006B1823"/>
    <w:rsid w:val="006B3B84"/>
    <w:rsid w:val="006B5FF1"/>
    <w:rsid w:val="006B68E5"/>
    <w:rsid w:val="006C11EC"/>
    <w:rsid w:val="006C391C"/>
    <w:rsid w:val="006C4833"/>
    <w:rsid w:val="006D0A33"/>
    <w:rsid w:val="006D18A0"/>
    <w:rsid w:val="006D2EA9"/>
    <w:rsid w:val="006D4840"/>
    <w:rsid w:val="006D4E87"/>
    <w:rsid w:val="006D52E3"/>
    <w:rsid w:val="006E02E4"/>
    <w:rsid w:val="006E2456"/>
    <w:rsid w:val="006E679F"/>
    <w:rsid w:val="006F04F5"/>
    <w:rsid w:val="006F3645"/>
    <w:rsid w:val="006F3DFA"/>
    <w:rsid w:val="006F494F"/>
    <w:rsid w:val="006F6244"/>
    <w:rsid w:val="006F6BD9"/>
    <w:rsid w:val="006F755C"/>
    <w:rsid w:val="00705E89"/>
    <w:rsid w:val="00710FF1"/>
    <w:rsid w:val="0071264F"/>
    <w:rsid w:val="007140F1"/>
    <w:rsid w:val="007210EF"/>
    <w:rsid w:val="00722FA8"/>
    <w:rsid w:val="00727147"/>
    <w:rsid w:val="0072793E"/>
    <w:rsid w:val="007316E9"/>
    <w:rsid w:val="007359F5"/>
    <w:rsid w:val="00737E84"/>
    <w:rsid w:val="007433D6"/>
    <w:rsid w:val="007457C8"/>
    <w:rsid w:val="00752EC0"/>
    <w:rsid w:val="00753A9A"/>
    <w:rsid w:val="00753E2C"/>
    <w:rsid w:val="00761BEF"/>
    <w:rsid w:val="00770A9F"/>
    <w:rsid w:val="00772C3C"/>
    <w:rsid w:val="0078276A"/>
    <w:rsid w:val="00794ABC"/>
    <w:rsid w:val="00795EDD"/>
    <w:rsid w:val="00796918"/>
    <w:rsid w:val="00796AE5"/>
    <w:rsid w:val="007A59A0"/>
    <w:rsid w:val="007A6B47"/>
    <w:rsid w:val="007B1647"/>
    <w:rsid w:val="007B18B7"/>
    <w:rsid w:val="007B3D7F"/>
    <w:rsid w:val="007B79E0"/>
    <w:rsid w:val="007B7C9F"/>
    <w:rsid w:val="007B7F66"/>
    <w:rsid w:val="007C132B"/>
    <w:rsid w:val="007D1941"/>
    <w:rsid w:val="007D4362"/>
    <w:rsid w:val="007D5756"/>
    <w:rsid w:val="007E49C1"/>
    <w:rsid w:val="007E4B5B"/>
    <w:rsid w:val="007E7F07"/>
    <w:rsid w:val="007F3F9F"/>
    <w:rsid w:val="007F452E"/>
    <w:rsid w:val="007F56D5"/>
    <w:rsid w:val="00802219"/>
    <w:rsid w:val="0080327B"/>
    <w:rsid w:val="008057D2"/>
    <w:rsid w:val="0081053D"/>
    <w:rsid w:val="008119AB"/>
    <w:rsid w:val="00812D9F"/>
    <w:rsid w:val="00813923"/>
    <w:rsid w:val="00825490"/>
    <w:rsid w:val="00826455"/>
    <w:rsid w:val="00830661"/>
    <w:rsid w:val="00831BF3"/>
    <w:rsid w:val="008339CF"/>
    <w:rsid w:val="008348AF"/>
    <w:rsid w:val="008369B7"/>
    <w:rsid w:val="008379E1"/>
    <w:rsid w:val="00840F50"/>
    <w:rsid w:val="00841276"/>
    <w:rsid w:val="008444A3"/>
    <w:rsid w:val="0084618C"/>
    <w:rsid w:val="008525ED"/>
    <w:rsid w:val="00853955"/>
    <w:rsid w:val="00854BC0"/>
    <w:rsid w:val="008569ED"/>
    <w:rsid w:val="00860D0F"/>
    <w:rsid w:val="00866594"/>
    <w:rsid w:val="00867815"/>
    <w:rsid w:val="008869BB"/>
    <w:rsid w:val="0088735C"/>
    <w:rsid w:val="008920A9"/>
    <w:rsid w:val="00894BEA"/>
    <w:rsid w:val="008958A3"/>
    <w:rsid w:val="0089595B"/>
    <w:rsid w:val="00897D0A"/>
    <w:rsid w:val="008A6F8D"/>
    <w:rsid w:val="008B0412"/>
    <w:rsid w:val="008B5BD3"/>
    <w:rsid w:val="008B7610"/>
    <w:rsid w:val="008D086A"/>
    <w:rsid w:val="008D2411"/>
    <w:rsid w:val="008D265F"/>
    <w:rsid w:val="008D61B5"/>
    <w:rsid w:val="008D77B5"/>
    <w:rsid w:val="008E151E"/>
    <w:rsid w:val="008E26A8"/>
    <w:rsid w:val="008E7757"/>
    <w:rsid w:val="008F6D9D"/>
    <w:rsid w:val="008F7153"/>
    <w:rsid w:val="008F76F7"/>
    <w:rsid w:val="00900ED5"/>
    <w:rsid w:val="009011DE"/>
    <w:rsid w:val="00911213"/>
    <w:rsid w:val="00916747"/>
    <w:rsid w:val="0091699E"/>
    <w:rsid w:val="00921AC0"/>
    <w:rsid w:val="009256CA"/>
    <w:rsid w:val="00931138"/>
    <w:rsid w:val="00932E8C"/>
    <w:rsid w:val="00936701"/>
    <w:rsid w:val="00937E6B"/>
    <w:rsid w:val="00940D95"/>
    <w:rsid w:val="00940F99"/>
    <w:rsid w:val="00945327"/>
    <w:rsid w:val="00946B92"/>
    <w:rsid w:val="009513F0"/>
    <w:rsid w:val="00951769"/>
    <w:rsid w:val="009518F6"/>
    <w:rsid w:val="00960BFE"/>
    <w:rsid w:val="009615CF"/>
    <w:rsid w:val="00961A25"/>
    <w:rsid w:val="00963038"/>
    <w:rsid w:val="00965308"/>
    <w:rsid w:val="009706C6"/>
    <w:rsid w:val="00973AB7"/>
    <w:rsid w:val="009742B0"/>
    <w:rsid w:val="00974CC0"/>
    <w:rsid w:val="00977474"/>
    <w:rsid w:val="00977E7F"/>
    <w:rsid w:val="0098032A"/>
    <w:rsid w:val="00980973"/>
    <w:rsid w:val="00984842"/>
    <w:rsid w:val="00987913"/>
    <w:rsid w:val="00987A4A"/>
    <w:rsid w:val="00990893"/>
    <w:rsid w:val="009934E5"/>
    <w:rsid w:val="009949B0"/>
    <w:rsid w:val="009954C3"/>
    <w:rsid w:val="009A073D"/>
    <w:rsid w:val="009B2469"/>
    <w:rsid w:val="009B48E4"/>
    <w:rsid w:val="009C06C7"/>
    <w:rsid w:val="009C3BCA"/>
    <w:rsid w:val="009C3D58"/>
    <w:rsid w:val="009C51DB"/>
    <w:rsid w:val="009D02CA"/>
    <w:rsid w:val="009D6873"/>
    <w:rsid w:val="009E6C99"/>
    <w:rsid w:val="009F06E4"/>
    <w:rsid w:val="009F7E39"/>
    <w:rsid w:val="00A025C0"/>
    <w:rsid w:val="00A02A89"/>
    <w:rsid w:val="00A0522C"/>
    <w:rsid w:val="00A14A26"/>
    <w:rsid w:val="00A163C7"/>
    <w:rsid w:val="00A16712"/>
    <w:rsid w:val="00A22109"/>
    <w:rsid w:val="00A233B6"/>
    <w:rsid w:val="00A23BE0"/>
    <w:rsid w:val="00A41C00"/>
    <w:rsid w:val="00A51639"/>
    <w:rsid w:val="00A606EC"/>
    <w:rsid w:val="00A6347F"/>
    <w:rsid w:val="00A6437C"/>
    <w:rsid w:val="00A66B47"/>
    <w:rsid w:val="00A66F2E"/>
    <w:rsid w:val="00A70417"/>
    <w:rsid w:val="00A723C2"/>
    <w:rsid w:val="00A75CE9"/>
    <w:rsid w:val="00A8385A"/>
    <w:rsid w:val="00A84630"/>
    <w:rsid w:val="00A863CC"/>
    <w:rsid w:val="00A86702"/>
    <w:rsid w:val="00A90726"/>
    <w:rsid w:val="00A910F3"/>
    <w:rsid w:val="00A91D68"/>
    <w:rsid w:val="00A92ADA"/>
    <w:rsid w:val="00A9572D"/>
    <w:rsid w:val="00AA4EBF"/>
    <w:rsid w:val="00AA5C1C"/>
    <w:rsid w:val="00AA79BD"/>
    <w:rsid w:val="00AB3758"/>
    <w:rsid w:val="00AB5032"/>
    <w:rsid w:val="00AB51B7"/>
    <w:rsid w:val="00AC3BBC"/>
    <w:rsid w:val="00AC4869"/>
    <w:rsid w:val="00AC5113"/>
    <w:rsid w:val="00AC7575"/>
    <w:rsid w:val="00AD04D2"/>
    <w:rsid w:val="00AD16CC"/>
    <w:rsid w:val="00AD5238"/>
    <w:rsid w:val="00AD53F8"/>
    <w:rsid w:val="00AE14F8"/>
    <w:rsid w:val="00AE4121"/>
    <w:rsid w:val="00AE4A81"/>
    <w:rsid w:val="00AE6CF6"/>
    <w:rsid w:val="00AF632A"/>
    <w:rsid w:val="00AF733F"/>
    <w:rsid w:val="00AF7816"/>
    <w:rsid w:val="00B02DAD"/>
    <w:rsid w:val="00B04244"/>
    <w:rsid w:val="00B061E3"/>
    <w:rsid w:val="00B11012"/>
    <w:rsid w:val="00B13B86"/>
    <w:rsid w:val="00B150B9"/>
    <w:rsid w:val="00B15158"/>
    <w:rsid w:val="00B175E6"/>
    <w:rsid w:val="00B23C95"/>
    <w:rsid w:val="00B313F3"/>
    <w:rsid w:val="00B33B2E"/>
    <w:rsid w:val="00B348EC"/>
    <w:rsid w:val="00B34A66"/>
    <w:rsid w:val="00B35E88"/>
    <w:rsid w:val="00B37D44"/>
    <w:rsid w:val="00B402CB"/>
    <w:rsid w:val="00B42647"/>
    <w:rsid w:val="00B43DCE"/>
    <w:rsid w:val="00B50A97"/>
    <w:rsid w:val="00B551D4"/>
    <w:rsid w:val="00B56EA0"/>
    <w:rsid w:val="00B575F9"/>
    <w:rsid w:val="00B60767"/>
    <w:rsid w:val="00B61F40"/>
    <w:rsid w:val="00B62F35"/>
    <w:rsid w:val="00B7121B"/>
    <w:rsid w:val="00B71DAD"/>
    <w:rsid w:val="00B71F44"/>
    <w:rsid w:val="00B72CF0"/>
    <w:rsid w:val="00B73414"/>
    <w:rsid w:val="00B75955"/>
    <w:rsid w:val="00B7612D"/>
    <w:rsid w:val="00B827C0"/>
    <w:rsid w:val="00B84A2E"/>
    <w:rsid w:val="00B91A4E"/>
    <w:rsid w:val="00B92E04"/>
    <w:rsid w:val="00B967B8"/>
    <w:rsid w:val="00BA1491"/>
    <w:rsid w:val="00BA3935"/>
    <w:rsid w:val="00BA44C3"/>
    <w:rsid w:val="00BA5A03"/>
    <w:rsid w:val="00BA5D17"/>
    <w:rsid w:val="00BB106D"/>
    <w:rsid w:val="00BB3B07"/>
    <w:rsid w:val="00BB5BD3"/>
    <w:rsid w:val="00BC0EBB"/>
    <w:rsid w:val="00BC3B4F"/>
    <w:rsid w:val="00BC4018"/>
    <w:rsid w:val="00BC572F"/>
    <w:rsid w:val="00BC59F1"/>
    <w:rsid w:val="00BC7EF2"/>
    <w:rsid w:val="00BD0129"/>
    <w:rsid w:val="00BD5775"/>
    <w:rsid w:val="00BE2A32"/>
    <w:rsid w:val="00BE5262"/>
    <w:rsid w:val="00BF0FB3"/>
    <w:rsid w:val="00BF4394"/>
    <w:rsid w:val="00BF6505"/>
    <w:rsid w:val="00BF71CF"/>
    <w:rsid w:val="00BF7B3D"/>
    <w:rsid w:val="00C000C5"/>
    <w:rsid w:val="00C03C3B"/>
    <w:rsid w:val="00C046CF"/>
    <w:rsid w:val="00C04CDC"/>
    <w:rsid w:val="00C057D4"/>
    <w:rsid w:val="00C06097"/>
    <w:rsid w:val="00C06B26"/>
    <w:rsid w:val="00C0708F"/>
    <w:rsid w:val="00C07837"/>
    <w:rsid w:val="00C20903"/>
    <w:rsid w:val="00C23871"/>
    <w:rsid w:val="00C24679"/>
    <w:rsid w:val="00C27CC7"/>
    <w:rsid w:val="00C3341F"/>
    <w:rsid w:val="00C33B1E"/>
    <w:rsid w:val="00C37B4E"/>
    <w:rsid w:val="00C40891"/>
    <w:rsid w:val="00C40F8E"/>
    <w:rsid w:val="00C41B03"/>
    <w:rsid w:val="00C45A1E"/>
    <w:rsid w:val="00C46CF7"/>
    <w:rsid w:val="00C530BF"/>
    <w:rsid w:val="00C5320B"/>
    <w:rsid w:val="00C54E16"/>
    <w:rsid w:val="00C604C7"/>
    <w:rsid w:val="00C6076A"/>
    <w:rsid w:val="00C60F52"/>
    <w:rsid w:val="00C656B4"/>
    <w:rsid w:val="00C669FF"/>
    <w:rsid w:val="00C67D65"/>
    <w:rsid w:val="00C856E5"/>
    <w:rsid w:val="00C91F3F"/>
    <w:rsid w:val="00C96BC6"/>
    <w:rsid w:val="00CA3FDE"/>
    <w:rsid w:val="00CA4CCB"/>
    <w:rsid w:val="00CA5491"/>
    <w:rsid w:val="00CB2F72"/>
    <w:rsid w:val="00CB691D"/>
    <w:rsid w:val="00CB7983"/>
    <w:rsid w:val="00CC19A2"/>
    <w:rsid w:val="00CC3AB6"/>
    <w:rsid w:val="00CD4CA2"/>
    <w:rsid w:val="00CE1D0D"/>
    <w:rsid w:val="00CE53E9"/>
    <w:rsid w:val="00CE6AA6"/>
    <w:rsid w:val="00CF1141"/>
    <w:rsid w:val="00CF4308"/>
    <w:rsid w:val="00CF6022"/>
    <w:rsid w:val="00D03031"/>
    <w:rsid w:val="00D05A41"/>
    <w:rsid w:val="00D072C8"/>
    <w:rsid w:val="00D1032B"/>
    <w:rsid w:val="00D11BE7"/>
    <w:rsid w:val="00D12113"/>
    <w:rsid w:val="00D15228"/>
    <w:rsid w:val="00D154FC"/>
    <w:rsid w:val="00D20223"/>
    <w:rsid w:val="00D311D9"/>
    <w:rsid w:val="00D324AA"/>
    <w:rsid w:val="00D3417F"/>
    <w:rsid w:val="00D37B67"/>
    <w:rsid w:val="00D4079E"/>
    <w:rsid w:val="00D41692"/>
    <w:rsid w:val="00D419AD"/>
    <w:rsid w:val="00D42F98"/>
    <w:rsid w:val="00D52A6A"/>
    <w:rsid w:val="00D52CCC"/>
    <w:rsid w:val="00D5397B"/>
    <w:rsid w:val="00D53A34"/>
    <w:rsid w:val="00D549AD"/>
    <w:rsid w:val="00D54B59"/>
    <w:rsid w:val="00D55113"/>
    <w:rsid w:val="00D60CCD"/>
    <w:rsid w:val="00D62F79"/>
    <w:rsid w:val="00D672FC"/>
    <w:rsid w:val="00D73B66"/>
    <w:rsid w:val="00D73C58"/>
    <w:rsid w:val="00D77BD1"/>
    <w:rsid w:val="00D80C93"/>
    <w:rsid w:val="00D810FC"/>
    <w:rsid w:val="00D81766"/>
    <w:rsid w:val="00D81A37"/>
    <w:rsid w:val="00D83E0F"/>
    <w:rsid w:val="00DA1C74"/>
    <w:rsid w:val="00DA5CEA"/>
    <w:rsid w:val="00DA5F0B"/>
    <w:rsid w:val="00DA6CA1"/>
    <w:rsid w:val="00DB032B"/>
    <w:rsid w:val="00DB6F81"/>
    <w:rsid w:val="00DB7572"/>
    <w:rsid w:val="00DC0DBE"/>
    <w:rsid w:val="00DC35A3"/>
    <w:rsid w:val="00DC62A5"/>
    <w:rsid w:val="00DC6D9B"/>
    <w:rsid w:val="00DD02FF"/>
    <w:rsid w:val="00DD1A96"/>
    <w:rsid w:val="00DD1BA0"/>
    <w:rsid w:val="00DD445B"/>
    <w:rsid w:val="00DD7086"/>
    <w:rsid w:val="00DE797C"/>
    <w:rsid w:val="00DE7A95"/>
    <w:rsid w:val="00DF3C40"/>
    <w:rsid w:val="00DF776A"/>
    <w:rsid w:val="00E03A15"/>
    <w:rsid w:val="00E053FA"/>
    <w:rsid w:val="00E05D01"/>
    <w:rsid w:val="00E06EC2"/>
    <w:rsid w:val="00E07948"/>
    <w:rsid w:val="00E07F5E"/>
    <w:rsid w:val="00E10596"/>
    <w:rsid w:val="00E10B0E"/>
    <w:rsid w:val="00E11BBA"/>
    <w:rsid w:val="00E13445"/>
    <w:rsid w:val="00E16906"/>
    <w:rsid w:val="00E20390"/>
    <w:rsid w:val="00E24E77"/>
    <w:rsid w:val="00E3443C"/>
    <w:rsid w:val="00E37451"/>
    <w:rsid w:val="00E41E8E"/>
    <w:rsid w:val="00E423A9"/>
    <w:rsid w:val="00E42C84"/>
    <w:rsid w:val="00E4502F"/>
    <w:rsid w:val="00E528A1"/>
    <w:rsid w:val="00E5290A"/>
    <w:rsid w:val="00E569DE"/>
    <w:rsid w:val="00E634BC"/>
    <w:rsid w:val="00E634FF"/>
    <w:rsid w:val="00E63A2C"/>
    <w:rsid w:val="00E72423"/>
    <w:rsid w:val="00E7258E"/>
    <w:rsid w:val="00E72BF8"/>
    <w:rsid w:val="00E739D2"/>
    <w:rsid w:val="00E74982"/>
    <w:rsid w:val="00E758A7"/>
    <w:rsid w:val="00E7725C"/>
    <w:rsid w:val="00E84351"/>
    <w:rsid w:val="00E85358"/>
    <w:rsid w:val="00E91938"/>
    <w:rsid w:val="00E957D0"/>
    <w:rsid w:val="00EA03F2"/>
    <w:rsid w:val="00EA4351"/>
    <w:rsid w:val="00EA5BE6"/>
    <w:rsid w:val="00EA6A1B"/>
    <w:rsid w:val="00EB5BB0"/>
    <w:rsid w:val="00EB6C3C"/>
    <w:rsid w:val="00EC068C"/>
    <w:rsid w:val="00EC2CB2"/>
    <w:rsid w:val="00EC7B13"/>
    <w:rsid w:val="00ED392E"/>
    <w:rsid w:val="00EF464B"/>
    <w:rsid w:val="00F00735"/>
    <w:rsid w:val="00F021F5"/>
    <w:rsid w:val="00F0531F"/>
    <w:rsid w:val="00F12428"/>
    <w:rsid w:val="00F12598"/>
    <w:rsid w:val="00F12B97"/>
    <w:rsid w:val="00F12F79"/>
    <w:rsid w:val="00F15C6E"/>
    <w:rsid w:val="00F16B67"/>
    <w:rsid w:val="00F1732D"/>
    <w:rsid w:val="00F20B0E"/>
    <w:rsid w:val="00F21C86"/>
    <w:rsid w:val="00F235D1"/>
    <w:rsid w:val="00F30B82"/>
    <w:rsid w:val="00F323AC"/>
    <w:rsid w:val="00F32778"/>
    <w:rsid w:val="00F33840"/>
    <w:rsid w:val="00F345B3"/>
    <w:rsid w:val="00F346D4"/>
    <w:rsid w:val="00F35998"/>
    <w:rsid w:val="00F4067D"/>
    <w:rsid w:val="00F43B6F"/>
    <w:rsid w:val="00F50E96"/>
    <w:rsid w:val="00F537EE"/>
    <w:rsid w:val="00F56117"/>
    <w:rsid w:val="00F6115C"/>
    <w:rsid w:val="00F722FC"/>
    <w:rsid w:val="00F73C70"/>
    <w:rsid w:val="00F82F9F"/>
    <w:rsid w:val="00F8481B"/>
    <w:rsid w:val="00F8571C"/>
    <w:rsid w:val="00F8721D"/>
    <w:rsid w:val="00F9451C"/>
    <w:rsid w:val="00F945B4"/>
    <w:rsid w:val="00F95372"/>
    <w:rsid w:val="00FA7539"/>
    <w:rsid w:val="00FB35F3"/>
    <w:rsid w:val="00FB3E2C"/>
    <w:rsid w:val="00FB7EF3"/>
    <w:rsid w:val="00FC0334"/>
    <w:rsid w:val="00FC1A40"/>
    <w:rsid w:val="00FC42A6"/>
    <w:rsid w:val="00FC5CDE"/>
    <w:rsid w:val="00FD1CC0"/>
    <w:rsid w:val="00FD2B1E"/>
    <w:rsid w:val="00FD46D4"/>
    <w:rsid w:val="00FD7A92"/>
    <w:rsid w:val="00FD7E4C"/>
    <w:rsid w:val="00FE1A5E"/>
    <w:rsid w:val="00FE66D6"/>
    <w:rsid w:val="00FF0009"/>
    <w:rsid w:val="00FF02EA"/>
    <w:rsid w:val="00FF655F"/>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8170E8"/>
  <w14:defaultImageDpi w14:val="0"/>
  <w15:docId w15:val="{A919ABCF-522E-4C39-B4DB-CBC3086B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487"/>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25"/>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3"/>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1"/>
      <w:szCs w:val="22"/>
      <w:lang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A0522C"/>
    <w:rPr>
      <w:color w:val="0000FF" w:themeColor="hyperlink"/>
      <w:u w:val="single"/>
    </w:rPr>
  </w:style>
  <w:style w:type="character" w:styleId="UnresolvedMention">
    <w:name w:val="Unresolved Mention"/>
    <w:basedOn w:val="DefaultParagraphFont"/>
    <w:uiPriority w:val="99"/>
    <w:semiHidden/>
    <w:unhideWhenUsed/>
    <w:rsid w:val="00A0522C"/>
    <w:rPr>
      <w:color w:val="605E5C"/>
      <w:shd w:val="clear" w:color="auto" w:fill="E1DFDD"/>
    </w:rPr>
  </w:style>
  <w:style w:type="paragraph" w:styleId="Revision">
    <w:name w:val="Revision"/>
    <w:hidden/>
    <w:uiPriority w:val="99"/>
    <w:semiHidden/>
    <w:rsid w:val="00A16712"/>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1281">
      <w:bodyDiv w:val="1"/>
      <w:marLeft w:val="0"/>
      <w:marRight w:val="0"/>
      <w:marTop w:val="0"/>
      <w:marBottom w:val="0"/>
      <w:divBdr>
        <w:top w:val="none" w:sz="0" w:space="0" w:color="auto"/>
        <w:left w:val="none" w:sz="0" w:space="0" w:color="auto"/>
        <w:bottom w:val="none" w:sz="0" w:space="0" w:color="auto"/>
        <w:right w:val="none" w:sz="0" w:space="0" w:color="auto"/>
      </w:divBdr>
    </w:div>
    <w:div w:id="291636485">
      <w:bodyDiv w:val="1"/>
      <w:marLeft w:val="0"/>
      <w:marRight w:val="0"/>
      <w:marTop w:val="0"/>
      <w:marBottom w:val="0"/>
      <w:divBdr>
        <w:top w:val="none" w:sz="0" w:space="0" w:color="auto"/>
        <w:left w:val="none" w:sz="0" w:space="0" w:color="auto"/>
        <w:bottom w:val="none" w:sz="0" w:space="0" w:color="auto"/>
        <w:right w:val="none" w:sz="0" w:space="0" w:color="auto"/>
      </w:divBdr>
    </w:div>
    <w:div w:id="731924437">
      <w:marLeft w:val="0"/>
      <w:marRight w:val="0"/>
      <w:marTop w:val="0"/>
      <w:marBottom w:val="0"/>
      <w:divBdr>
        <w:top w:val="none" w:sz="0" w:space="0" w:color="auto"/>
        <w:left w:val="none" w:sz="0" w:space="0" w:color="auto"/>
        <w:bottom w:val="none" w:sz="0" w:space="0" w:color="auto"/>
        <w:right w:val="none" w:sz="0" w:space="0" w:color="auto"/>
      </w:divBdr>
    </w:div>
    <w:div w:id="731924438">
      <w:marLeft w:val="0"/>
      <w:marRight w:val="0"/>
      <w:marTop w:val="0"/>
      <w:marBottom w:val="0"/>
      <w:divBdr>
        <w:top w:val="none" w:sz="0" w:space="0" w:color="auto"/>
        <w:left w:val="none" w:sz="0" w:space="0" w:color="auto"/>
        <w:bottom w:val="none" w:sz="0" w:space="0" w:color="auto"/>
        <w:right w:val="none" w:sz="0" w:space="0" w:color="auto"/>
      </w:divBdr>
      <w:divsChild>
        <w:div w:id="731924439">
          <w:marLeft w:val="0"/>
          <w:marRight w:val="0"/>
          <w:marTop w:val="0"/>
          <w:marBottom w:val="0"/>
          <w:divBdr>
            <w:top w:val="none" w:sz="0" w:space="0" w:color="auto"/>
            <w:left w:val="none" w:sz="0" w:space="0" w:color="auto"/>
            <w:bottom w:val="single" w:sz="8" w:space="1" w:color="auto"/>
            <w:right w:val="none" w:sz="0" w:space="0" w:color="auto"/>
          </w:divBdr>
        </w:div>
      </w:divsChild>
    </w:div>
    <w:div w:id="731924440">
      <w:marLeft w:val="0"/>
      <w:marRight w:val="0"/>
      <w:marTop w:val="0"/>
      <w:marBottom w:val="0"/>
      <w:divBdr>
        <w:top w:val="none" w:sz="0" w:space="0" w:color="auto"/>
        <w:left w:val="none" w:sz="0" w:space="0" w:color="auto"/>
        <w:bottom w:val="none" w:sz="0" w:space="0" w:color="auto"/>
        <w:right w:val="none" w:sz="0" w:space="0" w:color="auto"/>
      </w:divBdr>
    </w:div>
    <w:div w:id="731924441">
      <w:marLeft w:val="0"/>
      <w:marRight w:val="0"/>
      <w:marTop w:val="0"/>
      <w:marBottom w:val="0"/>
      <w:divBdr>
        <w:top w:val="none" w:sz="0" w:space="0" w:color="auto"/>
        <w:left w:val="none" w:sz="0" w:space="0" w:color="auto"/>
        <w:bottom w:val="none" w:sz="0" w:space="0" w:color="auto"/>
        <w:right w:val="none" w:sz="0" w:space="0" w:color="auto"/>
      </w:divBdr>
    </w:div>
    <w:div w:id="731924442">
      <w:marLeft w:val="0"/>
      <w:marRight w:val="0"/>
      <w:marTop w:val="0"/>
      <w:marBottom w:val="0"/>
      <w:divBdr>
        <w:top w:val="none" w:sz="0" w:space="0" w:color="auto"/>
        <w:left w:val="none" w:sz="0" w:space="0" w:color="auto"/>
        <w:bottom w:val="none" w:sz="0" w:space="0" w:color="auto"/>
        <w:right w:val="none" w:sz="0" w:space="0" w:color="auto"/>
      </w:divBdr>
    </w:div>
    <w:div w:id="731924443">
      <w:marLeft w:val="0"/>
      <w:marRight w:val="0"/>
      <w:marTop w:val="0"/>
      <w:marBottom w:val="0"/>
      <w:divBdr>
        <w:top w:val="none" w:sz="0" w:space="0" w:color="auto"/>
        <w:left w:val="none" w:sz="0" w:space="0" w:color="auto"/>
        <w:bottom w:val="none" w:sz="0" w:space="0" w:color="auto"/>
        <w:right w:val="none" w:sz="0" w:space="0" w:color="auto"/>
      </w:divBdr>
    </w:div>
    <w:div w:id="1637442721">
      <w:bodyDiv w:val="1"/>
      <w:marLeft w:val="0"/>
      <w:marRight w:val="0"/>
      <w:marTop w:val="0"/>
      <w:marBottom w:val="0"/>
      <w:divBdr>
        <w:top w:val="none" w:sz="0" w:space="0" w:color="auto"/>
        <w:left w:val="none" w:sz="0" w:space="0" w:color="auto"/>
        <w:bottom w:val="none" w:sz="0" w:space="0" w:color="auto"/>
        <w:right w:val="none" w:sz="0" w:space="0" w:color="auto"/>
      </w:divBdr>
    </w:div>
    <w:div w:id="1839611528">
      <w:bodyDiv w:val="1"/>
      <w:marLeft w:val="0"/>
      <w:marRight w:val="0"/>
      <w:marTop w:val="0"/>
      <w:marBottom w:val="0"/>
      <w:divBdr>
        <w:top w:val="none" w:sz="0" w:space="0" w:color="auto"/>
        <w:left w:val="none" w:sz="0" w:space="0" w:color="auto"/>
        <w:bottom w:val="none" w:sz="0" w:space="0" w:color="auto"/>
        <w:right w:val="none" w:sz="0" w:space="0" w:color="auto"/>
      </w:divBdr>
      <w:divsChild>
        <w:div w:id="104375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data-and-tissue-management-plan-templates/" TargetMode="External"/><Relationship Id="rId13" Type="http://schemas.openxmlformats.org/officeDocument/2006/relationships/hyperlink" Target="https://ethics.health.govt.nz/assets/Uploads/HDEC/templates/participant-information-sheet-consent-form-template-v5.0april2023.doc"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hics.health.govt.nz/assets/Uploads/HDEC/templates/participant-information-sheet-consent-form-template-v5.0april2023.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health.govt.nz/assets/Uploads/HDEC/templates/participant-information-sheet-consent-form-template-v5.0april2023.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hics.health.govt.nz/guides-templates-and-forms/scientific-peer-review-submissions-gui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hics.health.govt.nz/updates/changes-to-the-0800-number-in-participant-information-sheets/" TargetMode="External"/><Relationship Id="rId14" Type="http://schemas.openxmlformats.org/officeDocument/2006/relationships/hyperlink" Target="https://ethics.health.govt.nz/assets/Uploads/HDEC/templates/participant-information-sheet-consent-form-template-v5.0april2023.do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F03C-B698-4B6B-A060-30A60AC7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8769</Words>
  <Characters>48641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23</cp:revision>
  <cp:lastPrinted>2011-05-20T06:26:00Z</cp:lastPrinted>
  <dcterms:created xsi:type="dcterms:W3CDTF">2023-05-04T23:50:00Z</dcterms:created>
  <dcterms:modified xsi:type="dcterms:W3CDTF">2023-06-11T23:10:00Z</dcterms:modified>
</cp:coreProperties>
</file>