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8EFC" w14:textId="77777777" w:rsidR="00E24E77" w:rsidRPr="00522B40" w:rsidRDefault="00E24E77" w:rsidP="00E24E77">
      <w:pPr>
        <w:rPr>
          <w:sz w:val="20"/>
        </w:rPr>
      </w:pPr>
    </w:p>
    <w:p w14:paraId="70D43B53"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BF" w:firstRow="1" w:lastRow="0" w:firstColumn="1" w:lastColumn="0" w:noHBand="0" w:noVBand="0"/>
      </w:tblPr>
      <w:tblGrid>
        <w:gridCol w:w="2268"/>
        <w:gridCol w:w="6941"/>
      </w:tblGrid>
      <w:tr w:rsidR="00E24E77" w:rsidRPr="00522B40" w14:paraId="2EA9CA07" w14:textId="77777777" w:rsidTr="008F6D9D">
        <w:tc>
          <w:tcPr>
            <w:tcW w:w="2268" w:type="dxa"/>
            <w:tcBorders>
              <w:top w:val="single" w:sz="4" w:space="0" w:color="auto"/>
            </w:tcBorders>
          </w:tcPr>
          <w:p w14:paraId="18F4E0EE"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0565D505" w14:textId="77777777" w:rsidR="00E24E77" w:rsidRPr="00522B40" w:rsidRDefault="00B41BE3" w:rsidP="00E24E77">
            <w:pPr>
              <w:spacing w:before="80" w:after="80"/>
              <w:rPr>
                <w:rFonts w:cs="Arial"/>
                <w:color w:val="FF00FF"/>
                <w:sz w:val="20"/>
                <w:lang w:val="en-NZ"/>
              </w:rPr>
            </w:pPr>
            <w:r>
              <w:rPr>
                <w:rFonts w:cs="Arial"/>
                <w:sz w:val="20"/>
                <w:lang w:val="en-NZ"/>
              </w:rPr>
              <w:t xml:space="preserve">Northern A </w:t>
            </w:r>
            <w:r w:rsidR="00A22109">
              <w:rPr>
                <w:rFonts w:cs="Arial"/>
                <w:sz w:val="20"/>
                <w:lang w:val="en-NZ"/>
              </w:rPr>
              <w:t>Health and Disability Ethics Committee</w:t>
            </w:r>
          </w:p>
        </w:tc>
      </w:tr>
      <w:tr w:rsidR="00E24E77" w:rsidRPr="00522B40" w14:paraId="27530D4A" w14:textId="77777777" w:rsidTr="008F6D9D">
        <w:tc>
          <w:tcPr>
            <w:tcW w:w="2268" w:type="dxa"/>
          </w:tcPr>
          <w:p w14:paraId="42B844A3"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322DEFBE" w14:textId="77777777" w:rsidR="00E24E77" w:rsidRPr="00B41BE3" w:rsidRDefault="00B41BE3" w:rsidP="00E24E77">
            <w:pPr>
              <w:spacing w:before="80" w:after="80"/>
              <w:rPr>
                <w:rFonts w:cs="Arial"/>
                <w:sz w:val="20"/>
                <w:lang w:val="en-NZ"/>
              </w:rPr>
            </w:pPr>
            <w:r w:rsidRPr="00B41BE3">
              <w:rPr>
                <w:rFonts w:cs="Arial"/>
                <w:sz w:val="20"/>
                <w:lang w:val="en-NZ"/>
              </w:rPr>
              <w:t>16</w:t>
            </w:r>
            <w:r w:rsidRPr="00B41BE3">
              <w:rPr>
                <w:rFonts w:cs="Arial"/>
                <w:sz w:val="20"/>
                <w:vertAlign w:val="superscript"/>
                <w:lang w:val="en-NZ"/>
              </w:rPr>
              <w:t>th</w:t>
            </w:r>
            <w:r w:rsidRPr="00B41BE3">
              <w:rPr>
                <w:rFonts w:cs="Arial"/>
                <w:sz w:val="20"/>
                <w:lang w:val="en-NZ"/>
              </w:rPr>
              <w:t xml:space="preserve"> May 2023</w:t>
            </w:r>
          </w:p>
        </w:tc>
      </w:tr>
      <w:tr w:rsidR="00E24E77" w:rsidRPr="00522B40" w14:paraId="67C1DE68" w14:textId="77777777" w:rsidTr="008F6D9D">
        <w:tc>
          <w:tcPr>
            <w:tcW w:w="2268" w:type="dxa"/>
            <w:tcBorders>
              <w:bottom w:val="single" w:sz="4" w:space="0" w:color="auto"/>
            </w:tcBorders>
          </w:tcPr>
          <w:p w14:paraId="38318B60"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FBCC441"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37E3219" w14:textId="77777777" w:rsidR="007F56D5" w:rsidRDefault="007F56D5" w:rsidP="00E24E77">
      <w:pPr>
        <w:spacing w:before="80" w:after="80"/>
        <w:rPr>
          <w:rFonts w:cs="Arial"/>
          <w:color w:val="FF0000"/>
          <w:sz w:val="20"/>
          <w:lang w:val="en-NZ"/>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4"/>
        <w:gridCol w:w="1171"/>
        <w:gridCol w:w="3593"/>
        <w:gridCol w:w="1550"/>
        <w:gridCol w:w="1768"/>
      </w:tblGrid>
      <w:tr w:rsidR="00F6412A" w:rsidRPr="00420A60" w14:paraId="2A68DFAC" w14:textId="77777777" w:rsidTr="00B638C8">
        <w:trPr>
          <w:tblHeader/>
        </w:trPr>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6B54954A" w14:textId="77777777" w:rsidR="006E40CD" w:rsidRPr="00622A09" w:rsidRDefault="006E40CD" w:rsidP="00B638C8">
            <w:pPr>
              <w:spacing w:after="240"/>
              <w:jc w:val="center"/>
              <w:rPr>
                <w:rFonts w:cs="Arial"/>
                <w:b/>
                <w:bCs/>
                <w:color w:val="000000"/>
                <w:sz w:val="18"/>
                <w:szCs w:val="18"/>
                <w:lang w:val="en-NZ" w:eastAsia="en-NZ"/>
              </w:rPr>
            </w:pPr>
            <w:r w:rsidRPr="00622A09">
              <w:rPr>
                <w:rFonts w:cs="Arial"/>
                <w:b/>
                <w:bCs/>
                <w:color w:val="000000"/>
                <w:sz w:val="18"/>
                <w:szCs w:val="18"/>
                <w:lang w:val="en-NZ" w:eastAsia="en-NZ"/>
              </w:rPr>
              <w:t>Time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26F0182B" w14:textId="77777777" w:rsidR="006E40CD" w:rsidRPr="00622A09" w:rsidRDefault="006E40CD" w:rsidP="00B638C8">
            <w:pPr>
              <w:spacing w:after="240"/>
              <w:jc w:val="center"/>
              <w:rPr>
                <w:rFonts w:cs="Arial"/>
                <w:b/>
                <w:bCs/>
                <w:color w:val="000000"/>
                <w:sz w:val="18"/>
                <w:szCs w:val="18"/>
                <w:lang w:val="en-NZ" w:eastAsia="en-NZ"/>
              </w:rPr>
            </w:pPr>
            <w:r w:rsidRPr="00622A09">
              <w:rPr>
                <w:rFonts w:cs="Arial"/>
                <w:b/>
                <w:bCs/>
                <w:color w:val="000000"/>
                <w:sz w:val="18"/>
                <w:szCs w:val="18"/>
                <w:lang w:val="en-NZ" w:eastAsia="en-NZ"/>
              </w:rPr>
              <w:t>Review Reference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63DBECD4" w14:textId="77777777" w:rsidR="006E40CD" w:rsidRPr="00622A09" w:rsidRDefault="006E40CD" w:rsidP="00B638C8">
            <w:pPr>
              <w:spacing w:after="240"/>
              <w:jc w:val="center"/>
              <w:rPr>
                <w:rFonts w:cs="Arial"/>
                <w:b/>
                <w:bCs/>
                <w:color w:val="000000"/>
                <w:sz w:val="18"/>
                <w:szCs w:val="18"/>
                <w:lang w:val="en-NZ" w:eastAsia="en-NZ"/>
              </w:rPr>
            </w:pPr>
            <w:r w:rsidRPr="00622A09">
              <w:rPr>
                <w:rFonts w:cs="Arial"/>
                <w:b/>
                <w:bCs/>
                <w:color w:val="000000"/>
                <w:sz w:val="18"/>
                <w:szCs w:val="18"/>
                <w:lang w:val="en-NZ" w:eastAsia="en-NZ"/>
              </w:rPr>
              <w:t>Project Title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07197E99" w14:textId="77777777" w:rsidR="006E40CD" w:rsidRPr="00622A09" w:rsidRDefault="006E40CD" w:rsidP="00B638C8">
            <w:pPr>
              <w:spacing w:after="240"/>
              <w:jc w:val="center"/>
              <w:rPr>
                <w:rFonts w:cs="Arial"/>
                <w:b/>
                <w:bCs/>
                <w:color w:val="000000"/>
                <w:sz w:val="18"/>
                <w:szCs w:val="18"/>
                <w:lang w:val="en-NZ" w:eastAsia="en-NZ"/>
              </w:rPr>
            </w:pPr>
            <w:r w:rsidRPr="00622A09">
              <w:rPr>
                <w:rFonts w:cs="Arial"/>
                <w:b/>
                <w:bCs/>
                <w:color w:val="000000"/>
                <w:sz w:val="18"/>
                <w:szCs w:val="18"/>
                <w:lang w:val="en-NZ" w:eastAsia="en-NZ"/>
              </w:rPr>
              <w:t>Coordinating Investigator</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781A778A" w14:textId="77777777" w:rsidR="006E40CD" w:rsidRPr="00622A09" w:rsidRDefault="006E40CD" w:rsidP="00B638C8">
            <w:pPr>
              <w:spacing w:after="240"/>
              <w:jc w:val="center"/>
              <w:rPr>
                <w:rFonts w:cs="Arial"/>
                <w:b/>
                <w:bCs/>
                <w:color w:val="000000"/>
                <w:sz w:val="18"/>
                <w:szCs w:val="18"/>
                <w:lang w:val="en-NZ" w:eastAsia="en-NZ"/>
              </w:rPr>
            </w:pPr>
            <w:r w:rsidRPr="00622A09">
              <w:rPr>
                <w:rFonts w:cs="Arial"/>
                <w:b/>
                <w:bCs/>
                <w:color w:val="000000"/>
                <w:sz w:val="18"/>
                <w:szCs w:val="18"/>
                <w:lang w:val="en-NZ" w:eastAsia="en-NZ"/>
              </w:rPr>
              <w:t>Lead Reviewers</w:t>
            </w:r>
          </w:p>
        </w:tc>
      </w:tr>
      <w:tr w:rsidR="00F6412A" w:rsidRPr="00420A60" w14:paraId="5AAD6388"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598AC0" w14:textId="77777777" w:rsidR="006E40CD" w:rsidRPr="00622A09" w:rsidRDefault="006E40CD" w:rsidP="00B638C8">
            <w:pPr>
              <w:spacing w:after="240"/>
              <w:rPr>
                <w:rFonts w:cs="Arial"/>
                <w:color w:val="000000"/>
                <w:sz w:val="18"/>
                <w:szCs w:val="18"/>
                <w:lang w:val="en-NZ" w:eastAsia="en-NZ"/>
              </w:rPr>
            </w:pPr>
            <w:r w:rsidRPr="00622A09">
              <w:rPr>
                <w:rFonts w:cs="Arial"/>
                <w:color w:val="000000"/>
                <w:sz w:val="18"/>
                <w:szCs w:val="18"/>
                <w:lang w:val="en-NZ" w:eastAsia="en-NZ"/>
              </w:rPr>
              <w:t>12:30pm-1:00pm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2CA33E" w14:textId="77777777" w:rsidR="006E40CD" w:rsidRPr="00622A09" w:rsidRDefault="006E40CD" w:rsidP="00B638C8">
            <w:pPr>
              <w:spacing w:after="240"/>
              <w:rPr>
                <w:rFonts w:cs="Arial"/>
                <w:color w:val="000000"/>
                <w:sz w:val="18"/>
                <w:szCs w:val="18"/>
                <w:lang w:val="en-NZ" w:eastAsia="en-NZ"/>
              </w:rPr>
            </w:pPr>
            <w:r w:rsidRPr="00622A09">
              <w:rPr>
                <w:rFonts w:cs="Arial"/>
                <w:color w:val="000000"/>
                <w:sz w:val="18"/>
                <w:szCs w:val="18"/>
                <w:lang w:val="en-NZ" w:eastAsia="en-NZ"/>
              </w:rPr>
              <w:t xml:space="preserve">2023 </w:t>
            </w:r>
            <w:r w:rsidR="00F6412A">
              <w:rPr>
                <w:rFonts w:cs="Arial"/>
                <w:color w:val="000000"/>
                <w:sz w:val="18"/>
                <w:szCs w:val="18"/>
                <w:lang w:val="en-NZ" w:eastAsia="en-NZ"/>
              </w:rPr>
              <w:t>FULL 15417</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7F63E8"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FASD system research - phase 2</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2881B8"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 xml:space="preserve">Dr </w:t>
            </w:r>
            <w:r w:rsidRPr="00F6412A">
              <w:rPr>
                <w:rFonts w:cs="Arial"/>
                <w:color w:val="000000"/>
                <w:sz w:val="18"/>
                <w:szCs w:val="18"/>
                <w:lang w:val="en-NZ" w:eastAsia="en-NZ"/>
              </w:rPr>
              <w:t>Elizabeth Smith</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05196E"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Ms Sandy Gill and Mr Derek Chang</w:t>
            </w:r>
          </w:p>
        </w:tc>
      </w:tr>
      <w:tr w:rsidR="00F6412A" w:rsidRPr="00420A60" w14:paraId="1176810C"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8D038B0" w14:textId="77777777" w:rsidR="006E40CD" w:rsidRPr="00622A09" w:rsidRDefault="006E40CD" w:rsidP="00B638C8">
            <w:pPr>
              <w:spacing w:after="240"/>
              <w:rPr>
                <w:rFonts w:cs="Arial"/>
                <w:color w:val="000000"/>
                <w:sz w:val="18"/>
                <w:szCs w:val="18"/>
                <w:lang w:val="en-NZ" w:eastAsia="en-NZ"/>
              </w:rPr>
            </w:pPr>
            <w:r w:rsidRPr="00622A09">
              <w:rPr>
                <w:rFonts w:cs="Arial"/>
                <w:color w:val="000000"/>
                <w:sz w:val="18"/>
                <w:szCs w:val="18"/>
                <w:lang w:val="en-NZ" w:eastAsia="en-NZ"/>
              </w:rPr>
              <w:t>1:00pm-1:30pm</w:t>
            </w:r>
            <w:r w:rsidRPr="00622A09">
              <w:rPr>
                <w:rFonts w:cs="Arial"/>
                <w:color w:val="000000"/>
                <w:sz w:val="18"/>
                <w:szCs w:val="18"/>
                <w:lang w:val="en-NZ" w:eastAsia="en-NZ"/>
              </w:rPr>
              <w:tab/>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1BA16F"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2023 FULL 17811</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0D15EF"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CaPTO_2 Study</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0F6057"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Dr Kamran Zargar-Shoshtari</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EFE6CF"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Ms Catherine Garvey and Dr Sotera Catapang</w:t>
            </w:r>
            <w:r w:rsidR="006E40CD" w:rsidRPr="00622A09">
              <w:rPr>
                <w:rFonts w:cs="Arial"/>
                <w:color w:val="000000"/>
                <w:sz w:val="18"/>
                <w:szCs w:val="18"/>
                <w:lang w:val="en-NZ" w:eastAsia="en-NZ"/>
              </w:rPr>
              <w:br/>
            </w:r>
          </w:p>
        </w:tc>
      </w:tr>
      <w:tr w:rsidR="00F6412A" w:rsidRPr="00420A60" w14:paraId="15D7F735"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4167C7" w14:textId="77777777" w:rsidR="006E40CD" w:rsidRPr="00622A09" w:rsidRDefault="006E40CD" w:rsidP="00B638C8">
            <w:pPr>
              <w:spacing w:after="240"/>
              <w:rPr>
                <w:rFonts w:cs="Arial"/>
                <w:color w:val="000000"/>
                <w:sz w:val="18"/>
                <w:szCs w:val="18"/>
                <w:lang w:val="en-NZ" w:eastAsia="en-NZ"/>
              </w:rPr>
            </w:pPr>
            <w:r w:rsidRPr="00622A09">
              <w:rPr>
                <w:rFonts w:cs="Arial"/>
                <w:color w:val="000000"/>
                <w:sz w:val="18"/>
                <w:szCs w:val="18"/>
                <w:lang w:val="en-NZ" w:eastAsia="en-NZ"/>
              </w:rPr>
              <w:t>1:30pm-2:00pm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36FC89"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2023 FULL 15207</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82D2EE"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Equity in Employment for Disabled People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E2F963"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 xml:space="preserve">Ms </w:t>
            </w:r>
            <w:r w:rsidRPr="00F6412A">
              <w:rPr>
                <w:rFonts w:cs="Arial"/>
                <w:color w:val="000000"/>
                <w:sz w:val="18"/>
                <w:szCs w:val="18"/>
                <w:lang w:val="en-NZ" w:eastAsia="en-NZ"/>
              </w:rPr>
              <w:t>Angela Desmarais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86076F"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Mr Jonathan Darby and Mr Derek Chang</w:t>
            </w:r>
          </w:p>
        </w:tc>
      </w:tr>
      <w:tr w:rsidR="00F6412A" w:rsidRPr="00420A60" w14:paraId="1C4BFA73"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33637B" w14:textId="77777777" w:rsidR="006E40CD" w:rsidRPr="00622A09" w:rsidRDefault="006E40CD" w:rsidP="00B638C8">
            <w:pPr>
              <w:spacing w:after="240"/>
              <w:rPr>
                <w:rFonts w:cs="Arial"/>
                <w:color w:val="000000"/>
                <w:sz w:val="18"/>
                <w:szCs w:val="18"/>
                <w:lang w:val="en-NZ" w:eastAsia="en-NZ"/>
              </w:rPr>
            </w:pPr>
            <w:r w:rsidRPr="00622A09">
              <w:rPr>
                <w:rFonts w:cs="Arial"/>
                <w:color w:val="000000"/>
                <w:sz w:val="18"/>
                <w:szCs w:val="18"/>
                <w:lang w:val="en-NZ" w:eastAsia="en-NZ"/>
              </w:rPr>
              <w:t>2:00pm-2:30pm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7C1423"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2023 FULL 13403</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A1D743C"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A feasibility study of non-invasive auricular vagus nerve stimulation in people with rheumatoid arthritis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00DC64"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 xml:space="preserve">Mr </w:t>
            </w:r>
            <w:r w:rsidRPr="00F6412A">
              <w:rPr>
                <w:rFonts w:cs="Arial"/>
                <w:color w:val="000000"/>
                <w:sz w:val="18"/>
                <w:szCs w:val="18"/>
                <w:lang w:val="en-NZ" w:eastAsia="en-NZ"/>
              </w:rPr>
              <w:t>Ankit Parimal Parikh</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13C3D2"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Ms Sandy Gill and Dr Kate Parker</w:t>
            </w:r>
          </w:p>
        </w:tc>
      </w:tr>
      <w:tr w:rsidR="00F6412A" w:rsidRPr="00420A60" w14:paraId="73533C3D"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D3D93B" w14:textId="77777777" w:rsidR="006E40CD" w:rsidRPr="00622A09" w:rsidRDefault="006E40CD" w:rsidP="00B638C8">
            <w:pPr>
              <w:spacing w:after="240"/>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4182E7" w14:textId="77777777" w:rsidR="006E40CD" w:rsidRPr="00622A09" w:rsidRDefault="006E40CD" w:rsidP="00B638C8">
            <w:pPr>
              <w:spacing w:after="240"/>
              <w:rPr>
                <w:rFonts w:cs="Arial"/>
                <w:sz w:val="20"/>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F47A2EC" w14:textId="77777777" w:rsidR="006E40CD" w:rsidRPr="00622A09" w:rsidRDefault="006E40CD" w:rsidP="00B638C8">
            <w:pPr>
              <w:spacing w:after="240"/>
              <w:jc w:val="center"/>
              <w:rPr>
                <w:rFonts w:cs="Arial"/>
                <w:color w:val="000000"/>
                <w:sz w:val="18"/>
                <w:szCs w:val="18"/>
                <w:lang w:val="en-NZ" w:eastAsia="en-NZ"/>
              </w:rPr>
            </w:pPr>
            <w:r w:rsidRPr="00622A09">
              <w:rPr>
                <w:rFonts w:cs="Arial"/>
                <w:b/>
                <w:bCs/>
                <w:color w:val="000000"/>
                <w:sz w:val="18"/>
                <w:szCs w:val="18"/>
                <w:lang w:val="en-NZ" w:eastAsia="en-NZ"/>
              </w:rPr>
              <w:t xml:space="preserve">BREAK </w:t>
            </w:r>
            <w:r w:rsidR="00F6412A">
              <w:rPr>
                <w:rFonts w:cs="Arial"/>
                <w:b/>
                <w:bCs/>
                <w:color w:val="000000"/>
                <w:sz w:val="18"/>
                <w:szCs w:val="18"/>
                <w:lang w:val="en-NZ" w:eastAsia="en-NZ"/>
              </w:rPr>
              <w:t xml:space="preserve">30 </w:t>
            </w:r>
            <w:r w:rsidRPr="00622A09">
              <w:rPr>
                <w:rFonts w:cs="Arial"/>
                <w:b/>
                <w:bCs/>
                <w:color w:val="000000"/>
                <w:sz w:val="18"/>
                <w:szCs w:val="18"/>
                <w:lang w:val="en-NZ" w:eastAsia="en-NZ"/>
              </w:rPr>
              <w:t>MINUTES </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420AC2" w14:textId="77777777" w:rsidR="006E40CD" w:rsidRPr="00622A09" w:rsidRDefault="006E40CD" w:rsidP="00B638C8">
            <w:pPr>
              <w:spacing w:after="240"/>
              <w:jc w:val="center"/>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A371D8" w14:textId="77777777" w:rsidR="006E40CD" w:rsidRPr="00622A09" w:rsidRDefault="006E40CD" w:rsidP="00B638C8">
            <w:pPr>
              <w:spacing w:after="240"/>
              <w:rPr>
                <w:rFonts w:cs="Arial"/>
                <w:sz w:val="20"/>
                <w:lang w:val="en-NZ" w:eastAsia="en-NZ"/>
              </w:rPr>
            </w:pPr>
          </w:p>
        </w:tc>
      </w:tr>
      <w:tr w:rsidR="00F6412A" w:rsidRPr="00420A60" w14:paraId="672201A3"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3AE905" w14:textId="77777777" w:rsidR="006E40CD" w:rsidRPr="00622A09" w:rsidRDefault="006E40CD" w:rsidP="00B638C8">
            <w:pPr>
              <w:spacing w:after="240"/>
              <w:rPr>
                <w:rFonts w:cs="Arial"/>
                <w:color w:val="000000"/>
                <w:sz w:val="18"/>
                <w:szCs w:val="18"/>
                <w:lang w:val="en-NZ" w:eastAsia="en-NZ"/>
              </w:rPr>
            </w:pPr>
            <w:r w:rsidRPr="00622A09">
              <w:rPr>
                <w:rFonts w:cs="Arial"/>
                <w:color w:val="000000"/>
                <w:sz w:val="18"/>
                <w:szCs w:val="18"/>
                <w:lang w:val="en-NZ" w:eastAsia="en-NZ"/>
              </w:rPr>
              <w:t>3:</w:t>
            </w:r>
            <w:r w:rsidR="00F6412A">
              <w:rPr>
                <w:rFonts w:cs="Arial"/>
                <w:color w:val="000000"/>
                <w:sz w:val="18"/>
                <w:szCs w:val="18"/>
                <w:lang w:val="en-NZ" w:eastAsia="en-NZ"/>
              </w:rPr>
              <w:t>0</w:t>
            </w:r>
            <w:r w:rsidRPr="00622A09">
              <w:rPr>
                <w:rFonts w:cs="Arial"/>
                <w:color w:val="000000"/>
                <w:sz w:val="18"/>
                <w:szCs w:val="18"/>
                <w:lang w:val="en-NZ" w:eastAsia="en-NZ"/>
              </w:rPr>
              <w:t>0pm</w:t>
            </w:r>
            <w:r w:rsidR="00F6412A">
              <w:rPr>
                <w:rFonts w:cs="Arial"/>
                <w:color w:val="000000"/>
                <w:sz w:val="18"/>
                <w:szCs w:val="18"/>
                <w:lang w:val="en-NZ" w:eastAsia="en-NZ"/>
              </w:rPr>
              <w:t>-3:30pm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E0A3E34"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2023 FULL 15635</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01457A"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Feasibility Study of Electronic Implementation of Patient-Reported Outcome Measures (PROMs) in Paediatrics Diabetes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DD34B70"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A/Prof Martin de Bock</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01D3AA"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Mr Jonathan Darby and Dr Kate Parker</w:t>
            </w:r>
          </w:p>
        </w:tc>
      </w:tr>
      <w:tr w:rsidR="00F6412A" w:rsidRPr="00420A60" w14:paraId="28DC5FB5"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A5C519" w14:textId="77777777" w:rsidR="006E40CD" w:rsidRPr="00622A09" w:rsidRDefault="006E40CD" w:rsidP="00B638C8">
            <w:pPr>
              <w:spacing w:after="240"/>
              <w:rPr>
                <w:rFonts w:cs="Arial"/>
                <w:color w:val="000000"/>
                <w:sz w:val="18"/>
                <w:szCs w:val="18"/>
                <w:lang w:val="en-NZ" w:eastAsia="en-NZ"/>
              </w:rPr>
            </w:pPr>
            <w:r w:rsidRPr="00622A09">
              <w:rPr>
                <w:rFonts w:cs="Arial"/>
                <w:color w:val="000000"/>
                <w:sz w:val="18"/>
                <w:szCs w:val="18"/>
                <w:lang w:val="en-NZ" w:eastAsia="en-NZ"/>
              </w:rPr>
              <w:t>3:</w:t>
            </w:r>
            <w:r w:rsidR="00F6412A">
              <w:rPr>
                <w:rFonts w:cs="Arial"/>
                <w:color w:val="000000"/>
                <w:sz w:val="18"/>
                <w:szCs w:val="18"/>
                <w:lang w:val="en-NZ" w:eastAsia="en-NZ"/>
              </w:rPr>
              <w:t>3</w:t>
            </w:r>
            <w:r w:rsidRPr="00622A09">
              <w:rPr>
                <w:rFonts w:cs="Arial"/>
                <w:color w:val="000000"/>
                <w:sz w:val="18"/>
                <w:szCs w:val="18"/>
                <w:lang w:val="en-NZ" w:eastAsia="en-NZ"/>
              </w:rPr>
              <w:t>0pm-</w:t>
            </w:r>
            <w:r w:rsidR="00F6412A">
              <w:rPr>
                <w:rFonts w:cs="Arial"/>
                <w:color w:val="000000"/>
                <w:sz w:val="18"/>
                <w:szCs w:val="18"/>
                <w:lang w:val="en-NZ" w:eastAsia="en-NZ"/>
              </w:rPr>
              <w:t>4</w:t>
            </w:r>
            <w:r w:rsidRPr="00622A09">
              <w:rPr>
                <w:rFonts w:cs="Arial"/>
                <w:color w:val="000000"/>
                <w:sz w:val="18"/>
                <w:szCs w:val="18"/>
                <w:lang w:val="en-NZ" w:eastAsia="en-NZ"/>
              </w:rPr>
              <w:t>:</w:t>
            </w:r>
            <w:r w:rsidR="00F6412A">
              <w:rPr>
                <w:rFonts w:cs="Arial"/>
                <w:color w:val="000000"/>
                <w:sz w:val="18"/>
                <w:szCs w:val="18"/>
                <w:lang w:val="en-NZ" w:eastAsia="en-NZ"/>
              </w:rPr>
              <w:t>0</w:t>
            </w:r>
            <w:r w:rsidRPr="00622A09">
              <w:rPr>
                <w:rFonts w:cs="Arial"/>
                <w:color w:val="000000"/>
                <w:sz w:val="18"/>
                <w:szCs w:val="18"/>
                <w:lang w:val="en-NZ" w:eastAsia="en-NZ"/>
              </w:rPr>
              <w:t>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8725B9"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2023 FULL 15445</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BF1BA6" w14:textId="77777777" w:rsidR="006E40CD" w:rsidRPr="00622A09" w:rsidRDefault="00F6412A" w:rsidP="00F6412A">
            <w:pPr>
              <w:spacing w:after="240"/>
              <w:rPr>
                <w:rFonts w:cs="Arial"/>
                <w:color w:val="000000"/>
                <w:sz w:val="18"/>
                <w:szCs w:val="18"/>
                <w:lang w:val="en-NZ" w:eastAsia="en-NZ"/>
              </w:rPr>
            </w:pPr>
            <w:r w:rsidRPr="00F6412A">
              <w:rPr>
                <w:rFonts w:cs="Arial"/>
                <w:color w:val="000000"/>
                <w:sz w:val="18"/>
                <w:szCs w:val="18"/>
                <w:lang w:val="en-NZ" w:eastAsia="en-NZ"/>
              </w:rPr>
              <w:t>Police Delivery and Disability</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94894B"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Dr Brigit Mirgin-Veitch</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63E1DC"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Mr Jonathan Darby and Dr Sotera Catapang</w:t>
            </w:r>
          </w:p>
        </w:tc>
      </w:tr>
      <w:tr w:rsidR="00F6412A" w:rsidRPr="00420A60" w14:paraId="7DC30870" w14:textId="77777777" w:rsidTr="00B638C8">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5071BB"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4</w:t>
            </w:r>
            <w:r w:rsidR="006E40CD" w:rsidRPr="00622A09">
              <w:rPr>
                <w:rFonts w:cs="Arial"/>
                <w:color w:val="000000"/>
                <w:sz w:val="18"/>
                <w:szCs w:val="18"/>
                <w:lang w:val="en-NZ" w:eastAsia="en-NZ"/>
              </w:rPr>
              <w:t>:</w:t>
            </w:r>
            <w:r>
              <w:rPr>
                <w:rFonts w:cs="Arial"/>
                <w:color w:val="000000"/>
                <w:sz w:val="18"/>
                <w:szCs w:val="18"/>
                <w:lang w:val="en-NZ" w:eastAsia="en-NZ"/>
              </w:rPr>
              <w:t>0</w:t>
            </w:r>
            <w:r w:rsidR="006E40CD" w:rsidRPr="00622A09">
              <w:rPr>
                <w:rFonts w:cs="Arial"/>
                <w:color w:val="000000"/>
                <w:sz w:val="18"/>
                <w:szCs w:val="18"/>
                <w:lang w:val="en-NZ" w:eastAsia="en-NZ"/>
              </w:rPr>
              <w:t>0pm-4:</w:t>
            </w:r>
            <w:r>
              <w:rPr>
                <w:rFonts w:cs="Arial"/>
                <w:color w:val="000000"/>
                <w:sz w:val="18"/>
                <w:szCs w:val="18"/>
                <w:lang w:val="en-NZ" w:eastAsia="en-NZ"/>
              </w:rPr>
              <w:t>3</w:t>
            </w:r>
            <w:r w:rsidR="006E40CD" w:rsidRPr="00622A09">
              <w:rPr>
                <w:rFonts w:cs="Arial"/>
                <w:color w:val="000000"/>
                <w:sz w:val="18"/>
                <w:szCs w:val="18"/>
                <w:lang w:val="en-NZ" w:eastAsia="en-NZ"/>
              </w:rPr>
              <w:t>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27D7A5"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2023 FULL 16773</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889E13"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Moderate to Severe Hidradenitis Suppurativa: Evaluation of Upadacitinib in Adult and Adolescent Subjects</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24FD2A" w14:textId="77777777" w:rsidR="006E40CD" w:rsidRPr="00622A09" w:rsidRDefault="00F6412A" w:rsidP="00B638C8">
            <w:pPr>
              <w:spacing w:after="240"/>
              <w:rPr>
                <w:rFonts w:cs="Arial"/>
                <w:color w:val="000000"/>
                <w:sz w:val="18"/>
                <w:szCs w:val="18"/>
                <w:lang w:val="en-NZ" w:eastAsia="en-NZ"/>
              </w:rPr>
            </w:pPr>
            <w:r w:rsidRPr="00F6412A">
              <w:rPr>
                <w:rFonts w:cs="Arial"/>
                <w:color w:val="000000"/>
                <w:sz w:val="18"/>
                <w:szCs w:val="18"/>
                <w:lang w:val="en-NZ" w:eastAsia="en-NZ"/>
              </w:rPr>
              <w:t>Dr Marius Rademaker</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B11324A" w14:textId="77777777" w:rsidR="006E40CD" w:rsidRPr="00622A09" w:rsidRDefault="00F6412A" w:rsidP="00B638C8">
            <w:pPr>
              <w:spacing w:after="240"/>
              <w:rPr>
                <w:rFonts w:cs="Arial"/>
                <w:color w:val="000000"/>
                <w:sz w:val="18"/>
                <w:szCs w:val="18"/>
                <w:lang w:val="en-NZ" w:eastAsia="en-NZ"/>
              </w:rPr>
            </w:pPr>
            <w:r>
              <w:rPr>
                <w:rFonts w:cs="Arial"/>
                <w:color w:val="000000"/>
                <w:sz w:val="18"/>
                <w:szCs w:val="18"/>
                <w:lang w:val="en-NZ" w:eastAsia="en-NZ"/>
              </w:rPr>
              <w:t>Ms Catherine Garvey and Dr Andrea Forde</w:t>
            </w:r>
          </w:p>
        </w:tc>
      </w:tr>
    </w:tbl>
    <w:p w14:paraId="3E279C6F"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6E40CD" w:rsidRPr="00D21889" w14:paraId="638C2A28" w14:textId="77777777" w:rsidTr="00B638C8">
        <w:trPr>
          <w:trHeight w:val="240"/>
        </w:trPr>
        <w:tc>
          <w:tcPr>
            <w:tcW w:w="2700" w:type="dxa"/>
            <w:shd w:val="pct12" w:color="auto" w:fill="FFFFFF"/>
            <w:vAlign w:val="center"/>
          </w:tcPr>
          <w:p w14:paraId="10A92FF6" w14:textId="77777777" w:rsidR="006E40CD" w:rsidRPr="00D21889" w:rsidRDefault="006E40CD" w:rsidP="00B638C8">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45A1977B" w14:textId="77777777" w:rsidR="006E40CD" w:rsidRPr="00D21889" w:rsidRDefault="006E40CD" w:rsidP="00B638C8">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633D1C7A" w14:textId="77777777" w:rsidR="006E40CD" w:rsidRPr="00D21889" w:rsidRDefault="006E40CD" w:rsidP="00B638C8">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3A7A6982" w14:textId="77777777" w:rsidR="006E40CD" w:rsidRPr="00D21889" w:rsidRDefault="006E40CD" w:rsidP="00B638C8">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052E7D5E" w14:textId="77777777" w:rsidR="006E40CD" w:rsidRPr="00D21889" w:rsidRDefault="006E40CD" w:rsidP="00B638C8">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6E40CD" w:rsidRPr="00D21889" w14:paraId="469D286B" w14:textId="77777777" w:rsidTr="00B638C8">
        <w:trPr>
          <w:trHeight w:val="280"/>
        </w:trPr>
        <w:tc>
          <w:tcPr>
            <w:tcW w:w="2700" w:type="dxa"/>
          </w:tcPr>
          <w:p w14:paraId="133A246A" w14:textId="77777777" w:rsidR="006E40CD" w:rsidRPr="00D21889" w:rsidRDefault="006E40CD" w:rsidP="00B638C8">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3893AEDB"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14A7D1D1" w14:textId="77777777" w:rsidR="006E40CD" w:rsidRPr="00D21889" w:rsidRDefault="006E40CD" w:rsidP="00B638C8">
            <w:pPr>
              <w:autoSpaceDE w:val="0"/>
              <w:autoSpaceDN w:val="0"/>
              <w:adjustRightInd w:val="0"/>
              <w:rPr>
                <w:rFonts w:cs="Arial"/>
                <w:sz w:val="16"/>
                <w:szCs w:val="16"/>
              </w:rPr>
            </w:pPr>
            <w:r>
              <w:rPr>
                <w:sz w:val="16"/>
                <w:szCs w:val="16"/>
              </w:rPr>
              <w:t>08/07/2022</w:t>
            </w:r>
          </w:p>
        </w:tc>
        <w:tc>
          <w:tcPr>
            <w:tcW w:w="1200" w:type="dxa"/>
          </w:tcPr>
          <w:p w14:paraId="0528F2A1" w14:textId="77777777" w:rsidR="006E40CD" w:rsidRPr="00D21889" w:rsidRDefault="006E40CD" w:rsidP="00B638C8">
            <w:pPr>
              <w:autoSpaceDE w:val="0"/>
              <w:autoSpaceDN w:val="0"/>
              <w:adjustRightInd w:val="0"/>
              <w:rPr>
                <w:rFonts w:cs="Arial"/>
                <w:sz w:val="16"/>
                <w:szCs w:val="16"/>
              </w:rPr>
            </w:pPr>
            <w:r>
              <w:rPr>
                <w:sz w:val="16"/>
                <w:szCs w:val="16"/>
              </w:rPr>
              <w:t>08/07/2025</w:t>
            </w:r>
          </w:p>
        </w:tc>
        <w:tc>
          <w:tcPr>
            <w:tcW w:w="1200" w:type="dxa"/>
          </w:tcPr>
          <w:p w14:paraId="0EF0CAB5" w14:textId="77777777" w:rsidR="006E40CD" w:rsidRPr="00D21889" w:rsidRDefault="006E40CD" w:rsidP="00B638C8">
            <w:pPr>
              <w:autoSpaceDE w:val="0"/>
              <w:autoSpaceDN w:val="0"/>
              <w:adjustRightInd w:val="0"/>
              <w:rPr>
                <w:rFonts w:cs="Arial"/>
                <w:sz w:val="16"/>
                <w:szCs w:val="16"/>
              </w:rPr>
            </w:pPr>
            <w:r>
              <w:rPr>
                <w:rFonts w:cs="Arial"/>
                <w:sz w:val="16"/>
                <w:szCs w:val="16"/>
              </w:rPr>
              <w:t>Present</w:t>
            </w:r>
          </w:p>
        </w:tc>
      </w:tr>
      <w:tr w:rsidR="006E40CD" w:rsidRPr="00D21889" w14:paraId="4137D098" w14:textId="77777777" w:rsidTr="00B638C8">
        <w:trPr>
          <w:trHeight w:val="280"/>
        </w:trPr>
        <w:tc>
          <w:tcPr>
            <w:tcW w:w="2700" w:type="dxa"/>
          </w:tcPr>
          <w:p w14:paraId="16246039"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0C8C2BE6"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787CCB14"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6687A4C4"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7CC8DF9F"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Present </w:t>
            </w:r>
          </w:p>
        </w:tc>
      </w:tr>
      <w:tr w:rsidR="006E40CD" w:rsidRPr="00D21889" w14:paraId="1E2B6F0E" w14:textId="77777777" w:rsidTr="00B638C8">
        <w:trPr>
          <w:trHeight w:val="280"/>
        </w:trPr>
        <w:tc>
          <w:tcPr>
            <w:tcW w:w="2700" w:type="dxa"/>
          </w:tcPr>
          <w:p w14:paraId="154A3E8C" w14:textId="77777777" w:rsidR="006E40CD" w:rsidRPr="00D21889" w:rsidRDefault="006E40CD" w:rsidP="00B638C8">
            <w:pPr>
              <w:autoSpaceDE w:val="0"/>
              <w:autoSpaceDN w:val="0"/>
              <w:adjustRightInd w:val="0"/>
              <w:rPr>
                <w:rFonts w:cs="Arial"/>
                <w:sz w:val="16"/>
                <w:szCs w:val="16"/>
              </w:rPr>
            </w:pPr>
            <w:r>
              <w:rPr>
                <w:rFonts w:cs="Arial"/>
                <w:sz w:val="16"/>
                <w:szCs w:val="16"/>
              </w:rPr>
              <w:t>Dr Andrea Forde</w:t>
            </w:r>
          </w:p>
        </w:tc>
        <w:tc>
          <w:tcPr>
            <w:tcW w:w="2600" w:type="dxa"/>
          </w:tcPr>
          <w:p w14:paraId="5C4E46D7" w14:textId="77777777" w:rsidR="006E40CD" w:rsidRPr="00D21889" w:rsidRDefault="006E40CD" w:rsidP="00B638C8">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420098F9" w14:textId="77777777" w:rsidR="006E40CD" w:rsidRPr="00D21889" w:rsidRDefault="006E40CD" w:rsidP="00B638C8">
            <w:pPr>
              <w:autoSpaceDE w:val="0"/>
              <w:autoSpaceDN w:val="0"/>
              <w:adjustRightInd w:val="0"/>
              <w:rPr>
                <w:rFonts w:cs="Arial"/>
                <w:sz w:val="16"/>
                <w:szCs w:val="16"/>
              </w:rPr>
            </w:pPr>
            <w:r>
              <w:rPr>
                <w:sz w:val="16"/>
                <w:szCs w:val="16"/>
              </w:rPr>
              <w:t>22/12/2021</w:t>
            </w:r>
          </w:p>
        </w:tc>
        <w:tc>
          <w:tcPr>
            <w:tcW w:w="1200" w:type="dxa"/>
          </w:tcPr>
          <w:p w14:paraId="2BF94D65" w14:textId="77777777" w:rsidR="006E40CD" w:rsidRPr="00D21889" w:rsidRDefault="006E40CD" w:rsidP="00B638C8">
            <w:pPr>
              <w:autoSpaceDE w:val="0"/>
              <w:autoSpaceDN w:val="0"/>
              <w:adjustRightInd w:val="0"/>
              <w:rPr>
                <w:rFonts w:cs="Arial"/>
                <w:sz w:val="16"/>
                <w:szCs w:val="16"/>
              </w:rPr>
            </w:pPr>
            <w:r>
              <w:rPr>
                <w:sz w:val="16"/>
                <w:szCs w:val="16"/>
              </w:rPr>
              <w:t>22/12/2024</w:t>
            </w:r>
          </w:p>
        </w:tc>
        <w:tc>
          <w:tcPr>
            <w:tcW w:w="1200" w:type="dxa"/>
          </w:tcPr>
          <w:p w14:paraId="161AD35E" w14:textId="77777777" w:rsidR="006E40CD" w:rsidRPr="00D21889" w:rsidRDefault="006E40CD" w:rsidP="00B638C8">
            <w:pPr>
              <w:autoSpaceDE w:val="0"/>
              <w:autoSpaceDN w:val="0"/>
              <w:adjustRightInd w:val="0"/>
              <w:rPr>
                <w:rFonts w:cs="Arial"/>
                <w:sz w:val="16"/>
                <w:szCs w:val="16"/>
              </w:rPr>
            </w:pPr>
            <w:r>
              <w:rPr>
                <w:rFonts w:cs="Arial"/>
                <w:sz w:val="16"/>
                <w:szCs w:val="16"/>
              </w:rPr>
              <w:t>Present</w:t>
            </w:r>
          </w:p>
        </w:tc>
      </w:tr>
      <w:tr w:rsidR="006E40CD" w:rsidRPr="00D21889" w14:paraId="127320EF" w14:textId="77777777" w:rsidTr="00B638C8">
        <w:trPr>
          <w:trHeight w:val="280"/>
        </w:trPr>
        <w:tc>
          <w:tcPr>
            <w:tcW w:w="2700" w:type="dxa"/>
          </w:tcPr>
          <w:p w14:paraId="03501E84"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33AF6ACC"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6BA0DA78"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14EA0D94"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7217B477" w14:textId="77777777" w:rsidR="006E40CD" w:rsidRPr="00D21889" w:rsidRDefault="006E40CD" w:rsidP="00B638C8">
            <w:pPr>
              <w:autoSpaceDE w:val="0"/>
              <w:autoSpaceDN w:val="0"/>
              <w:adjustRightInd w:val="0"/>
              <w:rPr>
                <w:rFonts w:cs="Arial"/>
                <w:sz w:val="16"/>
                <w:szCs w:val="16"/>
              </w:rPr>
            </w:pPr>
            <w:r>
              <w:rPr>
                <w:rFonts w:cs="Arial"/>
                <w:sz w:val="16"/>
                <w:szCs w:val="16"/>
              </w:rPr>
              <w:t>Present</w:t>
            </w:r>
          </w:p>
        </w:tc>
      </w:tr>
      <w:tr w:rsidR="006E40CD" w:rsidRPr="00D21889" w14:paraId="2AE76194" w14:textId="77777777" w:rsidTr="00B638C8">
        <w:trPr>
          <w:trHeight w:val="280"/>
        </w:trPr>
        <w:tc>
          <w:tcPr>
            <w:tcW w:w="2700" w:type="dxa"/>
          </w:tcPr>
          <w:p w14:paraId="65C33349"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0C9355C8"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0B4EA078"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626EC1A8"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4E082E5C" w14:textId="77777777" w:rsidR="006E40CD" w:rsidRPr="00D21889" w:rsidRDefault="006E40CD" w:rsidP="00B638C8">
            <w:pPr>
              <w:autoSpaceDE w:val="0"/>
              <w:autoSpaceDN w:val="0"/>
              <w:adjustRightInd w:val="0"/>
              <w:rPr>
                <w:rFonts w:cs="Arial"/>
                <w:sz w:val="16"/>
                <w:szCs w:val="16"/>
              </w:rPr>
            </w:pPr>
            <w:r w:rsidRPr="00D21889">
              <w:rPr>
                <w:rFonts w:cs="Arial"/>
                <w:sz w:val="16"/>
                <w:szCs w:val="16"/>
              </w:rPr>
              <w:t xml:space="preserve">Present </w:t>
            </w:r>
          </w:p>
        </w:tc>
      </w:tr>
      <w:tr w:rsidR="006E40CD" w:rsidRPr="00D21889" w14:paraId="76BF80EE" w14:textId="77777777" w:rsidTr="00B638C8">
        <w:trPr>
          <w:trHeight w:val="280"/>
        </w:trPr>
        <w:tc>
          <w:tcPr>
            <w:tcW w:w="2700" w:type="dxa"/>
          </w:tcPr>
          <w:p w14:paraId="099742A9" w14:textId="77777777" w:rsidR="006E40CD" w:rsidRPr="00D21889" w:rsidRDefault="006E40CD" w:rsidP="00B638C8">
            <w:pPr>
              <w:autoSpaceDE w:val="0"/>
              <w:autoSpaceDN w:val="0"/>
              <w:adjustRightInd w:val="0"/>
              <w:rPr>
                <w:rFonts w:cs="Arial"/>
                <w:sz w:val="16"/>
                <w:szCs w:val="16"/>
              </w:rPr>
            </w:pPr>
            <w:r>
              <w:rPr>
                <w:rFonts w:cs="Arial"/>
                <w:sz w:val="16"/>
                <w:szCs w:val="16"/>
              </w:rPr>
              <w:t>Mr Jonathan Darby</w:t>
            </w:r>
          </w:p>
        </w:tc>
        <w:tc>
          <w:tcPr>
            <w:tcW w:w="2600" w:type="dxa"/>
          </w:tcPr>
          <w:p w14:paraId="0AE50359" w14:textId="77777777" w:rsidR="006E40CD" w:rsidRPr="00D21889" w:rsidRDefault="006E40CD" w:rsidP="00B638C8">
            <w:pPr>
              <w:autoSpaceDE w:val="0"/>
              <w:autoSpaceDN w:val="0"/>
              <w:adjustRightInd w:val="0"/>
              <w:rPr>
                <w:rFonts w:cs="Arial"/>
                <w:sz w:val="16"/>
                <w:szCs w:val="16"/>
              </w:rPr>
            </w:pPr>
            <w:r>
              <w:rPr>
                <w:rFonts w:cs="Arial"/>
                <w:sz w:val="16"/>
                <w:szCs w:val="16"/>
              </w:rPr>
              <w:t>Lay (the Law/Ethical and Moral reasoning)</w:t>
            </w:r>
          </w:p>
        </w:tc>
        <w:tc>
          <w:tcPr>
            <w:tcW w:w="1300" w:type="dxa"/>
          </w:tcPr>
          <w:p w14:paraId="0EBE186B" w14:textId="77777777" w:rsidR="006E40CD" w:rsidRPr="00D21889" w:rsidRDefault="006E40CD" w:rsidP="00B638C8">
            <w:pPr>
              <w:autoSpaceDE w:val="0"/>
              <w:autoSpaceDN w:val="0"/>
              <w:adjustRightInd w:val="0"/>
              <w:rPr>
                <w:rFonts w:cs="Arial"/>
                <w:sz w:val="16"/>
                <w:szCs w:val="16"/>
              </w:rPr>
            </w:pPr>
            <w:r>
              <w:rPr>
                <w:rFonts w:cs="Arial"/>
                <w:sz w:val="16"/>
                <w:szCs w:val="16"/>
              </w:rPr>
              <w:t>13/08/2021</w:t>
            </w:r>
          </w:p>
        </w:tc>
        <w:tc>
          <w:tcPr>
            <w:tcW w:w="1200" w:type="dxa"/>
          </w:tcPr>
          <w:p w14:paraId="2DBB855B" w14:textId="77777777" w:rsidR="006E40CD" w:rsidRPr="00D21889" w:rsidRDefault="006E40CD" w:rsidP="00B638C8">
            <w:pPr>
              <w:autoSpaceDE w:val="0"/>
              <w:autoSpaceDN w:val="0"/>
              <w:adjustRightInd w:val="0"/>
              <w:rPr>
                <w:rFonts w:cs="Arial"/>
                <w:sz w:val="16"/>
                <w:szCs w:val="16"/>
              </w:rPr>
            </w:pPr>
            <w:r>
              <w:rPr>
                <w:rFonts w:cs="Arial"/>
                <w:sz w:val="16"/>
                <w:szCs w:val="16"/>
              </w:rPr>
              <w:t>13/08/2024</w:t>
            </w:r>
          </w:p>
        </w:tc>
        <w:tc>
          <w:tcPr>
            <w:tcW w:w="1200" w:type="dxa"/>
          </w:tcPr>
          <w:p w14:paraId="0DF7CEA6" w14:textId="77777777" w:rsidR="006E40CD" w:rsidRPr="00D21889" w:rsidRDefault="006E40CD" w:rsidP="00B638C8">
            <w:pPr>
              <w:autoSpaceDE w:val="0"/>
              <w:autoSpaceDN w:val="0"/>
              <w:adjustRightInd w:val="0"/>
              <w:rPr>
                <w:rFonts w:cs="Arial"/>
                <w:sz w:val="16"/>
                <w:szCs w:val="16"/>
              </w:rPr>
            </w:pPr>
            <w:r>
              <w:rPr>
                <w:rFonts w:cs="Arial"/>
                <w:sz w:val="16"/>
                <w:szCs w:val="16"/>
              </w:rPr>
              <w:t>Present</w:t>
            </w:r>
          </w:p>
        </w:tc>
      </w:tr>
      <w:tr w:rsidR="006E40CD" w:rsidRPr="00D21889" w14:paraId="360BA3E0" w14:textId="77777777" w:rsidTr="00B638C8">
        <w:trPr>
          <w:trHeight w:val="280"/>
        </w:trPr>
        <w:tc>
          <w:tcPr>
            <w:tcW w:w="2700" w:type="dxa"/>
          </w:tcPr>
          <w:p w14:paraId="2BC2275E" w14:textId="77777777" w:rsidR="006E40CD" w:rsidRDefault="006E40CD" w:rsidP="00B638C8">
            <w:pPr>
              <w:autoSpaceDE w:val="0"/>
              <w:autoSpaceDN w:val="0"/>
              <w:adjustRightInd w:val="0"/>
              <w:rPr>
                <w:rFonts w:cs="Arial"/>
                <w:sz w:val="16"/>
                <w:szCs w:val="16"/>
              </w:rPr>
            </w:pPr>
            <w:r>
              <w:rPr>
                <w:rFonts w:cs="Arial"/>
                <w:sz w:val="16"/>
                <w:szCs w:val="16"/>
              </w:rPr>
              <w:t>Ms Jade Scott</w:t>
            </w:r>
          </w:p>
        </w:tc>
        <w:tc>
          <w:tcPr>
            <w:tcW w:w="2600" w:type="dxa"/>
          </w:tcPr>
          <w:p w14:paraId="526D1332" w14:textId="77777777" w:rsidR="006E40CD" w:rsidRDefault="006E40CD" w:rsidP="00B638C8">
            <w:pPr>
              <w:autoSpaceDE w:val="0"/>
              <w:autoSpaceDN w:val="0"/>
              <w:adjustRightInd w:val="0"/>
              <w:rPr>
                <w:rFonts w:cs="Arial"/>
                <w:sz w:val="16"/>
                <w:szCs w:val="16"/>
              </w:rPr>
            </w:pPr>
            <w:r>
              <w:rPr>
                <w:rFonts w:cs="Arial"/>
                <w:sz w:val="16"/>
                <w:szCs w:val="16"/>
              </w:rPr>
              <w:t xml:space="preserve">Non-lay (Intervention/Observational </w:t>
            </w:r>
            <w:r>
              <w:rPr>
                <w:rFonts w:cs="Arial"/>
                <w:sz w:val="16"/>
                <w:szCs w:val="16"/>
              </w:rPr>
              <w:lastRenderedPageBreak/>
              <w:t>studies)</w:t>
            </w:r>
          </w:p>
        </w:tc>
        <w:tc>
          <w:tcPr>
            <w:tcW w:w="1300" w:type="dxa"/>
          </w:tcPr>
          <w:p w14:paraId="3D863B08" w14:textId="77777777" w:rsidR="006E40CD" w:rsidRPr="00D21889" w:rsidRDefault="006E40CD" w:rsidP="00B638C8">
            <w:pPr>
              <w:autoSpaceDE w:val="0"/>
              <w:autoSpaceDN w:val="0"/>
              <w:adjustRightInd w:val="0"/>
              <w:rPr>
                <w:rFonts w:cs="Arial"/>
                <w:sz w:val="16"/>
                <w:szCs w:val="16"/>
              </w:rPr>
            </w:pPr>
            <w:r>
              <w:rPr>
                <w:rFonts w:cs="Arial"/>
                <w:sz w:val="16"/>
                <w:szCs w:val="16"/>
              </w:rPr>
              <w:lastRenderedPageBreak/>
              <w:t>15/08/2021</w:t>
            </w:r>
          </w:p>
        </w:tc>
        <w:tc>
          <w:tcPr>
            <w:tcW w:w="1200" w:type="dxa"/>
          </w:tcPr>
          <w:p w14:paraId="619381E3" w14:textId="77777777" w:rsidR="006E40CD" w:rsidRPr="00D21889" w:rsidRDefault="006E40CD" w:rsidP="00B638C8">
            <w:pPr>
              <w:autoSpaceDE w:val="0"/>
              <w:autoSpaceDN w:val="0"/>
              <w:adjustRightInd w:val="0"/>
              <w:rPr>
                <w:rFonts w:cs="Arial"/>
                <w:sz w:val="16"/>
                <w:szCs w:val="16"/>
              </w:rPr>
            </w:pPr>
            <w:r>
              <w:rPr>
                <w:rFonts w:cs="Arial"/>
                <w:sz w:val="16"/>
                <w:szCs w:val="16"/>
              </w:rPr>
              <w:t>15/08/2024</w:t>
            </w:r>
          </w:p>
        </w:tc>
        <w:tc>
          <w:tcPr>
            <w:tcW w:w="1200" w:type="dxa"/>
          </w:tcPr>
          <w:p w14:paraId="72EAD573" w14:textId="77777777" w:rsidR="006E40CD" w:rsidRPr="00D21889" w:rsidRDefault="006E40CD" w:rsidP="00B638C8">
            <w:pPr>
              <w:autoSpaceDE w:val="0"/>
              <w:autoSpaceDN w:val="0"/>
              <w:adjustRightInd w:val="0"/>
              <w:rPr>
                <w:rFonts w:cs="Arial"/>
                <w:sz w:val="16"/>
                <w:szCs w:val="16"/>
              </w:rPr>
            </w:pPr>
            <w:r>
              <w:rPr>
                <w:rFonts w:cs="Arial"/>
                <w:sz w:val="16"/>
                <w:szCs w:val="16"/>
              </w:rPr>
              <w:t>Apologies</w:t>
            </w:r>
          </w:p>
        </w:tc>
      </w:tr>
      <w:tr w:rsidR="006E40CD" w:rsidRPr="00D21889" w14:paraId="142026C3" w14:textId="77777777" w:rsidTr="00B638C8">
        <w:trPr>
          <w:trHeight w:val="280"/>
        </w:trPr>
        <w:tc>
          <w:tcPr>
            <w:tcW w:w="2700" w:type="dxa"/>
          </w:tcPr>
          <w:p w14:paraId="779A8F08" w14:textId="77777777" w:rsidR="006E40CD" w:rsidRDefault="006E40CD" w:rsidP="00B638C8">
            <w:pPr>
              <w:autoSpaceDE w:val="0"/>
              <w:autoSpaceDN w:val="0"/>
              <w:adjustRightInd w:val="0"/>
              <w:rPr>
                <w:rFonts w:cs="Arial"/>
                <w:sz w:val="16"/>
                <w:szCs w:val="16"/>
              </w:rPr>
            </w:pPr>
            <w:r>
              <w:rPr>
                <w:rFonts w:cs="Arial"/>
                <w:sz w:val="16"/>
                <w:szCs w:val="16"/>
              </w:rPr>
              <w:t>Ms Sandy Gill</w:t>
            </w:r>
          </w:p>
          <w:p w14:paraId="7F6E0AC2" w14:textId="77777777" w:rsidR="006E40CD" w:rsidRDefault="006E40CD" w:rsidP="00B638C8">
            <w:pPr>
              <w:autoSpaceDE w:val="0"/>
              <w:autoSpaceDN w:val="0"/>
              <w:adjustRightInd w:val="0"/>
              <w:rPr>
                <w:rFonts w:cs="Arial"/>
                <w:sz w:val="16"/>
                <w:szCs w:val="16"/>
              </w:rPr>
            </w:pPr>
          </w:p>
        </w:tc>
        <w:tc>
          <w:tcPr>
            <w:tcW w:w="2600" w:type="dxa"/>
          </w:tcPr>
          <w:p w14:paraId="3B9FA133" w14:textId="77777777" w:rsidR="006E40CD" w:rsidRDefault="006E40CD" w:rsidP="00B638C8">
            <w:pPr>
              <w:autoSpaceDE w:val="0"/>
              <w:autoSpaceDN w:val="0"/>
              <w:adjustRightInd w:val="0"/>
              <w:rPr>
                <w:rFonts w:cs="Arial"/>
                <w:sz w:val="16"/>
                <w:szCs w:val="16"/>
              </w:rPr>
            </w:pPr>
            <w:r w:rsidRPr="006E40CD">
              <w:rPr>
                <w:rFonts w:cs="Arial"/>
                <w:sz w:val="16"/>
                <w:szCs w:val="16"/>
              </w:rPr>
              <w:t xml:space="preserve">Lay (Consumer/Community perspectives) </w:t>
            </w:r>
            <w:r w:rsidRPr="006E40CD">
              <w:rPr>
                <w:rFonts w:cs="Arial"/>
                <w:sz w:val="16"/>
                <w:szCs w:val="16"/>
              </w:rPr>
              <w:tab/>
            </w:r>
            <w:r w:rsidRPr="006E40CD">
              <w:rPr>
                <w:rFonts w:cs="Arial"/>
                <w:sz w:val="16"/>
                <w:szCs w:val="16"/>
              </w:rPr>
              <w:tab/>
            </w:r>
            <w:r w:rsidRPr="006E40CD">
              <w:rPr>
                <w:rFonts w:cs="Arial"/>
                <w:sz w:val="16"/>
                <w:szCs w:val="16"/>
              </w:rPr>
              <w:tab/>
            </w:r>
          </w:p>
        </w:tc>
        <w:tc>
          <w:tcPr>
            <w:tcW w:w="1300" w:type="dxa"/>
          </w:tcPr>
          <w:p w14:paraId="75F7EA94" w14:textId="77777777" w:rsidR="006E40CD" w:rsidRDefault="006E40CD" w:rsidP="00B638C8">
            <w:pPr>
              <w:autoSpaceDE w:val="0"/>
              <w:autoSpaceDN w:val="0"/>
              <w:adjustRightInd w:val="0"/>
              <w:rPr>
                <w:rFonts w:cs="Arial"/>
                <w:sz w:val="16"/>
                <w:szCs w:val="16"/>
              </w:rPr>
            </w:pPr>
            <w:r w:rsidRPr="006E40CD">
              <w:rPr>
                <w:rFonts w:cs="Arial"/>
                <w:sz w:val="16"/>
                <w:szCs w:val="16"/>
              </w:rPr>
              <w:t>22/05/2020</w:t>
            </w:r>
          </w:p>
        </w:tc>
        <w:tc>
          <w:tcPr>
            <w:tcW w:w="1200" w:type="dxa"/>
          </w:tcPr>
          <w:p w14:paraId="42EF33CA" w14:textId="77777777" w:rsidR="006E40CD" w:rsidRDefault="006E40CD" w:rsidP="00B638C8">
            <w:pPr>
              <w:autoSpaceDE w:val="0"/>
              <w:autoSpaceDN w:val="0"/>
              <w:adjustRightInd w:val="0"/>
              <w:rPr>
                <w:rFonts w:cs="Arial"/>
                <w:sz w:val="16"/>
                <w:szCs w:val="16"/>
              </w:rPr>
            </w:pPr>
            <w:r w:rsidRPr="006E40CD">
              <w:rPr>
                <w:rFonts w:cs="Arial"/>
                <w:sz w:val="16"/>
                <w:szCs w:val="16"/>
              </w:rPr>
              <w:t>22/05/2023</w:t>
            </w:r>
          </w:p>
        </w:tc>
        <w:tc>
          <w:tcPr>
            <w:tcW w:w="1200" w:type="dxa"/>
          </w:tcPr>
          <w:p w14:paraId="6DA2A851" w14:textId="77777777" w:rsidR="006E40CD" w:rsidRDefault="006E40CD" w:rsidP="00B638C8">
            <w:pPr>
              <w:autoSpaceDE w:val="0"/>
              <w:autoSpaceDN w:val="0"/>
              <w:adjustRightInd w:val="0"/>
              <w:rPr>
                <w:rFonts w:cs="Arial"/>
                <w:sz w:val="16"/>
                <w:szCs w:val="16"/>
              </w:rPr>
            </w:pPr>
            <w:r w:rsidRPr="006E40CD">
              <w:rPr>
                <w:rFonts w:cs="Arial"/>
                <w:sz w:val="16"/>
                <w:szCs w:val="16"/>
              </w:rPr>
              <w:t>Present</w:t>
            </w:r>
          </w:p>
        </w:tc>
      </w:tr>
    </w:tbl>
    <w:p w14:paraId="307BB9B8" w14:textId="77777777" w:rsidR="002B2215" w:rsidRPr="002B2215" w:rsidRDefault="002B2215" w:rsidP="002B2215">
      <w:pPr>
        <w:rPr>
          <w:rFonts w:ascii="Times New Roman" w:hAnsi="Times New Roman"/>
          <w:sz w:val="24"/>
          <w:szCs w:val="24"/>
          <w:lang w:val="en-NZ" w:eastAsia="en-NZ"/>
        </w:rPr>
      </w:pPr>
    </w:p>
    <w:p w14:paraId="1590882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64C35458" w14:textId="77777777" w:rsidR="00A66F2E" w:rsidRPr="0054344C" w:rsidRDefault="00E24E77" w:rsidP="00A66F2E">
      <w:pPr>
        <w:pStyle w:val="Heading2"/>
      </w:pPr>
      <w:r>
        <w:br w:type="page"/>
      </w:r>
      <w:r w:rsidR="00A66F2E" w:rsidRPr="0054344C">
        <w:lastRenderedPageBreak/>
        <w:t>Welcome</w:t>
      </w:r>
    </w:p>
    <w:p w14:paraId="3487A590" w14:textId="77777777" w:rsidR="00A66F2E" w:rsidRPr="008F6D9D" w:rsidRDefault="00A66F2E" w:rsidP="00A66F2E">
      <w:r>
        <w:t xml:space="preserve"> </w:t>
      </w:r>
    </w:p>
    <w:p w14:paraId="52E746E0" w14:textId="77777777" w:rsidR="00A66F2E" w:rsidRPr="00B41BE3" w:rsidRDefault="00A66F2E" w:rsidP="00A66F2E">
      <w:pPr>
        <w:spacing w:before="80" w:after="80"/>
        <w:rPr>
          <w:rFonts w:cs="Arial"/>
          <w:szCs w:val="22"/>
          <w:lang w:val="en-NZ"/>
        </w:rPr>
      </w:pPr>
      <w:r w:rsidRPr="00B41BE3">
        <w:rPr>
          <w:rFonts w:cs="Arial"/>
          <w:szCs w:val="22"/>
          <w:lang w:val="en-NZ"/>
        </w:rPr>
        <w:t xml:space="preserve">The Chair opened the meeting at </w:t>
      </w:r>
      <w:r w:rsidR="00B41BE3" w:rsidRPr="00B41BE3">
        <w:rPr>
          <w:rFonts w:cs="Arial"/>
          <w:szCs w:val="22"/>
          <w:lang w:val="en-NZ"/>
        </w:rPr>
        <w:t>12pm</w:t>
      </w:r>
      <w:r w:rsidRPr="00B41BE3">
        <w:rPr>
          <w:rFonts w:cs="Arial"/>
          <w:szCs w:val="22"/>
          <w:lang w:val="en-NZ"/>
        </w:rPr>
        <w:t xml:space="preserve"> and welcomed Committee members, noting that apologies had been received fr</w:t>
      </w:r>
      <w:r w:rsidR="00B41BE3" w:rsidRPr="00B41BE3">
        <w:rPr>
          <w:rFonts w:cs="Arial"/>
          <w:szCs w:val="22"/>
          <w:lang w:val="en-NZ"/>
        </w:rPr>
        <w:t xml:space="preserve">om </w:t>
      </w:r>
      <w:r w:rsidR="00B41BE3">
        <w:rPr>
          <w:rFonts w:cs="Arial"/>
          <w:szCs w:val="22"/>
          <w:lang w:val="en-NZ"/>
        </w:rPr>
        <w:t>Ms Jade Scott.</w:t>
      </w:r>
      <w:r w:rsidR="00DB7572" w:rsidRPr="00B41BE3">
        <w:rPr>
          <w:rFonts w:cs="Arial"/>
          <w:szCs w:val="22"/>
          <w:lang w:val="en-NZ"/>
        </w:rPr>
        <w:br/>
      </w:r>
      <w:r w:rsidR="00DB7572" w:rsidRPr="00B41BE3">
        <w:rPr>
          <w:rFonts w:cs="Arial"/>
          <w:szCs w:val="22"/>
          <w:lang w:val="en-NZ"/>
        </w:rPr>
        <w:br/>
        <w:t xml:space="preserve">The Chair noted that it would be necessary to co-opt members of other HDECs in accordance with the Standard Operating Procedures. </w:t>
      </w:r>
      <w:r w:rsidR="00B41BE3" w:rsidRPr="00B41BE3">
        <w:rPr>
          <w:rFonts w:cs="Arial"/>
          <w:szCs w:val="22"/>
          <w:lang w:val="en-NZ"/>
        </w:rPr>
        <w:t>Ms Sandy Gill</w:t>
      </w:r>
      <w:r w:rsidR="00DB7572" w:rsidRPr="00B41BE3">
        <w:rPr>
          <w:rFonts w:cs="Arial"/>
          <w:szCs w:val="22"/>
          <w:lang w:val="en-NZ"/>
        </w:rPr>
        <w:t xml:space="preserve"> confirmed their eligibility</w:t>
      </w:r>
      <w:r w:rsidR="00551140" w:rsidRPr="00B41BE3">
        <w:rPr>
          <w:rFonts w:cs="Arial"/>
          <w:szCs w:val="22"/>
          <w:lang w:val="en-NZ"/>
        </w:rPr>
        <w:t xml:space="preserve"> </w:t>
      </w:r>
      <w:r w:rsidR="00DB7572" w:rsidRPr="00B41BE3">
        <w:rPr>
          <w:rFonts w:cs="Arial"/>
          <w:szCs w:val="22"/>
          <w:lang w:val="en-NZ"/>
        </w:rPr>
        <w:t xml:space="preserve">and were co-opted by the Chair as </w:t>
      </w:r>
      <w:r w:rsidR="00866594" w:rsidRPr="00B41BE3">
        <w:rPr>
          <w:rFonts w:cs="Arial"/>
          <w:szCs w:val="22"/>
          <w:lang w:val="en-NZ"/>
        </w:rPr>
        <w:t xml:space="preserve">a </w:t>
      </w:r>
      <w:r w:rsidR="00DB7572" w:rsidRPr="00B41BE3">
        <w:rPr>
          <w:rFonts w:cs="Arial"/>
          <w:szCs w:val="22"/>
          <w:lang w:val="en-NZ"/>
        </w:rPr>
        <w:t>memb</w:t>
      </w:r>
      <w:r w:rsidR="00B41BE3">
        <w:rPr>
          <w:rFonts w:cs="Arial"/>
          <w:szCs w:val="22"/>
          <w:lang w:val="en-NZ"/>
        </w:rPr>
        <w:t>er</w:t>
      </w:r>
      <w:r w:rsidR="00DB7572" w:rsidRPr="00B41BE3">
        <w:rPr>
          <w:rFonts w:cs="Arial"/>
          <w:szCs w:val="22"/>
          <w:lang w:val="en-NZ"/>
        </w:rPr>
        <w:t xml:space="preserve"> of the Committee for the duration of the meeting.</w:t>
      </w:r>
    </w:p>
    <w:p w14:paraId="0D96D6BF" w14:textId="77777777" w:rsidR="00A66F2E" w:rsidRDefault="00A66F2E" w:rsidP="00A66F2E">
      <w:pPr>
        <w:rPr>
          <w:lang w:val="en-NZ"/>
        </w:rPr>
      </w:pPr>
    </w:p>
    <w:p w14:paraId="6EB908EB" w14:textId="77777777" w:rsidR="00A66F2E" w:rsidRDefault="00A66F2E" w:rsidP="00A66F2E">
      <w:pPr>
        <w:rPr>
          <w:lang w:val="en-NZ"/>
        </w:rPr>
      </w:pPr>
      <w:r>
        <w:rPr>
          <w:lang w:val="en-NZ"/>
        </w:rPr>
        <w:t xml:space="preserve">The Chair noted that the meeting was quorate. </w:t>
      </w:r>
    </w:p>
    <w:p w14:paraId="4B980DAA" w14:textId="77777777" w:rsidR="00A66F2E" w:rsidRDefault="00A66F2E" w:rsidP="00A66F2E">
      <w:pPr>
        <w:rPr>
          <w:lang w:val="en-NZ"/>
        </w:rPr>
      </w:pPr>
    </w:p>
    <w:p w14:paraId="23511AFC" w14:textId="77777777" w:rsidR="00A66F2E" w:rsidRDefault="00A66F2E" w:rsidP="00A66F2E">
      <w:pPr>
        <w:rPr>
          <w:lang w:val="en-NZ"/>
        </w:rPr>
      </w:pPr>
      <w:r>
        <w:rPr>
          <w:lang w:val="en-NZ"/>
        </w:rPr>
        <w:t>The Committee noted and agreed the agenda for the meeting.</w:t>
      </w:r>
    </w:p>
    <w:p w14:paraId="7985026C" w14:textId="77777777" w:rsidR="00A66F2E" w:rsidRDefault="00A66F2E" w:rsidP="00A66F2E">
      <w:pPr>
        <w:rPr>
          <w:lang w:val="en-NZ"/>
        </w:rPr>
      </w:pPr>
    </w:p>
    <w:p w14:paraId="7EBAD102" w14:textId="77777777" w:rsidR="00A66F2E" w:rsidRPr="00CE6AA6" w:rsidRDefault="00A66F2E" w:rsidP="00A66F2E">
      <w:pPr>
        <w:pStyle w:val="Heading2"/>
      </w:pPr>
      <w:r w:rsidRPr="00CE6AA6">
        <w:t>Confirmation of previous minutes</w:t>
      </w:r>
    </w:p>
    <w:p w14:paraId="5FF12998" w14:textId="77777777" w:rsidR="00A66F2E" w:rsidRDefault="00A66F2E" w:rsidP="00A66F2E">
      <w:pPr>
        <w:rPr>
          <w:lang w:val="en-NZ"/>
        </w:rPr>
      </w:pPr>
    </w:p>
    <w:p w14:paraId="41D58D67" w14:textId="77777777" w:rsidR="00451CD6" w:rsidRPr="00C503FD" w:rsidRDefault="00A66F2E" w:rsidP="00A66F2E">
      <w:pPr>
        <w:rPr>
          <w:lang w:val="en-NZ"/>
        </w:rPr>
      </w:pPr>
      <w:r w:rsidRPr="00C503FD">
        <w:rPr>
          <w:lang w:val="en-NZ"/>
        </w:rPr>
        <w:t xml:space="preserve">The minutes of the meeting of </w:t>
      </w:r>
      <w:r w:rsidR="00C503FD" w:rsidRPr="00C503FD">
        <w:rPr>
          <w:rFonts w:cs="Arial"/>
          <w:szCs w:val="22"/>
          <w:lang w:val="en-NZ"/>
        </w:rPr>
        <w:t>18</w:t>
      </w:r>
      <w:r w:rsidR="00C503FD" w:rsidRPr="00C503FD">
        <w:rPr>
          <w:rFonts w:cs="Arial"/>
          <w:szCs w:val="22"/>
          <w:vertAlign w:val="superscript"/>
          <w:lang w:val="en-NZ"/>
        </w:rPr>
        <w:t>th</w:t>
      </w:r>
      <w:r w:rsidR="00C503FD" w:rsidRPr="00C503FD">
        <w:rPr>
          <w:rFonts w:cs="Arial"/>
          <w:szCs w:val="22"/>
          <w:lang w:val="en-NZ"/>
        </w:rPr>
        <w:t xml:space="preserve"> April 2023 </w:t>
      </w:r>
      <w:r w:rsidRPr="00C503FD">
        <w:rPr>
          <w:lang w:val="en-NZ"/>
        </w:rPr>
        <w:t>were confirmed.</w:t>
      </w:r>
    </w:p>
    <w:p w14:paraId="389E7273" w14:textId="77777777" w:rsidR="00E24E77" w:rsidRDefault="00E24E77" w:rsidP="00A22109">
      <w:pPr>
        <w:pStyle w:val="NoSpacing"/>
        <w:rPr>
          <w:lang w:val="en-NZ"/>
        </w:rPr>
      </w:pPr>
    </w:p>
    <w:p w14:paraId="31996AF0" w14:textId="77777777" w:rsidR="00D324AA" w:rsidRDefault="00D324AA" w:rsidP="00D324AA">
      <w:pPr>
        <w:rPr>
          <w:lang w:val="en-NZ"/>
        </w:rPr>
      </w:pPr>
    </w:p>
    <w:p w14:paraId="65A845C3" w14:textId="77777777" w:rsidR="00D324AA" w:rsidRDefault="00D324AA" w:rsidP="00D324AA">
      <w:pPr>
        <w:rPr>
          <w:color w:val="FF0000"/>
          <w:lang w:val="en-NZ"/>
        </w:rPr>
      </w:pPr>
    </w:p>
    <w:p w14:paraId="03893C1C" w14:textId="77777777" w:rsidR="00D324AA" w:rsidRDefault="00D324AA" w:rsidP="00E24E77">
      <w:pPr>
        <w:rPr>
          <w:lang w:val="en-NZ"/>
        </w:rPr>
      </w:pPr>
    </w:p>
    <w:p w14:paraId="42D3B1B9" w14:textId="77777777" w:rsidR="00D324AA" w:rsidRPr="00540FF2" w:rsidRDefault="00D324AA" w:rsidP="00540FF2">
      <w:pPr>
        <w:rPr>
          <w:lang w:val="en-NZ"/>
        </w:rPr>
      </w:pPr>
    </w:p>
    <w:p w14:paraId="4E55DED9" w14:textId="77777777" w:rsidR="00E24E77" w:rsidRDefault="00E24E77" w:rsidP="00E24E77">
      <w:pPr>
        <w:rPr>
          <w:lang w:val="en-NZ"/>
        </w:rPr>
      </w:pPr>
    </w:p>
    <w:p w14:paraId="4F53001A" w14:textId="77777777" w:rsidR="00E24E77" w:rsidRPr="00DC35A3" w:rsidRDefault="00E24E77" w:rsidP="00E24E77">
      <w:pPr>
        <w:rPr>
          <w:lang w:val="en-NZ"/>
        </w:rPr>
      </w:pPr>
    </w:p>
    <w:p w14:paraId="3E37B40C" w14:textId="77777777" w:rsidR="00E24E77" w:rsidRPr="00DA5F0B" w:rsidRDefault="00540FF2" w:rsidP="00B37D44">
      <w:pPr>
        <w:pStyle w:val="Heading2"/>
      </w:pPr>
      <w:r>
        <w:br w:type="page"/>
      </w:r>
      <w:r w:rsidR="00E24E77" w:rsidRPr="00DA5F0B">
        <w:lastRenderedPageBreak/>
        <w:t xml:space="preserve">New applications </w:t>
      </w:r>
    </w:p>
    <w:p w14:paraId="7A02F896" w14:textId="77777777" w:rsidR="00E24E77" w:rsidRPr="0018623C" w:rsidRDefault="00E24E77" w:rsidP="00E24E77"/>
    <w:p w14:paraId="5F079697"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CC0BF68" w14:textId="77777777" w:rsidTr="00B348EC">
        <w:trPr>
          <w:trHeight w:val="280"/>
        </w:trPr>
        <w:tc>
          <w:tcPr>
            <w:tcW w:w="966" w:type="dxa"/>
            <w:tcBorders>
              <w:top w:val="nil"/>
              <w:left w:val="nil"/>
              <w:bottom w:val="nil"/>
              <w:right w:val="nil"/>
            </w:tcBorders>
          </w:tcPr>
          <w:p w14:paraId="412901B0"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5D3286D1"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66ADD82" w14:textId="77777777" w:rsidR="00A22109" w:rsidRPr="002B62FF" w:rsidRDefault="00B41BE3" w:rsidP="001B5167">
            <w:pPr>
              <w:rPr>
                <w:b/>
                <w:bCs/>
              </w:rPr>
            </w:pPr>
            <w:r w:rsidRPr="00B41BE3">
              <w:rPr>
                <w:b/>
                <w:bCs/>
              </w:rPr>
              <w:t>2023 FULL 15417</w:t>
            </w:r>
          </w:p>
        </w:tc>
      </w:tr>
      <w:tr w:rsidR="00A22109" w:rsidRPr="00960BFE" w14:paraId="4FAAFAD2" w14:textId="77777777" w:rsidTr="00B348EC">
        <w:trPr>
          <w:trHeight w:val="280"/>
        </w:trPr>
        <w:tc>
          <w:tcPr>
            <w:tcW w:w="966" w:type="dxa"/>
            <w:tcBorders>
              <w:top w:val="nil"/>
              <w:left w:val="nil"/>
              <w:bottom w:val="nil"/>
              <w:right w:val="nil"/>
            </w:tcBorders>
          </w:tcPr>
          <w:p w14:paraId="097BEA4D"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71D846A4"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111AE409" w14:textId="10469B1D" w:rsidR="00A22109" w:rsidRPr="00960BFE" w:rsidRDefault="00F75C1C" w:rsidP="00F75C1C">
            <w:pPr>
              <w:autoSpaceDE w:val="0"/>
              <w:autoSpaceDN w:val="0"/>
              <w:adjustRightInd w:val="0"/>
            </w:pPr>
            <w:r>
              <w:t>Research to inform the FASD Action Plan</w:t>
            </w:r>
            <w:r>
              <w:t xml:space="preserve"> - </w:t>
            </w:r>
            <w:r>
              <w:t>Phase 2: Research on the whole-of-system response to young people aged 11-18 years with diagnosed and suspected Fetal Alcohol</w:t>
            </w:r>
            <w:r>
              <w:t xml:space="preserve"> </w:t>
            </w:r>
            <w:r>
              <w:t>Spectrum Disorder (FASD) in Aotearoa New Zealand</w:t>
            </w:r>
          </w:p>
        </w:tc>
      </w:tr>
      <w:tr w:rsidR="00A22109" w:rsidRPr="00960BFE" w14:paraId="4D4A47E9" w14:textId="77777777" w:rsidTr="00B348EC">
        <w:trPr>
          <w:trHeight w:val="280"/>
        </w:trPr>
        <w:tc>
          <w:tcPr>
            <w:tcW w:w="966" w:type="dxa"/>
            <w:tcBorders>
              <w:top w:val="nil"/>
              <w:left w:val="nil"/>
              <w:bottom w:val="nil"/>
              <w:right w:val="nil"/>
            </w:tcBorders>
          </w:tcPr>
          <w:p w14:paraId="6D65240D"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C24F7CA"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1142DDF9" w14:textId="77777777" w:rsidR="00A22109" w:rsidRPr="00960BFE" w:rsidRDefault="00B41BE3" w:rsidP="00B348EC">
            <w:r>
              <w:t>Elizabeth Smith</w:t>
            </w:r>
          </w:p>
        </w:tc>
      </w:tr>
      <w:tr w:rsidR="00A22109" w:rsidRPr="00960BFE" w14:paraId="6038E918" w14:textId="77777777" w:rsidTr="00B348EC">
        <w:trPr>
          <w:trHeight w:val="280"/>
        </w:trPr>
        <w:tc>
          <w:tcPr>
            <w:tcW w:w="966" w:type="dxa"/>
            <w:tcBorders>
              <w:top w:val="nil"/>
              <w:left w:val="nil"/>
              <w:bottom w:val="nil"/>
              <w:right w:val="nil"/>
            </w:tcBorders>
          </w:tcPr>
          <w:p w14:paraId="35B5A72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4DAB0DB"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4BF76AF" w14:textId="77777777" w:rsidR="00A22109" w:rsidRPr="00960BFE" w:rsidRDefault="00B41BE3" w:rsidP="00B348EC">
            <w:pPr>
              <w:autoSpaceDE w:val="0"/>
              <w:autoSpaceDN w:val="0"/>
              <w:adjustRightInd w:val="0"/>
            </w:pPr>
            <w:r>
              <w:t>Te Whatu Ora</w:t>
            </w:r>
          </w:p>
        </w:tc>
      </w:tr>
      <w:tr w:rsidR="00A22109" w:rsidRPr="00960BFE" w14:paraId="0A75C149" w14:textId="77777777" w:rsidTr="00B348EC">
        <w:trPr>
          <w:trHeight w:val="280"/>
        </w:trPr>
        <w:tc>
          <w:tcPr>
            <w:tcW w:w="966" w:type="dxa"/>
            <w:tcBorders>
              <w:top w:val="nil"/>
              <w:left w:val="nil"/>
              <w:bottom w:val="nil"/>
              <w:right w:val="nil"/>
            </w:tcBorders>
          </w:tcPr>
          <w:p w14:paraId="02532F8A"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C53713D"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382BFC2B" w14:textId="77777777" w:rsidR="00A22109" w:rsidRPr="00960BFE" w:rsidRDefault="00F6412A" w:rsidP="00B348EC">
            <w:pPr>
              <w:autoSpaceDE w:val="0"/>
              <w:autoSpaceDN w:val="0"/>
              <w:adjustRightInd w:val="0"/>
            </w:pPr>
            <w:r w:rsidRPr="00F6412A">
              <w:t>4 May 2023</w:t>
            </w:r>
          </w:p>
        </w:tc>
      </w:tr>
    </w:tbl>
    <w:p w14:paraId="6284C1D1" w14:textId="77777777" w:rsidR="00A22109" w:rsidRPr="00795EDD" w:rsidRDefault="00A22109" w:rsidP="00A22109"/>
    <w:p w14:paraId="1A0C66E3" w14:textId="2D807133" w:rsidR="00A22109" w:rsidRPr="00D324AA" w:rsidRDefault="007870E2" w:rsidP="00A22109">
      <w:pPr>
        <w:autoSpaceDE w:val="0"/>
        <w:autoSpaceDN w:val="0"/>
        <w:adjustRightInd w:val="0"/>
        <w:rPr>
          <w:sz w:val="20"/>
          <w:lang w:val="en-NZ"/>
        </w:rPr>
      </w:pPr>
      <w:r w:rsidRPr="004C5693">
        <w:rPr>
          <w:rFonts w:cs="Arial"/>
          <w:szCs w:val="22"/>
          <w:lang w:val="en-NZ"/>
        </w:rPr>
        <w:t>Carmen Lau</w:t>
      </w:r>
      <w:r w:rsidR="004C5693" w:rsidRPr="004C5693">
        <w:rPr>
          <w:rFonts w:cs="Arial"/>
          <w:szCs w:val="22"/>
          <w:lang w:val="en-NZ"/>
        </w:rPr>
        <w:t xml:space="preserve"> and Dr Elizabeth Smith</w:t>
      </w:r>
      <w:r w:rsidR="00A22109" w:rsidRPr="00D324AA">
        <w:rPr>
          <w:lang w:val="en-NZ"/>
        </w:rPr>
        <w:t xml:space="preserve"> w</w:t>
      </w:r>
      <w:r w:rsidR="004C5693">
        <w:rPr>
          <w:lang w:val="en-NZ"/>
        </w:rPr>
        <w:t>ere</w:t>
      </w:r>
      <w:r w:rsidR="00A22109" w:rsidRPr="00D324AA">
        <w:rPr>
          <w:lang w:val="en-NZ"/>
        </w:rPr>
        <w:t xml:space="preserve"> present via videoconference for discussion of this application.</w:t>
      </w:r>
    </w:p>
    <w:p w14:paraId="68D3E4E2" w14:textId="77777777" w:rsidR="00A22109" w:rsidRPr="00D324AA" w:rsidRDefault="00A22109" w:rsidP="00A22109">
      <w:pPr>
        <w:rPr>
          <w:u w:val="single"/>
          <w:lang w:val="en-NZ"/>
        </w:rPr>
      </w:pPr>
    </w:p>
    <w:p w14:paraId="2400AAD0" w14:textId="77777777" w:rsidR="00A22109" w:rsidRPr="0054344C" w:rsidRDefault="00A22109" w:rsidP="00A22109">
      <w:pPr>
        <w:pStyle w:val="Headingbold"/>
      </w:pPr>
      <w:r w:rsidRPr="0054344C">
        <w:t>Potential conflicts of interest</w:t>
      </w:r>
    </w:p>
    <w:p w14:paraId="48A5B8F1" w14:textId="77777777" w:rsidR="00A22109" w:rsidRPr="00D324AA" w:rsidRDefault="00A22109" w:rsidP="00A22109">
      <w:pPr>
        <w:rPr>
          <w:b/>
          <w:lang w:val="en-NZ"/>
        </w:rPr>
      </w:pPr>
    </w:p>
    <w:p w14:paraId="18B4C50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9F852D8" w14:textId="77777777" w:rsidR="00A22109" w:rsidRPr="00D324AA" w:rsidRDefault="00A22109" w:rsidP="00A22109">
      <w:pPr>
        <w:rPr>
          <w:lang w:val="en-NZ"/>
        </w:rPr>
      </w:pPr>
    </w:p>
    <w:p w14:paraId="768F217A"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C042C92" w14:textId="77777777" w:rsidR="00A22109" w:rsidRPr="00D324AA" w:rsidRDefault="00A22109" w:rsidP="00A22109">
      <w:pPr>
        <w:autoSpaceDE w:val="0"/>
        <w:autoSpaceDN w:val="0"/>
        <w:adjustRightInd w:val="0"/>
        <w:rPr>
          <w:lang w:val="en-NZ"/>
        </w:rPr>
      </w:pPr>
    </w:p>
    <w:p w14:paraId="772EC290"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57EB134F" w14:textId="77777777" w:rsidR="00A22109" w:rsidRPr="00D324AA" w:rsidRDefault="00A22109" w:rsidP="00A22109">
      <w:pPr>
        <w:rPr>
          <w:u w:val="single"/>
          <w:lang w:val="en-NZ"/>
        </w:rPr>
      </w:pPr>
    </w:p>
    <w:p w14:paraId="7050A76C"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6133BF63" w14:textId="77777777" w:rsidR="00A22109" w:rsidRPr="00D324AA" w:rsidRDefault="00A22109" w:rsidP="00A22109">
      <w:pPr>
        <w:rPr>
          <w:lang w:val="en-NZ"/>
        </w:rPr>
      </w:pPr>
    </w:p>
    <w:p w14:paraId="19421B33" w14:textId="77777777" w:rsidR="00A22109" w:rsidRPr="00D324AA" w:rsidRDefault="00A22109" w:rsidP="00A22109">
      <w:pPr>
        <w:pStyle w:val="ListParagraph"/>
      </w:pPr>
      <w:r w:rsidRPr="00D324AA">
        <w:t xml:space="preserve">The Committee </w:t>
      </w:r>
      <w:r w:rsidR="004C5693">
        <w:t xml:space="preserve">clarified how and why the group who are suspected to have a FASD diagnosis would be excluded. </w:t>
      </w:r>
    </w:p>
    <w:p w14:paraId="181A2C07" w14:textId="55AF278A" w:rsidR="00A22109" w:rsidRDefault="004C5693" w:rsidP="00A22109">
      <w:pPr>
        <w:numPr>
          <w:ilvl w:val="0"/>
          <w:numId w:val="3"/>
        </w:numPr>
        <w:spacing w:before="80" w:after="80"/>
        <w:contextualSpacing/>
        <w:rPr>
          <w:lang w:val="en-NZ"/>
        </w:rPr>
      </w:pPr>
      <w:r>
        <w:rPr>
          <w:lang w:val="en-NZ"/>
        </w:rPr>
        <w:t xml:space="preserve">The </w:t>
      </w:r>
      <w:r w:rsidR="00F75C1C">
        <w:rPr>
          <w:lang w:val="en-NZ"/>
        </w:rPr>
        <w:t>R</w:t>
      </w:r>
      <w:r>
        <w:rPr>
          <w:lang w:val="en-NZ"/>
        </w:rPr>
        <w:t>esearchers clarified that they</w:t>
      </w:r>
      <w:r w:rsidR="002D77DA">
        <w:rPr>
          <w:lang w:val="en-NZ"/>
        </w:rPr>
        <w:t xml:space="preserve"> will</w:t>
      </w:r>
      <w:r>
        <w:rPr>
          <w:lang w:val="en-NZ"/>
        </w:rPr>
        <w:t xml:space="preserve"> actively assess</w:t>
      </w:r>
      <w:r w:rsidR="002D77DA">
        <w:rPr>
          <w:lang w:val="en-NZ"/>
        </w:rPr>
        <w:t xml:space="preserve"> participants’</w:t>
      </w:r>
      <w:r>
        <w:rPr>
          <w:lang w:val="en-NZ"/>
        </w:rPr>
        <w:t xml:space="preserve"> ability to consent continuously throughout the study.</w:t>
      </w:r>
    </w:p>
    <w:p w14:paraId="3F17BA5F" w14:textId="3350E3B3" w:rsidR="00457C43" w:rsidRPr="00457C43" w:rsidRDefault="00457C43" w:rsidP="00457C43">
      <w:pPr>
        <w:pStyle w:val="ListParagraph"/>
        <w:rPr>
          <w:rFonts w:cs="Arial"/>
          <w:color w:val="FF0000"/>
        </w:rPr>
      </w:pPr>
      <w:r>
        <w:t xml:space="preserve">The Committee queried the response to the question on stigmatisation in the HDEC application form. The Committee queried how the </w:t>
      </w:r>
      <w:r w:rsidR="00F75C1C">
        <w:t>R</w:t>
      </w:r>
      <w:r>
        <w:t>esearchers would avoid stigmatisation given the sensitivity of data and given the potential for a high</w:t>
      </w:r>
      <w:r w:rsidR="002D77DA">
        <w:t xml:space="preserve"> </w:t>
      </w:r>
      <w:r>
        <w:t>level of Māori participation. The Researcher noted that there would be no reporting on the ethnicity data collected</w:t>
      </w:r>
      <w:r w:rsidR="00BB5BA5">
        <w:t>,</w:t>
      </w:r>
      <w:r>
        <w:t xml:space="preserve"> which could avoid some stigmatising effect.</w:t>
      </w:r>
    </w:p>
    <w:p w14:paraId="0C55A056" w14:textId="20AF2123" w:rsidR="00457C43" w:rsidRPr="00457C43" w:rsidRDefault="00457C43" w:rsidP="00457C43">
      <w:pPr>
        <w:numPr>
          <w:ilvl w:val="0"/>
          <w:numId w:val="3"/>
        </w:numPr>
        <w:spacing w:before="80" w:after="80"/>
        <w:contextualSpacing/>
        <w:rPr>
          <w:lang w:val="en-NZ"/>
        </w:rPr>
      </w:pPr>
      <w:r>
        <w:t xml:space="preserve">The Committee queried how the recruitment would be conducted. The </w:t>
      </w:r>
      <w:r w:rsidR="00F75C1C">
        <w:t>R</w:t>
      </w:r>
      <w:r>
        <w:t>esearcher noted that an email would be sent through FASD networks and a group within Te Whatu Ora would interact with families already engaged in similar work and then give them the option to opt-in.</w:t>
      </w:r>
    </w:p>
    <w:p w14:paraId="4BF4C434" w14:textId="77777777" w:rsidR="00457C43" w:rsidRPr="00457C43" w:rsidRDefault="00457C43" w:rsidP="00457C43">
      <w:pPr>
        <w:numPr>
          <w:ilvl w:val="0"/>
          <w:numId w:val="3"/>
        </w:numPr>
        <w:spacing w:before="80" w:after="80"/>
        <w:contextualSpacing/>
        <w:rPr>
          <w:lang w:val="en-NZ"/>
        </w:rPr>
      </w:pPr>
      <w:r>
        <w:t xml:space="preserve">The Committee noted that </w:t>
      </w:r>
      <w:r w:rsidR="00BB5BA5">
        <w:t xml:space="preserve">some participants in this and other FASD research may experience </w:t>
      </w:r>
      <w:r>
        <w:t xml:space="preserve">whakamā and that this should be noted in future work undertaken by the research team. </w:t>
      </w:r>
    </w:p>
    <w:p w14:paraId="0817EB3E" w14:textId="77777777" w:rsidR="00457C43" w:rsidRPr="00EF28ED" w:rsidRDefault="00457C43" w:rsidP="00457C43">
      <w:pPr>
        <w:pStyle w:val="ListParagraph"/>
        <w:rPr>
          <w:rFonts w:cs="Arial"/>
          <w:color w:val="FF0000"/>
        </w:rPr>
      </w:pPr>
      <w:r>
        <w:t xml:space="preserve">The Committee queried if there was any response to the peer review query that 5 interviews per </w:t>
      </w:r>
      <w:r w:rsidR="00740F0F">
        <w:t>site is</w:t>
      </w:r>
      <w:r>
        <w:t xml:space="preserve"> low. Th</w:t>
      </w:r>
      <w:r w:rsidR="00740F0F">
        <w:t xml:space="preserve">e researchers acknowledged the concern and </w:t>
      </w:r>
      <w:r>
        <w:t xml:space="preserve">resolved to increase the </w:t>
      </w:r>
      <w:r w:rsidR="00740F0F">
        <w:t xml:space="preserve">number of </w:t>
      </w:r>
      <w:r>
        <w:t xml:space="preserve">whānau interviews. </w:t>
      </w:r>
      <w:r w:rsidR="00740F0F">
        <w:t>Participant numbers</w:t>
      </w:r>
      <w:r>
        <w:t xml:space="preserve"> would still be noted as a limitation in the report.</w:t>
      </w:r>
      <w:r w:rsidR="00EF28ED">
        <w:t xml:space="preserve"> </w:t>
      </w:r>
    </w:p>
    <w:p w14:paraId="18A84FAA" w14:textId="77777777" w:rsidR="00EF28ED" w:rsidRPr="00457C43" w:rsidRDefault="00EF28ED" w:rsidP="00457C43">
      <w:pPr>
        <w:pStyle w:val="ListParagraph"/>
        <w:rPr>
          <w:rFonts w:cs="Arial"/>
          <w:color w:val="FF0000"/>
        </w:rPr>
      </w:pPr>
      <w:r>
        <w:t xml:space="preserve">The Committee clarified the process for follow up should </w:t>
      </w:r>
      <w:r w:rsidR="00740F0F">
        <w:t>a participant disclose information that gives rise to a risk of harm.</w:t>
      </w:r>
      <w:r>
        <w:t xml:space="preserve"> </w:t>
      </w:r>
    </w:p>
    <w:p w14:paraId="0C04F1B2" w14:textId="77777777" w:rsidR="00A22109" w:rsidRPr="00D324AA" w:rsidRDefault="00A22109" w:rsidP="00A22109">
      <w:pPr>
        <w:spacing w:before="80" w:after="80"/>
        <w:rPr>
          <w:lang w:val="en-NZ"/>
        </w:rPr>
      </w:pPr>
    </w:p>
    <w:p w14:paraId="34B8F156" w14:textId="77777777" w:rsidR="00A22109" w:rsidRPr="0054344C" w:rsidRDefault="00A22109" w:rsidP="00A22109">
      <w:pPr>
        <w:pStyle w:val="Headingbold"/>
      </w:pPr>
      <w:r w:rsidRPr="0054344C">
        <w:t>Summary of outstanding ethical issues</w:t>
      </w:r>
    </w:p>
    <w:p w14:paraId="360F4882" w14:textId="77777777" w:rsidR="00A22109" w:rsidRPr="00D324AA" w:rsidRDefault="00A22109" w:rsidP="00A22109">
      <w:pPr>
        <w:rPr>
          <w:lang w:val="en-NZ"/>
        </w:rPr>
      </w:pPr>
    </w:p>
    <w:p w14:paraId="035D7C05"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46B88A9" w14:textId="77777777" w:rsidR="00A22109" w:rsidRPr="00D324AA" w:rsidRDefault="00A22109" w:rsidP="00A22109">
      <w:pPr>
        <w:autoSpaceDE w:val="0"/>
        <w:autoSpaceDN w:val="0"/>
        <w:adjustRightInd w:val="0"/>
        <w:rPr>
          <w:szCs w:val="22"/>
          <w:lang w:val="en-NZ"/>
        </w:rPr>
      </w:pPr>
    </w:p>
    <w:p w14:paraId="1C6681C1" w14:textId="77777777" w:rsidR="00901E8D" w:rsidRPr="001A0342" w:rsidRDefault="00901E8D" w:rsidP="00901E8D">
      <w:pPr>
        <w:pStyle w:val="ListParagraph"/>
        <w:rPr>
          <w:rFonts w:cs="Arial"/>
          <w:color w:val="FF0000"/>
        </w:rPr>
      </w:pPr>
      <w:r>
        <w:t xml:space="preserve">The Committee queried if it was appropriate for 16-18-year-olds with FASD to assent. </w:t>
      </w:r>
    </w:p>
    <w:p w14:paraId="238C9218" w14:textId="77777777" w:rsidR="00901E8D" w:rsidRPr="00EF28ED" w:rsidRDefault="00901E8D" w:rsidP="001A0342">
      <w:pPr>
        <w:pStyle w:val="ListParagraph"/>
        <w:numPr>
          <w:ilvl w:val="0"/>
          <w:numId w:val="0"/>
        </w:numPr>
        <w:ind w:left="360"/>
        <w:rPr>
          <w:rFonts w:cs="Arial"/>
          <w:color w:val="FF0000"/>
        </w:rPr>
      </w:pPr>
    </w:p>
    <w:p w14:paraId="62CD7969" w14:textId="74B66D7F" w:rsidR="00457C43" w:rsidRPr="00457C43" w:rsidRDefault="00A22109" w:rsidP="00A22109">
      <w:pPr>
        <w:pStyle w:val="ListParagraph"/>
        <w:rPr>
          <w:rFonts w:cs="Arial"/>
          <w:color w:val="FF0000"/>
        </w:rPr>
      </w:pPr>
      <w:r w:rsidRPr="00D324AA">
        <w:t xml:space="preserve">The Committee </w:t>
      </w:r>
      <w:r w:rsidR="004C5693">
        <w:t xml:space="preserve">requested that the assent forms be revised (specifically the inclusion of </w:t>
      </w:r>
      <w:r w:rsidR="00F75C1C">
        <w:t>16–18-year-olds</w:t>
      </w:r>
      <w:r w:rsidR="004C5693">
        <w:t>) and that the consenting process in the protocol be documented to represent the actual process for assessing capacity for consent.</w:t>
      </w:r>
      <w:r w:rsidR="00457C43">
        <w:t xml:space="preserve"> The assent forms should be separated </w:t>
      </w:r>
      <w:r w:rsidR="00F75C1C">
        <w:t>into ‘</w:t>
      </w:r>
      <w:r w:rsidR="00457C43">
        <w:t xml:space="preserve">younger’ and ‘older’ assent forms and the consent form could be for anyone deemed competent. </w:t>
      </w:r>
    </w:p>
    <w:p w14:paraId="7FB7910D" w14:textId="77777777" w:rsidR="00EF28ED" w:rsidRPr="00EF28ED" w:rsidRDefault="00EF28ED" w:rsidP="00457C43">
      <w:pPr>
        <w:pStyle w:val="ListParagraph"/>
        <w:rPr>
          <w:rFonts w:cs="Arial"/>
          <w:color w:val="FF0000"/>
        </w:rPr>
      </w:pPr>
      <w:r>
        <w:t xml:space="preserve">The Committee requested that the protocol be amended to note that the stages are not date correctly due to delays in HDEC review. </w:t>
      </w:r>
    </w:p>
    <w:p w14:paraId="40448CBE" w14:textId="77777777" w:rsidR="00EF28ED" w:rsidRPr="00457C43" w:rsidRDefault="00EF28ED" w:rsidP="00EF28ED">
      <w:pPr>
        <w:pStyle w:val="ListParagraph"/>
        <w:numPr>
          <w:ilvl w:val="0"/>
          <w:numId w:val="0"/>
        </w:numPr>
        <w:ind w:left="357"/>
        <w:rPr>
          <w:rFonts w:cs="Arial"/>
          <w:color w:val="FF0000"/>
        </w:rPr>
      </w:pPr>
    </w:p>
    <w:p w14:paraId="20D839F4"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23412D2" w14:textId="77777777" w:rsidR="00A22109" w:rsidRPr="00D324AA" w:rsidRDefault="00A22109" w:rsidP="00A22109">
      <w:pPr>
        <w:spacing w:before="80" w:after="80"/>
        <w:rPr>
          <w:rFonts w:cs="Arial"/>
          <w:szCs w:val="22"/>
          <w:lang w:val="en-NZ"/>
        </w:rPr>
      </w:pPr>
    </w:p>
    <w:p w14:paraId="42C2B936" w14:textId="77777777" w:rsidR="00A22109" w:rsidRDefault="00A22109" w:rsidP="00A22109">
      <w:pPr>
        <w:pStyle w:val="ListParagraph"/>
      </w:pPr>
      <w:r w:rsidRPr="00D324AA">
        <w:t>Please</w:t>
      </w:r>
      <w:r w:rsidR="00EF28ED">
        <w:t xml:space="preserve"> note the possible risks of the study.</w:t>
      </w:r>
    </w:p>
    <w:p w14:paraId="43482BED" w14:textId="77777777" w:rsidR="00EF28ED" w:rsidRDefault="00EF28ED" w:rsidP="00EF28ED">
      <w:pPr>
        <w:pStyle w:val="ListParagraph"/>
      </w:pPr>
      <w:r>
        <w:t xml:space="preserve">Please clarify if there will be any future </w:t>
      </w:r>
      <w:r w:rsidR="00740F0F">
        <w:t>use of</w:t>
      </w:r>
      <w:r>
        <w:t xml:space="preserve"> the data collected as part of this study. </w:t>
      </w:r>
    </w:p>
    <w:p w14:paraId="42C9FEBC" w14:textId="77777777" w:rsidR="00EF28ED" w:rsidRDefault="00EF28ED" w:rsidP="00EF28ED">
      <w:pPr>
        <w:pStyle w:val="ListParagraph"/>
      </w:pPr>
      <w:r>
        <w:t>Please include footers</w:t>
      </w:r>
      <w:r w:rsidR="00740F0F">
        <w:t xml:space="preserve"> and</w:t>
      </w:r>
      <w:r>
        <w:t xml:space="preserve"> headers with versions and dates.</w:t>
      </w:r>
    </w:p>
    <w:p w14:paraId="5A3E51C1" w14:textId="77777777" w:rsidR="00EF28ED" w:rsidRDefault="00EF28ED" w:rsidP="00EF28ED">
      <w:pPr>
        <w:pStyle w:val="ListParagraph"/>
      </w:pPr>
      <w:r>
        <w:t xml:space="preserve">Please provide a detailed safety plan for responding to any risk to </w:t>
      </w:r>
      <w:r w:rsidR="00740F0F">
        <w:t xml:space="preserve">or by </w:t>
      </w:r>
      <w:r>
        <w:t xml:space="preserve">the participants that may be disclosed during interviews. </w:t>
      </w:r>
    </w:p>
    <w:p w14:paraId="23D342B0" w14:textId="77777777" w:rsidR="00EF28ED" w:rsidRPr="00D324AA" w:rsidRDefault="00EF28ED" w:rsidP="00EF28ED">
      <w:pPr>
        <w:pStyle w:val="ListParagraph"/>
      </w:pPr>
      <w:r>
        <w:t xml:space="preserve">Please provide an ACC statement as per the </w:t>
      </w:r>
      <w:hyperlink r:id="rId7" w:history="1">
        <w:r w:rsidRPr="00EF28ED">
          <w:rPr>
            <w:rStyle w:val="Hyperlink"/>
          </w:rPr>
          <w:t>HDEC PIS template</w:t>
        </w:r>
      </w:hyperlink>
      <w:r>
        <w:t xml:space="preserve">. </w:t>
      </w:r>
    </w:p>
    <w:p w14:paraId="7AB23127" w14:textId="77777777" w:rsidR="00A22109" w:rsidRPr="00D324AA" w:rsidRDefault="00A22109" w:rsidP="00A22109">
      <w:pPr>
        <w:spacing w:before="80" w:after="80"/>
      </w:pPr>
    </w:p>
    <w:p w14:paraId="21148F7E" w14:textId="77777777" w:rsidR="00A22109" w:rsidRPr="0054344C" w:rsidRDefault="00A22109" w:rsidP="00A22109">
      <w:pPr>
        <w:rPr>
          <w:b/>
          <w:bCs/>
          <w:lang w:val="en-NZ"/>
        </w:rPr>
      </w:pPr>
      <w:r w:rsidRPr="0054344C">
        <w:rPr>
          <w:b/>
          <w:bCs/>
          <w:lang w:val="en-NZ"/>
        </w:rPr>
        <w:t xml:space="preserve">Decision </w:t>
      </w:r>
    </w:p>
    <w:p w14:paraId="2CD1A506" w14:textId="77777777" w:rsidR="00A22109" w:rsidRPr="00D324AA" w:rsidRDefault="00A22109" w:rsidP="00A22109">
      <w:pPr>
        <w:rPr>
          <w:lang w:val="en-NZ"/>
        </w:rPr>
      </w:pPr>
    </w:p>
    <w:p w14:paraId="01B49F44" w14:textId="77777777" w:rsidR="00A22109" w:rsidRPr="00D324AA" w:rsidRDefault="00A22109" w:rsidP="00A22109">
      <w:pPr>
        <w:rPr>
          <w:lang w:val="en-NZ"/>
        </w:rPr>
      </w:pPr>
    </w:p>
    <w:p w14:paraId="094E9D24"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7EF32B7" w14:textId="77777777" w:rsidR="00A22109" w:rsidRPr="00D324AA" w:rsidRDefault="00A22109" w:rsidP="00A22109">
      <w:pPr>
        <w:rPr>
          <w:lang w:val="en-NZ"/>
        </w:rPr>
      </w:pPr>
    </w:p>
    <w:p w14:paraId="1E796FA3" w14:textId="77777777" w:rsidR="00A22109" w:rsidRPr="006D0A33" w:rsidRDefault="00A22109" w:rsidP="00A22109">
      <w:pPr>
        <w:pStyle w:val="ListParagraph"/>
      </w:pPr>
      <w:r w:rsidRPr="006D0A33">
        <w:t>Please address all outstanding ethical issues, providing the information requested by the Committee.</w:t>
      </w:r>
    </w:p>
    <w:p w14:paraId="33BC90A7"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4061CFC" w14:textId="77777777" w:rsidR="00A22109" w:rsidRPr="006D0A33" w:rsidRDefault="00A22109" w:rsidP="00A22109">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756623">
        <w:rPr>
          <w:i/>
          <w:iCs/>
        </w:rPr>
        <w:t>(National Ethical Standards for Health and Disability Research and Quality Improvement, para 9.7).</w:t>
      </w:r>
      <w:r w:rsidRPr="006D0A33">
        <w:t xml:space="preserve">  </w:t>
      </w:r>
    </w:p>
    <w:p w14:paraId="5992EE96" w14:textId="77777777" w:rsidR="00A22109" w:rsidRPr="00D324AA" w:rsidRDefault="00A22109" w:rsidP="00A22109">
      <w:pPr>
        <w:rPr>
          <w:color w:val="FF0000"/>
          <w:lang w:val="en-NZ"/>
        </w:rPr>
      </w:pPr>
    </w:p>
    <w:p w14:paraId="74D7DC63" w14:textId="77777777" w:rsidR="00A22109" w:rsidRPr="00EF28ED" w:rsidRDefault="00A22109" w:rsidP="00A22109">
      <w:pPr>
        <w:rPr>
          <w:lang w:val="en-NZ"/>
        </w:rPr>
      </w:pPr>
      <w:r w:rsidRPr="00EF28ED">
        <w:rPr>
          <w:lang w:val="en-NZ"/>
        </w:rPr>
        <w:t xml:space="preserve">After receipt of the information requested by the Committee, a final decision on the application will be made by </w:t>
      </w:r>
      <w:r w:rsidR="00EF28ED" w:rsidRPr="00EF28ED">
        <w:rPr>
          <w:rFonts w:cs="Arial"/>
          <w:szCs w:val="22"/>
          <w:lang w:val="en-NZ"/>
        </w:rPr>
        <w:t>Ms Sandy Gill and Mr Derek Chang</w:t>
      </w:r>
      <w:r w:rsidRPr="00EF28ED">
        <w:rPr>
          <w:lang w:val="en-NZ"/>
        </w:rPr>
        <w:t>.</w:t>
      </w:r>
    </w:p>
    <w:p w14:paraId="182EB163" w14:textId="77777777" w:rsidR="00A22109" w:rsidRPr="00D324AA" w:rsidRDefault="00A22109" w:rsidP="00A22109">
      <w:pPr>
        <w:rPr>
          <w:color w:val="FF0000"/>
          <w:lang w:val="en-NZ"/>
        </w:rPr>
      </w:pPr>
    </w:p>
    <w:p w14:paraId="5257DA56" w14:textId="77777777" w:rsidR="00A22109" w:rsidRDefault="00A22109" w:rsidP="00CB691D">
      <w:pPr>
        <w:rPr>
          <w:color w:val="4BACC6"/>
          <w:lang w:val="en-NZ"/>
        </w:rPr>
      </w:pPr>
    </w:p>
    <w:p w14:paraId="0F5FF800" w14:textId="77777777" w:rsidR="00A22109" w:rsidRDefault="00A22109" w:rsidP="00540FF2">
      <w:pPr>
        <w:rPr>
          <w:color w:val="4BACC6"/>
          <w:lang w:val="en-NZ"/>
        </w:rPr>
      </w:pPr>
    </w:p>
    <w:p w14:paraId="6FB9DAE9" w14:textId="77777777" w:rsidR="00B41BE3" w:rsidRDefault="00B41BE3"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41BE3" w:rsidRPr="00960BFE" w14:paraId="098ED151" w14:textId="77777777" w:rsidTr="00AE699D">
        <w:trPr>
          <w:trHeight w:val="280"/>
        </w:trPr>
        <w:tc>
          <w:tcPr>
            <w:tcW w:w="966" w:type="dxa"/>
            <w:tcBorders>
              <w:top w:val="nil"/>
              <w:left w:val="nil"/>
              <w:bottom w:val="nil"/>
              <w:right w:val="nil"/>
            </w:tcBorders>
          </w:tcPr>
          <w:p w14:paraId="480FFE5A" w14:textId="77777777" w:rsidR="00B41BE3" w:rsidRPr="00960BFE" w:rsidRDefault="00B41BE3" w:rsidP="00AE699D">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289D9724" w14:textId="77777777" w:rsidR="00B41BE3" w:rsidRPr="00960BFE" w:rsidRDefault="00B41BE3" w:rsidP="00AE699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0BC0EC1" w14:textId="77777777" w:rsidR="00B41BE3" w:rsidRPr="002B62FF" w:rsidRDefault="00B41BE3" w:rsidP="00AE699D">
            <w:pPr>
              <w:rPr>
                <w:b/>
                <w:bCs/>
              </w:rPr>
            </w:pPr>
            <w:r>
              <w:rPr>
                <w:b/>
                <w:bCs/>
              </w:rPr>
              <w:t>2023 FULL 12811</w:t>
            </w:r>
          </w:p>
        </w:tc>
      </w:tr>
      <w:tr w:rsidR="00B41BE3" w:rsidRPr="00960BFE" w14:paraId="13BD9682" w14:textId="77777777" w:rsidTr="00AE699D">
        <w:trPr>
          <w:trHeight w:val="280"/>
        </w:trPr>
        <w:tc>
          <w:tcPr>
            <w:tcW w:w="966" w:type="dxa"/>
            <w:tcBorders>
              <w:top w:val="nil"/>
              <w:left w:val="nil"/>
              <w:bottom w:val="nil"/>
              <w:right w:val="nil"/>
            </w:tcBorders>
          </w:tcPr>
          <w:p w14:paraId="4700C3AD"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35FA6FB" w14:textId="77777777" w:rsidR="00B41BE3" w:rsidRPr="00960BFE" w:rsidRDefault="00B41BE3" w:rsidP="00AE699D">
            <w:pPr>
              <w:autoSpaceDE w:val="0"/>
              <w:autoSpaceDN w:val="0"/>
              <w:adjustRightInd w:val="0"/>
            </w:pPr>
            <w:r w:rsidRPr="00960BFE">
              <w:t xml:space="preserve">Title: </w:t>
            </w:r>
          </w:p>
        </w:tc>
        <w:tc>
          <w:tcPr>
            <w:tcW w:w="6459" w:type="dxa"/>
            <w:tcBorders>
              <w:top w:val="nil"/>
              <w:left w:val="nil"/>
              <w:bottom w:val="nil"/>
              <w:right w:val="nil"/>
            </w:tcBorders>
          </w:tcPr>
          <w:p w14:paraId="0795AA94" w14:textId="26EA6617" w:rsidR="00B41BE3" w:rsidRPr="00960BFE" w:rsidRDefault="00756623" w:rsidP="00AE699D">
            <w:pPr>
              <w:autoSpaceDE w:val="0"/>
              <w:autoSpaceDN w:val="0"/>
              <w:adjustRightInd w:val="0"/>
            </w:pPr>
            <w:r w:rsidRPr="00756623">
              <w:t>Carcinoma Prostate Treatment Outcomes Part 2: Quality of Life</w:t>
            </w:r>
          </w:p>
        </w:tc>
      </w:tr>
      <w:tr w:rsidR="00B41BE3" w:rsidRPr="00960BFE" w14:paraId="7AC86174" w14:textId="77777777" w:rsidTr="00AE699D">
        <w:trPr>
          <w:trHeight w:val="280"/>
        </w:trPr>
        <w:tc>
          <w:tcPr>
            <w:tcW w:w="966" w:type="dxa"/>
            <w:tcBorders>
              <w:top w:val="nil"/>
              <w:left w:val="nil"/>
              <w:bottom w:val="nil"/>
              <w:right w:val="nil"/>
            </w:tcBorders>
          </w:tcPr>
          <w:p w14:paraId="6B43A92E"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1DBE2D25" w14:textId="77777777" w:rsidR="00B41BE3" w:rsidRPr="00960BFE" w:rsidRDefault="00B41BE3" w:rsidP="00AE699D">
            <w:pPr>
              <w:autoSpaceDE w:val="0"/>
              <w:autoSpaceDN w:val="0"/>
              <w:adjustRightInd w:val="0"/>
            </w:pPr>
            <w:r w:rsidRPr="00960BFE">
              <w:t xml:space="preserve">Principal Investigator: </w:t>
            </w:r>
          </w:p>
        </w:tc>
        <w:tc>
          <w:tcPr>
            <w:tcW w:w="6459" w:type="dxa"/>
            <w:tcBorders>
              <w:top w:val="nil"/>
              <w:left w:val="nil"/>
              <w:bottom w:val="nil"/>
              <w:right w:val="nil"/>
            </w:tcBorders>
          </w:tcPr>
          <w:p w14:paraId="23D6996B" w14:textId="77777777" w:rsidR="00B41BE3" w:rsidRPr="00960BFE" w:rsidRDefault="00B41BE3" w:rsidP="00AE699D">
            <w:r>
              <w:t>Associate Prof Kamran Zargar Shoshtari</w:t>
            </w:r>
          </w:p>
        </w:tc>
      </w:tr>
      <w:tr w:rsidR="00B41BE3" w:rsidRPr="00960BFE" w14:paraId="2597B175" w14:textId="77777777" w:rsidTr="00AE699D">
        <w:trPr>
          <w:trHeight w:val="280"/>
        </w:trPr>
        <w:tc>
          <w:tcPr>
            <w:tcW w:w="966" w:type="dxa"/>
            <w:tcBorders>
              <w:top w:val="nil"/>
              <w:left w:val="nil"/>
              <w:bottom w:val="nil"/>
              <w:right w:val="nil"/>
            </w:tcBorders>
          </w:tcPr>
          <w:p w14:paraId="744F9932"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2CB50F52" w14:textId="77777777" w:rsidR="00B41BE3" w:rsidRPr="00960BFE" w:rsidRDefault="00B41BE3" w:rsidP="00AE699D">
            <w:pPr>
              <w:autoSpaceDE w:val="0"/>
              <w:autoSpaceDN w:val="0"/>
              <w:adjustRightInd w:val="0"/>
            </w:pPr>
            <w:r w:rsidRPr="00960BFE">
              <w:t xml:space="preserve">Sponsor: </w:t>
            </w:r>
          </w:p>
        </w:tc>
        <w:tc>
          <w:tcPr>
            <w:tcW w:w="6459" w:type="dxa"/>
            <w:tcBorders>
              <w:top w:val="nil"/>
              <w:left w:val="nil"/>
              <w:bottom w:val="nil"/>
              <w:right w:val="nil"/>
            </w:tcBorders>
          </w:tcPr>
          <w:p w14:paraId="391995E1" w14:textId="77777777" w:rsidR="00B41BE3" w:rsidRPr="00960BFE" w:rsidRDefault="00B41BE3" w:rsidP="00AE699D">
            <w:pPr>
              <w:autoSpaceDE w:val="0"/>
              <w:autoSpaceDN w:val="0"/>
              <w:adjustRightInd w:val="0"/>
            </w:pPr>
            <w:r>
              <w:t>University of Auckland</w:t>
            </w:r>
          </w:p>
        </w:tc>
      </w:tr>
      <w:tr w:rsidR="00B41BE3" w:rsidRPr="00960BFE" w14:paraId="731A06FE" w14:textId="77777777" w:rsidTr="00AE699D">
        <w:trPr>
          <w:trHeight w:val="280"/>
        </w:trPr>
        <w:tc>
          <w:tcPr>
            <w:tcW w:w="966" w:type="dxa"/>
            <w:tcBorders>
              <w:top w:val="nil"/>
              <w:left w:val="nil"/>
              <w:bottom w:val="nil"/>
              <w:right w:val="nil"/>
            </w:tcBorders>
          </w:tcPr>
          <w:p w14:paraId="477F8B61"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312D2B9" w14:textId="77777777" w:rsidR="00B41BE3" w:rsidRPr="00960BFE" w:rsidRDefault="00B41BE3" w:rsidP="00AE699D">
            <w:pPr>
              <w:autoSpaceDE w:val="0"/>
              <w:autoSpaceDN w:val="0"/>
              <w:adjustRightInd w:val="0"/>
            </w:pPr>
            <w:r w:rsidRPr="00960BFE">
              <w:t xml:space="preserve">Clock Start Date: </w:t>
            </w:r>
          </w:p>
        </w:tc>
        <w:tc>
          <w:tcPr>
            <w:tcW w:w="6459" w:type="dxa"/>
            <w:tcBorders>
              <w:top w:val="nil"/>
              <w:left w:val="nil"/>
              <w:bottom w:val="nil"/>
              <w:right w:val="nil"/>
            </w:tcBorders>
          </w:tcPr>
          <w:p w14:paraId="042AA574" w14:textId="77777777" w:rsidR="00B41BE3" w:rsidRPr="00960BFE" w:rsidRDefault="00F6412A" w:rsidP="00AE699D">
            <w:pPr>
              <w:autoSpaceDE w:val="0"/>
              <w:autoSpaceDN w:val="0"/>
              <w:adjustRightInd w:val="0"/>
            </w:pPr>
            <w:r w:rsidRPr="00F6412A">
              <w:t>4 May 2023</w:t>
            </w:r>
          </w:p>
        </w:tc>
      </w:tr>
    </w:tbl>
    <w:p w14:paraId="488B236B" w14:textId="77777777" w:rsidR="00B41BE3" w:rsidRPr="00795EDD" w:rsidRDefault="00B41BE3" w:rsidP="00B41BE3"/>
    <w:p w14:paraId="1CDA92D2" w14:textId="77777777" w:rsidR="00B41BE3" w:rsidRPr="00D324AA" w:rsidRDefault="00901E8D" w:rsidP="00B41BE3">
      <w:pPr>
        <w:autoSpaceDE w:val="0"/>
        <w:autoSpaceDN w:val="0"/>
        <w:adjustRightInd w:val="0"/>
        <w:rPr>
          <w:sz w:val="20"/>
          <w:lang w:val="en-NZ"/>
        </w:rPr>
      </w:pPr>
      <w:r>
        <w:rPr>
          <w:rFonts w:cs="Arial"/>
          <w:szCs w:val="22"/>
          <w:lang w:val="en-NZ"/>
        </w:rPr>
        <w:t xml:space="preserve">Dr </w:t>
      </w:r>
      <w:r w:rsidR="00EF28ED" w:rsidRPr="00BF7BC0">
        <w:rPr>
          <w:rFonts w:cs="Arial"/>
          <w:szCs w:val="22"/>
          <w:lang w:val="en-NZ"/>
        </w:rPr>
        <w:t>Ramya Na</w:t>
      </w:r>
      <w:r w:rsidR="00052D61">
        <w:rPr>
          <w:rFonts w:cs="Arial"/>
          <w:szCs w:val="22"/>
          <w:lang w:val="en-NZ"/>
        </w:rPr>
        <w:t>g</w:t>
      </w:r>
      <w:r w:rsidR="00EF28ED" w:rsidRPr="00BF7BC0">
        <w:rPr>
          <w:rFonts w:cs="Arial"/>
          <w:szCs w:val="22"/>
          <w:lang w:val="en-NZ"/>
        </w:rPr>
        <w:t>arajan</w:t>
      </w:r>
      <w:r w:rsidR="00EF28ED">
        <w:rPr>
          <w:rFonts w:cs="Arial"/>
          <w:color w:val="33CCCC"/>
          <w:szCs w:val="22"/>
          <w:lang w:val="en-NZ"/>
        </w:rPr>
        <w:t xml:space="preserve"> </w:t>
      </w:r>
      <w:r w:rsidR="00B41BE3" w:rsidRPr="00D324AA">
        <w:rPr>
          <w:lang w:val="en-NZ"/>
        </w:rPr>
        <w:t>was present via videoconference for discussion of this application.</w:t>
      </w:r>
    </w:p>
    <w:p w14:paraId="083F38B1" w14:textId="77777777" w:rsidR="00B41BE3" w:rsidRPr="00D324AA" w:rsidRDefault="00B41BE3" w:rsidP="00B41BE3">
      <w:pPr>
        <w:rPr>
          <w:u w:val="single"/>
          <w:lang w:val="en-NZ"/>
        </w:rPr>
      </w:pPr>
    </w:p>
    <w:p w14:paraId="7C6E8CD4" w14:textId="77777777" w:rsidR="00B41BE3" w:rsidRPr="0054344C" w:rsidRDefault="00B41BE3" w:rsidP="00B41BE3">
      <w:pPr>
        <w:pStyle w:val="Headingbold"/>
      </w:pPr>
      <w:r w:rsidRPr="0054344C">
        <w:t>Potential conflicts of interest</w:t>
      </w:r>
    </w:p>
    <w:p w14:paraId="381D9980" w14:textId="77777777" w:rsidR="00B41BE3" w:rsidRPr="00D324AA" w:rsidRDefault="00B41BE3" w:rsidP="00B41BE3">
      <w:pPr>
        <w:rPr>
          <w:b/>
          <w:lang w:val="en-NZ"/>
        </w:rPr>
      </w:pPr>
    </w:p>
    <w:p w14:paraId="6296A056" w14:textId="77777777" w:rsidR="00B41BE3" w:rsidRPr="00D324AA" w:rsidRDefault="00B41BE3" w:rsidP="00B41BE3">
      <w:pPr>
        <w:rPr>
          <w:lang w:val="en-NZ"/>
        </w:rPr>
      </w:pPr>
      <w:r w:rsidRPr="00D324AA">
        <w:rPr>
          <w:lang w:val="en-NZ"/>
        </w:rPr>
        <w:t>The Chair asked members to declare any potential conflicts of interest related to this application.</w:t>
      </w:r>
    </w:p>
    <w:p w14:paraId="4791DF1B" w14:textId="77777777" w:rsidR="00B41BE3" w:rsidRPr="00D324AA" w:rsidRDefault="00B41BE3" w:rsidP="00B41BE3">
      <w:pPr>
        <w:rPr>
          <w:lang w:val="en-NZ"/>
        </w:rPr>
      </w:pPr>
    </w:p>
    <w:p w14:paraId="4228DCCF" w14:textId="77777777" w:rsidR="00B41BE3" w:rsidRPr="00D324AA" w:rsidRDefault="00B41BE3" w:rsidP="00B41BE3">
      <w:pPr>
        <w:rPr>
          <w:lang w:val="en-NZ"/>
        </w:rPr>
      </w:pPr>
      <w:r w:rsidRPr="00D324AA">
        <w:rPr>
          <w:lang w:val="en-NZ"/>
        </w:rPr>
        <w:t>No potential conflicts of interest related to this application were declared by any member.</w:t>
      </w:r>
    </w:p>
    <w:p w14:paraId="34ABCE69" w14:textId="77777777" w:rsidR="00B41BE3" w:rsidRPr="00D324AA" w:rsidRDefault="00B41BE3" w:rsidP="00B41BE3">
      <w:pPr>
        <w:autoSpaceDE w:val="0"/>
        <w:autoSpaceDN w:val="0"/>
        <w:adjustRightInd w:val="0"/>
        <w:rPr>
          <w:lang w:val="en-NZ"/>
        </w:rPr>
      </w:pPr>
    </w:p>
    <w:p w14:paraId="3E1A6A7C" w14:textId="77777777" w:rsidR="00B41BE3" w:rsidRPr="0054344C" w:rsidRDefault="00B41BE3" w:rsidP="00B41BE3">
      <w:pPr>
        <w:pStyle w:val="Headingbold"/>
      </w:pPr>
      <w:r w:rsidRPr="0054344C">
        <w:t xml:space="preserve">Summary of resolved ethical </w:t>
      </w:r>
      <w:proofErr w:type="gramStart"/>
      <w:r w:rsidRPr="0054344C">
        <w:t>issues</w:t>
      </w:r>
      <w:proofErr w:type="gramEnd"/>
      <w:r w:rsidRPr="0054344C">
        <w:t xml:space="preserve"> </w:t>
      </w:r>
    </w:p>
    <w:p w14:paraId="1673F6CF" w14:textId="77777777" w:rsidR="00B41BE3" w:rsidRPr="00D324AA" w:rsidRDefault="00B41BE3" w:rsidP="00B41BE3">
      <w:pPr>
        <w:rPr>
          <w:u w:val="single"/>
          <w:lang w:val="en-NZ"/>
        </w:rPr>
      </w:pPr>
    </w:p>
    <w:p w14:paraId="79D01BEB" w14:textId="77777777" w:rsidR="00B41BE3" w:rsidRPr="00D324AA" w:rsidRDefault="00B41BE3" w:rsidP="00B41BE3">
      <w:pPr>
        <w:rPr>
          <w:lang w:val="en-NZ"/>
        </w:rPr>
      </w:pPr>
      <w:r w:rsidRPr="00D324AA">
        <w:rPr>
          <w:lang w:val="en-NZ"/>
        </w:rPr>
        <w:t>The main ethical issues considered by the Committee and addressed by the Researcher are as follows.</w:t>
      </w:r>
    </w:p>
    <w:p w14:paraId="3FCBF378" w14:textId="77777777" w:rsidR="00B41BE3" w:rsidRPr="00D324AA" w:rsidRDefault="00B41BE3" w:rsidP="00B41BE3">
      <w:pPr>
        <w:rPr>
          <w:lang w:val="en-NZ"/>
        </w:rPr>
      </w:pPr>
    </w:p>
    <w:p w14:paraId="0E48080E" w14:textId="77777777" w:rsidR="00B41BE3" w:rsidRPr="00D324AA" w:rsidRDefault="00B41BE3" w:rsidP="007870E2">
      <w:pPr>
        <w:pStyle w:val="ListParagraph"/>
        <w:numPr>
          <w:ilvl w:val="0"/>
          <w:numId w:val="26"/>
        </w:numPr>
      </w:pPr>
      <w:r w:rsidRPr="00D324AA">
        <w:t xml:space="preserve">The Committee </w:t>
      </w:r>
      <w:r w:rsidR="00BF7BC0">
        <w:t>clarified the first part of the study</w:t>
      </w:r>
      <w:r w:rsidR="00740F0F">
        <w:t>,</w:t>
      </w:r>
      <w:r w:rsidR="00BF7BC0">
        <w:t xml:space="preserve"> “CaPTO” was a review of </w:t>
      </w:r>
      <w:r w:rsidR="00740F0F">
        <w:t xml:space="preserve">existing </w:t>
      </w:r>
      <w:r w:rsidR="00BF7BC0">
        <w:t xml:space="preserve">data </w:t>
      </w:r>
      <w:r w:rsidR="00740F0F">
        <w:t>and was</w:t>
      </w:r>
      <w:r w:rsidR="00BF7BC0">
        <w:t xml:space="preserve"> approved by Southern HDEC. </w:t>
      </w:r>
    </w:p>
    <w:p w14:paraId="7C69C32B" w14:textId="6CCBDF2A" w:rsidR="00B41BE3" w:rsidRDefault="00605D9A" w:rsidP="00B41BE3">
      <w:pPr>
        <w:numPr>
          <w:ilvl w:val="0"/>
          <w:numId w:val="3"/>
        </w:numPr>
        <w:spacing w:before="80" w:after="80"/>
        <w:contextualSpacing/>
        <w:rPr>
          <w:lang w:val="en-NZ"/>
        </w:rPr>
      </w:pPr>
      <w:r>
        <w:rPr>
          <w:lang w:val="en-NZ"/>
        </w:rPr>
        <w:t>The Committee clarified that t</w:t>
      </w:r>
      <w:r w:rsidR="00A77E89">
        <w:rPr>
          <w:lang w:val="en-NZ"/>
        </w:rPr>
        <w:t xml:space="preserve">he questionnaire </w:t>
      </w:r>
      <w:r w:rsidR="00740F0F">
        <w:rPr>
          <w:lang w:val="en-NZ"/>
        </w:rPr>
        <w:t xml:space="preserve">produced by the </w:t>
      </w:r>
      <w:r w:rsidR="00756623">
        <w:rPr>
          <w:lang w:val="en-NZ"/>
        </w:rPr>
        <w:t>R</w:t>
      </w:r>
      <w:r w:rsidR="00740F0F">
        <w:rPr>
          <w:lang w:val="en-NZ"/>
        </w:rPr>
        <w:t>esearchers for use in the study</w:t>
      </w:r>
      <w:r w:rsidR="00A77E89">
        <w:rPr>
          <w:lang w:val="en-NZ"/>
        </w:rPr>
        <w:t xml:space="preserve"> has not been </w:t>
      </w:r>
      <w:r w:rsidR="00756623">
        <w:rPr>
          <w:lang w:val="en-NZ"/>
        </w:rPr>
        <w:t>validated and</w:t>
      </w:r>
      <w:r w:rsidR="00A77E89">
        <w:rPr>
          <w:lang w:val="en-NZ"/>
        </w:rPr>
        <w:t xml:space="preserve"> was intended to be further researched using data from this study as a starting point. This was a stated goal of the protocol but may not be achievable if the tool is not validated. </w:t>
      </w:r>
    </w:p>
    <w:p w14:paraId="007150C5" w14:textId="702788B5" w:rsidR="00A72B47" w:rsidRPr="00D324AA" w:rsidRDefault="00A72B47" w:rsidP="00B41BE3">
      <w:pPr>
        <w:numPr>
          <w:ilvl w:val="0"/>
          <w:numId w:val="3"/>
        </w:numPr>
        <w:spacing w:before="80" w:after="80"/>
        <w:contextualSpacing/>
        <w:rPr>
          <w:lang w:val="en-NZ"/>
        </w:rPr>
      </w:pPr>
      <w:r>
        <w:rPr>
          <w:lang w:val="en-NZ"/>
        </w:rPr>
        <w:t xml:space="preserve">The researcher </w:t>
      </w:r>
      <w:r w:rsidR="00DA726D">
        <w:rPr>
          <w:lang w:val="en-NZ"/>
        </w:rPr>
        <w:t xml:space="preserve">confirmed that they will not offer electronic versions of the invitation, </w:t>
      </w:r>
      <w:r w:rsidR="00756623">
        <w:rPr>
          <w:lang w:val="en-NZ"/>
        </w:rPr>
        <w:t>participant information sheet (</w:t>
      </w:r>
      <w:r w:rsidR="00DA726D">
        <w:rPr>
          <w:lang w:val="en-NZ"/>
        </w:rPr>
        <w:t>PIS</w:t>
      </w:r>
      <w:r w:rsidR="00756623">
        <w:rPr>
          <w:lang w:val="en-NZ"/>
        </w:rPr>
        <w:t>)</w:t>
      </w:r>
      <w:r w:rsidR="00DA726D">
        <w:rPr>
          <w:lang w:val="en-NZ"/>
        </w:rPr>
        <w:t xml:space="preserve"> and </w:t>
      </w:r>
      <w:r w:rsidR="00756623">
        <w:t xml:space="preserve">quality-of-life </w:t>
      </w:r>
      <w:r w:rsidR="00756623">
        <w:t>(</w:t>
      </w:r>
      <w:r w:rsidR="00DA726D">
        <w:rPr>
          <w:lang w:val="en-NZ"/>
        </w:rPr>
        <w:t>Q</w:t>
      </w:r>
      <w:r w:rsidR="00756623">
        <w:rPr>
          <w:lang w:val="en-NZ"/>
        </w:rPr>
        <w:t>o</w:t>
      </w:r>
      <w:r w:rsidR="00DA726D">
        <w:rPr>
          <w:lang w:val="en-NZ"/>
        </w:rPr>
        <w:t>L</w:t>
      </w:r>
      <w:r w:rsidR="00756623">
        <w:rPr>
          <w:lang w:val="en-NZ"/>
        </w:rPr>
        <w:t>)</w:t>
      </w:r>
      <w:r w:rsidR="00DA726D">
        <w:rPr>
          <w:lang w:val="en-NZ"/>
        </w:rPr>
        <w:t xml:space="preserve"> data collection.</w:t>
      </w:r>
    </w:p>
    <w:p w14:paraId="16344AB2" w14:textId="77777777" w:rsidR="00B41BE3" w:rsidRPr="00D324AA" w:rsidRDefault="00B41BE3" w:rsidP="00B41BE3">
      <w:pPr>
        <w:spacing w:before="80" w:after="80"/>
        <w:rPr>
          <w:lang w:val="en-NZ"/>
        </w:rPr>
      </w:pPr>
    </w:p>
    <w:p w14:paraId="6F2239D2" w14:textId="77777777" w:rsidR="00B41BE3" w:rsidRPr="0054344C" w:rsidRDefault="00B41BE3" w:rsidP="00B41BE3">
      <w:pPr>
        <w:pStyle w:val="Headingbold"/>
      </w:pPr>
      <w:r w:rsidRPr="0054344C">
        <w:t>Summary of outstanding ethical issues</w:t>
      </w:r>
    </w:p>
    <w:p w14:paraId="0F112A9C" w14:textId="77777777" w:rsidR="00B41BE3" w:rsidRPr="00D324AA" w:rsidRDefault="00B41BE3" w:rsidP="00B41BE3">
      <w:pPr>
        <w:rPr>
          <w:lang w:val="en-NZ"/>
        </w:rPr>
      </w:pPr>
    </w:p>
    <w:p w14:paraId="209C618A" w14:textId="77777777" w:rsidR="00B41BE3" w:rsidRPr="00D324AA" w:rsidRDefault="00B41BE3" w:rsidP="00B41BE3">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A56ADD2" w14:textId="77777777" w:rsidR="00B41BE3" w:rsidRPr="00D324AA" w:rsidRDefault="00B41BE3" w:rsidP="00B41BE3">
      <w:pPr>
        <w:autoSpaceDE w:val="0"/>
        <w:autoSpaceDN w:val="0"/>
        <w:adjustRightInd w:val="0"/>
        <w:rPr>
          <w:szCs w:val="22"/>
          <w:lang w:val="en-NZ"/>
        </w:rPr>
      </w:pPr>
    </w:p>
    <w:p w14:paraId="5A571E17" w14:textId="77777777" w:rsidR="00740F0F" w:rsidRDefault="00B41BE3" w:rsidP="00605D9A">
      <w:pPr>
        <w:pStyle w:val="ListParagraph"/>
      </w:pPr>
      <w:r w:rsidRPr="00D324AA">
        <w:t>T</w:t>
      </w:r>
      <w:r w:rsidR="00740F0F">
        <w:t xml:space="preserve">he Committee </w:t>
      </w:r>
      <w:r w:rsidR="00374F77">
        <w:t xml:space="preserve">understood the application to be seeking a waiver of consent to obtain limited data for the purposes of the researcher identifying eligible participants from the CaPTO-1 study and approaching them for qualitative data collection in this study, CaPTO-2. The Committee </w:t>
      </w:r>
      <w:r w:rsidR="00740F0F">
        <w:t xml:space="preserve">was concerned that responses from the researcher suggested ongoing data collection to the present time in reliance on the </w:t>
      </w:r>
      <w:r w:rsidR="00374F77">
        <w:t xml:space="preserve">approval by Southern HDEC of </w:t>
      </w:r>
      <w:r w:rsidR="00740F0F">
        <w:t xml:space="preserve">CaPTO-1 </w:t>
      </w:r>
      <w:r w:rsidR="00374F77">
        <w:t>for retrospective data collection and review, based on the Committee’s understanding that the approval related to data collected between 2008-2018.</w:t>
      </w:r>
      <w:r w:rsidR="00A22441">
        <w:t xml:space="preserve"> </w:t>
      </w:r>
    </w:p>
    <w:p w14:paraId="5B2A3929" w14:textId="131BA03C" w:rsidR="00605D9A" w:rsidRPr="00D324AA" w:rsidRDefault="00740F0F" w:rsidP="00605D9A">
      <w:pPr>
        <w:pStyle w:val="ListParagraph"/>
      </w:pPr>
      <w:r>
        <w:t>T</w:t>
      </w:r>
      <w:r w:rsidR="00B41BE3" w:rsidRPr="00D324AA">
        <w:t xml:space="preserve">he Committee </w:t>
      </w:r>
      <w:r w:rsidR="00605D9A">
        <w:t xml:space="preserve">requested that the </w:t>
      </w:r>
      <w:r w:rsidR="0071148A">
        <w:t>R</w:t>
      </w:r>
      <w:r w:rsidR="00605D9A">
        <w:t xml:space="preserve">esearcher </w:t>
      </w:r>
      <w:r w:rsidR="00374F77">
        <w:t>provide further details in the letter inviting participants to take part, namely the reason for contact, data already collected under ethics approval and the scope of the study</w:t>
      </w:r>
      <w:r w:rsidR="00605D9A">
        <w:t xml:space="preserve">. </w:t>
      </w:r>
    </w:p>
    <w:p w14:paraId="7DDFCDCE" w14:textId="725F6175" w:rsidR="00605D9A" w:rsidRPr="00605D9A" w:rsidRDefault="00605D9A" w:rsidP="00B41BE3">
      <w:pPr>
        <w:pStyle w:val="ListParagraph"/>
        <w:rPr>
          <w:rFonts w:cs="Arial"/>
          <w:color w:val="FF0000"/>
        </w:rPr>
      </w:pPr>
      <w:r>
        <w:t xml:space="preserve">The Committee requested that additional information be provided to participants </w:t>
      </w:r>
      <w:proofErr w:type="gramStart"/>
      <w:r>
        <w:t>in order for</w:t>
      </w:r>
      <w:proofErr w:type="gramEnd"/>
      <w:r>
        <w:t xml:space="preserve"> them to be able to communicate with the research team</w:t>
      </w:r>
      <w:r w:rsidR="00374F77">
        <w:t xml:space="preserve">, namely contact phone and email addresses for the </w:t>
      </w:r>
      <w:r w:rsidR="0071148A">
        <w:t>R</w:t>
      </w:r>
      <w:r w:rsidR="00374F77">
        <w:t>esearchers and that these methods will not be at cost to the participants</w:t>
      </w:r>
      <w:r>
        <w:t xml:space="preserve">. </w:t>
      </w:r>
    </w:p>
    <w:p w14:paraId="0DE757F7" w14:textId="77777777" w:rsidR="00605D9A" w:rsidRPr="00605D9A" w:rsidRDefault="00605D9A" w:rsidP="00B41BE3">
      <w:pPr>
        <w:pStyle w:val="ListParagraph"/>
        <w:rPr>
          <w:rFonts w:cs="Arial"/>
          <w:color w:val="FF0000"/>
        </w:rPr>
      </w:pPr>
      <w:r>
        <w:t xml:space="preserve">The Committee requested </w:t>
      </w:r>
      <w:r w:rsidR="00374F77">
        <w:t xml:space="preserve">amendments to the protocol to clearly outline the process of recruitment, follow up contact with participants and </w:t>
      </w:r>
      <w:proofErr w:type="gramStart"/>
      <w:r w:rsidR="00374F77">
        <w:t>the means by which</w:t>
      </w:r>
      <w:proofErr w:type="gramEnd"/>
      <w:r w:rsidR="00374F77">
        <w:t xml:space="preserve"> a participant might opt out (including declining to respond). </w:t>
      </w:r>
      <w:r>
        <w:t xml:space="preserve"> </w:t>
      </w:r>
    </w:p>
    <w:p w14:paraId="7F266995" w14:textId="13208BD1" w:rsidR="006E40CD" w:rsidRPr="00052D61" w:rsidRDefault="00605D9A" w:rsidP="00052D61">
      <w:pPr>
        <w:pStyle w:val="ListParagraph"/>
        <w:rPr>
          <w:rFonts w:cs="Arial"/>
          <w:color w:val="FF0000"/>
        </w:rPr>
      </w:pPr>
      <w:r>
        <w:t xml:space="preserve">The Committee noted that the non-validated quality-of-life (QoL) questionnaire should not be used. The </w:t>
      </w:r>
      <w:r w:rsidR="0071148A">
        <w:t>R</w:t>
      </w:r>
      <w:r>
        <w:t xml:space="preserve">esearcher noted that the other two questionnaires are validated and so there would be some data generated. </w:t>
      </w:r>
    </w:p>
    <w:p w14:paraId="7FAD6493" w14:textId="42775B6D" w:rsidR="006E40CD" w:rsidRPr="006E40CD" w:rsidRDefault="006E40CD" w:rsidP="00B41BE3">
      <w:pPr>
        <w:pStyle w:val="ListParagraph"/>
        <w:rPr>
          <w:rFonts w:cs="Arial"/>
          <w:color w:val="FF0000"/>
        </w:rPr>
      </w:pPr>
      <w:r>
        <w:t xml:space="preserve">The Committee queried the timeframe for the collection of data </w:t>
      </w:r>
      <w:r w:rsidR="00374F77">
        <w:t xml:space="preserve">from the required number of participants, by the </w:t>
      </w:r>
      <w:r w:rsidR="0071148A">
        <w:t>R</w:t>
      </w:r>
      <w:r w:rsidR="00374F77">
        <w:t>esearcher alone, and whether this is achievable in the stated timeframe</w:t>
      </w:r>
      <w:r>
        <w:t xml:space="preserve">. </w:t>
      </w:r>
    </w:p>
    <w:p w14:paraId="39F84786" w14:textId="77777777" w:rsidR="006E40CD" w:rsidRPr="001A0342" w:rsidRDefault="006E40CD" w:rsidP="001A0342">
      <w:pPr>
        <w:pStyle w:val="ListParagraph"/>
        <w:rPr>
          <w:rFonts w:cs="Arial"/>
          <w:color w:val="FF0000"/>
        </w:rPr>
      </w:pPr>
      <w:r>
        <w:lastRenderedPageBreak/>
        <w:t xml:space="preserve">The Committee noted that the submission </w:t>
      </w:r>
      <w:r w:rsidR="00374F77">
        <w:t>states that this study uses</w:t>
      </w:r>
      <w:r>
        <w:t xml:space="preserve"> Kaupapa methodology, </w:t>
      </w:r>
      <w:r w:rsidR="00374F77">
        <w:t xml:space="preserve">which </w:t>
      </w:r>
      <w:r>
        <w:t xml:space="preserve">it does not. Please amend this in the resubmission. </w:t>
      </w:r>
    </w:p>
    <w:p w14:paraId="04DCBDB8" w14:textId="77777777" w:rsidR="006E40CD" w:rsidRPr="006E40CD" w:rsidRDefault="006E40CD" w:rsidP="00B41BE3">
      <w:pPr>
        <w:pStyle w:val="ListParagraph"/>
        <w:rPr>
          <w:rFonts w:cs="Arial"/>
          <w:color w:val="FF0000"/>
        </w:rPr>
      </w:pPr>
      <w:r>
        <w:t xml:space="preserve">The Committee requested clarification in application section C18. Please elaborate in your resubmission in what way this may be difficult for people with disabilities. </w:t>
      </w:r>
    </w:p>
    <w:p w14:paraId="2366EDC0" w14:textId="18E65A70" w:rsidR="006E40CD" w:rsidRPr="006E40CD" w:rsidRDefault="006E40CD" w:rsidP="00B41BE3">
      <w:pPr>
        <w:pStyle w:val="ListParagraph"/>
        <w:rPr>
          <w:rFonts w:cs="Arial"/>
          <w:color w:val="FF0000"/>
        </w:rPr>
      </w:pPr>
      <w:r>
        <w:t>The Committee requested a plan for management of disclosure of depression/anxiety through the questionnaires</w:t>
      </w:r>
      <w:r w:rsidR="00A72B47">
        <w:t>, and confirmation of when the responses would be received and reviewed by the res</w:t>
      </w:r>
      <w:r w:rsidR="001A0342">
        <w:t>e</w:t>
      </w:r>
      <w:r w:rsidR="00A72B47">
        <w:t>archer</w:t>
      </w:r>
      <w:r>
        <w:t>. The</w:t>
      </w:r>
      <w:r w:rsidR="00A72B47">
        <w:t xml:space="preserve"> Protocol should include a</w:t>
      </w:r>
      <w:r>
        <w:t xml:space="preserve"> specific, prompt pathway and timeframes provided for follow-up of such a disclosure. </w:t>
      </w:r>
      <w:r w:rsidR="000F4DF6">
        <w:rPr>
          <w:rFonts w:cs="Arial"/>
          <w:i/>
        </w:rPr>
        <w:t xml:space="preserve">(National Ethical Standards for Health and Disability Research and Quality Improvement, </w:t>
      </w:r>
      <w:r w:rsidR="000F4DF6">
        <w:rPr>
          <w:rFonts w:cs="Arial"/>
          <w:i/>
        </w:rPr>
        <w:t>Table 8.2</w:t>
      </w:r>
      <w:r w:rsidR="000F4DF6">
        <w:rPr>
          <w:rFonts w:cs="Arial"/>
          <w:i/>
        </w:rPr>
        <w:t xml:space="preserve">).  </w:t>
      </w:r>
    </w:p>
    <w:p w14:paraId="3EBB912D" w14:textId="77777777" w:rsidR="006E40CD" w:rsidRPr="006E40CD" w:rsidRDefault="006E40CD" w:rsidP="00B41BE3">
      <w:pPr>
        <w:pStyle w:val="ListParagraph"/>
        <w:rPr>
          <w:rFonts w:cs="Arial"/>
          <w:color w:val="FF0000"/>
        </w:rPr>
      </w:pPr>
      <w:r>
        <w:t xml:space="preserve">The Committee queried if the statement in the PIS of “Māori men with prostate cancer are more likely to have a severe form of the disease, so we want to study why this happens…” is relevant given that does not appear to be an explicit objective of this study. </w:t>
      </w:r>
    </w:p>
    <w:p w14:paraId="3CBD4E8E" w14:textId="7E09EFAC" w:rsidR="006E40CD" w:rsidRPr="006E40CD" w:rsidRDefault="006E40CD" w:rsidP="00B41BE3">
      <w:pPr>
        <w:pStyle w:val="ListParagraph"/>
        <w:rPr>
          <w:rFonts w:cs="Arial"/>
          <w:color w:val="FF0000"/>
        </w:rPr>
      </w:pPr>
      <w:r>
        <w:t xml:space="preserve">The Committee queried why the </w:t>
      </w:r>
      <w:r w:rsidR="0071148A">
        <w:t>R</w:t>
      </w:r>
      <w:r>
        <w:t xml:space="preserve">esearcher did not intend to collect disability data. </w:t>
      </w:r>
    </w:p>
    <w:p w14:paraId="3EE117F9" w14:textId="0D027EA9" w:rsidR="0071148A" w:rsidRPr="0071148A" w:rsidRDefault="006E40CD" w:rsidP="006E40CD">
      <w:pPr>
        <w:pStyle w:val="ListParagraph"/>
        <w:rPr>
          <w:rFonts w:cs="Arial"/>
          <w:color w:val="FF0000"/>
        </w:rPr>
      </w:pPr>
      <w:r>
        <w:t>The Committee requested provision of the data sharing agreements with all registries utilised in the study for review.</w:t>
      </w:r>
      <w:r w:rsidR="0071148A" w:rsidRPr="0071148A">
        <w:rPr>
          <w:rFonts w:cs="Arial"/>
          <w:i/>
        </w:rPr>
        <w:t xml:space="preserve"> </w:t>
      </w:r>
      <w:r w:rsidR="0071148A">
        <w:rPr>
          <w:rFonts w:cs="Arial"/>
          <w:i/>
        </w:rPr>
        <w:t xml:space="preserve">(National Ethical Standards for Health and Disability Research and Quality Improvement, para </w:t>
      </w:r>
      <w:r w:rsidR="0071148A">
        <w:rPr>
          <w:rFonts w:cs="Arial"/>
          <w:i/>
        </w:rPr>
        <w:t>12.14</w:t>
      </w:r>
      <w:r w:rsidR="002D4BB7">
        <w:rPr>
          <w:rFonts w:cs="Arial"/>
          <w:i/>
        </w:rPr>
        <w:t xml:space="preserve"> and 12.15</w:t>
      </w:r>
      <w:r w:rsidR="0071148A">
        <w:rPr>
          <w:rFonts w:cs="Arial"/>
          <w:i/>
        </w:rPr>
        <w:t xml:space="preserve">).  </w:t>
      </w:r>
    </w:p>
    <w:p w14:paraId="58394402" w14:textId="536D1466" w:rsidR="006E40CD" w:rsidRPr="0071148A" w:rsidRDefault="006E40CD" w:rsidP="006E40CD">
      <w:pPr>
        <w:pStyle w:val="ListParagraph"/>
        <w:rPr>
          <w:rFonts w:cs="Arial"/>
          <w:color w:val="FF0000"/>
        </w:rPr>
      </w:pPr>
      <w:r w:rsidRPr="0071148A">
        <w:rPr>
          <w:rFonts w:cs="Arial"/>
          <w:szCs w:val="22"/>
        </w:rPr>
        <w:t>The Committee requested the following changes to the Invitation Letter</w:t>
      </w:r>
      <w:r w:rsidR="002D4BB7">
        <w:rPr>
          <w:rFonts w:cs="Arial"/>
          <w:szCs w:val="22"/>
        </w:rPr>
        <w:t xml:space="preserve"> </w:t>
      </w:r>
      <w:r w:rsidR="002D4BB7">
        <w:rPr>
          <w:rFonts w:cs="Arial"/>
          <w:i/>
        </w:rPr>
        <w:t xml:space="preserve">(National Ethical Standards for Health and Disability Research and Quality Improvement, para </w:t>
      </w:r>
      <w:r w:rsidR="002D4BB7">
        <w:rPr>
          <w:rFonts w:cs="Arial"/>
          <w:i/>
        </w:rPr>
        <w:t>11.7-11.9</w:t>
      </w:r>
      <w:r w:rsidR="002D4BB7">
        <w:rPr>
          <w:rFonts w:cs="Arial"/>
          <w:i/>
        </w:rPr>
        <w:t>)</w:t>
      </w:r>
      <w:r w:rsidRPr="0071148A">
        <w:rPr>
          <w:rFonts w:cs="Arial"/>
          <w:szCs w:val="22"/>
        </w:rPr>
        <w:t xml:space="preserve">: </w:t>
      </w:r>
    </w:p>
    <w:p w14:paraId="27F2EDC0" w14:textId="77777777" w:rsidR="006E40CD" w:rsidRDefault="006E40CD" w:rsidP="0071148A">
      <w:pPr>
        <w:pStyle w:val="ListParagraph"/>
        <w:numPr>
          <w:ilvl w:val="1"/>
          <w:numId w:val="31"/>
        </w:numPr>
      </w:pPr>
      <w:r>
        <w:t xml:space="preserve">Please add a timeframe </w:t>
      </w:r>
      <w:r w:rsidR="00A72B47">
        <w:t xml:space="preserve">within which the </w:t>
      </w:r>
      <w:r w:rsidR="0036508B">
        <w:t>researcher</w:t>
      </w:r>
      <w:r w:rsidR="00A72B47">
        <w:t xml:space="preserve"> will attempt to make </w:t>
      </w:r>
      <w:r>
        <w:t xml:space="preserve">contact should the participant not respond. </w:t>
      </w:r>
    </w:p>
    <w:p w14:paraId="2D979D3E" w14:textId="77777777" w:rsidR="006E40CD" w:rsidRDefault="006E40CD" w:rsidP="0071148A">
      <w:pPr>
        <w:pStyle w:val="ListParagraph"/>
        <w:numPr>
          <w:ilvl w:val="1"/>
          <w:numId w:val="31"/>
        </w:numPr>
      </w:pPr>
      <w:r>
        <w:t>Please add that the participant</w:t>
      </w:r>
      <w:r w:rsidR="00A72B47">
        <w:t>’</w:t>
      </w:r>
      <w:r>
        <w:t xml:space="preserve">s details will be </w:t>
      </w:r>
      <w:r w:rsidR="00A72B47">
        <w:t xml:space="preserve">deleted if </w:t>
      </w:r>
      <w:r>
        <w:t>they do not respond or decline</w:t>
      </w:r>
      <w:r w:rsidR="00A72B47">
        <w:t xml:space="preserve"> to participate</w:t>
      </w:r>
      <w:r>
        <w:t xml:space="preserve">. </w:t>
      </w:r>
    </w:p>
    <w:p w14:paraId="2C7819BC" w14:textId="77777777" w:rsidR="006E40CD" w:rsidRDefault="006E40CD" w:rsidP="0071148A">
      <w:pPr>
        <w:pStyle w:val="ListParagraph"/>
        <w:numPr>
          <w:ilvl w:val="1"/>
          <w:numId w:val="31"/>
        </w:numPr>
      </w:pPr>
      <w:r>
        <w:t xml:space="preserve">Please provide a phone number as well as </w:t>
      </w:r>
      <w:r w:rsidR="00A72B47">
        <w:t xml:space="preserve">an </w:t>
      </w:r>
      <w:r>
        <w:t>email address for participants to contact</w:t>
      </w:r>
      <w:r w:rsidR="00A72B47">
        <w:t xml:space="preserve"> the researchers</w:t>
      </w:r>
      <w:r>
        <w:t xml:space="preserve">. </w:t>
      </w:r>
    </w:p>
    <w:p w14:paraId="167FFC58" w14:textId="77777777" w:rsidR="0036508B" w:rsidRDefault="0036508B" w:rsidP="0071148A">
      <w:pPr>
        <w:pStyle w:val="ListParagraph"/>
        <w:numPr>
          <w:ilvl w:val="1"/>
          <w:numId w:val="31"/>
        </w:numPr>
      </w:pPr>
      <w:r>
        <w:t>Please ensure that this contact number will not be at a cost to the participant.</w:t>
      </w:r>
    </w:p>
    <w:p w14:paraId="4700748A" w14:textId="77777777" w:rsidR="006E40CD" w:rsidRDefault="006E40CD" w:rsidP="0071148A">
      <w:pPr>
        <w:pStyle w:val="ListParagraph"/>
        <w:numPr>
          <w:ilvl w:val="1"/>
          <w:numId w:val="31"/>
        </w:numPr>
      </w:pPr>
      <w:r>
        <w:t xml:space="preserve">Please refer to the ethical approval relating to the collection </w:t>
      </w:r>
      <w:r w:rsidR="00A72B47">
        <w:t xml:space="preserve">of data for the purpose of identifying and contacting eligible participants </w:t>
      </w:r>
      <w:r>
        <w:t xml:space="preserve">not only to the data collection in CaPTO part 1. </w:t>
      </w:r>
      <w:r w:rsidR="00A72B47">
        <w:t xml:space="preserve">Subject to confirmation of the scope of the previous ethics approval the </w:t>
      </w:r>
      <w:r w:rsidR="001A0342">
        <w:t>researcher</w:t>
      </w:r>
      <w:r w:rsidR="00A72B47">
        <w:t xml:space="preserve"> may require a waiver to collect and use this information.</w:t>
      </w:r>
    </w:p>
    <w:p w14:paraId="7783B14A" w14:textId="77777777" w:rsidR="006E40CD" w:rsidRPr="00D324AA" w:rsidRDefault="006E40CD" w:rsidP="0071148A">
      <w:pPr>
        <w:pStyle w:val="ListParagraph"/>
        <w:numPr>
          <w:ilvl w:val="1"/>
          <w:numId w:val="31"/>
        </w:numPr>
      </w:pPr>
      <w:r>
        <w:t xml:space="preserve">Please check that envelopes are clearly marked as private and confidential for the addressee only. </w:t>
      </w:r>
    </w:p>
    <w:p w14:paraId="123557F3" w14:textId="77777777" w:rsidR="00B41BE3" w:rsidRPr="006E40CD" w:rsidRDefault="00B41BE3" w:rsidP="006E40CD">
      <w:pPr>
        <w:rPr>
          <w:rFonts w:cs="Arial"/>
          <w:color w:val="FF0000"/>
        </w:rPr>
      </w:pPr>
      <w:r w:rsidRPr="00D324AA">
        <w:br/>
      </w:r>
    </w:p>
    <w:p w14:paraId="5E823DBB" w14:textId="25ABB4F2" w:rsidR="00B41BE3" w:rsidRPr="00D324AA" w:rsidRDefault="00B41BE3" w:rsidP="00B41BE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71148A">
        <w:rPr>
          <w:rFonts w:cs="Arial"/>
          <w:szCs w:val="22"/>
          <w:lang w:val="en-NZ"/>
        </w:rPr>
        <w:t xml:space="preserve"> </w:t>
      </w:r>
      <w:r w:rsidR="0071148A">
        <w:rPr>
          <w:rFonts w:cs="Arial"/>
          <w:i/>
        </w:rPr>
        <w:t>(National Ethical Standards for Health and Disability Research and Quality Improvement, para 7.15 – 7.17)</w:t>
      </w:r>
      <w:r w:rsidRPr="00D324AA">
        <w:rPr>
          <w:rFonts w:cs="Arial"/>
          <w:szCs w:val="22"/>
          <w:lang w:val="en-NZ"/>
        </w:rPr>
        <w:t xml:space="preserve">: </w:t>
      </w:r>
    </w:p>
    <w:p w14:paraId="45870913" w14:textId="77777777" w:rsidR="00B41BE3" w:rsidRDefault="00605D9A" w:rsidP="00B41BE3">
      <w:pPr>
        <w:pStyle w:val="ListParagraph"/>
      </w:pPr>
      <w:r>
        <w:t xml:space="preserve">Please include a separate section as to </w:t>
      </w:r>
      <w:r w:rsidR="00A72B47">
        <w:t xml:space="preserve">what data has been collected for the purposes of CaPTO-2, ethics approval and </w:t>
      </w:r>
      <w:r>
        <w:t xml:space="preserve">how the person may decline </w:t>
      </w:r>
      <w:r w:rsidR="00A72B47">
        <w:t xml:space="preserve">to participate </w:t>
      </w:r>
      <w:r>
        <w:t xml:space="preserve">and withdraw their data and that the data will be deleted upon receiving the notice to decline. </w:t>
      </w:r>
    </w:p>
    <w:p w14:paraId="6873E515" w14:textId="77777777" w:rsidR="006E40CD" w:rsidRDefault="006E40CD" w:rsidP="00B41BE3">
      <w:pPr>
        <w:pStyle w:val="ListParagraph"/>
      </w:pPr>
      <w:r>
        <w:t>Please amend the wording around the selection to participate to state that people have been “invited”, rather than “choose” or “picked”.</w:t>
      </w:r>
    </w:p>
    <w:p w14:paraId="412845E6" w14:textId="77777777" w:rsidR="006E40CD" w:rsidRDefault="006E40CD" w:rsidP="00B41BE3">
      <w:pPr>
        <w:pStyle w:val="ListParagraph"/>
      </w:pPr>
      <w:r>
        <w:t>Please amend or delete reference to the prospective “you’ll get an information pack if you are one of the men in the sample” as the pack will be sent along with this</w:t>
      </w:r>
      <w:r w:rsidR="00A72B47">
        <w:t xml:space="preserve"> information</w:t>
      </w:r>
      <w:r>
        <w:t xml:space="preserve"> sheet. </w:t>
      </w:r>
    </w:p>
    <w:p w14:paraId="410E5847" w14:textId="2C1E68EA" w:rsidR="006E40CD" w:rsidRDefault="006E40CD" w:rsidP="00B41BE3">
      <w:pPr>
        <w:pStyle w:val="ListParagraph"/>
      </w:pPr>
      <w:r>
        <w:t>Please amend the second bullet point on page 5 referencing the notification of a participant’s usual doctor “if a study test gives an unexpected result…”</w:t>
      </w:r>
      <w:r w:rsidR="00DA726D">
        <w:t xml:space="preserve"> The wording should reflect the plan for follow up of responses in the questionnaires, and participants should be provided with details of how to obtain support should the Q</w:t>
      </w:r>
      <w:r w:rsidR="0071148A">
        <w:t>o</w:t>
      </w:r>
      <w:r w:rsidR="00DA726D">
        <w:t>L questionnaires/study participation give rise to concerns</w:t>
      </w:r>
      <w:r>
        <w:t xml:space="preserve">. </w:t>
      </w:r>
    </w:p>
    <w:p w14:paraId="5E5D7FD2" w14:textId="77777777" w:rsidR="006E40CD" w:rsidRDefault="006E40CD" w:rsidP="00B41BE3">
      <w:pPr>
        <w:pStyle w:val="ListParagraph"/>
      </w:pPr>
      <w:r>
        <w:t>Please add a timeframe within which participants may withdraw the</w:t>
      </w:r>
      <w:r w:rsidR="00DA726D">
        <w:t>ir</w:t>
      </w:r>
      <w:r>
        <w:t xml:space="preserve"> data gathered in CaPTO-2.</w:t>
      </w:r>
    </w:p>
    <w:p w14:paraId="43FD87EF" w14:textId="77777777" w:rsidR="006E40CD" w:rsidRDefault="006E40CD" w:rsidP="006E40CD">
      <w:pPr>
        <w:pStyle w:val="ListParagraph"/>
      </w:pPr>
      <w:r>
        <w:t>Please amend the reference to approving HDEC from Northern B to Northern A.</w:t>
      </w:r>
    </w:p>
    <w:p w14:paraId="7054C432" w14:textId="77777777" w:rsidR="00605D9A" w:rsidRPr="00D324AA" w:rsidRDefault="00605D9A" w:rsidP="00605D9A">
      <w:pPr>
        <w:pStyle w:val="ListParagraph"/>
        <w:numPr>
          <w:ilvl w:val="0"/>
          <w:numId w:val="0"/>
        </w:numPr>
        <w:ind w:left="357"/>
      </w:pPr>
    </w:p>
    <w:p w14:paraId="7EF7B356" w14:textId="77777777" w:rsidR="00B41BE3" w:rsidRPr="00D324AA" w:rsidRDefault="00B41BE3" w:rsidP="00B41BE3">
      <w:pPr>
        <w:spacing w:before="80" w:after="80"/>
      </w:pPr>
    </w:p>
    <w:p w14:paraId="6ABA1A04" w14:textId="3D94A92A" w:rsidR="00B41BE3" w:rsidRPr="0071148A" w:rsidRDefault="00B41BE3" w:rsidP="00B41BE3">
      <w:pPr>
        <w:rPr>
          <w:b/>
          <w:bCs/>
          <w:lang w:val="en-NZ"/>
        </w:rPr>
      </w:pPr>
      <w:r w:rsidRPr="0054344C">
        <w:rPr>
          <w:b/>
          <w:bCs/>
          <w:lang w:val="en-NZ"/>
        </w:rPr>
        <w:t xml:space="preserve">Decision </w:t>
      </w:r>
    </w:p>
    <w:p w14:paraId="0084F901" w14:textId="77777777" w:rsidR="00B41BE3" w:rsidRPr="006E40CD" w:rsidRDefault="00B41BE3" w:rsidP="00B41BE3">
      <w:pPr>
        <w:rPr>
          <w:lang w:val="en-NZ"/>
        </w:rPr>
      </w:pPr>
      <w:r w:rsidRPr="006E40CD">
        <w:rPr>
          <w:lang w:val="en-NZ"/>
        </w:rPr>
        <w:t xml:space="preserve">This application was </w:t>
      </w:r>
      <w:r w:rsidRPr="006E40CD">
        <w:rPr>
          <w:i/>
          <w:lang w:val="en-NZ"/>
        </w:rPr>
        <w:t>declined</w:t>
      </w:r>
      <w:r w:rsidRPr="006E40CD">
        <w:rPr>
          <w:lang w:val="en-NZ"/>
        </w:rPr>
        <w:t xml:space="preserve"> by </w:t>
      </w:r>
      <w:r w:rsidRPr="006E40CD">
        <w:rPr>
          <w:rFonts w:cs="Arial"/>
          <w:szCs w:val="22"/>
          <w:lang w:val="en-NZ"/>
        </w:rPr>
        <w:t xml:space="preserve">consensus, </w:t>
      </w:r>
      <w:r w:rsidRPr="006E40CD">
        <w:rPr>
          <w:lang w:val="en-NZ"/>
        </w:rPr>
        <w:t>as the Committee did not consider that the study would meet the ethical standards referenced above.</w:t>
      </w:r>
    </w:p>
    <w:p w14:paraId="08513DE9" w14:textId="77777777" w:rsidR="00B41BE3" w:rsidRDefault="00B41BE3"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41BE3" w:rsidRPr="00960BFE" w14:paraId="55088A0C" w14:textId="77777777" w:rsidTr="00AE699D">
        <w:trPr>
          <w:trHeight w:val="280"/>
        </w:trPr>
        <w:tc>
          <w:tcPr>
            <w:tcW w:w="966" w:type="dxa"/>
            <w:tcBorders>
              <w:top w:val="nil"/>
              <w:left w:val="nil"/>
              <w:bottom w:val="nil"/>
              <w:right w:val="nil"/>
            </w:tcBorders>
          </w:tcPr>
          <w:p w14:paraId="2FC0BD02" w14:textId="77777777" w:rsidR="00B41BE3" w:rsidRPr="00960BFE" w:rsidRDefault="00B41BE3" w:rsidP="00AE699D">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101FBEE6" w14:textId="77777777" w:rsidR="00B41BE3" w:rsidRPr="00960BFE" w:rsidRDefault="00B41BE3" w:rsidP="00AE699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CEB2C20" w14:textId="77777777" w:rsidR="00B41BE3" w:rsidRPr="002B62FF" w:rsidRDefault="007F1774" w:rsidP="00AE699D">
            <w:pPr>
              <w:rPr>
                <w:b/>
                <w:bCs/>
              </w:rPr>
            </w:pPr>
            <w:r>
              <w:rPr>
                <w:b/>
                <w:bCs/>
              </w:rPr>
              <w:t>2023 FULL 15207</w:t>
            </w:r>
          </w:p>
        </w:tc>
      </w:tr>
      <w:tr w:rsidR="00B41BE3" w:rsidRPr="00960BFE" w14:paraId="493CE618" w14:textId="77777777" w:rsidTr="00AE699D">
        <w:trPr>
          <w:trHeight w:val="280"/>
        </w:trPr>
        <w:tc>
          <w:tcPr>
            <w:tcW w:w="966" w:type="dxa"/>
            <w:tcBorders>
              <w:top w:val="nil"/>
              <w:left w:val="nil"/>
              <w:bottom w:val="nil"/>
              <w:right w:val="nil"/>
            </w:tcBorders>
          </w:tcPr>
          <w:p w14:paraId="43A4DC51"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26A4EB71" w14:textId="77777777" w:rsidR="00B41BE3" w:rsidRPr="00960BFE" w:rsidRDefault="00B41BE3" w:rsidP="00AE699D">
            <w:pPr>
              <w:autoSpaceDE w:val="0"/>
              <w:autoSpaceDN w:val="0"/>
              <w:adjustRightInd w:val="0"/>
            </w:pPr>
            <w:r w:rsidRPr="00960BFE">
              <w:t xml:space="preserve">Title: </w:t>
            </w:r>
          </w:p>
        </w:tc>
        <w:tc>
          <w:tcPr>
            <w:tcW w:w="6459" w:type="dxa"/>
            <w:tcBorders>
              <w:top w:val="nil"/>
              <w:left w:val="nil"/>
              <w:bottom w:val="nil"/>
              <w:right w:val="nil"/>
            </w:tcBorders>
          </w:tcPr>
          <w:p w14:paraId="1FE903A0" w14:textId="2D0EFE1C" w:rsidR="00B41BE3" w:rsidRPr="00960BFE" w:rsidRDefault="00DB4F82" w:rsidP="00AE699D">
            <w:pPr>
              <w:autoSpaceDE w:val="0"/>
              <w:autoSpaceDN w:val="0"/>
              <w:adjustRightInd w:val="0"/>
            </w:pPr>
            <w:r w:rsidRPr="00DB4F82">
              <w:t>Equity in Employment: the (un)employment experiences of disabled people in Aotearoa New Zealand</w:t>
            </w:r>
          </w:p>
        </w:tc>
      </w:tr>
      <w:tr w:rsidR="00B41BE3" w:rsidRPr="00960BFE" w14:paraId="4122D471" w14:textId="77777777" w:rsidTr="00AE699D">
        <w:trPr>
          <w:trHeight w:val="280"/>
        </w:trPr>
        <w:tc>
          <w:tcPr>
            <w:tcW w:w="966" w:type="dxa"/>
            <w:tcBorders>
              <w:top w:val="nil"/>
              <w:left w:val="nil"/>
              <w:bottom w:val="nil"/>
              <w:right w:val="nil"/>
            </w:tcBorders>
          </w:tcPr>
          <w:p w14:paraId="4053FFCF"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718980E9" w14:textId="77777777" w:rsidR="00B41BE3" w:rsidRPr="00960BFE" w:rsidRDefault="00B41BE3" w:rsidP="00AE699D">
            <w:pPr>
              <w:autoSpaceDE w:val="0"/>
              <w:autoSpaceDN w:val="0"/>
              <w:adjustRightInd w:val="0"/>
            </w:pPr>
            <w:r w:rsidRPr="00960BFE">
              <w:t xml:space="preserve">Principal Investigator: </w:t>
            </w:r>
          </w:p>
        </w:tc>
        <w:tc>
          <w:tcPr>
            <w:tcW w:w="6459" w:type="dxa"/>
            <w:tcBorders>
              <w:top w:val="nil"/>
              <w:left w:val="nil"/>
              <w:bottom w:val="nil"/>
              <w:right w:val="nil"/>
            </w:tcBorders>
          </w:tcPr>
          <w:p w14:paraId="43236D3F" w14:textId="77777777" w:rsidR="00B41BE3" w:rsidRPr="00960BFE" w:rsidRDefault="007F1774" w:rsidP="00AE699D">
            <w:r>
              <w:t>Ms Angela Desmarais</w:t>
            </w:r>
          </w:p>
        </w:tc>
      </w:tr>
      <w:tr w:rsidR="00B41BE3" w:rsidRPr="00960BFE" w14:paraId="53875025" w14:textId="77777777" w:rsidTr="00AE699D">
        <w:trPr>
          <w:trHeight w:val="280"/>
        </w:trPr>
        <w:tc>
          <w:tcPr>
            <w:tcW w:w="966" w:type="dxa"/>
            <w:tcBorders>
              <w:top w:val="nil"/>
              <w:left w:val="nil"/>
              <w:bottom w:val="nil"/>
              <w:right w:val="nil"/>
            </w:tcBorders>
          </w:tcPr>
          <w:p w14:paraId="703CC29F"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66034A37" w14:textId="77777777" w:rsidR="00B41BE3" w:rsidRPr="00960BFE" w:rsidRDefault="00B41BE3" w:rsidP="00AE699D">
            <w:pPr>
              <w:autoSpaceDE w:val="0"/>
              <w:autoSpaceDN w:val="0"/>
              <w:adjustRightInd w:val="0"/>
            </w:pPr>
            <w:r w:rsidRPr="00960BFE">
              <w:t xml:space="preserve">Sponsor: </w:t>
            </w:r>
          </w:p>
        </w:tc>
        <w:tc>
          <w:tcPr>
            <w:tcW w:w="6459" w:type="dxa"/>
            <w:tcBorders>
              <w:top w:val="nil"/>
              <w:left w:val="nil"/>
              <w:bottom w:val="nil"/>
              <w:right w:val="nil"/>
            </w:tcBorders>
          </w:tcPr>
          <w:p w14:paraId="274314F2" w14:textId="73F10BBF" w:rsidR="00B41BE3" w:rsidRPr="00960BFE" w:rsidRDefault="00DB4F82" w:rsidP="00AE699D">
            <w:pPr>
              <w:autoSpaceDE w:val="0"/>
              <w:autoSpaceDN w:val="0"/>
              <w:adjustRightInd w:val="0"/>
            </w:pPr>
            <w:r>
              <w:t>Disabled Persons Assembly NZ</w:t>
            </w:r>
          </w:p>
        </w:tc>
      </w:tr>
      <w:tr w:rsidR="00B41BE3" w:rsidRPr="00960BFE" w14:paraId="652A108C" w14:textId="77777777" w:rsidTr="00AE699D">
        <w:trPr>
          <w:trHeight w:val="280"/>
        </w:trPr>
        <w:tc>
          <w:tcPr>
            <w:tcW w:w="966" w:type="dxa"/>
            <w:tcBorders>
              <w:top w:val="nil"/>
              <w:left w:val="nil"/>
              <w:bottom w:val="nil"/>
              <w:right w:val="nil"/>
            </w:tcBorders>
          </w:tcPr>
          <w:p w14:paraId="091A792E"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57A7961A" w14:textId="77777777" w:rsidR="00B41BE3" w:rsidRPr="00960BFE" w:rsidRDefault="00B41BE3" w:rsidP="00AE699D">
            <w:pPr>
              <w:autoSpaceDE w:val="0"/>
              <w:autoSpaceDN w:val="0"/>
              <w:adjustRightInd w:val="0"/>
            </w:pPr>
            <w:r w:rsidRPr="00960BFE">
              <w:t xml:space="preserve">Clock Start Date: </w:t>
            </w:r>
          </w:p>
        </w:tc>
        <w:tc>
          <w:tcPr>
            <w:tcW w:w="6459" w:type="dxa"/>
            <w:tcBorders>
              <w:top w:val="nil"/>
              <w:left w:val="nil"/>
              <w:bottom w:val="nil"/>
              <w:right w:val="nil"/>
            </w:tcBorders>
          </w:tcPr>
          <w:p w14:paraId="53364CB8" w14:textId="77777777" w:rsidR="00B41BE3" w:rsidRPr="00960BFE" w:rsidRDefault="00F6412A" w:rsidP="00AE699D">
            <w:pPr>
              <w:autoSpaceDE w:val="0"/>
              <w:autoSpaceDN w:val="0"/>
              <w:adjustRightInd w:val="0"/>
            </w:pPr>
            <w:r w:rsidRPr="00F6412A">
              <w:t>4 May 2023</w:t>
            </w:r>
          </w:p>
        </w:tc>
      </w:tr>
    </w:tbl>
    <w:p w14:paraId="19C9C5AB" w14:textId="77777777" w:rsidR="00B41BE3" w:rsidRPr="00795EDD" w:rsidRDefault="00B41BE3" w:rsidP="00B41BE3"/>
    <w:p w14:paraId="6CB0FFCB" w14:textId="77777777" w:rsidR="00B41BE3" w:rsidRPr="006E407E" w:rsidRDefault="006E407E" w:rsidP="00B41BE3">
      <w:pPr>
        <w:autoSpaceDE w:val="0"/>
        <w:autoSpaceDN w:val="0"/>
        <w:adjustRightInd w:val="0"/>
        <w:rPr>
          <w:sz w:val="20"/>
          <w:lang w:val="en-NZ"/>
        </w:rPr>
      </w:pPr>
      <w:r w:rsidRPr="006E407E">
        <w:rPr>
          <w:rFonts w:cs="Arial"/>
          <w:szCs w:val="22"/>
          <w:lang w:val="en-NZ"/>
        </w:rPr>
        <w:t xml:space="preserve">Ms Angela Desmarais </w:t>
      </w:r>
      <w:r w:rsidR="00B41BE3" w:rsidRPr="006E407E">
        <w:rPr>
          <w:lang w:val="en-NZ"/>
        </w:rPr>
        <w:t>was present via videoconference for discussion of this application.</w:t>
      </w:r>
    </w:p>
    <w:p w14:paraId="5D52044F" w14:textId="77777777" w:rsidR="00B41BE3" w:rsidRPr="00D324AA" w:rsidRDefault="00B41BE3" w:rsidP="00B41BE3">
      <w:pPr>
        <w:rPr>
          <w:u w:val="single"/>
          <w:lang w:val="en-NZ"/>
        </w:rPr>
      </w:pPr>
    </w:p>
    <w:p w14:paraId="2E7C2464" w14:textId="77777777" w:rsidR="00B41BE3" w:rsidRPr="0054344C" w:rsidRDefault="00B41BE3" w:rsidP="00B41BE3">
      <w:pPr>
        <w:pStyle w:val="Headingbold"/>
      </w:pPr>
      <w:r w:rsidRPr="0054344C">
        <w:t>Potential conflicts of interest</w:t>
      </w:r>
    </w:p>
    <w:p w14:paraId="6B8CD410" w14:textId="77777777" w:rsidR="00B41BE3" w:rsidRPr="00D324AA" w:rsidRDefault="00B41BE3" w:rsidP="00B41BE3">
      <w:pPr>
        <w:rPr>
          <w:b/>
          <w:lang w:val="en-NZ"/>
        </w:rPr>
      </w:pPr>
    </w:p>
    <w:p w14:paraId="14B04B72" w14:textId="77777777" w:rsidR="00B41BE3" w:rsidRPr="00D324AA" w:rsidRDefault="00B41BE3" w:rsidP="00B41BE3">
      <w:pPr>
        <w:rPr>
          <w:lang w:val="en-NZ"/>
        </w:rPr>
      </w:pPr>
      <w:r w:rsidRPr="00D324AA">
        <w:rPr>
          <w:lang w:val="en-NZ"/>
        </w:rPr>
        <w:t>The Chair asked members to declare any potential conflicts of interest related to this application.</w:t>
      </w:r>
    </w:p>
    <w:p w14:paraId="4A4B21F7" w14:textId="77777777" w:rsidR="00B41BE3" w:rsidRPr="00D324AA" w:rsidRDefault="00B41BE3" w:rsidP="00B41BE3">
      <w:pPr>
        <w:rPr>
          <w:lang w:val="en-NZ"/>
        </w:rPr>
      </w:pPr>
    </w:p>
    <w:p w14:paraId="3F62DA7F" w14:textId="77777777" w:rsidR="00B41BE3" w:rsidRPr="00D324AA" w:rsidRDefault="00B41BE3" w:rsidP="00B41BE3">
      <w:pPr>
        <w:rPr>
          <w:lang w:val="en-NZ"/>
        </w:rPr>
      </w:pPr>
      <w:r w:rsidRPr="00D324AA">
        <w:rPr>
          <w:lang w:val="en-NZ"/>
        </w:rPr>
        <w:t>No potential conflicts of interest related to this application were declared by any member.</w:t>
      </w:r>
    </w:p>
    <w:p w14:paraId="4E6504D7" w14:textId="77777777" w:rsidR="00B41BE3" w:rsidRPr="00D324AA" w:rsidRDefault="00B41BE3" w:rsidP="00B41BE3">
      <w:pPr>
        <w:autoSpaceDE w:val="0"/>
        <w:autoSpaceDN w:val="0"/>
        <w:adjustRightInd w:val="0"/>
        <w:rPr>
          <w:lang w:val="en-NZ"/>
        </w:rPr>
      </w:pPr>
    </w:p>
    <w:p w14:paraId="1477899E" w14:textId="77777777" w:rsidR="00B41BE3" w:rsidRPr="0054344C" w:rsidRDefault="00B41BE3" w:rsidP="00B41BE3">
      <w:pPr>
        <w:pStyle w:val="Headingbold"/>
      </w:pPr>
      <w:r w:rsidRPr="0054344C">
        <w:t xml:space="preserve">Summary of resolved ethical </w:t>
      </w:r>
      <w:proofErr w:type="gramStart"/>
      <w:r w:rsidRPr="0054344C">
        <w:t>issues</w:t>
      </w:r>
      <w:proofErr w:type="gramEnd"/>
      <w:r w:rsidRPr="0054344C">
        <w:t xml:space="preserve"> </w:t>
      </w:r>
    </w:p>
    <w:p w14:paraId="48E74040" w14:textId="77777777" w:rsidR="00B41BE3" w:rsidRPr="00D324AA" w:rsidRDefault="00B41BE3" w:rsidP="00B41BE3">
      <w:pPr>
        <w:rPr>
          <w:u w:val="single"/>
          <w:lang w:val="en-NZ"/>
        </w:rPr>
      </w:pPr>
    </w:p>
    <w:p w14:paraId="6A98A686" w14:textId="77777777" w:rsidR="00B41BE3" w:rsidRPr="00D324AA" w:rsidRDefault="00B41BE3" w:rsidP="00B41BE3">
      <w:pPr>
        <w:rPr>
          <w:lang w:val="en-NZ"/>
        </w:rPr>
      </w:pPr>
      <w:r w:rsidRPr="00D324AA">
        <w:rPr>
          <w:lang w:val="en-NZ"/>
        </w:rPr>
        <w:t>The main ethical issues considered by the Committee and addressed by the Researcher are as follows.</w:t>
      </w:r>
    </w:p>
    <w:p w14:paraId="7D394342" w14:textId="77777777" w:rsidR="00B41BE3" w:rsidRPr="00D324AA" w:rsidRDefault="00B41BE3" w:rsidP="00B41BE3">
      <w:pPr>
        <w:rPr>
          <w:lang w:val="en-NZ"/>
        </w:rPr>
      </w:pPr>
    </w:p>
    <w:p w14:paraId="18D6405A" w14:textId="77777777" w:rsidR="00B41BE3" w:rsidRPr="00D324AA" w:rsidRDefault="00B41BE3" w:rsidP="007870E2">
      <w:pPr>
        <w:pStyle w:val="ListParagraph"/>
        <w:numPr>
          <w:ilvl w:val="0"/>
          <w:numId w:val="25"/>
        </w:numPr>
      </w:pPr>
      <w:r w:rsidRPr="00D324AA">
        <w:t xml:space="preserve">The Committee </w:t>
      </w:r>
      <w:r w:rsidR="006E407E">
        <w:t>cl</w:t>
      </w:r>
      <w:r w:rsidR="004D2A8B">
        <w:t>a</w:t>
      </w:r>
      <w:r w:rsidR="006E407E">
        <w:t xml:space="preserve">rified that the interviews and the focus groups would be on an expression </w:t>
      </w:r>
      <w:r w:rsidR="004D2A8B">
        <w:t>o</w:t>
      </w:r>
      <w:r w:rsidR="006E407E">
        <w:t>f interest bas</w:t>
      </w:r>
      <w:r w:rsidR="00DA726D">
        <w:t>i</w:t>
      </w:r>
      <w:r w:rsidR="006E407E">
        <w:t>s</w:t>
      </w:r>
      <w:r w:rsidR="00DA726D">
        <w:t>, and participants could participate in one or both</w:t>
      </w:r>
      <w:r w:rsidR="004D2A8B">
        <w:t>. The primary focus group outreach will be to rural groups. This will also be conducted with several co-facilitators in Māori and Pasifika groups.</w:t>
      </w:r>
    </w:p>
    <w:p w14:paraId="6E6F7C75" w14:textId="77777777" w:rsidR="00B41BE3" w:rsidRDefault="004D2A8B" w:rsidP="00B41BE3">
      <w:pPr>
        <w:numPr>
          <w:ilvl w:val="0"/>
          <w:numId w:val="3"/>
        </w:numPr>
        <w:spacing w:before="80" w:after="80"/>
        <w:contextualSpacing/>
        <w:rPr>
          <w:lang w:val="en-NZ"/>
        </w:rPr>
      </w:pPr>
      <w:r>
        <w:rPr>
          <w:lang w:val="en-NZ"/>
        </w:rPr>
        <w:t>The Committee clarified the number of people that would likely be included in each interview/focus groups.</w:t>
      </w:r>
    </w:p>
    <w:p w14:paraId="46068472" w14:textId="77777777" w:rsidR="00E45E73" w:rsidRDefault="004D2A8B" w:rsidP="00B41BE3">
      <w:pPr>
        <w:numPr>
          <w:ilvl w:val="0"/>
          <w:numId w:val="3"/>
        </w:numPr>
        <w:spacing w:before="80" w:after="80"/>
        <w:contextualSpacing/>
        <w:rPr>
          <w:lang w:val="en-NZ"/>
        </w:rPr>
      </w:pPr>
      <w:r>
        <w:rPr>
          <w:lang w:val="en-NZ"/>
        </w:rPr>
        <w:t>The Committee clarified that there was an error in the submission concerning a focus on Pasifika (C8).</w:t>
      </w:r>
    </w:p>
    <w:p w14:paraId="3ACC447C" w14:textId="77777777" w:rsidR="00F64E16" w:rsidRPr="004D2A8B" w:rsidRDefault="00F64E16" w:rsidP="00F64E16">
      <w:pPr>
        <w:pStyle w:val="ListParagraph"/>
        <w:rPr>
          <w:rFonts w:cs="Arial"/>
          <w:color w:val="FF0000"/>
        </w:rPr>
      </w:pPr>
      <w:r>
        <w:t xml:space="preserve">The Committee queried whether a pre-screening process may be required because of the collection of demographic and disability data once the interview has commenced. The Researcher noted the possibility of including a means of screening potential interview participants in the survey and will consider this further.  </w:t>
      </w:r>
    </w:p>
    <w:p w14:paraId="3833EB07" w14:textId="77777777" w:rsidR="00F64E16" w:rsidRPr="00D324AA" w:rsidRDefault="00F64E16" w:rsidP="00F64E16">
      <w:pPr>
        <w:spacing w:before="80" w:after="80"/>
        <w:contextualSpacing/>
        <w:rPr>
          <w:lang w:val="en-NZ"/>
        </w:rPr>
      </w:pPr>
    </w:p>
    <w:p w14:paraId="2F29ED75" w14:textId="77777777" w:rsidR="00B41BE3" w:rsidRPr="00D324AA" w:rsidRDefault="00B41BE3" w:rsidP="00B41BE3">
      <w:pPr>
        <w:spacing w:before="80" w:after="80"/>
        <w:rPr>
          <w:lang w:val="en-NZ"/>
        </w:rPr>
      </w:pPr>
    </w:p>
    <w:p w14:paraId="768762EA" w14:textId="77777777" w:rsidR="00B41BE3" w:rsidRPr="0054344C" w:rsidRDefault="00B41BE3" w:rsidP="00B41BE3">
      <w:pPr>
        <w:pStyle w:val="Headingbold"/>
      </w:pPr>
      <w:r w:rsidRPr="0054344C">
        <w:t>Summary of outstanding ethical issues</w:t>
      </w:r>
    </w:p>
    <w:p w14:paraId="42EAB1CE" w14:textId="77777777" w:rsidR="00B41BE3" w:rsidRPr="00D324AA" w:rsidRDefault="00B41BE3" w:rsidP="00B41BE3">
      <w:pPr>
        <w:rPr>
          <w:lang w:val="en-NZ"/>
        </w:rPr>
      </w:pPr>
    </w:p>
    <w:p w14:paraId="40B3FCFC" w14:textId="77777777" w:rsidR="00B41BE3" w:rsidRPr="00D324AA" w:rsidRDefault="00B41BE3" w:rsidP="00B41BE3">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3FD1E85" w14:textId="77777777" w:rsidR="00B41BE3" w:rsidRPr="00D324AA" w:rsidRDefault="00B41BE3" w:rsidP="00B41BE3">
      <w:pPr>
        <w:autoSpaceDE w:val="0"/>
        <w:autoSpaceDN w:val="0"/>
        <w:adjustRightInd w:val="0"/>
        <w:rPr>
          <w:szCs w:val="22"/>
          <w:lang w:val="en-NZ"/>
        </w:rPr>
      </w:pPr>
    </w:p>
    <w:p w14:paraId="32916415" w14:textId="6858DE36" w:rsidR="00F64E16" w:rsidRPr="00F64E16" w:rsidRDefault="00F64E16" w:rsidP="00F64E16">
      <w:pPr>
        <w:numPr>
          <w:ilvl w:val="0"/>
          <w:numId w:val="3"/>
        </w:numPr>
        <w:spacing w:before="80" w:after="80"/>
        <w:contextualSpacing/>
        <w:rPr>
          <w:lang w:val="en-NZ"/>
        </w:rPr>
      </w:pPr>
      <w:r>
        <w:rPr>
          <w:lang w:val="en-NZ"/>
        </w:rPr>
        <w:t>The Committee noted that being put into a draw for prizes as part of participating would be permissible and not inducing to participants. Please include this in the participant information sheet (PIS).</w:t>
      </w:r>
    </w:p>
    <w:p w14:paraId="3088BF64" w14:textId="52416A21" w:rsidR="004D2A8B" w:rsidRPr="004D2A8B" w:rsidRDefault="00B41BE3" w:rsidP="00B41BE3">
      <w:pPr>
        <w:pStyle w:val="ListParagraph"/>
        <w:rPr>
          <w:rFonts w:cs="Arial"/>
          <w:color w:val="FF0000"/>
        </w:rPr>
      </w:pPr>
      <w:r w:rsidRPr="00D324AA">
        <w:t xml:space="preserve">The Committee </w:t>
      </w:r>
      <w:r w:rsidR="004D2A8B">
        <w:t xml:space="preserve">requested a plan be provided to detail how confidentiality will be managed and how focus group </w:t>
      </w:r>
      <w:r w:rsidR="00DA726D">
        <w:t xml:space="preserve">participants will be advised of and consent to </w:t>
      </w:r>
      <w:r w:rsidR="004D2A8B">
        <w:t>confidentiality</w:t>
      </w:r>
      <w:r w:rsidR="00DA726D">
        <w:t xml:space="preserve"> provisions</w:t>
      </w:r>
      <w:r w:rsidR="004D2A8B">
        <w:t>.</w:t>
      </w:r>
    </w:p>
    <w:p w14:paraId="24D3F522" w14:textId="77777777" w:rsidR="004D2A8B" w:rsidRPr="004D2A8B" w:rsidRDefault="004D2A8B" w:rsidP="00B41BE3">
      <w:pPr>
        <w:pStyle w:val="ListParagraph"/>
        <w:rPr>
          <w:rFonts w:cs="Arial"/>
          <w:color w:val="FF0000"/>
        </w:rPr>
      </w:pPr>
      <w:r>
        <w:t xml:space="preserve">The Committee </w:t>
      </w:r>
      <w:r w:rsidR="002674A0">
        <w:t xml:space="preserve">suggested that separate information sheets be provided for </w:t>
      </w:r>
      <w:r>
        <w:t xml:space="preserve">the focus groups. </w:t>
      </w:r>
    </w:p>
    <w:p w14:paraId="726FF104" w14:textId="6B655355" w:rsidR="00E45E73" w:rsidRPr="00E45E73" w:rsidRDefault="004D2A8B" w:rsidP="00B41BE3">
      <w:pPr>
        <w:pStyle w:val="ListParagraph"/>
        <w:rPr>
          <w:rFonts w:cs="Arial"/>
          <w:color w:val="FF0000"/>
        </w:rPr>
      </w:pPr>
      <w:r>
        <w:t xml:space="preserve">The Committee queried the strict age criteria. The Committee clarified for the </w:t>
      </w:r>
      <w:r w:rsidR="009949F2">
        <w:t>R</w:t>
      </w:r>
      <w:r>
        <w:t>esearcher that 16</w:t>
      </w:r>
      <w:r w:rsidR="00E45E73">
        <w:t>-</w:t>
      </w:r>
      <w:r>
        <w:t>year</w:t>
      </w:r>
      <w:r w:rsidR="00E45E73">
        <w:t>-</w:t>
      </w:r>
      <w:r>
        <w:t>olds can legally consent for themselves</w:t>
      </w:r>
      <w:r w:rsidR="00E45E73">
        <w:t xml:space="preserve">. </w:t>
      </w:r>
      <w:r w:rsidR="00F64E16">
        <w:t>Please adjust documentation accordingly.</w:t>
      </w:r>
    </w:p>
    <w:p w14:paraId="4B7E1439" w14:textId="77777777" w:rsidR="00B41BE3" w:rsidRPr="006E40CD" w:rsidRDefault="00E45E73" w:rsidP="006E40CD">
      <w:pPr>
        <w:pStyle w:val="ListParagraph"/>
        <w:rPr>
          <w:rFonts w:cs="Arial"/>
          <w:color w:val="FF0000"/>
        </w:rPr>
      </w:pPr>
      <w:r>
        <w:t xml:space="preserve">The Committee suggested a thorough proof reading of the call for </w:t>
      </w:r>
      <w:proofErr w:type="gramStart"/>
      <w:r>
        <w:t>participants</w:t>
      </w:r>
      <w:proofErr w:type="gramEnd"/>
      <w:r w:rsidR="002674A0">
        <w:t xml:space="preserve"> document</w:t>
      </w:r>
      <w:r>
        <w:t xml:space="preserve">. </w:t>
      </w:r>
      <w:r w:rsidR="00B41BE3" w:rsidRPr="00D324AA">
        <w:br/>
      </w:r>
    </w:p>
    <w:p w14:paraId="3EDAAC98" w14:textId="77777777" w:rsidR="00B41BE3" w:rsidRPr="00D324AA" w:rsidRDefault="00B41BE3" w:rsidP="00B41BE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61C0D8C" w14:textId="77777777" w:rsidR="00B41BE3" w:rsidRPr="00D324AA" w:rsidRDefault="00B41BE3" w:rsidP="00B41BE3">
      <w:pPr>
        <w:spacing w:before="80" w:after="80"/>
        <w:rPr>
          <w:rFonts w:cs="Arial"/>
          <w:szCs w:val="22"/>
          <w:lang w:val="en-NZ"/>
        </w:rPr>
      </w:pPr>
    </w:p>
    <w:p w14:paraId="5D4094E4" w14:textId="77777777" w:rsidR="00B41BE3" w:rsidRDefault="00B41BE3" w:rsidP="00B41BE3">
      <w:pPr>
        <w:pStyle w:val="ListParagraph"/>
      </w:pPr>
      <w:r w:rsidRPr="00D324AA">
        <w:lastRenderedPageBreak/>
        <w:t>Please</w:t>
      </w:r>
      <w:r w:rsidR="004D2A8B">
        <w:t xml:space="preserve"> </w:t>
      </w:r>
      <w:r w:rsidR="00E45E73">
        <w:t>clarify or remove the sentence “</w:t>
      </w:r>
      <w:r w:rsidR="00E45E73" w:rsidRPr="00E45E73">
        <w:t>We also want to know what makes it hard, or easy, to employ disabled people</w:t>
      </w:r>
      <w:r w:rsidR="00E45E73">
        <w:t xml:space="preserve">” this needs to be tailored to the requisite group being asked this question. </w:t>
      </w:r>
    </w:p>
    <w:p w14:paraId="119CD149" w14:textId="77777777" w:rsidR="00E45E73" w:rsidRPr="00D324AA" w:rsidRDefault="00E45E73" w:rsidP="00B41BE3">
      <w:pPr>
        <w:pStyle w:val="ListParagraph"/>
      </w:pPr>
      <w:r>
        <w:t xml:space="preserve">Please include a “prefer not to answer” option for any of the questions relating to income. </w:t>
      </w:r>
    </w:p>
    <w:p w14:paraId="4815AAEC" w14:textId="77777777" w:rsidR="00B41BE3" w:rsidRDefault="00E45E73" w:rsidP="00B41BE3">
      <w:pPr>
        <w:pStyle w:val="ListParagraph"/>
      </w:pPr>
      <w:r>
        <w:t>Please clarify storage of data periods, how the data will be handled and who will have access to this</w:t>
      </w:r>
      <w:r w:rsidR="002674A0">
        <w:t xml:space="preserve"> data.</w:t>
      </w:r>
    </w:p>
    <w:p w14:paraId="024AEB91" w14:textId="77777777" w:rsidR="00E45E73" w:rsidRDefault="00E45E73" w:rsidP="00B41BE3">
      <w:pPr>
        <w:pStyle w:val="ListParagraph"/>
      </w:pPr>
      <w:r>
        <w:t>Please ensure that participants are aware of their right to decline and withdraw from the study</w:t>
      </w:r>
      <w:r w:rsidR="002674A0">
        <w:t>, and the timeframe to withdraw</w:t>
      </w:r>
      <w:r>
        <w:t xml:space="preserve">. </w:t>
      </w:r>
    </w:p>
    <w:p w14:paraId="0F3BC643" w14:textId="77777777" w:rsidR="00E45E73" w:rsidRDefault="00E45E73" w:rsidP="00B41BE3">
      <w:pPr>
        <w:pStyle w:val="ListParagraph"/>
      </w:pPr>
      <w:r>
        <w:t xml:space="preserve">Please ensure that participants are aware that </w:t>
      </w:r>
      <w:r w:rsidR="002674A0">
        <w:t xml:space="preserve">audio </w:t>
      </w:r>
      <w:r>
        <w:t xml:space="preserve">recordings are part of the data that will be collected. </w:t>
      </w:r>
    </w:p>
    <w:p w14:paraId="0331AEBF" w14:textId="77777777" w:rsidR="00E45E73" w:rsidRPr="00D324AA" w:rsidRDefault="00E45E73" w:rsidP="00B41BE3">
      <w:pPr>
        <w:pStyle w:val="ListParagraph"/>
      </w:pPr>
      <w:r>
        <w:t>Please include any</w:t>
      </w:r>
      <w:r w:rsidR="000101D9">
        <w:t xml:space="preserve"> potential</w:t>
      </w:r>
      <w:r>
        <w:t xml:space="preserve"> risks including privacy breach and possible distress</w:t>
      </w:r>
      <w:r w:rsidR="008F165C">
        <w:t xml:space="preserve">. </w:t>
      </w:r>
    </w:p>
    <w:p w14:paraId="2409748F" w14:textId="77777777" w:rsidR="00B41BE3" w:rsidRPr="00D324AA" w:rsidRDefault="00B41BE3" w:rsidP="00B41BE3">
      <w:pPr>
        <w:spacing w:before="80" w:after="80"/>
      </w:pPr>
    </w:p>
    <w:p w14:paraId="19C95B02" w14:textId="77777777" w:rsidR="00B41BE3" w:rsidRPr="0054344C" w:rsidRDefault="00B41BE3" w:rsidP="00B41BE3">
      <w:pPr>
        <w:rPr>
          <w:b/>
          <w:bCs/>
          <w:lang w:val="en-NZ"/>
        </w:rPr>
      </w:pPr>
      <w:r w:rsidRPr="0054344C">
        <w:rPr>
          <w:b/>
          <w:bCs/>
          <w:lang w:val="en-NZ"/>
        </w:rPr>
        <w:t xml:space="preserve">Decision </w:t>
      </w:r>
    </w:p>
    <w:p w14:paraId="5CB52A06" w14:textId="77777777" w:rsidR="00B41BE3" w:rsidRPr="00D324AA" w:rsidRDefault="00B41BE3" w:rsidP="00B41BE3">
      <w:pPr>
        <w:rPr>
          <w:lang w:val="en-NZ"/>
        </w:rPr>
      </w:pPr>
    </w:p>
    <w:p w14:paraId="2D1A2144" w14:textId="77777777" w:rsidR="00B41BE3" w:rsidRPr="00D324AA" w:rsidRDefault="00B41BE3" w:rsidP="00B41BE3">
      <w:pPr>
        <w:rPr>
          <w:lang w:val="en-NZ"/>
        </w:rPr>
      </w:pPr>
    </w:p>
    <w:p w14:paraId="5E7AF58F" w14:textId="77777777" w:rsidR="00B41BE3" w:rsidRPr="00D324AA" w:rsidRDefault="00B41BE3" w:rsidP="00B41BE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E2B5035" w14:textId="77777777" w:rsidR="00B41BE3" w:rsidRPr="00D324AA" w:rsidRDefault="00B41BE3" w:rsidP="00B41BE3">
      <w:pPr>
        <w:rPr>
          <w:lang w:val="en-NZ"/>
        </w:rPr>
      </w:pPr>
    </w:p>
    <w:p w14:paraId="4EB0D240" w14:textId="77777777" w:rsidR="00B41BE3" w:rsidRPr="006D0A33" w:rsidRDefault="00B41BE3" w:rsidP="00B41BE3">
      <w:pPr>
        <w:pStyle w:val="ListParagraph"/>
      </w:pPr>
      <w:r w:rsidRPr="006D0A33">
        <w:t>Please address all outstanding ethical issues, providing the information requested by the Committee.</w:t>
      </w:r>
    </w:p>
    <w:p w14:paraId="707EC8A6" w14:textId="77777777" w:rsidR="00B41BE3" w:rsidRPr="006D0A33" w:rsidRDefault="00B41BE3" w:rsidP="00B41BE3">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AE47B9E" w14:textId="77777777" w:rsidR="00B41BE3" w:rsidRPr="006D0A33" w:rsidRDefault="00B41BE3" w:rsidP="00B41BE3">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F64E16">
        <w:rPr>
          <w:i/>
          <w:iCs/>
        </w:rPr>
        <w:t>(National Ethical Standards for Health and Disability Research and Quality Improvement, para 9.7).</w:t>
      </w:r>
      <w:r w:rsidRPr="006D0A33">
        <w:t xml:space="preserve">  </w:t>
      </w:r>
    </w:p>
    <w:p w14:paraId="3A674B38" w14:textId="77777777" w:rsidR="00B41BE3" w:rsidRPr="00D324AA" w:rsidRDefault="00B41BE3" w:rsidP="00B41BE3">
      <w:pPr>
        <w:rPr>
          <w:color w:val="FF0000"/>
          <w:lang w:val="en-NZ"/>
        </w:rPr>
      </w:pPr>
    </w:p>
    <w:p w14:paraId="27BD6F9F" w14:textId="77777777" w:rsidR="00B41BE3" w:rsidRPr="008F165C" w:rsidRDefault="00B41BE3" w:rsidP="00B41BE3">
      <w:pPr>
        <w:rPr>
          <w:lang w:val="en-NZ"/>
        </w:rPr>
      </w:pPr>
      <w:r w:rsidRPr="008F165C">
        <w:rPr>
          <w:lang w:val="en-NZ"/>
        </w:rPr>
        <w:t xml:space="preserve">After receipt of the information requested by the Committee, a final decision on the application will be made by </w:t>
      </w:r>
      <w:r w:rsidR="008F165C" w:rsidRPr="008F165C">
        <w:rPr>
          <w:rFonts w:cs="Arial"/>
          <w:szCs w:val="22"/>
          <w:lang w:val="en-NZ"/>
        </w:rPr>
        <w:t>Mr Jonathan Darby and Mr Derek Chang.</w:t>
      </w:r>
    </w:p>
    <w:p w14:paraId="296FFD28" w14:textId="77777777" w:rsidR="00B41BE3" w:rsidRDefault="00B41BE3"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41BE3" w:rsidRPr="00960BFE" w14:paraId="245C0F74" w14:textId="77777777" w:rsidTr="00AE699D">
        <w:trPr>
          <w:trHeight w:val="280"/>
        </w:trPr>
        <w:tc>
          <w:tcPr>
            <w:tcW w:w="966" w:type="dxa"/>
            <w:tcBorders>
              <w:top w:val="nil"/>
              <w:left w:val="nil"/>
              <w:bottom w:val="nil"/>
              <w:right w:val="nil"/>
            </w:tcBorders>
          </w:tcPr>
          <w:p w14:paraId="484FAB91" w14:textId="77777777" w:rsidR="00B41BE3" w:rsidRPr="00960BFE" w:rsidRDefault="00B41BE3" w:rsidP="00AE699D">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3375B0D2" w14:textId="77777777" w:rsidR="00B41BE3" w:rsidRPr="00960BFE" w:rsidRDefault="00B41BE3" w:rsidP="00AE699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50D2548" w14:textId="77777777" w:rsidR="00B41BE3" w:rsidRPr="002B62FF" w:rsidRDefault="007F1774" w:rsidP="00AE699D">
            <w:pPr>
              <w:rPr>
                <w:b/>
                <w:bCs/>
              </w:rPr>
            </w:pPr>
            <w:r w:rsidRPr="007F1774">
              <w:rPr>
                <w:b/>
                <w:bCs/>
              </w:rPr>
              <w:t>2023 FULL 13403</w:t>
            </w:r>
          </w:p>
        </w:tc>
      </w:tr>
      <w:tr w:rsidR="00B41BE3" w:rsidRPr="00960BFE" w14:paraId="78D8AA71" w14:textId="77777777" w:rsidTr="00AE699D">
        <w:trPr>
          <w:trHeight w:val="280"/>
        </w:trPr>
        <w:tc>
          <w:tcPr>
            <w:tcW w:w="966" w:type="dxa"/>
            <w:tcBorders>
              <w:top w:val="nil"/>
              <w:left w:val="nil"/>
              <w:bottom w:val="nil"/>
              <w:right w:val="nil"/>
            </w:tcBorders>
          </w:tcPr>
          <w:p w14:paraId="7AC995E0"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2287B02F" w14:textId="77777777" w:rsidR="00B41BE3" w:rsidRPr="00960BFE" w:rsidRDefault="00B41BE3" w:rsidP="00AE699D">
            <w:pPr>
              <w:autoSpaceDE w:val="0"/>
              <w:autoSpaceDN w:val="0"/>
              <w:adjustRightInd w:val="0"/>
            </w:pPr>
            <w:r w:rsidRPr="00960BFE">
              <w:t xml:space="preserve">Title: </w:t>
            </w:r>
          </w:p>
        </w:tc>
        <w:tc>
          <w:tcPr>
            <w:tcW w:w="6459" w:type="dxa"/>
            <w:tcBorders>
              <w:top w:val="nil"/>
              <w:left w:val="nil"/>
              <w:bottom w:val="nil"/>
              <w:right w:val="nil"/>
            </w:tcBorders>
          </w:tcPr>
          <w:p w14:paraId="4A7EADA7" w14:textId="3BE6BE4A" w:rsidR="00B41BE3" w:rsidRPr="00960BFE" w:rsidRDefault="00F358F4" w:rsidP="00AE699D">
            <w:pPr>
              <w:autoSpaceDE w:val="0"/>
              <w:autoSpaceDN w:val="0"/>
              <w:adjustRightInd w:val="0"/>
            </w:pPr>
            <w:r w:rsidRPr="00F358F4">
              <w:t>A feasibility study of non-invasive auricular vagus nerve stimulation in people with rheumatoid arthritis.</w:t>
            </w:r>
          </w:p>
        </w:tc>
      </w:tr>
      <w:tr w:rsidR="00B41BE3" w:rsidRPr="00960BFE" w14:paraId="5724608D" w14:textId="77777777" w:rsidTr="00AE699D">
        <w:trPr>
          <w:trHeight w:val="280"/>
        </w:trPr>
        <w:tc>
          <w:tcPr>
            <w:tcW w:w="966" w:type="dxa"/>
            <w:tcBorders>
              <w:top w:val="nil"/>
              <w:left w:val="nil"/>
              <w:bottom w:val="nil"/>
              <w:right w:val="nil"/>
            </w:tcBorders>
          </w:tcPr>
          <w:p w14:paraId="2B0FBBE5"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15A80A00" w14:textId="77777777" w:rsidR="00B41BE3" w:rsidRPr="00960BFE" w:rsidRDefault="00B41BE3" w:rsidP="00AE699D">
            <w:pPr>
              <w:autoSpaceDE w:val="0"/>
              <w:autoSpaceDN w:val="0"/>
              <w:adjustRightInd w:val="0"/>
            </w:pPr>
            <w:r w:rsidRPr="00960BFE">
              <w:t xml:space="preserve">Principal Investigator: </w:t>
            </w:r>
          </w:p>
        </w:tc>
        <w:tc>
          <w:tcPr>
            <w:tcW w:w="6459" w:type="dxa"/>
            <w:tcBorders>
              <w:top w:val="nil"/>
              <w:left w:val="nil"/>
              <w:bottom w:val="nil"/>
              <w:right w:val="nil"/>
            </w:tcBorders>
          </w:tcPr>
          <w:p w14:paraId="6A945240" w14:textId="77777777" w:rsidR="00B41BE3" w:rsidRPr="00960BFE" w:rsidRDefault="007F1774" w:rsidP="00AE699D">
            <w:r>
              <w:t>Mr Ankhit Parikh</w:t>
            </w:r>
          </w:p>
        </w:tc>
      </w:tr>
      <w:tr w:rsidR="00B41BE3" w:rsidRPr="00960BFE" w14:paraId="613371F9" w14:textId="77777777" w:rsidTr="00AE699D">
        <w:trPr>
          <w:trHeight w:val="280"/>
        </w:trPr>
        <w:tc>
          <w:tcPr>
            <w:tcW w:w="966" w:type="dxa"/>
            <w:tcBorders>
              <w:top w:val="nil"/>
              <w:left w:val="nil"/>
              <w:bottom w:val="nil"/>
              <w:right w:val="nil"/>
            </w:tcBorders>
          </w:tcPr>
          <w:p w14:paraId="2998F25E"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6B96BE43" w14:textId="77777777" w:rsidR="00B41BE3" w:rsidRPr="00960BFE" w:rsidRDefault="00B41BE3" w:rsidP="00AE699D">
            <w:pPr>
              <w:autoSpaceDE w:val="0"/>
              <w:autoSpaceDN w:val="0"/>
              <w:adjustRightInd w:val="0"/>
            </w:pPr>
            <w:r w:rsidRPr="00960BFE">
              <w:t xml:space="preserve">Sponsor: </w:t>
            </w:r>
          </w:p>
        </w:tc>
        <w:tc>
          <w:tcPr>
            <w:tcW w:w="6459" w:type="dxa"/>
            <w:tcBorders>
              <w:top w:val="nil"/>
              <w:left w:val="nil"/>
              <w:bottom w:val="nil"/>
              <w:right w:val="nil"/>
            </w:tcBorders>
          </w:tcPr>
          <w:p w14:paraId="110E0070" w14:textId="77777777" w:rsidR="00B41BE3" w:rsidRPr="00960BFE" w:rsidRDefault="007F1774" w:rsidP="00AE699D">
            <w:pPr>
              <w:autoSpaceDE w:val="0"/>
              <w:autoSpaceDN w:val="0"/>
              <w:adjustRightInd w:val="0"/>
            </w:pPr>
            <w:r>
              <w:t>Exsurgo Ltd</w:t>
            </w:r>
          </w:p>
        </w:tc>
      </w:tr>
      <w:tr w:rsidR="00B41BE3" w:rsidRPr="00960BFE" w14:paraId="371F28CE" w14:textId="77777777" w:rsidTr="00AE699D">
        <w:trPr>
          <w:trHeight w:val="280"/>
        </w:trPr>
        <w:tc>
          <w:tcPr>
            <w:tcW w:w="966" w:type="dxa"/>
            <w:tcBorders>
              <w:top w:val="nil"/>
              <w:left w:val="nil"/>
              <w:bottom w:val="nil"/>
              <w:right w:val="nil"/>
            </w:tcBorders>
          </w:tcPr>
          <w:p w14:paraId="0DA83A85"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9D9CAB9" w14:textId="77777777" w:rsidR="00B41BE3" w:rsidRPr="00960BFE" w:rsidRDefault="00B41BE3" w:rsidP="00AE699D">
            <w:pPr>
              <w:autoSpaceDE w:val="0"/>
              <w:autoSpaceDN w:val="0"/>
              <w:adjustRightInd w:val="0"/>
            </w:pPr>
            <w:r w:rsidRPr="00960BFE">
              <w:t xml:space="preserve">Clock Start Date: </w:t>
            </w:r>
          </w:p>
        </w:tc>
        <w:tc>
          <w:tcPr>
            <w:tcW w:w="6459" w:type="dxa"/>
            <w:tcBorders>
              <w:top w:val="nil"/>
              <w:left w:val="nil"/>
              <w:bottom w:val="nil"/>
              <w:right w:val="nil"/>
            </w:tcBorders>
          </w:tcPr>
          <w:p w14:paraId="0342DCD9" w14:textId="77777777" w:rsidR="00B41BE3" w:rsidRPr="00960BFE" w:rsidRDefault="00F6412A" w:rsidP="00AE699D">
            <w:pPr>
              <w:autoSpaceDE w:val="0"/>
              <w:autoSpaceDN w:val="0"/>
              <w:adjustRightInd w:val="0"/>
            </w:pPr>
            <w:r w:rsidRPr="00F6412A">
              <w:t>4 May 2023</w:t>
            </w:r>
          </w:p>
        </w:tc>
      </w:tr>
    </w:tbl>
    <w:p w14:paraId="416D349D" w14:textId="77777777" w:rsidR="00B41BE3" w:rsidRPr="00795EDD" w:rsidRDefault="00B41BE3" w:rsidP="00B41BE3"/>
    <w:p w14:paraId="15884A59" w14:textId="762DD361" w:rsidR="00B41BE3" w:rsidRPr="00D324AA" w:rsidRDefault="008F165C" w:rsidP="00B41BE3">
      <w:pPr>
        <w:autoSpaceDE w:val="0"/>
        <w:autoSpaceDN w:val="0"/>
        <w:adjustRightInd w:val="0"/>
        <w:rPr>
          <w:sz w:val="20"/>
          <w:lang w:val="en-NZ"/>
        </w:rPr>
      </w:pPr>
      <w:r>
        <w:t>Mr Ankhit Parikh</w:t>
      </w:r>
      <w:r w:rsidRPr="00D324AA">
        <w:rPr>
          <w:lang w:val="en-NZ"/>
        </w:rPr>
        <w:t xml:space="preserve"> </w:t>
      </w:r>
      <w:r>
        <w:rPr>
          <w:lang w:val="en-NZ"/>
        </w:rPr>
        <w:t>and Gwyn Lewis were</w:t>
      </w:r>
      <w:r w:rsidR="00B41BE3" w:rsidRPr="00D324AA">
        <w:rPr>
          <w:lang w:val="en-NZ"/>
        </w:rPr>
        <w:t xml:space="preserve"> present via videoconference for discussion of this application.</w:t>
      </w:r>
    </w:p>
    <w:p w14:paraId="2898ED9C" w14:textId="77777777" w:rsidR="00B41BE3" w:rsidRPr="00D324AA" w:rsidRDefault="00B41BE3" w:rsidP="00B41BE3">
      <w:pPr>
        <w:rPr>
          <w:u w:val="single"/>
          <w:lang w:val="en-NZ"/>
        </w:rPr>
      </w:pPr>
    </w:p>
    <w:p w14:paraId="0DE032C5" w14:textId="77777777" w:rsidR="00B41BE3" w:rsidRPr="0054344C" w:rsidRDefault="00B41BE3" w:rsidP="00B41BE3">
      <w:pPr>
        <w:pStyle w:val="Headingbold"/>
      </w:pPr>
      <w:r w:rsidRPr="0054344C">
        <w:t>Potential conflicts of interest</w:t>
      </w:r>
    </w:p>
    <w:p w14:paraId="6D0872C6" w14:textId="77777777" w:rsidR="00B41BE3" w:rsidRPr="00D324AA" w:rsidRDefault="00B41BE3" w:rsidP="00B41BE3">
      <w:pPr>
        <w:rPr>
          <w:b/>
          <w:lang w:val="en-NZ"/>
        </w:rPr>
      </w:pPr>
    </w:p>
    <w:p w14:paraId="78281382" w14:textId="77777777" w:rsidR="00B41BE3" w:rsidRPr="00D324AA" w:rsidRDefault="00B41BE3" w:rsidP="00B41BE3">
      <w:pPr>
        <w:rPr>
          <w:lang w:val="en-NZ"/>
        </w:rPr>
      </w:pPr>
      <w:r w:rsidRPr="00D324AA">
        <w:rPr>
          <w:lang w:val="en-NZ"/>
        </w:rPr>
        <w:t>The Chair asked members to declare any potential conflicts of interest related to this application.</w:t>
      </w:r>
    </w:p>
    <w:p w14:paraId="34814C8D" w14:textId="77777777" w:rsidR="00B41BE3" w:rsidRPr="00D324AA" w:rsidRDefault="00B41BE3" w:rsidP="00B41BE3">
      <w:pPr>
        <w:rPr>
          <w:lang w:val="en-NZ"/>
        </w:rPr>
      </w:pPr>
    </w:p>
    <w:p w14:paraId="5F628D78" w14:textId="4259356A" w:rsidR="00B41BE3" w:rsidRPr="007870E2" w:rsidRDefault="0065517D" w:rsidP="00B41BE3">
      <w:pPr>
        <w:rPr>
          <w:rFonts w:cs="Arial"/>
          <w:szCs w:val="22"/>
          <w:lang w:val="en-NZ"/>
        </w:rPr>
      </w:pPr>
      <w:r>
        <w:rPr>
          <w:rFonts w:cs="Arial"/>
          <w:szCs w:val="22"/>
          <w:lang w:val="en-NZ"/>
        </w:rPr>
        <w:t xml:space="preserve">Dr </w:t>
      </w:r>
      <w:r w:rsidR="007870E2" w:rsidRPr="007870E2">
        <w:rPr>
          <w:rFonts w:cs="Arial"/>
          <w:szCs w:val="22"/>
          <w:lang w:val="en-NZ"/>
        </w:rPr>
        <w:t>Andrea Forde</w:t>
      </w:r>
      <w:r w:rsidR="00B41BE3" w:rsidRPr="007870E2">
        <w:rPr>
          <w:rFonts w:cs="Arial"/>
          <w:szCs w:val="22"/>
          <w:lang w:val="en-NZ"/>
        </w:rPr>
        <w:t xml:space="preserve"> declared a potential conflict of interest</w:t>
      </w:r>
      <w:r w:rsidR="009A3419">
        <w:rPr>
          <w:rFonts w:cs="Arial"/>
          <w:szCs w:val="22"/>
          <w:lang w:val="en-NZ"/>
        </w:rPr>
        <w:t xml:space="preserve">. The </w:t>
      </w:r>
      <w:r w:rsidR="00B41BE3" w:rsidRPr="007870E2">
        <w:rPr>
          <w:rFonts w:cs="Arial"/>
          <w:szCs w:val="22"/>
          <w:lang w:val="en-NZ"/>
        </w:rPr>
        <w:t xml:space="preserve">Committee </w:t>
      </w:r>
      <w:r w:rsidR="002674A0">
        <w:rPr>
          <w:rFonts w:cs="Arial"/>
          <w:szCs w:val="22"/>
          <w:lang w:val="en-NZ"/>
        </w:rPr>
        <w:t>determined there was no conflict and Dr Forde remained for the discussion of the application</w:t>
      </w:r>
      <w:r w:rsidR="007870E2">
        <w:rPr>
          <w:rFonts w:cs="Arial"/>
          <w:szCs w:val="22"/>
          <w:lang w:val="en-NZ"/>
        </w:rPr>
        <w:t>.</w:t>
      </w:r>
    </w:p>
    <w:p w14:paraId="62DA2309" w14:textId="77777777" w:rsidR="00B41BE3" w:rsidRPr="00D324AA" w:rsidRDefault="00B41BE3" w:rsidP="00B41BE3">
      <w:pPr>
        <w:rPr>
          <w:lang w:val="en-NZ"/>
        </w:rPr>
      </w:pPr>
    </w:p>
    <w:p w14:paraId="657F066E" w14:textId="77777777" w:rsidR="00B41BE3" w:rsidRPr="00D324AA" w:rsidRDefault="00B41BE3" w:rsidP="00B41BE3">
      <w:pPr>
        <w:autoSpaceDE w:val="0"/>
        <w:autoSpaceDN w:val="0"/>
        <w:adjustRightInd w:val="0"/>
        <w:rPr>
          <w:lang w:val="en-NZ"/>
        </w:rPr>
      </w:pPr>
    </w:p>
    <w:p w14:paraId="552694F5" w14:textId="77777777" w:rsidR="00B41BE3" w:rsidRPr="0054344C" w:rsidRDefault="00B41BE3" w:rsidP="00B41BE3">
      <w:pPr>
        <w:pStyle w:val="Headingbold"/>
      </w:pPr>
      <w:r w:rsidRPr="0054344C">
        <w:t xml:space="preserve">Summary of resolved ethical </w:t>
      </w:r>
      <w:proofErr w:type="gramStart"/>
      <w:r w:rsidRPr="0054344C">
        <w:t>issues</w:t>
      </w:r>
      <w:proofErr w:type="gramEnd"/>
      <w:r w:rsidRPr="0054344C">
        <w:t xml:space="preserve"> </w:t>
      </w:r>
    </w:p>
    <w:p w14:paraId="442D6387" w14:textId="77777777" w:rsidR="00B41BE3" w:rsidRPr="00D324AA" w:rsidRDefault="00B41BE3" w:rsidP="00B41BE3">
      <w:pPr>
        <w:rPr>
          <w:u w:val="single"/>
          <w:lang w:val="en-NZ"/>
        </w:rPr>
      </w:pPr>
    </w:p>
    <w:p w14:paraId="1C501ACC" w14:textId="77777777" w:rsidR="00B41BE3" w:rsidRPr="00D324AA" w:rsidRDefault="00B41BE3" w:rsidP="00B41BE3">
      <w:pPr>
        <w:rPr>
          <w:lang w:val="en-NZ"/>
        </w:rPr>
      </w:pPr>
      <w:r w:rsidRPr="00D324AA">
        <w:rPr>
          <w:lang w:val="en-NZ"/>
        </w:rPr>
        <w:t>The main ethical issues considered by the Committee and addressed by the Researcher are as follows.</w:t>
      </w:r>
    </w:p>
    <w:p w14:paraId="4820B50A" w14:textId="77777777" w:rsidR="00B41BE3" w:rsidRPr="00D324AA" w:rsidRDefault="00B41BE3" w:rsidP="00B41BE3">
      <w:pPr>
        <w:rPr>
          <w:lang w:val="en-NZ"/>
        </w:rPr>
      </w:pPr>
    </w:p>
    <w:p w14:paraId="29CE0B90" w14:textId="6F7C7E23" w:rsidR="00B41BE3" w:rsidRPr="00D324AA" w:rsidRDefault="008F165C" w:rsidP="007870E2">
      <w:pPr>
        <w:pStyle w:val="ListParagraph"/>
        <w:numPr>
          <w:ilvl w:val="0"/>
          <w:numId w:val="24"/>
        </w:numPr>
      </w:pPr>
      <w:r w:rsidRPr="00D324AA">
        <w:t xml:space="preserve">The Committee </w:t>
      </w:r>
      <w:r>
        <w:t xml:space="preserve">queried if the device had been built and tested. The </w:t>
      </w:r>
      <w:r w:rsidR="0065558C">
        <w:t>R</w:t>
      </w:r>
      <w:r>
        <w:t xml:space="preserve">esearcher noted that the device </w:t>
      </w:r>
      <w:r w:rsidR="002674A0">
        <w:t>to be used is a</w:t>
      </w:r>
      <w:r>
        <w:t xml:space="preserve"> commercial </w:t>
      </w:r>
      <w:r w:rsidR="00A22441">
        <w:t xml:space="preserve">device </w:t>
      </w:r>
      <w:r w:rsidR="002674A0">
        <w:t xml:space="preserve">that is currently in use, </w:t>
      </w:r>
      <w:r>
        <w:t xml:space="preserve">but that the measuring sensors </w:t>
      </w:r>
      <w:r w:rsidR="002674A0">
        <w:t>are developed by the research team and</w:t>
      </w:r>
      <w:r>
        <w:t xml:space="preserve"> being tested currently. </w:t>
      </w:r>
    </w:p>
    <w:p w14:paraId="609E5F5D" w14:textId="77777777" w:rsidR="00B41BE3" w:rsidRPr="00533EB3" w:rsidRDefault="008F165C" w:rsidP="00B41BE3">
      <w:pPr>
        <w:numPr>
          <w:ilvl w:val="0"/>
          <w:numId w:val="3"/>
        </w:numPr>
        <w:spacing w:before="80" w:after="80"/>
        <w:contextualSpacing/>
        <w:rPr>
          <w:lang w:val="en-NZ"/>
        </w:rPr>
      </w:pPr>
      <w:r>
        <w:t>The Committee clarified the exclusion of non-</w:t>
      </w:r>
      <w:r w:rsidR="00DD564E">
        <w:t>E</w:t>
      </w:r>
      <w:r>
        <w:t>nglish speakers.</w:t>
      </w:r>
    </w:p>
    <w:p w14:paraId="36BD5AA3" w14:textId="0F9E6BCB" w:rsidR="00533EB3" w:rsidRPr="00533EB3" w:rsidRDefault="00533EB3" w:rsidP="00533EB3">
      <w:pPr>
        <w:numPr>
          <w:ilvl w:val="0"/>
          <w:numId w:val="3"/>
        </w:numPr>
        <w:spacing w:before="80" w:after="80"/>
        <w:contextualSpacing/>
        <w:rPr>
          <w:lang w:val="en-NZ"/>
        </w:rPr>
      </w:pPr>
      <w:r>
        <w:t xml:space="preserve">The Committee clarified that the </w:t>
      </w:r>
      <w:r w:rsidR="0065558C">
        <w:t>R</w:t>
      </w:r>
      <w:r>
        <w:t>esearchers would attempt to recruit Māori participants</w:t>
      </w:r>
      <w:r w:rsidR="002674A0">
        <w:t xml:space="preserve"> to fulfil at least half of the </w:t>
      </w:r>
      <w:r w:rsidR="00C74F60">
        <w:t>target recruitment</w:t>
      </w:r>
      <w:r>
        <w:t xml:space="preserve">. </w:t>
      </w:r>
    </w:p>
    <w:p w14:paraId="194AEF9E" w14:textId="77777777" w:rsidR="00533EB3" w:rsidRPr="00533EB3" w:rsidRDefault="00533EB3" w:rsidP="00533EB3">
      <w:pPr>
        <w:pStyle w:val="ListParagraph"/>
        <w:rPr>
          <w:rFonts w:cs="Arial"/>
          <w:color w:val="FF0000"/>
        </w:rPr>
      </w:pPr>
      <w:r>
        <w:t xml:space="preserve">The Committee clarified that the sponsor would not be receiving any identifiable data from the </w:t>
      </w:r>
      <w:proofErr w:type="gramStart"/>
      <w:r>
        <w:t>study</w:t>
      </w:r>
      <w:proofErr w:type="gramEnd"/>
      <w:r>
        <w:t xml:space="preserve"> but they would have access to results. </w:t>
      </w:r>
    </w:p>
    <w:p w14:paraId="6AD7300D" w14:textId="77777777" w:rsidR="00DD564E" w:rsidRPr="00DD564E" w:rsidRDefault="00533EB3" w:rsidP="00DD564E">
      <w:pPr>
        <w:pStyle w:val="ListParagraph"/>
        <w:rPr>
          <w:rFonts w:cs="Arial"/>
          <w:color w:val="FF0000"/>
        </w:rPr>
      </w:pPr>
      <w:r>
        <w:t xml:space="preserve">The Committee clarified who </w:t>
      </w:r>
      <w:r w:rsidR="00C74F60">
        <w:t>will provide insurance.</w:t>
      </w:r>
    </w:p>
    <w:p w14:paraId="5C5B50A4" w14:textId="77777777" w:rsidR="00DD564E" w:rsidRPr="00DD564E" w:rsidRDefault="00DD564E" w:rsidP="00DD564E">
      <w:pPr>
        <w:pStyle w:val="ListParagraph"/>
        <w:rPr>
          <w:rFonts w:cs="Arial"/>
          <w:color w:val="FF0000"/>
        </w:rPr>
      </w:pPr>
      <w:r>
        <w:t xml:space="preserve">The Committee clarified that the blood samples would be taken to measure inflammatory biomarkers and to measure </w:t>
      </w:r>
      <w:r w:rsidR="00C74F60">
        <w:t xml:space="preserve">any </w:t>
      </w:r>
      <w:r>
        <w:t xml:space="preserve">reduction </w:t>
      </w:r>
      <w:r w:rsidR="00EA55AA">
        <w:t xml:space="preserve">of </w:t>
      </w:r>
      <w:r w:rsidR="00E85CFF">
        <w:t>inflammatory biomarkers</w:t>
      </w:r>
      <w:r>
        <w:t xml:space="preserve">. </w:t>
      </w:r>
    </w:p>
    <w:p w14:paraId="36318F67" w14:textId="77777777" w:rsidR="00DD564E" w:rsidRPr="001A0342" w:rsidRDefault="00DD564E" w:rsidP="00DD564E">
      <w:pPr>
        <w:pStyle w:val="ListParagraph"/>
        <w:rPr>
          <w:rFonts w:cs="Arial"/>
          <w:color w:val="FF0000"/>
        </w:rPr>
      </w:pPr>
      <w:r>
        <w:t>The Committee clarified that Doctor Ng would not be conducting the consent process</w:t>
      </w:r>
      <w:r w:rsidR="00C74F60">
        <w:t xml:space="preserve"> on their own patients</w:t>
      </w:r>
      <w:r>
        <w:t>.</w:t>
      </w:r>
    </w:p>
    <w:p w14:paraId="26572482" w14:textId="16130E85" w:rsidR="001A0342" w:rsidRPr="001A0342" w:rsidRDefault="001A0342" w:rsidP="001A0342">
      <w:pPr>
        <w:pStyle w:val="ListParagraph"/>
        <w:rPr>
          <w:rFonts w:cs="Arial"/>
          <w:color w:val="FF0000"/>
        </w:rPr>
      </w:pPr>
      <w:r>
        <w:t xml:space="preserve">The Committee queried how people would be recruited to the study. The </w:t>
      </w:r>
      <w:r w:rsidR="0065558C">
        <w:t>R</w:t>
      </w:r>
      <w:r>
        <w:t xml:space="preserve">esearcher described that a rheumatologist would forward potential participants to the research nurse to provide information to the participants before being consented. </w:t>
      </w:r>
    </w:p>
    <w:p w14:paraId="78204AA4" w14:textId="17EF3289" w:rsidR="001A0342" w:rsidRPr="001A0342" w:rsidRDefault="001A0342" w:rsidP="001A0342">
      <w:pPr>
        <w:pStyle w:val="ListParagraph"/>
        <w:rPr>
          <w:rFonts w:cs="Arial"/>
          <w:color w:val="FF0000"/>
        </w:rPr>
      </w:pPr>
      <w:r>
        <w:t xml:space="preserve">The Committee noted that the peer review was done by a researcher at the Royal College of Chiropractors. The </w:t>
      </w:r>
      <w:r w:rsidR="0065558C">
        <w:t>R</w:t>
      </w:r>
      <w:r>
        <w:t>esearcher noted that the reviewer was doing research in the field and that the reviewer was familiar to Auckland University of Technology and had been chosen on these grounds.</w:t>
      </w:r>
    </w:p>
    <w:p w14:paraId="09DC775C" w14:textId="250FA5BE" w:rsidR="001A0342" w:rsidRPr="001A0342" w:rsidRDefault="001A0342" w:rsidP="001A0342">
      <w:pPr>
        <w:pStyle w:val="ListParagraph"/>
        <w:rPr>
          <w:rFonts w:cs="Arial"/>
          <w:color w:val="FF0000"/>
        </w:rPr>
      </w:pPr>
      <w:r>
        <w:t xml:space="preserve">The Committee queried the embargo on the thesis that will concern this study. The </w:t>
      </w:r>
      <w:r w:rsidR="0065558C">
        <w:t>R</w:t>
      </w:r>
      <w:r>
        <w:t>esearcher noted that this will be private due to the potential disadvantage that this could pose for Exsurgo in development of the Investigational Product.</w:t>
      </w:r>
    </w:p>
    <w:p w14:paraId="69DBA89C" w14:textId="77777777" w:rsidR="00B41BE3" w:rsidRPr="00D324AA" w:rsidRDefault="00B41BE3" w:rsidP="00B41BE3">
      <w:pPr>
        <w:spacing w:before="80" w:after="80"/>
        <w:rPr>
          <w:lang w:val="en-NZ"/>
        </w:rPr>
      </w:pPr>
    </w:p>
    <w:p w14:paraId="2AE05E9C" w14:textId="77777777" w:rsidR="00B41BE3" w:rsidRPr="0054344C" w:rsidRDefault="00B41BE3" w:rsidP="00B41BE3">
      <w:pPr>
        <w:pStyle w:val="Headingbold"/>
      </w:pPr>
      <w:r w:rsidRPr="0054344C">
        <w:t>Summary of outstanding ethical issues</w:t>
      </w:r>
    </w:p>
    <w:p w14:paraId="7C9A5CC3" w14:textId="77777777" w:rsidR="00B41BE3" w:rsidRPr="00D324AA" w:rsidRDefault="00B41BE3" w:rsidP="00B41BE3">
      <w:pPr>
        <w:rPr>
          <w:lang w:val="en-NZ"/>
        </w:rPr>
      </w:pPr>
    </w:p>
    <w:p w14:paraId="48E599BA" w14:textId="77777777" w:rsidR="00B41BE3" w:rsidRPr="00D324AA" w:rsidRDefault="00B41BE3" w:rsidP="00B41BE3">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B475C33" w14:textId="77777777" w:rsidR="00B41BE3" w:rsidRPr="00D324AA" w:rsidRDefault="00B41BE3" w:rsidP="00B41BE3">
      <w:pPr>
        <w:autoSpaceDE w:val="0"/>
        <w:autoSpaceDN w:val="0"/>
        <w:adjustRightInd w:val="0"/>
        <w:rPr>
          <w:szCs w:val="22"/>
          <w:lang w:val="en-NZ"/>
        </w:rPr>
      </w:pPr>
    </w:p>
    <w:p w14:paraId="6BA8CC05" w14:textId="7E112131" w:rsidR="008F165C" w:rsidRPr="008F165C" w:rsidRDefault="00B41BE3" w:rsidP="00B41BE3">
      <w:pPr>
        <w:pStyle w:val="ListParagraph"/>
        <w:rPr>
          <w:rFonts w:cs="Arial"/>
          <w:color w:val="FF0000"/>
        </w:rPr>
      </w:pPr>
      <w:r w:rsidRPr="00D324AA">
        <w:lastRenderedPageBreak/>
        <w:t xml:space="preserve">The Committee </w:t>
      </w:r>
      <w:r w:rsidR="008F165C">
        <w:t xml:space="preserve">requested all information concerning </w:t>
      </w:r>
      <w:r w:rsidR="00C74F60">
        <w:t>the devices to be tested</w:t>
      </w:r>
      <w:r w:rsidR="008F165C">
        <w:t xml:space="preserve"> be included into the protocol. The Committee noted that the protocol currently does not describe the sensors, the commercial device that will be used and the way in which the test will be conducted and that this needs to be </w:t>
      </w:r>
      <w:r w:rsidR="00C74F60">
        <w:t>clear.</w:t>
      </w:r>
      <w:r w:rsidR="00A804C4">
        <w:t xml:space="preserve"> </w:t>
      </w:r>
      <w:r w:rsidR="00A804C4">
        <w:rPr>
          <w:rFonts w:cs="Arial"/>
          <w:i/>
        </w:rPr>
        <w:t xml:space="preserve">(National Ethical Standards for Health and Disability Research and Quality Improvement, para 9.7).  </w:t>
      </w:r>
    </w:p>
    <w:p w14:paraId="45A7BE32" w14:textId="58E327D8" w:rsidR="008F165C" w:rsidRPr="008F165C" w:rsidRDefault="008F165C" w:rsidP="00B41BE3">
      <w:pPr>
        <w:pStyle w:val="ListParagraph"/>
        <w:rPr>
          <w:rFonts w:cs="Arial"/>
          <w:color w:val="FF0000"/>
        </w:rPr>
      </w:pPr>
      <w:r>
        <w:t>The Committee noted that the protocol must include that these sensors have been tested in humans prior to this study</w:t>
      </w:r>
      <w:r w:rsidR="00C74F60">
        <w:t xml:space="preserve"> and any relevant findings</w:t>
      </w:r>
      <w:r>
        <w:t xml:space="preserve">. </w:t>
      </w:r>
      <w:r w:rsidR="00A804C4">
        <w:rPr>
          <w:rFonts w:cs="Arial"/>
          <w:i/>
        </w:rPr>
        <w:t xml:space="preserve">(National Ethical Standards for Health and Disability Research and Quality Improvement, para 9.7).  </w:t>
      </w:r>
    </w:p>
    <w:p w14:paraId="4F387109" w14:textId="1C778581" w:rsidR="00DD564E" w:rsidRPr="00DD564E" w:rsidRDefault="00DD564E" w:rsidP="00533EB3">
      <w:pPr>
        <w:pStyle w:val="ListParagraph"/>
        <w:rPr>
          <w:rFonts w:cs="Arial"/>
          <w:color w:val="FF0000"/>
        </w:rPr>
      </w:pPr>
      <w:r>
        <w:t>The Committee requested clarification in the protocol as to the way in which non-use or non-compliance would be managed.</w:t>
      </w:r>
      <w:r w:rsidR="00A804C4">
        <w:t xml:space="preserve"> </w:t>
      </w:r>
      <w:r w:rsidR="00A804C4">
        <w:rPr>
          <w:rFonts w:cs="Arial"/>
          <w:i/>
        </w:rPr>
        <w:t xml:space="preserve">(National Ethical Standards for Health and Disability Research and Quality Improvement, para 9.7).  </w:t>
      </w:r>
    </w:p>
    <w:p w14:paraId="43553D30" w14:textId="77777777" w:rsidR="00DD564E" w:rsidRPr="00533EB3" w:rsidRDefault="00DD564E" w:rsidP="00DD564E">
      <w:pPr>
        <w:pStyle w:val="ListParagraph"/>
        <w:numPr>
          <w:ilvl w:val="0"/>
          <w:numId w:val="0"/>
        </w:numPr>
        <w:ind w:left="357" w:hanging="357"/>
        <w:rPr>
          <w:rFonts w:cs="Arial"/>
          <w:color w:val="FF0000"/>
        </w:rPr>
      </w:pPr>
    </w:p>
    <w:p w14:paraId="381928E3" w14:textId="4B372822" w:rsidR="00B41BE3" w:rsidRPr="00D324AA" w:rsidRDefault="00B41BE3" w:rsidP="00B41BE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A804C4">
        <w:rPr>
          <w:rFonts w:cs="Arial"/>
          <w:szCs w:val="22"/>
          <w:lang w:val="en-NZ"/>
        </w:rPr>
        <w:t xml:space="preserve"> </w:t>
      </w:r>
      <w:r w:rsidR="00A804C4">
        <w:rPr>
          <w:rFonts w:cs="Arial"/>
          <w:i/>
        </w:rPr>
        <w:t>(National Ethical Standards for Health and Disability Research and Quality Improvement, para 7.15 – 7.17)</w:t>
      </w:r>
      <w:r w:rsidRPr="00D324AA">
        <w:rPr>
          <w:rFonts w:cs="Arial"/>
          <w:szCs w:val="22"/>
          <w:lang w:val="en-NZ"/>
        </w:rPr>
        <w:t xml:space="preserve">: </w:t>
      </w:r>
    </w:p>
    <w:p w14:paraId="38426D20" w14:textId="77777777" w:rsidR="00B41BE3" w:rsidRPr="00D324AA" w:rsidRDefault="00B41BE3" w:rsidP="00B41BE3">
      <w:pPr>
        <w:spacing w:before="80" w:after="80"/>
        <w:rPr>
          <w:rFonts w:cs="Arial"/>
          <w:szCs w:val="22"/>
          <w:lang w:val="en-NZ"/>
        </w:rPr>
      </w:pPr>
    </w:p>
    <w:p w14:paraId="6761243D" w14:textId="77777777" w:rsidR="008F165C" w:rsidRDefault="00B41BE3" w:rsidP="00B41BE3">
      <w:pPr>
        <w:pStyle w:val="ListParagraph"/>
      </w:pPr>
      <w:r w:rsidRPr="00D324AA">
        <w:t>Please</w:t>
      </w:r>
      <w:r w:rsidR="008F165C">
        <w:t xml:space="preserve"> clarify what sensor will be used once this is determined from the </w:t>
      </w:r>
      <w:r w:rsidR="00C74F60">
        <w:t xml:space="preserve">pilot </w:t>
      </w:r>
      <w:r w:rsidR="008F165C">
        <w:t>study.</w:t>
      </w:r>
    </w:p>
    <w:p w14:paraId="14B81A2B" w14:textId="77777777" w:rsidR="00B41BE3" w:rsidRPr="00D324AA" w:rsidRDefault="008F165C" w:rsidP="00B41BE3">
      <w:pPr>
        <w:pStyle w:val="ListParagraph"/>
      </w:pPr>
      <w:r>
        <w:t>Please ensure that diagrams are labelled.</w:t>
      </w:r>
    </w:p>
    <w:p w14:paraId="75D0AD93" w14:textId="77777777" w:rsidR="00B41BE3" w:rsidRDefault="008F165C" w:rsidP="00B41BE3">
      <w:pPr>
        <w:pStyle w:val="ListParagraph"/>
      </w:pPr>
      <w:r>
        <w:t xml:space="preserve">Please clarify the modification of medication and how this may be </w:t>
      </w:r>
      <w:r w:rsidR="00533EB3">
        <w:t xml:space="preserve">managed should </w:t>
      </w:r>
      <w:r w:rsidR="00C74F60">
        <w:t>a participant experience a significant flare</w:t>
      </w:r>
      <w:r w:rsidR="00533EB3">
        <w:t xml:space="preserve">. </w:t>
      </w:r>
    </w:p>
    <w:p w14:paraId="619FC4F4" w14:textId="77777777" w:rsidR="00533EB3" w:rsidRDefault="00533EB3" w:rsidP="00B41BE3">
      <w:pPr>
        <w:pStyle w:val="ListParagraph"/>
      </w:pPr>
      <w:r>
        <w:t>Please specify how participants may withdraw especially in cases where the participant may be experiencing pain</w:t>
      </w:r>
      <w:r w:rsidR="00C74F60">
        <w:t xml:space="preserve"> while using the study device at home</w:t>
      </w:r>
      <w:r>
        <w:t xml:space="preserve">. </w:t>
      </w:r>
    </w:p>
    <w:p w14:paraId="4953BBDA" w14:textId="77777777" w:rsidR="00533EB3" w:rsidRDefault="00533EB3" w:rsidP="00B41BE3">
      <w:pPr>
        <w:pStyle w:val="ListParagraph"/>
      </w:pPr>
      <w:r>
        <w:t>Please include information as to why the blood sample will be taken, where it will be stored</w:t>
      </w:r>
      <w:r w:rsidR="00DF4958">
        <w:t>,</w:t>
      </w:r>
      <w:r w:rsidR="001A0342">
        <w:t xml:space="preserve"> </w:t>
      </w:r>
      <w:r>
        <w:t xml:space="preserve">for how long and how it will be destroyed. </w:t>
      </w:r>
    </w:p>
    <w:p w14:paraId="2C5A73A9" w14:textId="77777777" w:rsidR="00C10137" w:rsidRDefault="00C10137" w:rsidP="00B41BE3">
      <w:pPr>
        <w:pStyle w:val="ListParagraph"/>
      </w:pPr>
      <w:r>
        <w:t>Please state that karakia will not be available for blood samples on d</w:t>
      </w:r>
      <w:r w:rsidR="00C74F60">
        <w:t>e</w:t>
      </w:r>
      <w:r>
        <w:t>struction.</w:t>
      </w:r>
    </w:p>
    <w:p w14:paraId="2513EF97" w14:textId="77777777" w:rsidR="00533EB3" w:rsidRDefault="00533EB3" w:rsidP="00B41BE3">
      <w:pPr>
        <w:pStyle w:val="ListParagraph"/>
      </w:pPr>
      <w:r>
        <w:t xml:space="preserve">Please remove mention of benefit as this is a feasibility study. </w:t>
      </w:r>
    </w:p>
    <w:p w14:paraId="08DB3B7E" w14:textId="77777777" w:rsidR="00533EB3" w:rsidRDefault="00533EB3" w:rsidP="00B41BE3">
      <w:pPr>
        <w:pStyle w:val="ListParagraph"/>
      </w:pPr>
      <w:r>
        <w:t xml:space="preserve">Please include mention of the tablet and </w:t>
      </w:r>
      <w:r w:rsidR="00DF4958">
        <w:t xml:space="preserve">app and </w:t>
      </w:r>
      <w:r>
        <w:t>whether this will require internet access</w:t>
      </w:r>
      <w:r w:rsidR="00DF4958">
        <w:t>,</w:t>
      </w:r>
      <w:r>
        <w:t xml:space="preserve"> and if this will be provided for participants should this be necessary. </w:t>
      </w:r>
    </w:p>
    <w:p w14:paraId="5D85F6C3" w14:textId="77777777" w:rsidR="00533EB3" w:rsidRDefault="00533EB3" w:rsidP="00B41BE3">
      <w:pPr>
        <w:pStyle w:val="ListParagraph"/>
      </w:pPr>
      <w:r>
        <w:t xml:space="preserve">Please provide a safety plan </w:t>
      </w:r>
      <w:r w:rsidR="00DF4958">
        <w:t>addressing when the questionnaires will be seen by the research team and</w:t>
      </w:r>
      <w:r>
        <w:t xml:space="preserve"> </w:t>
      </w:r>
      <w:r w:rsidR="00DF4958">
        <w:t>what steps will be taken to follow up any concerns identified in questionnaire responses</w:t>
      </w:r>
      <w:r>
        <w:t xml:space="preserve">. </w:t>
      </w:r>
    </w:p>
    <w:p w14:paraId="77587433" w14:textId="77777777" w:rsidR="00533EB3" w:rsidRDefault="00533EB3" w:rsidP="00B41BE3">
      <w:pPr>
        <w:pStyle w:val="ListParagraph"/>
      </w:pPr>
      <w:r>
        <w:t>Please inform participants if their data or tissue will be sent overseas.</w:t>
      </w:r>
    </w:p>
    <w:p w14:paraId="176EAECF" w14:textId="158FA4C5" w:rsidR="00DD564E" w:rsidRDefault="00DD564E" w:rsidP="00B41BE3">
      <w:pPr>
        <w:pStyle w:val="ListParagraph"/>
      </w:pPr>
      <w:r>
        <w:t>Please amend the ACC statement</w:t>
      </w:r>
      <w:r w:rsidR="00DF4958">
        <w:t>, using the wording for commercial studies in</w:t>
      </w:r>
      <w:r>
        <w:t xml:space="preserve"> </w:t>
      </w:r>
      <w:hyperlink r:id="rId8" w:history="1">
        <w:r w:rsidRPr="00DD564E">
          <w:rPr>
            <w:rStyle w:val="Hyperlink"/>
          </w:rPr>
          <w:t>HDEC PIS template</w:t>
        </w:r>
      </w:hyperlink>
      <w:r w:rsidR="00DF4958">
        <w:t>, but noting that the Medicines NZ guidelines are not applicable to device studies</w:t>
      </w:r>
      <w:r>
        <w:t>.</w:t>
      </w:r>
    </w:p>
    <w:p w14:paraId="0C34EC6E" w14:textId="77777777" w:rsidR="00DD564E" w:rsidRDefault="00DD564E" w:rsidP="001A0342">
      <w:pPr>
        <w:pStyle w:val="ListParagraph"/>
      </w:pPr>
      <w:r>
        <w:t>Please specify that the commercial device that may be available for purchase after the study will not include the sensor</w:t>
      </w:r>
      <w:r w:rsidR="00EA55AA">
        <w:t>, as the sensor is the device under study.</w:t>
      </w:r>
    </w:p>
    <w:p w14:paraId="655EF866" w14:textId="77777777" w:rsidR="00DD564E" w:rsidRDefault="00DD564E" w:rsidP="00B41BE3">
      <w:pPr>
        <w:pStyle w:val="ListParagraph"/>
      </w:pPr>
      <w:r>
        <w:t xml:space="preserve">Please be clear around the procedure </w:t>
      </w:r>
      <w:r w:rsidR="00DF4958">
        <w:t>in place if participants</w:t>
      </w:r>
      <w:r>
        <w:t xml:space="preserve"> forget to use their device and how this will be managed</w:t>
      </w:r>
      <w:r w:rsidR="00DF4958">
        <w:t>, noting that device use is remotely monitored by the study team</w:t>
      </w:r>
      <w:r>
        <w:t xml:space="preserve">. </w:t>
      </w:r>
    </w:p>
    <w:p w14:paraId="076C42FD" w14:textId="77777777" w:rsidR="00DD564E" w:rsidRDefault="00DD564E" w:rsidP="00C10137">
      <w:pPr>
        <w:pStyle w:val="ListParagraph"/>
      </w:pPr>
      <w:r>
        <w:t xml:space="preserve">Please clarify what is meant by “severe health” and “severe mental health” conditions. </w:t>
      </w:r>
    </w:p>
    <w:p w14:paraId="5F52A6E5" w14:textId="77777777" w:rsidR="00C10137" w:rsidRPr="00D324AA" w:rsidRDefault="00C10137" w:rsidP="00C10137">
      <w:pPr>
        <w:pStyle w:val="ListParagraph"/>
      </w:pPr>
      <w:r>
        <w:t>Please remove mention of “legal representative” as this is not relevant.</w:t>
      </w:r>
    </w:p>
    <w:p w14:paraId="00D987DF" w14:textId="77777777" w:rsidR="00B41BE3" w:rsidRPr="00D324AA" w:rsidRDefault="00B41BE3" w:rsidP="00B41BE3">
      <w:pPr>
        <w:spacing w:before="80" w:after="80"/>
      </w:pPr>
    </w:p>
    <w:p w14:paraId="343E1FF9" w14:textId="77777777" w:rsidR="00B41BE3" w:rsidRPr="0054344C" w:rsidRDefault="00B41BE3" w:rsidP="00B41BE3">
      <w:pPr>
        <w:rPr>
          <w:b/>
          <w:bCs/>
          <w:lang w:val="en-NZ"/>
        </w:rPr>
      </w:pPr>
      <w:r w:rsidRPr="0054344C">
        <w:rPr>
          <w:b/>
          <w:bCs/>
          <w:lang w:val="en-NZ"/>
        </w:rPr>
        <w:t xml:space="preserve">Decision </w:t>
      </w:r>
    </w:p>
    <w:p w14:paraId="4E5D6282" w14:textId="77777777" w:rsidR="00B41BE3" w:rsidRPr="00D324AA" w:rsidRDefault="00B41BE3" w:rsidP="00B41BE3">
      <w:pPr>
        <w:rPr>
          <w:lang w:val="en-NZ"/>
        </w:rPr>
      </w:pPr>
    </w:p>
    <w:p w14:paraId="6F98EC67" w14:textId="77777777" w:rsidR="00B41BE3" w:rsidRDefault="00B41BE3" w:rsidP="00B41BE3">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C10137">
        <w:rPr>
          <w:lang w:val="en-NZ"/>
        </w:rPr>
        <w:t>referenced above.</w:t>
      </w:r>
    </w:p>
    <w:p w14:paraId="58B22566" w14:textId="77777777" w:rsidR="00B41BE3" w:rsidRDefault="00B41BE3"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41BE3" w:rsidRPr="00960BFE" w14:paraId="3E9110E1" w14:textId="77777777" w:rsidTr="00AE699D">
        <w:trPr>
          <w:trHeight w:val="280"/>
        </w:trPr>
        <w:tc>
          <w:tcPr>
            <w:tcW w:w="966" w:type="dxa"/>
            <w:tcBorders>
              <w:top w:val="nil"/>
              <w:left w:val="nil"/>
              <w:bottom w:val="nil"/>
              <w:right w:val="nil"/>
            </w:tcBorders>
          </w:tcPr>
          <w:p w14:paraId="4551AF2B" w14:textId="77777777" w:rsidR="00B41BE3" w:rsidRPr="00960BFE" w:rsidRDefault="00B41BE3" w:rsidP="00AE699D">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69B9DAC9" w14:textId="77777777" w:rsidR="00B41BE3" w:rsidRPr="00960BFE" w:rsidRDefault="00B41BE3" w:rsidP="00AE699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A0B4CE1" w14:textId="77777777" w:rsidR="00B41BE3" w:rsidRPr="002B62FF" w:rsidRDefault="007F1774" w:rsidP="00AE699D">
            <w:pPr>
              <w:rPr>
                <w:b/>
                <w:bCs/>
              </w:rPr>
            </w:pPr>
            <w:r>
              <w:rPr>
                <w:b/>
                <w:bCs/>
              </w:rPr>
              <w:t>2023 FULL 15635</w:t>
            </w:r>
          </w:p>
        </w:tc>
      </w:tr>
      <w:tr w:rsidR="00B41BE3" w:rsidRPr="00960BFE" w14:paraId="100EDA34" w14:textId="77777777" w:rsidTr="00AE699D">
        <w:trPr>
          <w:trHeight w:val="280"/>
        </w:trPr>
        <w:tc>
          <w:tcPr>
            <w:tcW w:w="966" w:type="dxa"/>
            <w:tcBorders>
              <w:top w:val="nil"/>
              <w:left w:val="nil"/>
              <w:bottom w:val="nil"/>
              <w:right w:val="nil"/>
            </w:tcBorders>
          </w:tcPr>
          <w:p w14:paraId="5E4169F8"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E8B2DF5" w14:textId="77777777" w:rsidR="00B41BE3" w:rsidRPr="00960BFE" w:rsidRDefault="00B41BE3" w:rsidP="00AE699D">
            <w:pPr>
              <w:autoSpaceDE w:val="0"/>
              <w:autoSpaceDN w:val="0"/>
              <w:adjustRightInd w:val="0"/>
            </w:pPr>
            <w:r w:rsidRPr="00960BFE">
              <w:t xml:space="preserve">Title: </w:t>
            </w:r>
          </w:p>
        </w:tc>
        <w:tc>
          <w:tcPr>
            <w:tcW w:w="6459" w:type="dxa"/>
            <w:tcBorders>
              <w:top w:val="nil"/>
              <w:left w:val="nil"/>
              <w:bottom w:val="nil"/>
              <w:right w:val="nil"/>
            </w:tcBorders>
          </w:tcPr>
          <w:p w14:paraId="0C6EC1D6" w14:textId="1DFC904F" w:rsidR="00B41BE3" w:rsidRPr="00960BFE" w:rsidRDefault="00241490" w:rsidP="00AE699D">
            <w:pPr>
              <w:autoSpaceDE w:val="0"/>
              <w:autoSpaceDN w:val="0"/>
              <w:adjustRightInd w:val="0"/>
            </w:pPr>
            <w:r w:rsidRPr="00241490">
              <w:t>Feasibility Study of Electronic Implementation of Patient-Reported Outcome Measures (PROMs) in Routine Paediatric Diabetes Care</w:t>
            </w:r>
          </w:p>
        </w:tc>
      </w:tr>
      <w:tr w:rsidR="00B41BE3" w:rsidRPr="00960BFE" w14:paraId="174581F0" w14:textId="77777777" w:rsidTr="00AE699D">
        <w:trPr>
          <w:trHeight w:val="280"/>
        </w:trPr>
        <w:tc>
          <w:tcPr>
            <w:tcW w:w="966" w:type="dxa"/>
            <w:tcBorders>
              <w:top w:val="nil"/>
              <w:left w:val="nil"/>
              <w:bottom w:val="nil"/>
              <w:right w:val="nil"/>
            </w:tcBorders>
          </w:tcPr>
          <w:p w14:paraId="24D5BDDB"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36E1408B" w14:textId="77777777" w:rsidR="00B41BE3" w:rsidRPr="00960BFE" w:rsidRDefault="00B41BE3" w:rsidP="00AE699D">
            <w:pPr>
              <w:autoSpaceDE w:val="0"/>
              <w:autoSpaceDN w:val="0"/>
              <w:adjustRightInd w:val="0"/>
            </w:pPr>
            <w:r w:rsidRPr="00960BFE">
              <w:t xml:space="preserve">Principal Investigator: </w:t>
            </w:r>
          </w:p>
        </w:tc>
        <w:tc>
          <w:tcPr>
            <w:tcW w:w="6459" w:type="dxa"/>
            <w:tcBorders>
              <w:top w:val="nil"/>
              <w:left w:val="nil"/>
              <w:bottom w:val="nil"/>
              <w:right w:val="nil"/>
            </w:tcBorders>
          </w:tcPr>
          <w:p w14:paraId="7A75E0FF" w14:textId="713C6F31" w:rsidR="00B41BE3" w:rsidRPr="00960BFE" w:rsidRDefault="007F1774" w:rsidP="00AE699D">
            <w:r>
              <w:t>Associate Prof</w:t>
            </w:r>
            <w:r w:rsidR="00241490">
              <w:t>essor</w:t>
            </w:r>
            <w:r>
              <w:t xml:space="preserve"> Martin de Bock</w:t>
            </w:r>
          </w:p>
        </w:tc>
      </w:tr>
      <w:tr w:rsidR="00B41BE3" w:rsidRPr="00960BFE" w14:paraId="54EA3D46" w14:textId="77777777" w:rsidTr="00AE699D">
        <w:trPr>
          <w:trHeight w:val="280"/>
        </w:trPr>
        <w:tc>
          <w:tcPr>
            <w:tcW w:w="966" w:type="dxa"/>
            <w:tcBorders>
              <w:top w:val="nil"/>
              <w:left w:val="nil"/>
              <w:bottom w:val="nil"/>
              <w:right w:val="nil"/>
            </w:tcBorders>
          </w:tcPr>
          <w:p w14:paraId="60968BDC"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A804F31" w14:textId="77777777" w:rsidR="00B41BE3" w:rsidRPr="00960BFE" w:rsidRDefault="00B41BE3" w:rsidP="00AE699D">
            <w:pPr>
              <w:autoSpaceDE w:val="0"/>
              <w:autoSpaceDN w:val="0"/>
              <w:adjustRightInd w:val="0"/>
            </w:pPr>
            <w:r w:rsidRPr="00960BFE">
              <w:t xml:space="preserve">Sponsor: </w:t>
            </w:r>
          </w:p>
        </w:tc>
        <w:tc>
          <w:tcPr>
            <w:tcW w:w="6459" w:type="dxa"/>
            <w:tcBorders>
              <w:top w:val="nil"/>
              <w:left w:val="nil"/>
              <w:bottom w:val="nil"/>
              <w:right w:val="nil"/>
            </w:tcBorders>
          </w:tcPr>
          <w:p w14:paraId="776ABD39" w14:textId="77777777" w:rsidR="00B41BE3" w:rsidRPr="00960BFE" w:rsidRDefault="007F1774" w:rsidP="00AE699D">
            <w:pPr>
              <w:autoSpaceDE w:val="0"/>
              <w:autoSpaceDN w:val="0"/>
              <w:adjustRightInd w:val="0"/>
            </w:pPr>
            <w:r>
              <w:t>The Clinician Ltd</w:t>
            </w:r>
          </w:p>
        </w:tc>
      </w:tr>
      <w:tr w:rsidR="00B41BE3" w:rsidRPr="00960BFE" w14:paraId="3494980C" w14:textId="77777777" w:rsidTr="00AE699D">
        <w:trPr>
          <w:trHeight w:val="280"/>
        </w:trPr>
        <w:tc>
          <w:tcPr>
            <w:tcW w:w="966" w:type="dxa"/>
            <w:tcBorders>
              <w:top w:val="nil"/>
              <w:left w:val="nil"/>
              <w:bottom w:val="nil"/>
              <w:right w:val="nil"/>
            </w:tcBorders>
          </w:tcPr>
          <w:p w14:paraId="393D9327"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A430827" w14:textId="77777777" w:rsidR="00B41BE3" w:rsidRPr="00960BFE" w:rsidRDefault="00B41BE3" w:rsidP="00AE699D">
            <w:pPr>
              <w:autoSpaceDE w:val="0"/>
              <w:autoSpaceDN w:val="0"/>
              <w:adjustRightInd w:val="0"/>
            </w:pPr>
            <w:r w:rsidRPr="00960BFE">
              <w:t xml:space="preserve">Clock Start Date: </w:t>
            </w:r>
          </w:p>
        </w:tc>
        <w:tc>
          <w:tcPr>
            <w:tcW w:w="6459" w:type="dxa"/>
            <w:tcBorders>
              <w:top w:val="nil"/>
              <w:left w:val="nil"/>
              <w:bottom w:val="nil"/>
              <w:right w:val="nil"/>
            </w:tcBorders>
          </w:tcPr>
          <w:p w14:paraId="489C707F" w14:textId="77777777" w:rsidR="00B41BE3" w:rsidRPr="00960BFE" w:rsidRDefault="00F6412A" w:rsidP="00AE699D">
            <w:pPr>
              <w:autoSpaceDE w:val="0"/>
              <w:autoSpaceDN w:val="0"/>
              <w:adjustRightInd w:val="0"/>
            </w:pPr>
            <w:r w:rsidRPr="00F6412A">
              <w:t>4 May 2023</w:t>
            </w:r>
          </w:p>
        </w:tc>
      </w:tr>
    </w:tbl>
    <w:p w14:paraId="4399CB04" w14:textId="77777777" w:rsidR="00B41BE3" w:rsidRPr="00795EDD" w:rsidRDefault="00B41BE3" w:rsidP="00B41BE3"/>
    <w:p w14:paraId="7E0E3D4E" w14:textId="749BAD0C" w:rsidR="00B41BE3" w:rsidRPr="00BD5AFF" w:rsidRDefault="00241490" w:rsidP="00B41BE3">
      <w:pPr>
        <w:autoSpaceDE w:val="0"/>
        <w:autoSpaceDN w:val="0"/>
        <w:adjustRightInd w:val="0"/>
        <w:rPr>
          <w:sz w:val="20"/>
          <w:lang w:val="en-NZ"/>
        </w:rPr>
      </w:pPr>
      <w:r>
        <w:rPr>
          <w:rFonts w:cs="Arial"/>
          <w:szCs w:val="22"/>
          <w:lang w:val="en-NZ"/>
        </w:rPr>
        <w:t xml:space="preserve">Associate Professor </w:t>
      </w:r>
      <w:r w:rsidR="00BD5AFF" w:rsidRPr="00BD5AFF">
        <w:rPr>
          <w:rFonts w:cs="Arial"/>
          <w:szCs w:val="22"/>
          <w:lang w:val="en-NZ"/>
        </w:rPr>
        <w:t>Martin de Bock</w:t>
      </w:r>
      <w:r w:rsidR="00B41BE3" w:rsidRPr="00BD5AFF">
        <w:rPr>
          <w:lang w:val="en-NZ"/>
        </w:rPr>
        <w:t xml:space="preserve"> was present via videoconference for discussion of this application.</w:t>
      </w:r>
    </w:p>
    <w:p w14:paraId="0352C5E9" w14:textId="77777777" w:rsidR="00B41BE3" w:rsidRPr="00D324AA" w:rsidRDefault="00B41BE3" w:rsidP="00B41BE3">
      <w:pPr>
        <w:rPr>
          <w:u w:val="single"/>
          <w:lang w:val="en-NZ"/>
        </w:rPr>
      </w:pPr>
    </w:p>
    <w:p w14:paraId="197F36C4" w14:textId="77777777" w:rsidR="00B41BE3" w:rsidRPr="0054344C" w:rsidRDefault="00B41BE3" w:rsidP="00B41BE3">
      <w:pPr>
        <w:pStyle w:val="Headingbold"/>
      </w:pPr>
      <w:r w:rsidRPr="0054344C">
        <w:t>Potential conflicts of interest</w:t>
      </w:r>
    </w:p>
    <w:p w14:paraId="4064BCBF" w14:textId="77777777" w:rsidR="00B41BE3" w:rsidRPr="00D324AA" w:rsidRDefault="00B41BE3" w:rsidP="00B41BE3">
      <w:pPr>
        <w:rPr>
          <w:b/>
          <w:lang w:val="en-NZ"/>
        </w:rPr>
      </w:pPr>
    </w:p>
    <w:p w14:paraId="73A9B710" w14:textId="77777777" w:rsidR="00B41BE3" w:rsidRPr="00D324AA" w:rsidRDefault="00B41BE3" w:rsidP="00B41BE3">
      <w:pPr>
        <w:rPr>
          <w:lang w:val="en-NZ"/>
        </w:rPr>
      </w:pPr>
      <w:r w:rsidRPr="00D324AA">
        <w:rPr>
          <w:lang w:val="en-NZ"/>
        </w:rPr>
        <w:t>The Chair asked members to declare any potential conflicts of interest related to this application.</w:t>
      </w:r>
    </w:p>
    <w:p w14:paraId="50E0CC2F" w14:textId="77777777" w:rsidR="00B41BE3" w:rsidRPr="00D324AA" w:rsidRDefault="00B41BE3" w:rsidP="00B41BE3">
      <w:pPr>
        <w:rPr>
          <w:lang w:val="en-NZ"/>
        </w:rPr>
      </w:pPr>
    </w:p>
    <w:p w14:paraId="5B060C27" w14:textId="77777777" w:rsidR="00B41BE3" w:rsidRPr="00D324AA" w:rsidRDefault="00B41BE3" w:rsidP="00B41BE3">
      <w:pPr>
        <w:rPr>
          <w:lang w:val="en-NZ"/>
        </w:rPr>
      </w:pPr>
      <w:r w:rsidRPr="00D324AA">
        <w:rPr>
          <w:lang w:val="en-NZ"/>
        </w:rPr>
        <w:t>No potential conflicts of interest related to this application were declared by any member.</w:t>
      </w:r>
    </w:p>
    <w:p w14:paraId="120D0F49" w14:textId="77777777" w:rsidR="00B41BE3" w:rsidRPr="007870E2" w:rsidRDefault="00B41BE3" w:rsidP="00B41BE3">
      <w:pPr>
        <w:rPr>
          <w:rFonts w:cs="Arial"/>
          <w:color w:val="33CCCC"/>
          <w:szCs w:val="22"/>
          <w:lang w:val="en-NZ"/>
        </w:rPr>
      </w:pPr>
    </w:p>
    <w:p w14:paraId="1A101234" w14:textId="77777777" w:rsidR="00B41BE3" w:rsidRPr="00D324AA" w:rsidRDefault="00B41BE3" w:rsidP="00B41BE3">
      <w:pPr>
        <w:autoSpaceDE w:val="0"/>
        <w:autoSpaceDN w:val="0"/>
        <w:adjustRightInd w:val="0"/>
        <w:rPr>
          <w:lang w:val="en-NZ"/>
        </w:rPr>
      </w:pPr>
    </w:p>
    <w:p w14:paraId="75970E95" w14:textId="77777777" w:rsidR="00B41BE3" w:rsidRPr="0054344C" w:rsidRDefault="00B41BE3" w:rsidP="00B41BE3">
      <w:pPr>
        <w:pStyle w:val="Headingbold"/>
      </w:pPr>
      <w:r w:rsidRPr="0054344C">
        <w:t xml:space="preserve">Summary of resolved ethical </w:t>
      </w:r>
      <w:proofErr w:type="gramStart"/>
      <w:r w:rsidRPr="0054344C">
        <w:t>issues</w:t>
      </w:r>
      <w:proofErr w:type="gramEnd"/>
      <w:r w:rsidRPr="0054344C">
        <w:t xml:space="preserve"> </w:t>
      </w:r>
    </w:p>
    <w:p w14:paraId="3F176516" w14:textId="77777777" w:rsidR="00B41BE3" w:rsidRPr="00D324AA" w:rsidRDefault="00B41BE3" w:rsidP="00B41BE3">
      <w:pPr>
        <w:rPr>
          <w:u w:val="single"/>
          <w:lang w:val="en-NZ"/>
        </w:rPr>
      </w:pPr>
    </w:p>
    <w:p w14:paraId="7F8DD9AD" w14:textId="77777777" w:rsidR="00B41BE3" w:rsidRPr="00D324AA" w:rsidRDefault="00B41BE3" w:rsidP="00B41BE3">
      <w:pPr>
        <w:rPr>
          <w:lang w:val="en-NZ"/>
        </w:rPr>
      </w:pPr>
      <w:r w:rsidRPr="00D324AA">
        <w:rPr>
          <w:lang w:val="en-NZ"/>
        </w:rPr>
        <w:t>The main ethical issues considered by the Committee and addressed by the Researcher are as follows.</w:t>
      </w:r>
    </w:p>
    <w:p w14:paraId="7FE4B622" w14:textId="77777777" w:rsidR="00B41BE3" w:rsidRPr="00D324AA" w:rsidRDefault="00B41BE3" w:rsidP="00B41BE3">
      <w:pPr>
        <w:rPr>
          <w:lang w:val="en-NZ"/>
        </w:rPr>
      </w:pPr>
    </w:p>
    <w:p w14:paraId="042C32F6" w14:textId="77777777" w:rsidR="00B41BE3" w:rsidRPr="00D324AA" w:rsidRDefault="00B41BE3" w:rsidP="007870E2">
      <w:pPr>
        <w:pStyle w:val="ListParagraph"/>
        <w:numPr>
          <w:ilvl w:val="0"/>
          <w:numId w:val="27"/>
        </w:numPr>
      </w:pPr>
      <w:r w:rsidRPr="00D324AA">
        <w:t xml:space="preserve">The Committee </w:t>
      </w:r>
      <w:r w:rsidR="00BD5AFF">
        <w:t xml:space="preserve">clarified that </w:t>
      </w:r>
      <w:r w:rsidR="00DF4958">
        <w:t>all patients who are seen at the site are eligible for inclusion</w:t>
      </w:r>
      <w:r w:rsidR="00BD5AFF">
        <w:t xml:space="preserve"> in the study</w:t>
      </w:r>
      <w:r w:rsidR="00DF4958">
        <w:t xml:space="preserve">, which will collect standard of care PROMs data. The research element is the use of </w:t>
      </w:r>
      <w:r w:rsidR="00BD5AFF">
        <w:t xml:space="preserve">third-party software through which </w:t>
      </w:r>
      <w:r w:rsidR="00DF4958">
        <w:t xml:space="preserve">the </w:t>
      </w:r>
      <w:r w:rsidR="00BD5AFF">
        <w:t xml:space="preserve">PROMs would be collected. </w:t>
      </w:r>
    </w:p>
    <w:p w14:paraId="2EABBD8B" w14:textId="6967C26B" w:rsidR="00B41BE3" w:rsidRDefault="00BD5AFF" w:rsidP="00B41BE3">
      <w:pPr>
        <w:numPr>
          <w:ilvl w:val="0"/>
          <w:numId w:val="3"/>
        </w:numPr>
        <w:spacing w:before="80" w:after="80"/>
        <w:contextualSpacing/>
        <w:rPr>
          <w:lang w:val="en-NZ"/>
        </w:rPr>
      </w:pPr>
      <w:r>
        <w:rPr>
          <w:lang w:val="en-NZ"/>
        </w:rPr>
        <w:t xml:space="preserve">The Committee clarified that the Sponsor would not be receiving any commercial benefit from the study. The Sponsor would not be receiving any identifiable data. </w:t>
      </w:r>
      <w:r w:rsidR="00D82159">
        <w:rPr>
          <w:lang w:val="en-NZ"/>
        </w:rPr>
        <w:t>T</w:t>
      </w:r>
      <w:r w:rsidR="00DF4958">
        <w:rPr>
          <w:lang w:val="en-NZ"/>
        </w:rPr>
        <w:t xml:space="preserve">he </w:t>
      </w:r>
      <w:r w:rsidR="00D82159">
        <w:rPr>
          <w:lang w:val="en-NZ"/>
        </w:rPr>
        <w:t>R</w:t>
      </w:r>
      <w:r w:rsidR="00DF4958">
        <w:rPr>
          <w:lang w:val="en-NZ"/>
        </w:rPr>
        <w:t xml:space="preserve">esearcher noted that </w:t>
      </w:r>
      <w:r w:rsidR="00052D61">
        <w:rPr>
          <w:lang w:val="en-NZ"/>
        </w:rPr>
        <w:t>anonymised</w:t>
      </w:r>
      <w:r w:rsidR="006E40CD">
        <w:rPr>
          <w:lang w:val="en-NZ"/>
        </w:rPr>
        <w:t xml:space="preserve"> responses would be store</w:t>
      </w:r>
      <w:r w:rsidR="00DF4958">
        <w:rPr>
          <w:lang w:val="en-NZ"/>
        </w:rPr>
        <w:t>d</w:t>
      </w:r>
      <w:r w:rsidR="006E40CD">
        <w:rPr>
          <w:lang w:val="en-NZ"/>
        </w:rPr>
        <w:t xml:space="preserve"> on the</w:t>
      </w:r>
      <w:r w:rsidR="00DF4958">
        <w:rPr>
          <w:lang w:val="en-NZ"/>
        </w:rPr>
        <w:t xml:space="preserve"> Sponsor’s</w:t>
      </w:r>
      <w:r w:rsidR="006E40CD">
        <w:rPr>
          <w:lang w:val="en-NZ"/>
        </w:rPr>
        <w:t xml:space="preserve"> </w:t>
      </w:r>
      <w:proofErr w:type="gramStart"/>
      <w:r w:rsidR="006E40CD">
        <w:rPr>
          <w:lang w:val="en-NZ"/>
        </w:rPr>
        <w:t>servers</w:t>
      </w:r>
      <w:proofErr w:type="gramEnd"/>
      <w:r w:rsidR="006E40CD">
        <w:rPr>
          <w:lang w:val="en-NZ"/>
        </w:rPr>
        <w:t xml:space="preserve"> and </w:t>
      </w:r>
      <w:r w:rsidR="00DF4958">
        <w:rPr>
          <w:lang w:val="en-NZ"/>
        </w:rPr>
        <w:t xml:space="preserve">they </w:t>
      </w:r>
      <w:r w:rsidR="006E40CD">
        <w:rPr>
          <w:lang w:val="en-NZ"/>
        </w:rPr>
        <w:t xml:space="preserve">theoretically could access scores to questions. </w:t>
      </w:r>
    </w:p>
    <w:p w14:paraId="0D933D7D" w14:textId="77777777" w:rsidR="006E40CD" w:rsidRDefault="006E40CD" w:rsidP="00B41BE3">
      <w:pPr>
        <w:numPr>
          <w:ilvl w:val="0"/>
          <w:numId w:val="3"/>
        </w:numPr>
        <w:spacing w:before="80" w:after="80"/>
        <w:contextualSpacing/>
        <w:rPr>
          <w:lang w:val="en-NZ"/>
        </w:rPr>
      </w:pPr>
      <w:r>
        <w:rPr>
          <w:lang w:val="en-NZ"/>
        </w:rPr>
        <w:t>The Committee clarified that the participant would be sent either an email or a text message that would prompt the</w:t>
      </w:r>
      <w:r w:rsidR="00DF4958">
        <w:rPr>
          <w:lang w:val="en-NZ"/>
        </w:rPr>
        <w:t>m</w:t>
      </w:r>
      <w:r>
        <w:rPr>
          <w:lang w:val="en-NZ"/>
        </w:rPr>
        <w:t xml:space="preserve"> to </w:t>
      </w:r>
      <w:r w:rsidR="00DF4958">
        <w:rPr>
          <w:lang w:val="en-NZ"/>
        </w:rPr>
        <w:t>complete the PROMs</w:t>
      </w:r>
      <w:r>
        <w:rPr>
          <w:lang w:val="en-NZ"/>
        </w:rPr>
        <w:t xml:space="preserve">. </w:t>
      </w:r>
    </w:p>
    <w:p w14:paraId="64AA9C88" w14:textId="77777777" w:rsidR="006E40CD" w:rsidRDefault="006E40CD" w:rsidP="00B41BE3">
      <w:pPr>
        <w:numPr>
          <w:ilvl w:val="0"/>
          <w:numId w:val="3"/>
        </w:numPr>
        <w:spacing w:before="80" w:after="80"/>
        <w:contextualSpacing/>
        <w:rPr>
          <w:lang w:val="en-NZ"/>
        </w:rPr>
      </w:pPr>
      <w:r>
        <w:rPr>
          <w:lang w:val="en-NZ"/>
        </w:rPr>
        <w:t xml:space="preserve">The Committee clarified that the data would be sent overseas. </w:t>
      </w:r>
    </w:p>
    <w:p w14:paraId="0043E91F" w14:textId="77777777" w:rsidR="006E40CD" w:rsidRPr="006E40CD" w:rsidRDefault="006E40CD" w:rsidP="006E40CD">
      <w:pPr>
        <w:numPr>
          <w:ilvl w:val="0"/>
          <w:numId w:val="3"/>
        </w:numPr>
        <w:spacing w:before="80" w:after="80"/>
        <w:contextualSpacing/>
        <w:rPr>
          <w:lang w:val="en-NZ"/>
        </w:rPr>
      </w:pPr>
      <w:r>
        <w:rPr>
          <w:lang w:val="en-NZ"/>
        </w:rPr>
        <w:t>The Committee noted that the prompt would be age-</w:t>
      </w:r>
      <w:r w:rsidR="001A0342">
        <w:rPr>
          <w:lang w:val="en-NZ"/>
        </w:rPr>
        <w:t>appropriate and</w:t>
      </w:r>
      <w:r w:rsidR="00DF4958">
        <w:rPr>
          <w:lang w:val="en-NZ"/>
        </w:rPr>
        <w:t xml:space="preserve"> would be sent to parents or caregivers where the relevant PROMs are to be completed on behalf of a child</w:t>
      </w:r>
      <w:r>
        <w:rPr>
          <w:lang w:val="en-NZ"/>
        </w:rPr>
        <w:t xml:space="preserve">. </w:t>
      </w:r>
    </w:p>
    <w:p w14:paraId="48530A53" w14:textId="77777777" w:rsidR="00BD5AFF" w:rsidRDefault="006E40CD" w:rsidP="00B41BE3">
      <w:pPr>
        <w:numPr>
          <w:ilvl w:val="0"/>
          <w:numId w:val="3"/>
        </w:numPr>
        <w:spacing w:before="80" w:after="80"/>
        <w:contextualSpacing/>
        <w:rPr>
          <w:lang w:val="en-NZ"/>
        </w:rPr>
      </w:pPr>
      <w:r>
        <w:rPr>
          <w:lang w:val="en-NZ"/>
        </w:rPr>
        <w:t xml:space="preserve">The Committee noted that </w:t>
      </w:r>
      <w:r w:rsidR="001A0342">
        <w:rPr>
          <w:lang w:val="en-NZ"/>
        </w:rPr>
        <w:t>12–15-year-olds</w:t>
      </w:r>
      <w:r>
        <w:rPr>
          <w:lang w:val="en-NZ"/>
        </w:rPr>
        <w:t xml:space="preserve"> should be able to consent but </w:t>
      </w:r>
      <w:r w:rsidR="00DF4958">
        <w:rPr>
          <w:lang w:val="en-NZ"/>
        </w:rPr>
        <w:t xml:space="preserve">acknowledged the researcher’s explanation </w:t>
      </w:r>
      <w:r>
        <w:rPr>
          <w:lang w:val="en-NZ"/>
        </w:rPr>
        <w:t xml:space="preserve">that given that the </w:t>
      </w:r>
      <w:r w:rsidR="00DF4958">
        <w:rPr>
          <w:lang w:val="en-NZ"/>
        </w:rPr>
        <w:t>PROMs are t</w:t>
      </w:r>
      <w:r w:rsidR="00E420B4">
        <w:rPr>
          <w:lang w:val="en-NZ"/>
        </w:rPr>
        <w:t>o</w:t>
      </w:r>
      <w:r w:rsidR="00DF4958">
        <w:rPr>
          <w:lang w:val="en-NZ"/>
        </w:rPr>
        <w:t xml:space="preserve"> be completed by</w:t>
      </w:r>
      <w:r>
        <w:rPr>
          <w:lang w:val="en-NZ"/>
        </w:rPr>
        <w:t xml:space="preserve"> parents/guardians, this would not be practicable. </w:t>
      </w:r>
    </w:p>
    <w:p w14:paraId="34BFF79C" w14:textId="77777777" w:rsidR="006E40CD" w:rsidRDefault="006E40CD" w:rsidP="00B41BE3">
      <w:pPr>
        <w:numPr>
          <w:ilvl w:val="0"/>
          <w:numId w:val="3"/>
        </w:numPr>
        <w:spacing w:before="80" w:after="80"/>
        <w:contextualSpacing/>
        <w:rPr>
          <w:lang w:val="en-NZ"/>
        </w:rPr>
      </w:pPr>
      <w:r>
        <w:rPr>
          <w:lang w:val="en-NZ"/>
        </w:rPr>
        <w:t xml:space="preserve">The Committee clarified how the assessment of response would be reviewed. </w:t>
      </w:r>
    </w:p>
    <w:p w14:paraId="438ADB49" w14:textId="77777777" w:rsidR="006E40CD" w:rsidRDefault="006E40CD" w:rsidP="00B41BE3">
      <w:pPr>
        <w:numPr>
          <w:ilvl w:val="0"/>
          <w:numId w:val="3"/>
        </w:numPr>
        <w:spacing w:before="80" w:after="80"/>
        <w:contextualSpacing/>
        <w:rPr>
          <w:lang w:val="en-NZ"/>
        </w:rPr>
      </w:pPr>
      <w:r>
        <w:rPr>
          <w:lang w:val="en-NZ"/>
        </w:rPr>
        <w:t xml:space="preserve">The Committee clarified that there </w:t>
      </w:r>
      <w:r w:rsidR="00807D1D">
        <w:rPr>
          <w:lang w:val="en-NZ"/>
        </w:rPr>
        <w:t xml:space="preserve">may </w:t>
      </w:r>
      <w:r>
        <w:rPr>
          <w:lang w:val="en-NZ"/>
        </w:rPr>
        <w:t xml:space="preserve">be some potential for registration </w:t>
      </w:r>
      <w:r w:rsidR="00E420B4">
        <w:rPr>
          <w:lang w:val="en-NZ"/>
        </w:rPr>
        <w:t xml:space="preserve">of the electronic tool </w:t>
      </w:r>
      <w:r>
        <w:rPr>
          <w:lang w:val="en-NZ"/>
        </w:rPr>
        <w:t>in New Zealand</w:t>
      </w:r>
      <w:r w:rsidR="00807D1D">
        <w:rPr>
          <w:lang w:val="en-NZ"/>
        </w:rPr>
        <w:t xml:space="preserve"> when there is new legislation</w:t>
      </w:r>
      <w:r>
        <w:rPr>
          <w:lang w:val="en-NZ"/>
        </w:rPr>
        <w:t>.</w:t>
      </w:r>
    </w:p>
    <w:p w14:paraId="410B6187" w14:textId="63237AEA" w:rsidR="006E40CD" w:rsidRPr="006E40CD" w:rsidRDefault="006E40CD" w:rsidP="006E40CD">
      <w:pPr>
        <w:pStyle w:val="ListParagraph"/>
        <w:rPr>
          <w:rFonts w:cs="Arial"/>
          <w:color w:val="FF0000"/>
        </w:rPr>
      </w:pPr>
      <w:r>
        <w:t xml:space="preserve">The Committee queried how </w:t>
      </w:r>
      <w:r w:rsidR="00E420B4">
        <w:t xml:space="preserve">some questions asked of child participants about their parents/caregivers </w:t>
      </w:r>
      <w:r>
        <w:t xml:space="preserve">would be managed. The </w:t>
      </w:r>
      <w:r w:rsidR="00D82159">
        <w:t>R</w:t>
      </w:r>
      <w:r>
        <w:t>esearcher note</w:t>
      </w:r>
      <w:r w:rsidR="00E420B4">
        <w:t>d</w:t>
      </w:r>
      <w:r>
        <w:t xml:space="preserve"> that th</w:t>
      </w:r>
      <w:r w:rsidR="00E420B4">
        <w:t>e question was</w:t>
      </w:r>
      <w:r>
        <w:t xml:space="preserve"> an important and validated </w:t>
      </w:r>
      <w:r w:rsidR="00E420B4">
        <w:t xml:space="preserve">one in use as standard of care. </w:t>
      </w:r>
      <w:r>
        <w:t xml:space="preserve"> </w:t>
      </w:r>
    </w:p>
    <w:p w14:paraId="6CA941FF" w14:textId="77777777" w:rsidR="00BD5AFF" w:rsidRPr="00BD5AFF" w:rsidRDefault="00BD5AFF" w:rsidP="00BD5AFF">
      <w:pPr>
        <w:spacing w:before="80" w:after="80"/>
        <w:contextualSpacing/>
        <w:rPr>
          <w:lang w:val="en-NZ"/>
        </w:rPr>
      </w:pPr>
    </w:p>
    <w:p w14:paraId="3455B831" w14:textId="77777777" w:rsidR="00B41BE3" w:rsidRPr="0054344C" w:rsidRDefault="00B41BE3" w:rsidP="00B41BE3">
      <w:pPr>
        <w:pStyle w:val="Headingbold"/>
      </w:pPr>
      <w:r w:rsidRPr="0054344C">
        <w:t>Summary of outstanding ethical issues</w:t>
      </w:r>
    </w:p>
    <w:p w14:paraId="578800A6" w14:textId="77777777" w:rsidR="00B41BE3" w:rsidRPr="00D324AA" w:rsidRDefault="00B41BE3" w:rsidP="00B41BE3">
      <w:pPr>
        <w:rPr>
          <w:lang w:val="en-NZ"/>
        </w:rPr>
      </w:pPr>
    </w:p>
    <w:p w14:paraId="178DB9C6" w14:textId="77777777" w:rsidR="00B41BE3" w:rsidRPr="00D324AA" w:rsidRDefault="00B41BE3" w:rsidP="00B41BE3">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31C8FC3" w14:textId="77777777" w:rsidR="00B41BE3" w:rsidRPr="00D324AA" w:rsidRDefault="00B41BE3" w:rsidP="00B41BE3">
      <w:pPr>
        <w:autoSpaceDE w:val="0"/>
        <w:autoSpaceDN w:val="0"/>
        <w:adjustRightInd w:val="0"/>
        <w:rPr>
          <w:szCs w:val="22"/>
          <w:lang w:val="en-NZ"/>
        </w:rPr>
      </w:pPr>
    </w:p>
    <w:p w14:paraId="69C3F378" w14:textId="77777777" w:rsidR="006E40CD" w:rsidRPr="006E40CD" w:rsidRDefault="00B41BE3" w:rsidP="00B41BE3">
      <w:pPr>
        <w:pStyle w:val="ListParagraph"/>
        <w:rPr>
          <w:rFonts w:cs="Arial"/>
          <w:color w:val="FF0000"/>
        </w:rPr>
      </w:pPr>
      <w:r w:rsidRPr="00D324AA">
        <w:t xml:space="preserve">The Committee </w:t>
      </w:r>
      <w:r w:rsidR="00BD5AFF">
        <w:t>noted that the insurance certificate is expired and that this will need to be</w:t>
      </w:r>
      <w:r w:rsidR="006E40CD">
        <w:t xml:space="preserve"> updated and provided for review. This certificate should also name the clinical trial directly and not be a general cover. </w:t>
      </w:r>
    </w:p>
    <w:p w14:paraId="1D603550" w14:textId="77777777" w:rsidR="006E40CD" w:rsidRPr="006E40CD" w:rsidRDefault="006E40CD" w:rsidP="00B41BE3">
      <w:pPr>
        <w:pStyle w:val="ListParagraph"/>
        <w:rPr>
          <w:rFonts w:cs="Arial"/>
          <w:color w:val="FF0000"/>
        </w:rPr>
      </w:pPr>
      <w:r>
        <w:t xml:space="preserve">The Committee requested that the assent forms be separated into a younger child and older child grouping rather than just one form for all ages. </w:t>
      </w:r>
      <w:r w:rsidR="00BD5AFF">
        <w:t xml:space="preserve"> </w:t>
      </w:r>
    </w:p>
    <w:p w14:paraId="0EE9F510" w14:textId="77777777" w:rsidR="006E40CD" w:rsidRPr="006E40CD" w:rsidRDefault="006E40CD" w:rsidP="00B41BE3">
      <w:pPr>
        <w:pStyle w:val="ListParagraph"/>
        <w:rPr>
          <w:rFonts w:cs="Arial"/>
          <w:color w:val="FF0000"/>
        </w:rPr>
      </w:pPr>
      <w:r>
        <w:lastRenderedPageBreak/>
        <w:t>The Committee requested that the Under 11 assent information forms</w:t>
      </w:r>
      <w:r w:rsidR="00052D61">
        <w:t xml:space="preserve"> be clearer in their</w:t>
      </w:r>
      <w:r>
        <w:t xml:space="preserve"> explan</w:t>
      </w:r>
      <w:r w:rsidR="00052D61">
        <w:t>ation of</w:t>
      </w:r>
      <w:r>
        <w:t xml:space="preserve"> the study</w:t>
      </w:r>
      <w:r w:rsidR="00052D61">
        <w:t xml:space="preserve"> and its purpose</w:t>
      </w:r>
      <w:r>
        <w:t>.</w:t>
      </w:r>
    </w:p>
    <w:p w14:paraId="406B26BA" w14:textId="77777777" w:rsidR="006E40CD" w:rsidRPr="006E40CD" w:rsidRDefault="006E40CD" w:rsidP="00B41BE3">
      <w:pPr>
        <w:pStyle w:val="ListParagraph"/>
        <w:rPr>
          <w:rFonts w:cs="Arial"/>
          <w:color w:val="FF0000"/>
        </w:rPr>
      </w:pPr>
      <w:r>
        <w:t xml:space="preserve">The Committee requested that in places where the New Zealand Privacy Act 1993 was cited that this be replaced by the 2020 </w:t>
      </w:r>
      <w:r w:rsidR="00655C66">
        <w:t>Act</w:t>
      </w:r>
      <w:r>
        <w:t>.</w:t>
      </w:r>
    </w:p>
    <w:p w14:paraId="69B98516" w14:textId="0A5226B2" w:rsidR="006E40CD" w:rsidRDefault="006E40CD" w:rsidP="006E40CD">
      <w:pPr>
        <w:numPr>
          <w:ilvl w:val="0"/>
          <w:numId w:val="3"/>
        </w:numPr>
        <w:spacing w:before="80" w:after="80"/>
        <w:contextualSpacing/>
        <w:rPr>
          <w:lang w:val="en-NZ"/>
        </w:rPr>
      </w:pPr>
      <w:r>
        <w:rPr>
          <w:lang w:val="en-NZ"/>
        </w:rPr>
        <w:t xml:space="preserve">The Committee noted that the Ethics 0800 number is no longer operating, and that this should be amended </w:t>
      </w:r>
      <w:r w:rsidR="00655C66">
        <w:rPr>
          <w:lang w:val="en-NZ"/>
        </w:rPr>
        <w:t xml:space="preserve">with the updated Ministry of Health </w:t>
      </w:r>
      <w:r w:rsidR="004E3062">
        <w:rPr>
          <w:lang w:val="en-NZ"/>
        </w:rPr>
        <w:t>call centre for general enquiries if the participant has a complaint or concern.</w:t>
      </w:r>
      <w:r>
        <w:rPr>
          <w:lang w:val="en-NZ"/>
        </w:rPr>
        <w:t xml:space="preserve"> </w:t>
      </w:r>
    </w:p>
    <w:p w14:paraId="39101E43" w14:textId="77777777" w:rsidR="004E3062" w:rsidRDefault="004E3062" w:rsidP="004E3062"/>
    <w:p w14:paraId="1668331B" w14:textId="2A76124A" w:rsidR="004E3062" w:rsidRDefault="004E3062" w:rsidP="004E3062">
      <w:r w:rsidRPr="00D324AA">
        <w:t>The Committee requested the following changes to the Participant Information Sheet and Consent Form</w:t>
      </w:r>
      <w:r>
        <w:t>s</w:t>
      </w:r>
      <w:r>
        <w:t xml:space="preserve"> (PIS/CF)</w:t>
      </w:r>
      <w:r w:rsidRPr="00D324AA">
        <w:t xml:space="preserve">: </w:t>
      </w:r>
    </w:p>
    <w:p w14:paraId="0EA8576F" w14:textId="77777777" w:rsidR="00FF284C" w:rsidRDefault="00FF284C" w:rsidP="004E3062"/>
    <w:p w14:paraId="79E4325D" w14:textId="6BC37183" w:rsidR="006E40CD" w:rsidRPr="00D324AA" w:rsidRDefault="004E3062" w:rsidP="006E40CD">
      <w:pPr>
        <w:spacing w:before="80" w:after="80"/>
        <w:rPr>
          <w:rFonts w:cs="Arial"/>
          <w:szCs w:val="22"/>
          <w:lang w:val="en-NZ"/>
        </w:rPr>
      </w:pPr>
      <w:r>
        <w:rPr>
          <w:rFonts w:cs="Arial"/>
          <w:szCs w:val="22"/>
          <w:lang w:val="en-NZ"/>
        </w:rPr>
        <w:t>15-</w:t>
      </w:r>
      <w:r w:rsidR="006E40CD">
        <w:rPr>
          <w:rFonts w:cs="Arial"/>
          <w:szCs w:val="22"/>
          <w:lang w:val="en-NZ"/>
        </w:rPr>
        <w:t xml:space="preserve">17year-old </w:t>
      </w:r>
      <w:r w:rsidR="006E40CD" w:rsidRPr="00D324AA">
        <w:rPr>
          <w:rFonts w:cs="Arial"/>
          <w:szCs w:val="22"/>
          <w:lang w:val="en-NZ"/>
        </w:rPr>
        <w:t>P</w:t>
      </w:r>
      <w:r>
        <w:rPr>
          <w:rFonts w:cs="Arial"/>
          <w:szCs w:val="22"/>
          <w:lang w:val="en-NZ"/>
        </w:rPr>
        <w:t>IS/CF:</w:t>
      </w:r>
    </w:p>
    <w:p w14:paraId="426D05FB" w14:textId="77777777" w:rsidR="00655C66" w:rsidRDefault="00655C66" w:rsidP="006E40CD">
      <w:pPr>
        <w:pStyle w:val="ListParagraph"/>
      </w:pPr>
      <w:r>
        <w:t>Please revise the age range for this PIS.</w:t>
      </w:r>
    </w:p>
    <w:p w14:paraId="6B8B531C" w14:textId="77777777" w:rsidR="006E40CD" w:rsidRDefault="006E40CD" w:rsidP="006E40CD">
      <w:pPr>
        <w:pStyle w:val="ListParagraph"/>
      </w:pPr>
      <w:r>
        <w:t>Please include the Māori cultural support number.</w:t>
      </w:r>
    </w:p>
    <w:p w14:paraId="5B004CB6" w14:textId="77777777" w:rsidR="006E40CD" w:rsidRDefault="006E40CD" w:rsidP="00B41BE3">
      <w:pPr>
        <w:spacing w:before="80" w:after="80"/>
        <w:rPr>
          <w:rFonts w:cs="Arial"/>
          <w:szCs w:val="22"/>
          <w:lang w:val="en-NZ"/>
        </w:rPr>
      </w:pPr>
    </w:p>
    <w:p w14:paraId="4D407178" w14:textId="47D7A07F" w:rsidR="00B41BE3" w:rsidRPr="00D324AA" w:rsidRDefault="006E40CD" w:rsidP="00B41BE3">
      <w:pPr>
        <w:spacing w:before="80" w:after="80"/>
        <w:rPr>
          <w:rFonts w:cs="Arial"/>
          <w:szCs w:val="22"/>
          <w:lang w:val="en-NZ"/>
        </w:rPr>
      </w:pPr>
      <w:r>
        <w:rPr>
          <w:rFonts w:cs="Arial"/>
          <w:szCs w:val="22"/>
          <w:lang w:val="en-NZ"/>
        </w:rPr>
        <w:t xml:space="preserve">Parent </w:t>
      </w:r>
      <w:r w:rsidR="004E3062">
        <w:rPr>
          <w:rFonts w:cs="Arial"/>
          <w:szCs w:val="22"/>
          <w:lang w:val="en-NZ"/>
        </w:rPr>
        <w:t>PIS/CF:</w:t>
      </w:r>
      <w:r w:rsidR="00B41BE3" w:rsidRPr="00D324AA">
        <w:rPr>
          <w:rFonts w:cs="Arial"/>
          <w:szCs w:val="22"/>
          <w:lang w:val="en-NZ"/>
        </w:rPr>
        <w:t xml:space="preserve"> </w:t>
      </w:r>
    </w:p>
    <w:p w14:paraId="3C4DDBFD" w14:textId="77777777" w:rsidR="00B41BE3" w:rsidRPr="00D324AA" w:rsidRDefault="00B41BE3" w:rsidP="00B41BE3">
      <w:pPr>
        <w:pStyle w:val="ListParagraph"/>
      </w:pPr>
      <w:r w:rsidRPr="00D324AA">
        <w:t>Please</w:t>
      </w:r>
      <w:r w:rsidR="006E40CD">
        <w:t xml:space="preserve"> amend the document to better clarify what the parents will be doing in participation for themselves as well as what they will be undertaking on behalf of their child. </w:t>
      </w:r>
    </w:p>
    <w:p w14:paraId="11FD591F" w14:textId="77777777" w:rsidR="00B41BE3" w:rsidRDefault="006E40CD" w:rsidP="00B41BE3">
      <w:pPr>
        <w:pStyle w:val="ListParagraph"/>
      </w:pPr>
      <w:r>
        <w:t>Please include that data will be sent overseas in the consent form.</w:t>
      </w:r>
    </w:p>
    <w:p w14:paraId="3F50B66E" w14:textId="77777777" w:rsidR="006E40CD" w:rsidRDefault="006E40CD" w:rsidP="00B41BE3">
      <w:pPr>
        <w:pStyle w:val="ListParagraph"/>
      </w:pPr>
      <w:r>
        <w:t xml:space="preserve">Please ensure that the risks include distress from questions that may be asked of them. </w:t>
      </w:r>
    </w:p>
    <w:p w14:paraId="16736E55" w14:textId="77777777" w:rsidR="006E40CD" w:rsidRDefault="006E40CD" w:rsidP="00B41BE3">
      <w:pPr>
        <w:pStyle w:val="ListParagraph"/>
      </w:pPr>
      <w:r>
        <w:t>Please include that data will also be sent to the sponsor.</w:t>
      </w:r>
    </w:p>
    <w:p w14:paraId="655C7A95" w14:textId="77777777" w:rsidR="006E40CD" w:rsidRPr="00D324AA" w:rsidRDefault="006E40CD" w:rsidP="006E40CD">
      <w:pPr>
        <w:pStyle w:val="ListParagraph"/>
      </w:pPr>
      <w:r>
        <w:t xml:space="preserve">Please include that an alert will be sent immediately to the researcher should risk be identified by a response in the app. This statement should also include a plan for how this will be forwarded to the appropriate practitioners for managing any potential distress or mental health issue. </w:t>
      </w:r>
    </w:p>
    <w:p w14:paraId="27D79FD0" w14:textId="77777777" w:rsidR="00B41BE3" w:rsidRPr="00D324AA" w:rsidRDefault="00B41BE3" w:rsidP="00B41BE3">
      <w:pPr>
        <w:spacing w:before="80" w:after="80"/>
      </w:pPr>
    </w:p>
    <w:p w14:paraId="161AC7CE" w14:textId="77777777" w:rsidR="00B41BE3" w:rsidRPr="0054344C" w:rsidRDefault="00B41BE3" w:rsidP="00B41BE3">
      <w:pPr>
        <w:rPr>
          <w:b/>
          <w:bCs/>
          <w:lang w:val="en-NZ"/>
        </w:rPr>
      </w:pPr>
      <w:r w:rsidRPr="0054344C">
        <w:rPr>
          <w:b/>
          <w:bCs/>
          <w:lang w:val="en-NZ"/>
        </w:rPr>
        <w:t xml:space="preserve">Decision </w:t>
      </w:r>
    </w:p>
    <w:p w14:paraId="1C6FEA20" w14:textId="77777777" w:rsidR="00B41BE3" w:rsidRPr="00D324AA" w:rsidRDefault="00B41BE3" w:rsidP="00B41BE3">
      <w:pPr>
        <w:rPr>
          <w:lang w:val="en-NZ"/>
        </w:rPr>
      </w:pPr>
    </w:p>
    <w:p w14:paraId="0C75A1A0" w14:textId="77777777" w:rsidR="00B41BE3" w:rsidRPr="00D324AA" w:rsidRDefault="00B41BE3" w:rsidP="00B41BE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7C61BFE" w14:textId="77777777" w:rsidR="00B41BE3" w:rsidRPr="00D324AA" w:rsidRDefault="00B41BE3" w:rsidP="00B41BE3">
      <w:pPr>
        <w:rPr>
          <w:lang w:val="en-NZ"/>
        </w:rPr>
      </w:pPr>
    </w:p>
    <w:p w14:paraId="262CA0D6" w14:textId="77777777" w:rsidR="00B41BE3" w:rsidRPr="006D0A33" w:rsidRDefault="00B41BE3" w:rsidP="00B41BE3">
      <w:pPr>
        <w:pStyle w:val="ListParagraph"/>
      </w:pPr>
      <w:r w:rsidRPr="006D0A33">
        <w:t>Please address all outstanding ethical issues, providing the information requested by the Committee.</w:t>
      </w:r>
    </w:p>
    <w:p w14:paraId="1923091C" w14:textId="77777777" w:rsidR="00B41BE3" w:rsidRPr="006D0A33" w:rsidRDefault="00B41BE3" w:rsidP="00B41BE3">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0214911" w14:textId="77777777" w:rsidR="00B41BE3" w:rsidRPr="006D0A33" w:rsidRDefault="00B41BE3" w:rsidP="00B41BE3">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FF284C">
        <w:rPr>
          <w:i/>
          <w:iCs/>
        </w:rPr>
        <w:t>(National Ethical Standards for Health and Disability Research and Quality Improvement, para 9.7).</w:t>
      </w:r>
      <w:r w:rsidRPr="006D0A33">
        <w:t xml:space="preserve">  </w:t>
      </w:r>
    </w:p>
    <w:p w14:paraId="47FCFF78" w14:textId="77777777" w:rsidR="00B41BE3" w:rsidRPr="00D324AA" w:rsidRDefault="00B41BE3" w:rsidP="00B41BE3">
      <w:pPr>
        <w:rPr>
          <w:color w:val="FF0000"/>
          <w:lang w:val="en-NZ"/>
        </w:rPr>
      </w:pPr>
    </w:p>
    <w:p w14:paraId="4FE186D1" w14:textId="77777777" w:rsidR="00B41BE3" w:rsidRPr="00D324AA" w:rsidRDefault="00B41BE3" w:rsidP="00B41BE3">
      <w:pPr>
        <w:rPr>
          <w:lang w:val="en-NZ"/>
        </w:rPr>
      </w:pPr>
      <w:r w:rsidRPr="00D324AA">
        <w:rPr>
          <w:lang w:val="en-NZ"/>
        </w:rPr>
        <w:t xml:space="preserve">After receipt of the information requested by the Committee, a final decision on the application will be made by </w:t>
      </w:r>
      <w:r w:rsidR="006E40CD">
        <w:rPr>
          <w:lang w:val="en-NZ"/>
        </w:rPr>
        <w:t>Dr Kate Parker and Mr Jonathan Darby</w:t>
      </w:r>
      <w:r w:rsidRPr="00D324AA">
        <w:rPr>
          <w:lang w:val="en-NZ"/>
        </w:rPr>
        <w:t>.</w:t>
      </w:r>
    </w:p>
    <w:p w14:paraId="19FDF32B" w14:textId="77777777" w:rsidR="00B41BE3" w:rsidRPr="00D324AA" w:rsidRDefault="00B41BE3" w:rsidP="00B41BE3">
      <w:pPr>
        <w:rPr>
          <w:color w:val="FF0000"/>
          <w:lang w:val="en-NZ"/>
        </w:rPr>
      </w:pPr>
    </w:p>
    <w:p w14:paraId="3E667A09" w14:textId="77777777" w:rsidR="00B41BE3" w:rsidRDefault="00B41BE3"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41BE3" w:rsidRPr="00960BFE" w14:paraId="7FEFF89C" w14:textId="77777777" w:rsidTr="00AE699D">
        <w:trPr>
          <w:trHeight w:val="280"/>
        </w:trPr>
        <w:tc>
          <w:tcPr>
            <w:tcW w:w="966" w:type="dxa"/>
            <w:tcBorders>
              <w:top w:val="nil"/>
              <w:left w:val="nil"/>
              <w:bottom w:val="nil"/>
              <w:right w:val="nil"/>
            </w:tcBorders>
          </w:tcPr>
          <w:p w14:paraId="7C6474B2" w14:textId="77777777" w:rsidR="00B41BE3" w:rsidRPr="00960BFE" w:rsidRDefault="00B41BE3" w:rsidP="00AE699D">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34DDD12B" w14:textId="77777777" w:rsidR="00B41BE3" w:rsidRPr="00960BFE" w:rsidRDefault="00B41BE3" w:rsidP="00AE699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CAE25E1" w14:textId="77777777" w:rsidR="00B41BE3" w:rsidRPr="002B62FF" w:rsidRDefault="00C968BD" w:rsidP="00AE699D">
            <w:pPr>
              <w:rPr>
                <w:b/>
                <w:bCs/>
              </w:rPr>
            </w:pPr>
            <w:r>
              <w:rPr>
                <w:b/>
                <w:bCs/>
              </w:rPr>
              <w:t>2023 FULL 15445</w:t>
            </w:r>
          </w:p>
        </w:tc>
      </w:tr>
      <w:tr w:rsidR="00B41BE3" w:rsidRPr="00960BFE" w14:paraId="1D867B58" w14:textId="77777777" w:rsidTr="00AE699D">
        <w:trPr>
          <w:trHeight w:val="280"/>
        </w:trPr>
        <w:tc>
          <w:tcPr>
            <w:tcW w:w="966" w:type="dxa"/>
            <w:tcBorders>
              <w:top w:val="nil"/>
              <w:left w:val="nil"/>
              <w:bottom w:val="nil"/>
              <w:right w:val="nil"/>
            </w:tcBorders>
          </w:tcPr>
          <w:p w14:paraId="34216AA4"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104D3B3" w14:textId="77777777" w:rsidR="00B41BE3" w:rsidRPr="00960BFE" w:rsidRDefault="00B41BE3" w:rsidP="00AE699D">
            <w:pPr>
              <w:autoSpaceDE w:val="0"/>
              <w:autoSpaceDN w:val="0"/>
              <w:adjustRightInd w:val="0"/>
            </w:pPr>
            <w:r w:rsidRPr="00960BFE">
              <w:t xml:space="preserve">Title: </w:t>
            </w:r>
          </w:p>
        </w:tc>
        <w:tc>
          <w:tcPr>
            <w:tcW w:w="6459" w:type="dxa"/>
            <w:tcBorders>
              <w:top w:val="nil"/>
              <w:left w:val="nil"/>
              <w:bottom w:val="nil"/>
              <w:right w:val="nil"/>
            </w:tcBorders>
          </w:tcPr>
          <w:p w14:paraId="313A1D65" w14:textId="77777777" w:rsidR="00B41BE3" w:rsidRPr="00960BFE" w:rsidRDefault="007F1774" w:rsidP="00AE699D">
            <w:pPr>
              <w:autoSpaceDE w:val="0"/>
              <w:autoSpaceDN w:val="0"/>
              <w:adjustRightInd w:val="0"/>
            </w:pPr>
            <w:r>
              <w:t>Police Delivery and Disability</w:t>
            </w:r>
          </w:p>
        </w:tc>
      </w:tr>
      <w:tr w:rsidR="00B41BE3" w:rsidRPr="00960BFE" w14:paraId="44B2279B" w14:textId="77777777" w:rsidTr="00AE699D">
        <w:trPr>
          <w:trHeight w:val="280"/>
        </w:trPr>
        <w:tc>
          <w:tcPr>
            <w:tcW w:w="966" w:type="dxa"/>
            <w:tcBorders>
              <w:top w:val="nil"/>
              <w:left w:val="nil"/>
              <w:bottom w:val="nil"/>
              <w:right w:val="nil"/>
            </w:tcBorders>
          </w:tcPr>
          <w:p w14:paraId="4B36A12B"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09D1C7AD" w14:textId="77777777" w:rsidR="00B41BE3" w:rsidRPr="00960BFE" w:rsidRDefault="00B41BE3" w:rsidP="00AE699D">
            <w:pPr>
              <w:autoSpaceDE w:val="0"/>
              <w:autoSpaceDN w:val="0"/>
              <w:adjustRightInd w:val="0"/>
            </w:pPr>
            <w:r w:rsidRPr="00960BFE">
              <w:t xml:space="preserve">Principal Investigator: </w:t>
            </w:r>
          </w:p>
        </w:tc>
        <w:tc>
          <w:tcPr>
            <w:tcW w:w="6459" w:type="dxa"/>
            <w:tcBorders>
              <w:top w:val="nil"/>
              <w:left w:val="nil"/>
              <w:bottom w:val="nil"/>
              <w:right w:val="nil"/>
            </w:tcBorders>
          </w:tcPr>
          <w:p w14:paraId="4FE5F9EF" w14:textId="77777777" w:rsidR="00B41BE3" w:rsidRPr="00960BFE" w:rsidRDefault="00C968BD" w:rsidP="00AE699D">
            <w:r>
              <w:t>Dr Brigit Mirfin-Veitch</w:t>
            </w:r>
          </w:p>
        </w:tc>
      </w:tr>
      <w:tr w:rsidR="00B41BE3" w:rsidRPr="00960BFE" w14:paraId="5956C710" w14:textId="77777777" w:rsidTr="00AE699D">
        <w:trPr>
          <w:trHeight w:val="280"/>
        </w:trPr>
        <w:tc>
          <w:tcPr>
            <w:tcW w:w="966" w:type="dxa"/>
            <w:tcBorders>
              <w:top w:val="nil"/>
              <w:left w:val="nil"/>
              <w:bottom w:val="nil"/>
              <w:right w:val="nil"/>
            </w:tcBorders>
          </w:tcPr>
          <w:p w14:paraId="01A640BA"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620DC3C2" w14:textId="77777777" w:rsidR="00B41BE3" w:rsidRPr="00960BFE" w:rsidRDefault="00B41BE3" w:rsidP="00AE699D">
            <w:pPr>
              <w:autoSpaceDE w:val="0"/>
              <w:autoSpaceDN w:val="0"/>
              <w:adjustRightInd w:val="0"/>
            </w:pPr>
            <w:r w:rsidRPr="00960BFE">
              <w:t xml:space="preserve">Sponsor: </w:t>
            </w:r>
          </w:p>
        </w:tc>
        <w:tc>
          <w:tcPr>
            <w:tcW w:w="6459" w:type="dxa"/>
            <w:tcBorders>
              <w:top w:val="nil"/>
              <w:left w:val="nil"/>
              <w:bottom w:val="nil"/>
              <w:right w:val="nil"/>
            </w:tcBorders>
          </w:tcPr>
          <w:p w14:paraId="451BDF6A" w14:textId="77777777" w:rsidR="00B41BE3" w:rsidRPr="00960BFE" w:rsidRDefault="00C968BD" w:rsidP="00AE699D">
            <w:pPr>
              <w:autoSpaceDE w:val="0"/>
              <w:autoSpaceDN w:val="0"/>
              <w:adjustRightInd w:val="0"/>
            </w:pPr>
            <w:r>
              <w:t>Understanding Police Delivery Research Programme</w:t>
            </w:r>
          </w:p>
        </w:tc>
      </w:tr>
      <w:tr w:rsidR="00B41BE3" w:rsidRPr="00960BFE" w14:paraId="1179FC5E" w14:textId="77777777" w:rsidTr="00AE699D">
        <w:trPr>
          <w:trHeight w:val="280"/>
        </w:trPr>
        <w:tc>
          <w:tcPr>
            <w:tcW w:w="966" w:type="dxa"/>
            <w:tcBorders>
              <w:top w:val="nil"/>
              <w:left w:val="nil"/>
              <w:bottom w:val="nil"/>
              <w:right w:val="nil"/>
            </w:tcBorders>
          </w:tcPr>
          <w:p w14:paraId="711F9DAE"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64F1197D" w14:textId="77777777" w:rsidR="00B41BE3" w:rsidRPr="00960BFE" w:rsidRDefault="00B41BE3" w:rsidP="00AE699D">
            <w:pPr>
              <w:autoSpaceDE w:val="0"/>
              <w:autoSpaceDN w:val="0"/>
              <w:adjustRightInd w:val="0"/>
            </w:pPr>
            <w:r w:rsidRPr="00960BFE">
              <w:t xml:space="preserve">Clock Start Date: </w:t>
            </w:r>
          </w:p>
        </w:tc>
        <w:tc>
          <w:tcPr>
            <w:tcW w:w="6459" w:type="dxa"/>
            <w:tcBorders>
              <w:top w:val="nil"/>
              <w:left w:val="nil"/>
              <w:bottom w:val="nil"/>
              <w:right w:val="nil"/>
            </w:tcBorders>
          </w:tcPr>
          <w:p w14:paraId="106BC53A" w14:textId="77777777" w:rsidR="00B41BE3" w:rsidRPr="00960BFE" w:rsidRDefault="00F6412A" w:rsidP="00AE699D">
            <w:pPr>
              <w:autoSpaceDE w:val="0"/>
              <w:autoSpaceDN w:val="0"/>
              <w:adjustRightInd w:val="0"/>
            </w:pPr>
            <w:r w:rsidRPr="00F6412A">
              <w:t>4 May 2023</w:t>
            </w:r>
          </w:p>
        </w:tc>
      </w:tr>
    </w:tbl>
    <w:p w14:paraId="0FD361C4" w14:textId="77777777" w:rsidR="00B41BE3" w:rsidRPr="00795EDD" w:rsidRDefault="00B41BE3" w:rsidP="00B41BE3"/>
    <w:p w14:paraId="3B5A57D9" w14:textId="3C9E6A6A" w:rsidR="00B41BE3" w:rsidRPr="006E40CD" w:rsidRDefault="006E40CD" w:rsidP="00B41BE3">
      <w:pPr>
        <w:autoSpaceDE w:val="0"/>
        <w:autoSpaceDN w:val="0"/>
        <w:adjustRightInd w:val="0"/>
        <w:rPr>
          <w:rFonts w:cs="Arial"/>
          <w:szCs w:val="22"/>
          <w:lang w:val="en-NZ"/>
        </w:rPr>
      </w:pPr>
      <w:r w:rsidRPr="006E40CD">
        <w:rPr>
          <w:rFonts w:cs="Arial"/>
          <w:szCs w:val="22"/>
          <w:lang w:val="en-NZ"/>
        </w:rPr>
        <w:t xml:space="preserve">Dr Brigit Mirgin-Veitch, </w:t>
      </w:r>
      <w:r w:rsidR="00392FF8">
        <w:rPr>
          <w:rFonts w:cs="Arial"/>
          <w:szCs w:val="22"/>
          <w:lang w:val="en-NZ"/>
        </w:rPr>
        <w:t xml:space="preserve">Dr </w:t>
      </w:r>
      <w:r w:rsidRPr="006E40CD">
        <w:rPr>
          <w:rFonts w:cs="Arial"/>
          <w:szCs w:val="22"/>
          <w:lang w:val="en-NZ"/>
        </w:rPr>
        <w:t xml:space="preserve">Robbie Francis Watene, </w:t>
      </w:r>
      <w:r w:rsidR="00392FF8">
        <w:rPr>
          <w:rFonts w:cs="Arial"/>
          <w:szCs w:val="22"/>
          <w:lang w:val="en-NZ"/>
        </w:rPr>
        <w:t xml:space="preserve">Dr </w:t>
      </w:r>
      <w:r w:rsidRPr="006E40CD">
        <w:rPr>
          <w:rFonts w:cs="Arial"/>
          <w:szCs w:val="22"/>
          <w:lang w:val="en-NZ"/>
        </w:rPr>
        <w:t>Kelly Tikao, Kate Diesfled, Lydie Schmidt, Wall</w:t>
      </w:r>
      <w:r>
        <w:rPr>
          <w:rFonts w:cs="Arial"/>
          <w:szCs w:val="22"/>
          <w:lang w:val="en-NZ"/>
        </w:rPr>
        <w:t>ace</w:t>
      </w:r>
      <w:r w:rsidRPr="006E40CD">
        <w:rPr>
          <w:rFonts w:cs="Arial"/>
          <w:szCs w:val="22"/>
          <w:lang w:val="en-NZ"/>
        </w:rPr>
        <w:t xml:space="preserve"> Noble</w:t>
      </w:r>
      <w:r w:rsidR="007453C1">
        <w:rPr>
          <w:rFonts w:cs="Arial"/>
          <w:szCs w:val="22"/>
          <w:lang w:val="en-NZ"/>
        </w:rPr>
        <w:t>,</w:t>
      </w:r>
      <w:r w:rsidRPr="006E40CD">
        <w:rPr>
          <w:rFonts w:cs="Arial"/>
          <w:szCs w:val="22"/>
          <w:lang w:val="en-NZ"/>
        </w:rPr>
        <w:t xml:space="preserve"> and Eden Tuisula Crui</w:t>
      </w:r>
      <w:r>
        <w:rPr>
          <w:rFonts w:cs="Arial"/>
          <w:szCs w:val="22"/>
          <w:lang w:val="en-NZ"/>
        </w:rPr>
        <w:t>c</w:t>
      </w:r>
      <w:r w:rsidRPr="006E40CD">
        <w:rPr>
          <w:rFonts w:cs="Arial"/>
          <w:szCs w:val="22"/>
          <w:lang w:val="en-NZ"/>
        </w:rPr>
        <w:t>e were</w:t>
      </w:r>
      <w:r w:rsidR="00B41BE3" w:rsidRPr="006E40CD">
        <w:rPr>
          <w:lang w:val="en-NZ"/>
        </w:rPr>
        <w:t xml:space="preserve"> present via videoconference for discussion of this application.</w:t>
      </w:r>
    </w:p>
    <w:p w14:paraId="13E8E9CA" w14:textId="77777777" w:rsidR="00B41BE3" w:rsidRPr="00D324AA" w:rsidRDefault="00B41BE3" w:rsidP="00B41BE3">
      <w:pPr>
        <w:rPr>
          <w:u w:val="single"/>
          <w:lang w:val="en-NZ"/>
        </w:rPr>
      </w:pPr>
    </w:p>
    <w:p w14:paraId="695DA892" w14:textId="77777777" w:rsidR="00B41BE3" w:rsidRPr="0054344C" w:rsidRDefault="00B41BE3" w:rsidP="00B41BE3">
      <w:pPr>
        <w:pStyle w:val="Headingbold"/>
      </w:pPr>
      <w:r w:rsidRPr="0054344C">
        <w:t>Potential conflicts of interest</w:t>
      </w:r>
    </w:p>
    <w:p w14:paraId="4918E01A" w14:textId="77777777" w:rsidR="00B41BE3" w:rsidRPr="00D324AA" w:rsidRDefault="00B41BE3" w:rsidP="00B41BE3">
      <w:pPr>
        <w:rPr>
          <w:b/>
          <w:lang w:val="en-NZ"/>
        </w:rPr>
      </w:pPr>
    </w:p>
    <w:p w14:paraId="5A5A10F9" w14:textId="77777777" w:rsidR="00B41BE3" w:rsidRPr="00D324AA" w:rsidRDefault="00B41BE3" w:rsidP="00B41BE3">
      <w:pPr>
        <w:rPr>
          <w:lang w:val="en-NZ"/>
        </w:rPr>
      </w:pPr>
      <w:r w:rsidRPr="00D324AA">
        <w:rPr>
          <w:lang w:val="en-NZ"/>
        </w:rPr>
        <w:t>The Chair asked members to declare any potential conflicts of interest related to this application.</w:t>
      </w:r>
    </w:p>
    <w:p w14:paraId="4C49FDE4" w14:textId="77777777" w:rsidR="00B41BE3" w:rsidRPr="00D324AA" w:rsidRDefault="00B41BE3" w:rsidP="00B41BE3">
      <w:pPr>
        <w:rPr>
          <w:lang w:val="en-NZ"/>
        </w:rPr>
      </w:pPr>
    </w:p>
    <w:p w14:paraId="4D9E0113" w14:textId="77777777" w:rsidR="00B41BE3" w:rsidRPr="00D324AA" w:rsidRDefault="00B41BE3" w:rsidP="00B41BE3">
      <w:pPr>
        <w:rPr>
          <w:lang w:val="en-NZ"/>
        </w:rPr>
      </w:pPr>
      <w:r w:rsidRPr="00D324AA">
        <w:rPr>
          <w:lang w:val="en-NZ"/>
        </w:rPr>
        <w:t>No potential conflicts of interest related to this application were declared by any member.</w:t>
      </w:r>
    </w:p>
    <w:p w14:paraId="419C094C" w14:textId="77777777" w:rsidR="00B41BE3" w:rsidRPr="00D324AA" w:rsidRDefault="00B41BE3" w:rsidP="00B41BE3">
      <w:pPr>
        <w:rPr>
          <w:lang w:val="en-NZ"/>
        </w:rPr>
      </w:pPr>
    </w:p>
    <w:p w14:paraId="1A1D88D2" w14:textId="77777777" w:rsidR="00B41BE3" w:rsidRPr="00D324AA" w:rsidRDefault="00B41BE3" w:rsidP="00B41BE3">
      <w:pPr>
        <w:autoSpaceDE w:val="0"/>
        <w:autoSpaceDN w:val="0"/>
        <w:adjustRightInd w:val="0"/>
        <w:rPr>
          <w:lang w:val="en-NZ"/>
        </w:rPr>
      </w:pPr>
    </w:p>
    <w:p w14:paraId="7A169C74" w14:textId="77777777" w:rsidR="00B41BE3" w:rsidRPr="0054344C" w:rsidRDefault="00B41BE3" w:rsidP="00B41BE3">
      <w:pPr>
        <w:pStyle w:val="Headingbold"/>
      </w:pPr>
      <w:r w:rsidRPr="0054344C">
        <w:t xml:space="preserve">Summary of resolved ethical </w:t>
      </w:r>
      <w:proofErr w:type="gramStart"/>
      <w:r w:rsidRPr="0054344C">
        <w:t>issues</w:t>
      </w:r>
      <w:proofErr w:type="gramEnd"/>
      <w:r w:rsidRPr="0054344C">
        <w:t xml:space="preserve"> </w:t>
      </w:r>
    </w:p>
    <w:p w14:paraId="507D08DF" w14:textId="77777777" w:rsidR="00B41BE3" w:rsidRPr="00D324AA" w:rsidRDefault="00B41BE3" w:rsidP="00B41BE3">
      <w:pPr>
        <w:rPr>
          <w:u w:val="single"/>
          <w:lang w:val="en-NZ"/>
        </w:rPr>
      </w:pPr>
    </w:p>
    <w:p w14:paraId="67CA413B" w14:textId="77777777" w:rsidR="00B41BE3" w:rsidRPr="00D324AA" w:rsidRDefault="00B41BE3" w:rsidP="00B41BE3">
      <w:pPr>
        <w:rPr>
          <w:lang w:val="en-NZ"/>
        </w:rPr>
      </w:pPr>
      <w:r w:rsidRPr="00D324AA">
        <w:rPr>
          <w:lang w:val="en-NZ"/>
        </w:rPr>
        <w:t>The main ethical issues considered by the Committee and addressed by the Researcher are as follows.</w:t>
      </w:r>
    </w:p>
    <w:p w14:paraId="553555B1" w14:textId="77777777" w:rsidR="00B41BE3" w:rsidRPr="00D324AA" w:rsidRDefault="00B41BE3" w:rsidP="00B41BE3">
      <w:pPr>
        <w:rPr>
          <w:lang w:val="en-NZ"/>
        </w:rPr>
      </w:pPr>
    </w:p>
    <w:p w14:paraId="7A25384C" w14:textId="6D3BB6D3" w:rsidR="00B41BE3" w:rsidRDefault="00B41BE3" w:rsidP="007870E2">
      <w:pPr>
        <w:pStyle w:val="ListParagraph"/>
        <w:numPr>
          <w:ilvl w:val="0"/>
          <w:numId w:val="29"/>
        </w:numPr>
      </w:pPr>
      <w:r w:rsidRPr="00D324AA">
        <w:t xml:space="preserve">The Committee </w:t>
      </w:r>
      <w:r w:rsidR="006E40CD">
        <w:t xml:space="preserve">queried how bias may be assessed and managed. The </w:t>
      </w:r>
      <w:r w:rsidR="00984BFE">
        <w:t>R</w:t>
      </w:r>
      <w:r w:rsidR="006E40CD">
        <w:t>esearcher reassured the Committee that this had been thoroughly thought through and planned for as they wished to collect data from as many sources and forms of disability as possible.</w:t>
      </w:r>
    </w:p>
    <w:p w14:paraId="00EDA304" w14:textId="77777777" w:rsidR="006E40CD" w:rsidRDefault="006E40CD" w:rsidP="007870E2">
      <w:pPr>
        <w:pStyle w:val="ListParagraph"/>
        <w:numPr>
          <w:ilvl w:val="0"/>
          <w:numId w:val="29"/>
        </w:numPr>
      </w:pPr>
      <w:r>
        <w:t>The Committee clarified that whānau responses would not be presented as the disabled person’s experience.</w:t>
      </w:r>
    </w:p>
    <w:p w14:paraId="3793770B" w14:textId="77777777" w:rsidR="006E40CD" w:rsidRPr="00D324AA" w:rsidRDefault="006E40CD" w:rsidP="006E40CD">
      <w:pPr>
        <w:pStyle w:val="ListParagraph"/>
        <w:numPr>
          <w:ilvl w:val="0"/>
          <w:numId w:val="29"/>
        </w:numPr>
      </w:pPr>
      <w:r>
        <w:t xml:space="preserve">The Committee clarified that there would be no matching of experiences shared to the police participants in a later stage. </w:t>
      </w:r>
    </w:p>
    <w:p w14:paraId="2F4AA961" w14:textId="77777777" w:rsidR="00B41BE3" w:rsidRPr="00D324AA" w:rsidRDefault="00B41BE3" w:rsidP="00B41BE3">
      <w:pPr>
        <w:spacing w:before="80" w:after="80"/>
        <w:rPr>
          <w:lang w:val="en-NZ"/>
        </w:rPr>
      </w:pPr>
    </w:p>
    <w:p w14:paraId="5E50BF02" w14:textId="77777777" w:rsidR="00B41BE3" w:rsidRPr="0054344C" w:rsidRDefault="00B41BE3" w:rsidP="00B41BE3">
      <w:pPr>
        <w:pStyle w:val="Headingbold"/>
      </w:pPr>
      <w:r w:rsidRPr="0054344C">
        <w:t>Summary of outstanding ethical issues</w:t>
      </w:r>
    </w:p>
    <w:p w14:paraId="5ABCA896" w14:textId="77777777" w:rsidR="00B41BE3" w:rsidRPr="00D324AA" w:rsidRDefault="00B41BE3" w:rsidP="00B41BE3">
      <w:pPr>
        <w:rPr>
          <w:lang w:val="en-NZ"/>
        </w:rPr>
      </w:pPr>
    </w:p>
    <w:p w14:paraId="129C5BCF" w14:textId="77777777" w:rsidR="00B41BE3" w:rsidRPr="00D324AA" w:rsidRDefault="00B41BE3" w:rsidP="00B41BE3">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37ADB76" w14:textId="77777777" w:rsidR="00B41BE3" w:rsidRPr="00D324AA" w:rsidRDefault="00B41BE3" w:rsidP="00B41BE3">
      <w:pPr>
        <w:autoSpaceDE w:val="0"/>
        <w:autoSpaceDN w:val="0"/>
        <w:adjustRightInd w:val="0"/>
        <w:rPr>
          <w:szCs w:val="22"/>
          <w:lang w:val="en-NZ"/>
        </w:rPr>
      </w:pPr>
    </w:p>
    <w:p w14:paraId="6B41E760" w14:textId="77777777" w:rsidR="006E40CD" w:rsidRPr="006E40CD" w:rsidRDefault="00B41BE3" w:rsidP="00B41BE3">
      <w:pPr>
        <w:pStyle w:val="ListParagraph"/>
        <w:rPr>
          <w:rFonts w:cs="Arial"/>
          <w:color w:val="FF0000"/>
        </w:rPr>
      </w:pPr>
      <w:r w:rsidRPr="00D324AA">
        <w:t xml:space="preserve">The Committee </w:t>
      </w:r>
      <w:r w:rsidR="006E40CD">
        <w:t>requested for 2 researchers to attend meetings that would take place in a bedroom or other sensitive spaces.</w:t>
      </w:r>
    </w:p>
    <w:p w14:paraId="5A563FD7" w14:textId="2AF9CDC7" w:rsidR="006E40CD" w:rsidRDefault="006E40CD" w:rsidP="006E40CD">
      <w:pPr>
        <w:numPr>
          <w:ilvl w:val="0"/>
          <w:numId w:val="3"/>
        </w:numPr>
        <w:spacing w:before="80" w:after="80"/>
        <w:contextualSpacing/>
        <w:rPr>
          <w:lang w:val="en-NZ"/>
        </w:rPr>
      </w:pPr>
      <w:r>
        <w:rPr>
          <w:lang w:val="en-NZ"/>
        </w:rPr>
        <w:t xml:space="preserve">The Committee queried the </w:t>
      </w:r>
      <w:r w:rsidR="00655C66">
        <w:rPr>
          <w:lang w:val="en-NZ"/>
        </w:rPr>
        <w:t xml:space="preserve">process for responding when </w:t>
      </w:r>
      <w:r w:rsidR="00984BFE">
        <w:rPr>
          <w:lang w:val="en-NZ"/>
        </w:rPr>
        <w:t>R</w:t>
      </w:r>
      <w:r>
        <w:rPr>
          <w:lang w:val="en-NZ"/>
        </w:rPr>
        <w:t xml:space="preserve">esearchers may be in a situation that may be dangerous and </w:t>
      </w:r>
      <w:r w:rsidR="00655C66">
        <w:rPr>
          <w:lang w:val="en-NZ"/>
        </w:rPr>
        <w:t>the</w:t>
      </w:r>
      <w:r>
        <w:rPr>
          <w:lang w:val="en-NZ"/>
        </w:rPr>
        <w:t xml:space="preserve"> appropriate follow up period for </w:t>
      </w:r>
      <w:r w:rsidR="00655C66">
        <w:rPr>
          <w:lang w:val="en-NZ"/>
        </w:rPr>
        <w:t>an alert</w:t>
      </w:r>
      <w:r>
        <w:rPr>
          <w:lang w:val="en-NZ"/>
        </w:rPr>
        <w:t xml:space="preserve">. The </w:t>
      </w:r>
      <w:r w:rsidR="00984BFE">
        <w:rPr>
          <w:lang w:val="en-NZ"/>
        </w:rPr>
        <w:t>R</w:t>
      </w:r>
      <w:r>
        <w:rPr>
          <w:lang w:val="en-NZ"/>
        </w:rPr>
        <w:t xml:space="preserve">esearcher </w:t>
      </w:r>
      <w:r w:rsidR="00655C66">
        <w:rPr>
          <w:lang w:val="en-NZ"/>
        </w:rPr>
        <w:t xml:space="preserve">agreed to amend the time for response to </w:t>
      </w:r>
      <w:r>
        <w:rPr>
          <w:lang w:val="en-NZ"/>
        </w:rPr>
        <w:t>30 minutes.</w:t>
      </w:r>
    </w:p>
    <w:p w14:paraId="39DBFF96" w14:textId="51D4D84B" w:rsidR="006E40CD" w:rsidRPr="006E40CD" w:rsidRDefault="006E40CD" w:rsidP="006E40CD">
      <w:pPr>
        <w:numPr>
          <w:ilvl w:val="0"/>
          <w:numId w:val="3"/>
        </w:numPr>
        <w:spacing w:before="80" w:after="80"/>
        <w:contextualSpacing/>
        <w:rPr>
          <w:lang w:val="en-NZ"/>
        </w:rPr>
      </w:pPr>
      <w:r>
        <w:t xml:space="preserve">The Committee requested detail in the </w:t>
      </w:r>
      <w:r w:rsidR="00984BFE">
        <w:t>participant information sheet (</w:t>
      </w:r>
      <w:r>
        <w:t>PIS</w:t>
      </w:r>
      <w:r w:rsidR="00984BFE">
        <w:t>)</w:t>
      </w:r>
      <w:r>
        <w:t xml:space="preserve"> and adverts for the process of recruitment of whānau. </w:t>
      </w:r>
    </w:p>
    <w:p w14:paraId="47E8E739" w14:textId="77777777" w:rsidR="006E40CD" w:rsidRPr="006E40CD" w:rsidRDefault="006E40CD" w:rsidP="006E40CD">
      <w:pPr>
        <w:numPr>
          <w:ilvl w:val="0"/>
          <w:numId w:val="3"/>
        </w:numPr>
        <w:spacing w:before="80" w:after="80"/>
        <w:contextualSpacing/>
        <w:rPr>
          <w:lang w:val="en-NZ"/>
        </w:rPr>
      </w:pPr>
      <w:r>
        <w:t xml:space="preserve">The Committee queried how researchers would ensure that those with low-literacy abilities would be included in the research. The researcher clarified that there would be </w:t>
      </w:r>
      <w:proofErr w:type="gramStart"/>
      <w:r>
        <w:t>a number of</w:t>
      </w:r>
      <w:proofErr w:type="gramEnd"/>
      <w:r>
        <w:t xml:space="preserve"> tools developed in </w:t>
      </w:r>
      <w:r w:rsidR="00655C66">
        <w:t>a variety of accessible</w:t>
      </w:r>
      <w:r>
        <w:t xml:space="preserve"> formats. </w:t>
      </w:r>
    </w:p>
    <w:p w14:paraId="4CFB455B" w14:textId="77777777" w:rsidR="006E40CD" w:rsidRPr="006E40CD" w:rsidRDefault="006E40CD" w:rsidP="006E40CD">
      <w:pPr>
        <w:numPr>
          <w:ilvl w:val="0"/>
          <w:numId w:val="3"/>
        </w:numPr>
        <w:spacing w:before="80" w:after="80"/>
        <w:contextualSpacing/>
        <w:rPr>
          <w:lang w:val="en-NZ"/>
        </w:rPr>
      </w:pPr>
      <w:r>
        <w:t xml:space="preserve">The Committee requested a separate PIS for whānau/family members. </w:t>
      </w:r>
      <w:r w:rsidR="00B41BE3" w:rsidRPr="00D324AA">
        <w:br/>
      </w:r>
    </w:p>
    <w:p w14:paraId="5EA0911E" w14:textId="77777777" w:rsidR="00B41BE3" w:rsidRPr="00D324AA" w:rsidRDefault="00B41BE3" w:rsidP="00B41BE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0EC1CAA" w14:textId="77777777" w:rsidR="00B41BE3" w:rsidRPr="00D324AA" w:rsidRDefault="00B41BE3" w:rsidP="00B41BE3">
      <w:pPr>
        <w:spacing w:before="80" w:after="80"/>
        <w:rPr>
          <w:rFonts w:cs="Arial"/>
          <w:szCs w:val="22"/>
          <w:lang w:val="en-NZ"/>
        </w:rPr>
      </w:pPr>
    </w:p>
    <w:p w14:paraId="0D148DC3" w14:textId="77777777" w:rsidR="00B41BE3" w:rsidRPr="00D324AA" w:rsidRDefault="00B41BE3" w:rsidP="00B41BE3">
      <w:pPr>
        <w:pStyle w:val="ListParagraph"/>
      </w:pPr>
      <w:r w:rsidRPr="00D324AA">
        <w:t>Please</w:t>
      </w:r>
      <w:r w:rsidR="006E40CD">
        <w:t xml:space="preserve"> proofread for spelling mistakes.</w:t>
      </w:r>
    </w:p>
    <w:p w14:paraId="688F29CF" w14:textId="77777777" w:rsidR="00B41BE3" w:rsidRDefault="006E40CD" w:rsidP="00B41BE3">
      <w:pPr>
        <w:pStyle w:val="ListParagraph"/>
      </w:pPr>
      <w:r>
        <w:t xml:space="preserve">Please include a paragraph </w:t>
      </w:r>
      <w:r w:rsidR="00655C66">
        <w:t xml:space="preserve">at the beginning of the PIS </w:t>
      </w:r>
      <w:r>
        <w:t>stating that a participant may withdraw at any point and that all activity will be ceased immediately upon this withdrawal.</w:t>
      </w:r>
    </w:p>
    <w:p w14:paraId="5743DE56" w14:textId="77777777" w:rsidR="006E40CD" w:rsidRDefault="006E40CD" w:rsidP="00B41BE3">
      <w:pPr>
        <w:pStyle w:val="ListParagraph"/>
      </w:pPr>
      <w:r>
        <w:lastRenderedPageBreak/>
        <w:t xml:space="preserve">Please include a statement informing participants that their written story would be provided to them before </w:t>
      </w:r>
      <w:r w:rsidR="00807D1D">
        <w:t xml:space="preserve">formal inclusion in the report </w:t>
      </w:r>
      <w:r>
        <w:t>and that up till that point they may access and correct their written story</w:t>
      </w:r>
      <w:r w:rsidR="00066409">
        <w:t>.</w:t>
      </w:r>
    </w:p>
    <w:p w14:paraId="61B577E9" w14:textId="77777777" w:rsidR="006E40CD" w:rsidRDefault="006E40CD" w:rsidP="00B41BE3">
      <w:pPr>
        <w:pStyle w:val="ListParagraph"/>
      </w:pPr>
      <w:r>
        <w:t>Please include a number for the Māori cultural support contact.</w:t>
      </w:r>
    </w:p>
    <w:p w14:paraId="09C60A5A" w14:textId="77777777" w:rsidR="006E40CD" w:rsidRPr="00D324AA" w:rsidRDefault="006E40CD" w:rsidP="00B41BE3">
      <w:pPr>
        <w:pStyle w:val="ListParagraph"/>
      </w:pPr>
      <w:r>
        <w:t xml:space="preserve">Please clarify how </w:t>
      </w:r>
      <w:r w:rsidR="00066409">
        <w:t xml:space="preserve">you will respond to participants who experience distress or give information which requires follow up for their wellbeing. </w:t>
      </w:r>
      <w:r>
        <w:t xml:space="preserve"> </w:t>
      </w:r>
    </w:p>
    <w:p w14:paraId="0D87D6F8" w14:textId="77777777" w:rsidR="00B41BE3" w:rsidRPr="00D324AA" w:rsidRDefault="00B41BE3" w:rsidP="00B41BE3">
      <w:pPr>
        <w:spacing w:before="80" w:after="80"/>
      </w:pPr>
    </w:p>
    <w:p w14:paraId="2F4EAB61" w14:textId="77777777" w:rsidR="00B41BE3" w:rsidRPr="0054344C" w:rsidRDefault="00B41BE3" w:rsidP="00B41BE3">
      <w:pPr>
        <w:rPr>
          <w:b/>
          <w:bCs/>
          <w:lang w:val="en-NZ"/>
        </w:rPr>
      </w:pPr>
      <w:r w:rsidRPr="0054344C">
        <w:rPr>
          <w:b/>
          <w:bCs/>
          <w:lang w:val="en-NZ"/>
        </w:rPr>
        <w:t xml:space="preserve">Decision </w:t>
      </w:r>
    </w:p>
    <w:p w14:paraId="7811866C" w14:textId="77777777" w:rsidR="00B41BE3" w:rsidRPr="00D324AA" w:rsidRDefault="00B41BE3" w:rsidP="00B41BE3">
      <w:pPr>
        <w:rPr>
          <w:lang w:val="en-NZ"/>
        </w:rPr>
      </w:pPr>
    </w:p>
    <w:p w14:paraId="535EC370" w14:textId="77777777" w:rsidR="00B41BE3" w:rsidRPr="00D324AA" w:rsidRDefault="00B41BE3" w:rsidP="00B41BE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57C703C" w14:textId="77777777" w:rsidR="00B41BE3" w:rsidRPr="00D324AA" w:rsidRDefault="00B41BE3" w:rsidP="00B41BE3">
      <w:pPr>
        <w:rPr>
          <w:lang w:val="en-NZ"/>
        </w:rPr>
      </w:pPr>
    </w:p>
    <w:p w14:paraId="41EA91C0" w14:textId="77777777" w:rsidR="00B41BE3" w:rsidRPr="006D0A33" w:rsidRDefault="00B41BE3" w:rsidP="00B41BE3">
      <w:pPr>
        <w:pStyle w:val="ListParagraph"/>
      </w:pPr>
      <w:r w:rsidRPr="006D0A33">
        <w:t>Please address all outstanding ethical issues, providing the information requested by the Committee.</w:t>
      </w:r>
    </w:p>
    <w:p w14:paraId="5EE65893" w14:textId="77777777" w:rsidR="00B41BE3" w:rsidRPr="006D0A33" w:rsidRDefault="00B41BE3" w:rsidP="00B41BE3">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5E0F9D6" w14:textId="77777777" w:rsidR="00B41BE3" w:rsidRPr="006D0A33" w:rsidRDefault="00B41BE3" w:rsidP="00B41BE3">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984BFE">
        <w:rPr>
          <w:i/>
          <w:iCs/>
        </w:rPr>
        <w:t>(National Ethical Standards for Health and Disability Research and Quality Improvement, para 9.7).</w:t>
      </w:r>
      <w:r w:rsidRPr="006D0A33">
        <w:t xml:space="preserve">  </w:t>
      </w:r>
    </w:p>
    <w:p w14:paraId="62DD58F0" w14:textId="77777777" w:rsidR="00B41BE3" w:rsidRPr="00D324AA" w:rsidRDefault="00B41BE3" w:rsidP="00B41BE3">
      <w:pPr>
        <w:rPr>
          <w:color w:val="FF0000"/>
          <w:lang w:val="en-NZ"/>
        </w:rPr>
      </w:pPr>
    </w:p>
    <w:p w14:paraId="60A9D2FE" w14:textId="77777777" w:rsidR="00B41BE3" w:rsidRPr="00D324AA" w:rsidRDefault="00B41BE3" w:rsidP="00B41BE3">
      <w:pPr>
        <w:rPr>
          <w:lang w:val="en-NZ"/>
        </w:rPr>
      </w:pPr>
      <w:r w:rsidRPr="00D324AA">
        <w:rPr>
          <w:lang w:val="en-NZ"/>
        </w:rPr>
        <w:t>After receipt of the information requested by the Committee, a final decision on the application will be made by</w:t>
      </w:r>
      <w:r w:rsidR="006E40CD">
        <w:rPr>
          <w:lang w:val="en-NZ"/>
        </w:rPr>
        <w:t xml:space="preserve"> Mr Jonathan Darby and Dr Sotera Catapang</w:t>
      </w:r>
      <w:r w:rsidRPr="00D324AA">
        <w:rPr>
          <w:lang w:val="en-NZ"/>
        </w:rPr>
        <w:t>.</w:t>
      </w:r>
    </w:p>
    <w:p w14:paraId="6E103203" w14:textId="77777777" w:rsidR="00B41BE3" w:rsidRDefault="00B41BE3" w:rsidP="00A66F2E">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41BE3" w:rsidRPr="00960BFE" w14:paraId="6D9EAAB1" w14:textId="77777777" w:rsidTr="00AE699D">
        <w:trPr>
          <w:trHeight w:val="280"/>
        </w:trPr>
        <w:tc>
          <w:tcPr>
            <w:tcW w:w="966" w:type="dxa"/>
            <w:tcBorders>
              <w:top w:val="nil"/>
              <w:left w:val="nil"/>
              <w:bottom w:val="nil"/>
              <w:right w:val="nil"/>
            </w:tcBorders>
          </w:tcPr>
          <w:p w14:paraId="7E5B91D3" w14:textId="77777777" w:rsidR="00B41BE3" w:rsidRPr="00960BFE" w:rsidRDefault="00B41BE3" w:rsidP="00AE699D">
            <w:pPr>
              <w:autoSpaceDE w:val="0"/>
              <w:autoSpaceDN w:val="0"/>
              <w:adjustRightInd w:val="0"/>
            </w:pPr>
            <w:r>
              <w:rPr>
                <w:b/>
              </w:rPr>
              <w:lastRenderedPageBreak/>
              <w:t>7</w:t>
            </w:r>
            <w:r w:rsidRPr="00960BFE">
              <w:t xml:space="preserve"> </w:t>
            </w:r>
          </w:p>
        </w:tc>
        <w:tc>
          <w:tcPr>
            <w:tcW w:w="2575" w:type="dxa"/>
            <w:tcBorders>
              <w:top w:val="nil"/>
              <w:left w:val="nil"/>
              <w:bottom w:val="nil"/>
              <w:right w:val="nil"/>
            </w:tcBorders>
          </w:tcPr>
          <w:p w14:paraId="19F64BDB" w14:textId="77777777" w:rsidR="00B41BE3" w:rsidRPr="00960BFE" w:rsidRDefault="00B41BE3" w:rsidP="00AE699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8C8E24F" w14:textId="77777777" w:rsidR="00B41BE3" w:rsidRPr="002B62FF" w:rsidRDefault="00C968BD" w:rsidP="00AE699D">
            <w:pPr>
              <w:rPr>
                <w:b/>
                <w:bCs/>
              </w:rPr>
            </w:pPr>
            <w:r>
              <w:rPr>
                <w:b/>
                <w:bCs/>
              </w:rPr>
              <w:t>2023 FULL 16773</w:t>
            </w:r>
          </w:p>
        </w:tc>
      </w:tr>
      <w:tr w:rsidR="00B41BE3" w:rsidRPr="00960BFE" w14:paraId="75F8ED4C" w14:textId="77777777" w:rsidTr="00AE699D">
        <w:trPr>
          <w:trHeight w:val="280"/>
        </w:trPr>
        <w:tc>
          <w:tcPr>
            <w:tcW w:w="966" w:type="dxa"/>
            <w:tcBorders>
              <w:top w:val="nil"/>
              <w:left w:val="nil"/>
              <w:bottom w:val="nil"/>
              <w:right w:val="nil"/>
            </w:tcBorders>
          </w:tcPr>
          <w:p w14:paraId="7B0738C4"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5F19A9C4" w14:textId="77777777" w:rsidR="00B41BE3" w:rsidRPr="00960BFE" w:rsidRDefault="00B41BE3" w:rsidP="00AE699D">
            <w:pPr>
              <w:autoSpaceDE w:val="0"/>
              <w:autoSpaceDN w:val="0"/>
              <w:adjustRightInd w:val="0"/>
            </w:pPr>
            <w:r w:rsidRPr="00960BFE">
              <w:t xml:space="preserve">Title: </w:t>
            </w:r>
          </w:p>
        </w:tc>
        <w:tc>
          <w:tcPr>
            <w:tcW w:w="6459" w:type="dxa"/>
            <w:tcBorders>
              <w:top w:val="nil"/>
              <w:left w:val="nil"/>
              <w:bottom w:val="nil"/>
              <w:right w:val="nil"/>
            </w:tcBorders>
          </w:tcPr>
          <w:p w14:paraId="7446C6D7" w14:textId="77777777" w:rsidR="000D2064" w:rsidRDefault="000D2064" w:rsidP="000D2064">
            <w:pPr>
              <w:autoSpaceDE w:val="0"/>
              <w:autoSpaceDN w:val="0"/>
              <w:adjustRightInd w:val="0"/>
            </w:pPr>
            <w:r>
              <w:t>A Phase 3, Randomized, Placebo-Controlled, Double-Blind Study to Evaluate Efficacy and Safety of Upadacitinib in Adult and</w:t>
            </w:r>
          </w:p>
          <w:p w14:paraId="7692BA10" w14:textId="769B362F" w:rsidR="00B41BE3" w:rsidRPr="00960BFE" w:rsidRDefault="000D2064" w:rsidP="000D2064">
            <w:pPr>
              <w:autoSpaceDE w:val="0"/>
              <w:autoSpaceDN w:val="0"/>
              <w:adjustRightInd w:val="0"/>
            </w:pPr>
            <w:r>
              <w:t>Adolescent Subjects with Moderate to Severe Hidradenitis Suppurativa Who Have Failed Anti-TNF Therapy</w:t>
            </w:r>
          </w:p>
        </w:tc>
      </w:tr>
      <w:tr w:rsidR="00B41BE3" w:rsidRPr="00960BFE" w14:paraId="394E8217" w14:textId="77777777" w:rsidTr="00AE699D">
        <w:trPr>
          <w:trHeight w:val="280"/>
        </w:trPr>
        <w:tc>
          <w:tcPr>
            <w:tcW w:w="966" w:type="dxa"/>
            <w:tcBorders>
              <w:top w:val="nil"/>
              <w:left w:val="nil"/>
              <w:bottom w:val="nil"/>
              <w:right w:val="nil"/>
            </w:tcBorders>
          </w:tcPr>
          <w:p w14:paraId="69B4759E"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4B1115B9" w14:textId="77777777" w:rsidR="00B41BE3" w:rsidRPr="00960BFE" w:rsidRDefault="00B41BE3" w:rsidP="00AE699D">
            <w:pPr>
              <w:autoSpaceDE w:val="0"/>
              <w:autoSpaceDN w:val="0"/>
              <w:adjustRightInd w:val="0"/>
            </w:pPr>
            <w:r w:rsidRPr="00960BFE">
              <w:t xml:space="preserve">Principal Investigator: </w:t>
            </w:r>
          </w:p>
        </w:tc>
        <w:tc>
          <w:tcPr>
            <w:tcW w:w="6459" w:type="dxa"/>
            <w:tcBorders>
              <w:top w:val="nil"/>
              <w:left w:val="nil"/>
              <w:bottom w:val="nil"/>
              <w:right w:val="nil"/>
            </w:tcBorders>
          </w:tcPr>
          <w:p w14:paraId="697B468D" w14:textId="77777777" w:rsidR="00B41BE3" w:rsidRPr="00960BFE" w:rsidRDefault="00C968BD" w:rsidP="00AE699D">
            <w:r>
              <w:t>Dr Marius Rademaker</w:t>
            </w:r>
          </w:p>
        </w:tc>
      </w:tr>
      <w:tr w:rsidR="00B41BE3" w:rsidRPr="00960BFE" w14:paraId="45768201" w14:textId="77777777" w:rsidTr="00AE699D">
        <w:trPr>
          <w:trHeight w:val="280"/>
        </w:trPr>
        <w:tc>
          <w:tcPr>
            <w:tcW w:w="966" w:type="dxa"/>
            <w:tcBorders>
              <w:top w:val="nil"/>
              <w:left w:val="nil"/>
              <w:bottom w:val="nil"/>
              <w:right w:val="nil"/>
            </w:tcBorders>
          </w:tcPr>
          <w:p w14:paraId="13E1714B"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4AC401EB" w14:textId="77777777" w:rsidR="00B41BE3" w:rsidRPr="00960BFE" w:rsidRDefault="00B41BE3" w:rsidP="00AE699D">
            <w:pPr>
              <w:autoSpaceDE w:val="0"/>
              <w:autoSpaceDN w:val="0"/>
              <w:adjustRightInd w:val="0"/>
            </w:pPr>
            <w:r w:rsidRPr="00960BFE">
              <w:t xml:space="preserve">Sponsor: </w:t>
            </w:r>
          </w:p>
        </w:tc>
        <w:tc>
          <w:tcPr>
            <w:tcW w:w="6459" w:type="dxa"/>
            <w:tcBorders>
              <w:top w:val="nil"/>
              <w:left w:val="nil"/>
              <w:bottom w:val="nil"/>
              <w:right w:val="nil"/>
            </w:tcBorders>
          </w:tcPr>
          <w:p w14:paraId="5C8A6CA3" w14:textId="77777777" w:rsidR="00B41BE3" w:rsidRPr="00960BFE" w:rsidRDefault="00C968BD" w:rsidP="00AE699D">
            <w:pPr>
              <w:autoSpaceDE w:val="0"/>
              <w:autoSpaceDN w:val="0"/>
              <w:adjustRightInd w:val="0"/>
            </w:pPr>
            <w:r>
              <w:t>AbbVie Ltd</w:t>
            </w:r>
          </w:p>
        </w:tc>
      </w:tr>
      <w:tr w:rsidR="00B41BE3" w:rsidRPr="00960BFE" w14:paraId="60C707D5" w14:textId="77777777" w:rsidTr="00AE699D">
        <w:trPr>
          <w:trHeight w:val="280"/>
        </w:trPr>
        <w:tc>
          <w:tcPr>
            <w:tcW w:w="966" w:type="dxa"/>
            <w:tcBorders>
              <w:top w:val="nil"/>
              <w:left w:val="nil"/>
              <w:bottom w:val="nil"/>
              <w:right w:val="nil"/>
            </w:tcBorders>
          </w:tcPr>
          <w:p w14:paraId="6E664391" w14:textId="77777777" w:rsidR="00B41BE3" w:rsidRPr="00960BFE" w:rsidRDefault="00B41BE3" w:rsidP="00AE699D">
            <w:pPr>
              <w:autoSpaceDE w:val="0"/>
              <w:autoSpaceDN w:val="0"/>
              <w:adjustRightInd w:val="0"/>
            </w:pPr>
            <w:r w:rsidRPr="00960BFE">
              <w:t xml:space="preserve"> </w:t>
            </w:r>
          </w:p>
        </w:tc>
        <w:tc>
          <w:tcPr>
            <w:tcW w:w="2575" w:type="dxa"/>
            <w:tcBorders>
              <w:top w:val="nil"/>
              <w:left w:val="nil"/>
              <w:bottom w:val="nil"/>
              <w:right w:val="nil"/>
            </w:tcBorders>
          </w:tcPr>
          <w:p w14:paraId="643AFE65" w14:textId="77777777" w:rsidR="00B41BE3" w:rsidRPr="00960BFE" w:rsidRDefault="00B41BE3" w:rsidP="00AE699D">
            <w:pPr>
              <w:autoSpaceDE w:val="0"/>
              <w:autoSpaceDN w:val="0"/>
              <w:adjustRightInd w:val="0"/>
            </w:pPr>
            <w:r w:rsidRPr="00960BFE">
              <w:t xml:space="preserve">Clock Start Date: </w:t>
            </w:r>
          </w:p>
        </w:tc>
        <w:tc>
          <w:tcPr>
            <w:tcW w:w="6459" w:type="dxa"/>
            <w:tcBorders>
              <w:top w:val="nil"/>
              <w:left w:val="nil"/>
              <w:bottom w:val="nil"/>
              <w:right w:val="nil"/>
            </w:tcBorders>
          </w:tcPr>
          <w:p w14:paraId="463E581C" w14:textId="77777777" w:rsidR="00B41BE3" w:rsidRPr="00960BFE" w:rsidRDefault="00F6412A" w:rsidP="00AE699D">
            <w:pPr>
              <w:autoSpaceDE w:val="0"/>
              <w:autoSpaceDN w:val="0"/>
              <w:adjustRightInd w:val="0"/>
            </w:pPr>
            <w:r w:rsidRPr="00F6412A">
              <w:t>4 May 2023</w:t>
            </w:r>
          </w:p>
        </w:tc>
      </w:tr>
    </w:tbl>
    <w:p w14:paraId="4E84522A" w14:textId="77777777" w:rsidR="00B41BE3" w:rsidRPr="00795EDD" w:rsidRDefault="00B41BE3" w:rsidP="00B41BE3"/>
    <w:p w14:paraId="455102A7" w14:textId="1E355394" w:rsidR="00B41BE3" w:rsidRPr="006E40CD" w:rsidRDefault="006E40CD" w:rsidP="00B41BE3">
      <w:pPr>
        <w:autoSpaceDE w:val="0"/>
        <w:autoSpaceDN w:val="0"/>
        <w:adjustRightInd w:val="0"/>
        <w:rPr>
          <w:sz w:val="20"/>
          <w:lang w:val="en-NZ"/>
        </w:rPr>
      </w:pPr>
      <w:r w:rsidRPr="006E40CD">
        <w:rPr>
          <w:rFonts w:cs="Arial"/>
          <w:szCs w:val="22"/>
          <w:lang w:val="en-NZ"/>
        </w:rPr>
        <w:t>Dr Marius Rademaker and Neerja Singh were</w:t>
      </w:r>
      <w:r w:rsidR="00B41BE3" w:rsidRPr="006E40CD">
        <w:rPr>
          <w:lang w:val="en-NZ"/>
        </w:rPr>
        <w:t xml:space="preserve"> present via videoconference for discussion of this application.</w:t>
      </w:r>
    </w:p>
    <w:p w14:paraId="4FDFA200" w14:textId="77777777" w:rsidR="00B41BE3" w:rsidRPr="00D324AA" w:rsidRDefault="00B41BE3" w:rsidP="00B41BE3">
      <w:pPr>
        <w:rPr>
          <w:u w:val="single"/>
          <w:lang w:val="en-NZ"/>
        </w:rPr>
      </w:pPr>
    </w:p>
    <w:p w14:paraId="5156B1F7" w14:textId="77777777" w:rsidR="00B41BE3" w:rsidRPr="0054344C" w:rsidRDefault="00B41BE3" w:rsidP="00B41BE3">
      <w:pPr>
        <w:pStyle w:val="Headingbold"/>
      </w:pPr>
      <w:r w:rsidRPr="0054344C">
        <w:t>Potential conflicts of interest</w:t>
      </w:r>
    </w:p>
    <w:p w14:paraId="05F63404" w14:textId="77777777" w:rsidR="00B41BE3" w:rsidRPr="00D324AA" w:rsidRDefault="00B41BE3" w:rsidP="00B41BE3">
      <w:pPr>
        <w:rPr>
          <w:b/>
          <w:lang w:val="en-NZ"/>
        </w:rPr>
      </w:pPr>
    </w:p>
    <w:p w14:paraId="5136246A" w14:textId="77777777" w:rsidR="00B41BE3" w:rsidRPr="00D324AA" w:rsidRDefault="00B41BE3" w:rsidP="00B41BE3">
      <w:pPr>
        <w:rPr>
          <w:lang w:val="en-NZ"/>
        </w:rPr>
      </w:pPr>
      <w:r w:rsidRPr="00D324AA">
        <w:rPr>
          <w:lang w:val="en-NZ"/>
        </w:rPr>
        <w:t>The Chair asked members to declare any potential conflicts of interest related to this application.</w:t>
      </w:r>
    </w:p>
    <w:p w14:paraId="251FE1BB" w14:textId="77777777" w:rsidR="00B41BE3" w:rsidRPr="00D324AA" w:rsidRDefault="00B41BE3" w:rsidP="00B41BE3">
      <w:pPr>
        <w:rPr>
          <w:lang w:val="en-NZ"/>
        </w:rPr>
      </w:pPr>
    </w:p>
    <w:p w14:paraId="53239A00" w14:textId="77777777" w:rsidR="00B41BE3" w:rsidRPr="00D324AA" w:rsidRDefault="00B41BE3" w:rsidP="00B41BE3">
      <w:pPr>
        <w:rPr>
          <w:lang w:val="en-NZ"/>
        </w:rPr>
      </w:pPr>
      <w:r w:rsidRPr="00D324AA">
        <w:rPr>
          <w:lang w:val="en-NZ"/>
        </w:rPr>
        <w:t>No potential conflicts of interest related to this application were declared by any member.</w:t>
      </w:r>
    </w:p>
    <w:p w14:paraId="17D7CE64" w14:textId="77777777" w:rsidR="00B41BE3" w:rsidRPr="00D324AA" w:rsidRDefault="00B41BE3" w:rsidP="00B41BE3">
      <w:pPr>
        <w:autoSpaceDE w:val="0"/>
        <w:autoSpaceDN w:val="0"/>
        <w:adjustRightInd w:val="0"/>
        <w:rPr>
          <w:lang w:val="en-NZ"/>
        </w:rPr>
      </w:pPr>
    </w:p>
    <w:p w14:paraId="4D158461" w14:textId="77777777" w:rsidR="00B41BE3" w:rsidRPr="0054344C" w:rsidRDefault="00B41BE3" w:rsidP="00B41BE3">
      <w:pPr>
        <w:pStyle w:val="Headingbold"/>
      </w:pPr>
      <w:r w:rsidRPr="0054344C">
        <w:t xml:space="preserve">Summary of resolved ethical </w:t>
      </w:r>
      <w:proofErr w:type="gramStart"/>
      <w:r w:rsidRPr="0054344C">
        <w:t>issues</w:t>
      </w:r>
      <w:proofErr w:type="gramEnd"/>
      <w:r w:rsidRPr="0054344C">
        <w:t xml:space="preserve"> </w:t>
      </w:r>
    </w:p>
    <w:p w14:paraId="4D8463F7" w14:textId="77777777" w:rsidR="00B41BE3" w:rsidRPr="00D324AA" w:rsidRDefault="00B41BE3" w:rsidP="00B41BE3">
      <w:pPr>
        <w:rPr>
          <w:u w:val="single"/>
          <w:lang w:val="en-NZ"/>
        </w:rPr>
      </w:pPr>
    </w:p>
    <w:p w14:paraId="6AFBD5B1" w14:textId="77777777" w:rsidR="00B41BE3" w:rsidRPr="00D324AA" w:rsidRDefault="00B41BE3" w:rsidP="00B41BE3">
      <w:pPr>
        <w:rPr>
          <w:lang w:val="en-NZ"/>
        </w:rPr>
      </w:pPr>
      <w:r w:rsidRPr="00D324AA">
        <w:rPr>
          <w:lang w:val="en-NZ"/>
        </w:rPr>
        <w:t>The main ethical issues considered by the Committee and addressed by the Researcher are as follows.</w:t>
      </w:r>
    </w:p>
    <w:p w14:paraId="5A41D4C5" w14:textId="77777777" w:rsidR="00B41BE3" w:rsidRPr="00D324AA" w:rsidRDefault="00B41BE3" w:rsidP="00B41BE3">
      <w:pPr>
        <w:rPr>
          <w:lang w:val="en-NZ"/>
        </w:rPr>
      </w:pPr>
    </w:p>
    <w:p w14:paraId="2A8C71F1" w14:textId="29F16EA3" w:rsidR="00B41BE3" w:rsidRPr="00D324AA" w:rsidRDefault="00B41BE3" w:rsidP="007870E2">
      <w:pPr>
        <w:pStyle w:val="ListParagraph"/>
        <w:numPr>
          <w:ilvl w:val="0"/>
          <w:numId w:val="28"/>
        </w:numPr>
      </w:pPr>
      <w:r w:rsidRPr="00D324AA">
        <w:t xml:space="preserve">The Committee </w:t>
      </w:r>
      <w:r w:rsidR="006E40CD">
        <w:t xml:space="preserve">clarified that the standard of care was not overly </w:t>
      </w:r>
      <w:r w:rsidR="00CB7431">
        <w:t>effective,</w:t>
      </w:r>
      <w:r w:rsidR="006E40CD">
        <w:t xml:space="preserve"> and this was the primary consideration </w:t>
      </w:r>
      <w:r w:rsidR="00066409">
        <w:t xml:space="preserve">for </w:t>
      </w:r>
      <w:r w:rsidR="006E40CD">
        <w:t xml:space="preserve">the use of placebo in the study. The researcher noted that participants will have been afflicted by this condition for a long period of time with only pain relief in the form of treatment. </w:t>
      </w:r>
    </w:p>
    <w:p w14:paraId="68FC055D" w14:textId="77777777" w:rsidR="006E40CD" w:rsidRPr="006E40CD" w:rsidRDefault="006E40CD" w:rsidP="006E40CD">
      <w:pPr>
        <w:pStyle w:val="ListParagraph"/>
        <w:rPr>
          <w:rFonts w:cs="Arial"/>
          <w:color w:val="FF0000"/>
        </w:rPr>
      </w:pPr>
      <w:r>
        <w:t>The Committee queried the number of questionnaires being utilised in the study. The researcher noted that they were all validated but that there could be no consolidation of these into a shorter format due to the international centres wanting to collect different end points through these different questionnaires.</w:t>
      </w:r>
    </w:p>
    <w:p w14:paraId="2766A052" w14:textId="77777777" w:rsidR="00B41BE3" w:rsidRDefault="006E40CD" w:rsidP="00B41BE3">
      <w:pPr>
        <w:numPr>
          <w:ilvl w:val="0"/>
          <w:numId w:val="3"/>
        </w:numPr>
        <w:spacing w:before="80" w:after="80"/>
        <w:contextualSpacing/>
        <w:rPr>
          <w:lang w:val="en-NZ"/>
        </w:rPr>
      </w:pPr>
      <w:r>
        <w:rPr>
          <w:lang w:val="en-NZ"/>
        </w:rPr>
        <w:t>The Committee noted that any significant adverse events would be reported to CARM as well as the internal adverse event board at AbbVie.</w:t>
      </w:r>
    </w:p>
    <w:p w14:paraId="272133F8" w14:textId="77777777" w:rsidR="006E40CD" w:rsidRPr="00D324AA" w:rsidRDefault="006E40CD" w:rsidP="00B41BE3">
      <w:pPr>
        <w:numPr>
          <w:ilvl w:val="0"/>
          <w:numId w:val="3"/>
        </w:numPr>
        <w:spacing w:before="80" w:after="80"/>
        <w:contextualSpacing/>
        <w:rPr>
          <w:lang w:val="en-NZ"/>
        </w:rPr>
      </w:pPr>
      <w:r>
        <w:rPr>
          <w:lang w:val="en-NZ"/>
        </w:rPr>
        <w:t xml:space="preserve">The Committee noted that there was no general exclusion for vaccinations, only those that are live. </w:t>
      </w:r>
    </w:p>
    <w:p w14:paraId="3FD38431" w14:textId="77777777" w:rsidR="00B41BE3" w:rsidRPr="00D324AA" w:rsidRDefault="00B41BE3" w:rsidP="00B41BE3">
      <w:pPr>
        <w:spacing w:before="80" w:after="80"/>
        <w:rPr>
          <w:lang w:val="en-NZ"/>
        </w:rPr>
      </w:pPr>
    </w:p>
    <w:p w14:paraId="30831023" w14:textId="77777777" w:rsidR="00B41BE3" w:rsidRPr="0054344C" w:rsidRDefault="00B41BE3" w:rsidP="00B41BE3">
      <w:pPr>
        <w:pStyle w:val="Headingbold"/>
      </w:pPr>
      <w:r w:rsidRPr="0054344C">
        <w:t>Summary of outstanding ethical issues</w:t>
      </w:r>
    </w:p>
    <w:p w14:paraId="2F0EDB5E" w14:textId="77777777" w:rsidR="00B41BE3" w:rsidRPr="00D324AA" w:rsidRDefault="00B41BE3" w:rsidP="00B41BE3">
      <w:pPr>
        <w:rPr>
          <w:lang w:val="en-NZ"/>
        </w:rPr>
      </w:pPr>
    </w:p>
    <w:p w14:paraId="68027804" w14:textId="77777777" w:rsidR="00B41BE3" w:rsidRPr="00D324AA" w:rsidRDefault="00B41BE3" w:rsidP="00B41BE3">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1C32D9C" w14:textId="77777777" w:rsidR="00B41BE3" w:rsidRPr="00D324AA" w:rsidRDefault="00B41BE3" w:rsidP="00B41BE3">
      <w:pPr>
        <w:autoSpaceDE w:val="0"/>
        <w:autoSpaceDN w:val="0"/>
        <w:adjustRightInd w:val="0"/>
        <w:rPr>
          <w:szCs w:val="22"/>
          <w:lang w:val="en-NZ"/>
        </w:rPr>
      </w:pPr>
    </w:p>
    <w:p w14:paraId="77B992AF" w14:textId="51FE9D63" w:rsidR="006E40CD" w:rsidRPr="006E40CD" w:rsidRDefault="00B41BE3" w:rsidP="00B41BE3">
      <w:pPr>
        <w:pStyle w:val="ListParagraph"/>
        <w:rPr>
          <w:rFonts w:cs="Arial"/>
          <w:color w:val="FF0000"/>
        </w:rPr>
      </w:pPr>
      <w:r w:rsidRPr="00D324AA">
        <w:t xml:space="preserve">The Committee </w:t>
      </w:r>
      <w:r w:rsidR="006E40CD">
        <w:t xml:space="preserve">queried the lack of independent peer review provided to this Committee. The Committee requested that </w:t>
      </w:r>
      <w:r w:rsidR="00952BD4">
        <w:t xml:space="preserve">in the absence of independent </w:t>
      </w:r>
      <w:r w:rsidR="006E40CD">
        <w:t>peer review</w:t>
      </w:r>
      <w:r w:rsidR="00952BD4">
        <w:t>, a copy of the internal peer review or</w:t>
      </w:r>
      <w:r w:rsidR="006E40CD">
        <w:t xml:space="preserve"> </w:t>
      </w:r>
      <w:r w:rsidR="00952BD4">
        <w:t xml:space="preserve">information about the name and number of </w:t>
      </w:r>
      <w:r w:rsidR="00066409">
        <w:t xml:space="preserve">ethics </w:t>
      </w:r>
      <w:r w:rsidR="007C567A">
        <w:t>C</w:t>
      </w:r>
      <w:r w:rsidR="006E40CD">
        <w:t>ommittees</w:t>
      </w:r>
      <w:r w:rsidR="00952BD4">
        <w:t xml:space="preserve"> that have provided ethical review</w:t>
      </w:r>
      <w:r w:rsidR="007C567A">
        <w:t xml:space="preserve"> to international sites</w:t>
      </w:r>
      <w:r w:rsidR="00952BD4">
        <w:t xml:space="preserve"> be provided to the Committee.</w:t>
      </w:r>
    </w:p>
    <w:p w14:paraId="253D3BB0" w14:textId="77777777" w:rsidR="006E40CD" w:rsidRPr="006E40CD" w:rsidRDefault="006E40CD" w:rsidP="00B41BE3">
      <w:pPr>
        <w:pStyle w:val="ListParagraph"/>
        <w:rPr>
          <w:rFonts w:cs="Arial"/>
          <w:color w:val="FF0000"/>
        </w:rPr>
      </w:pPr>
      <w:r>
        <w:t>The Committee requested that the wording relating to pregnant people “may be advised” in the eventuality of a positive pregnancy test be amended to say, “will be advised”.</w:t>
      </w:r>
    </w:p>
    <w:p w14:paraId="39278902" w14:textId="77777777" w:rsidR="006E40CD" w:rsidRPr="006E40CD" w:rsidRDefault="006E40CD" w:rsidP="00B41BE3">
      <w:pPr>
        <w:pStyle w:val="ListParagraph"/>
        <w:rPr>
          <w:rFonts w:cs="Arial"/>
          <w:color w:val="FF0000"/>
        </w:rPr>
      </w:pPr>
      <w:r>
        <w:t xml:space="preserve">The Committee noted that young people who are deemed competent to do so should be offered the opportunity to consent for themselves and that anyone over the age of 16 must be permitted to consent for themselves. </w:t>
      </w:r>
    </w:p>
    <w:p w14:paraId="3CBFE2CD" w14:textId="77777777" w:rsidR="006E40CD" w:rsidRPr="006E40CD" w:rsidRDefault="006E40CD" w:rsidP="00B41BE3">
      <w:pPr>
        <w:pStyle w:val="ListParagraph"/>
        <w:rPr>
          <w:rFonts w:cs="Arial"/>
          <w:color w:val="FF0000"/>
        </w:rPr>
      </w:pPr>
      <w:r>
        <w:t>The Committee requested a review of all participant-facing documentation that uses Americanised terms and that these be replaced by a New Zealand analogue where possible, or otherwise removed.</w:t>
      </w:r>
    </w:p>
    <w:p w14:paraId="286C9A7B" w14:textId="77777777" w:rsidR="006E40CD" w:rsidRPr="006E40CD" w:rsidRDefault="006E40CD" w:rsidP="00B41BE3">
      <w:pPr>
        <w:pStyle w:val="ListParagraph"/>
        <w:rPr>
          <w:rFonts w:cs="Arial"/>
          <w:color w:val="FF0000"/>
        </w:rPr>
      </w:pPr>
      <w:r>
        <w:lastRenderedPageBreak/>
        <w:t xml:space="preserve">The Committee queried what the images taken would be used for and that this be included in the Data Management Plan and Protocol. The Committee noted that any images that are taken must be deidentified before sending overseas. </w:t>
      </w:r>
    </w:p>
    <w:p w14:paraId="696F2983" w14:textId="77777777" w:rsidR="006E40CD" w:rsidRPr="006E40CD" w:rsidRDefault="006E40CD" w:rsidP="00B41BE3">
      <w:pPr>
        <w:pStyle w:val="ListParagraph"/>
        <w:rPr>
          <w:rFonts w:cs="Arial"/>
          <w:color w:val="FF0000"/>
        </w:rPr>
      </w:pPr>
      <w:r>
        <w:t>The Committee noted that no results of pregnancy tests should be mandatorily discussed with parents in the case of adolescents. Communication should be undertaken with consent.</w:t>
      </w:r>
    </w:p>
    <w:p w14:paraId="689875B5" w14:textId="77777777" w:rsidR="006E40CD" w:rsidRPr="006E40CD" w:rsidRDefault="006E40CD" w:rsidP="00B41BE3">
      <w:pPr>
        <w:pStyle w:val="ListParagraph"/>
        <w:rPr>
          <w:rFonts w:cs="Arial"/>
          <w:color w:val="FF0000"/>
        </w:rPr>
      </w:pPr>
      <w:r>
        <w:t>The Committee requested that it be made clear that adolescents are permitted a sex-matched practitioner and a support person during Tanner staging.</w:t>
      </w:r>
    </w:p>
    <w:p w14:paraId="3BE888E8" w14:textId="77777777" w:rsidR="00B41BE3" w:rsidRPr="006E40CD" w:rsidRDefault="006E40CD" w:rsidP="00B41BE3">
      <w:pPr>
        <w:pStyle w:val="ListParagraph"/>
        <w:rPr>
          <w:rFonts w:cs="Arial"/>
          <w:color w:val="FF0000"/>
        </w:rPr>
      </w:pPr>
      <w:r>
        <w:t xml:space="preserve">The Committee requested that the clinical trial registration be amended to a registry that is World Health Organisation recognised. </w:t>
      </w:r>
    </w:p>
    <w:p w14:paraId="62D8F230" w14:textId="77777777" w:rsidR="006E40CD" w:rsidRPr="006E40CD" w:rsidRDefault="006E40CD" w:rsidP="00B41BE3">
      <w:pPr>
        <w:pStyle w:val="ListParagraph"/>
        <w:rPr>
          <w:rFonts w:cs="Arial"/>
          <w:color w:val="FF0000"/>
        </w:rPr>
      </w:pPr>
      <w:r>
        <w:t>The Committee requested that all mention of DHBs be amended to Te Whatu Ora localities.</w:t>
      </w:r>
    </w:p>
    <w:p w14:paraId="37D00756" w14:textId="11F77B1E" w:rsidR="006E40CD" w:rsidRPr="006E40CD" w:rsidRDefault="006E40CD" w:rsidP="006E40CD">
      <w:pPr>
        <w:pStyle w:val="ListParagraph"/>
        <w:rPr>
          <w:rFonts w:cs="Arial"/>
          <w:color w:val="FF0000"/>
        </w:rPr>
      </w:pPr>
      <w:r>
        <w:t>The Committee requested a safety plan be provided for the responses that may alert the research team to mental distress indicated in a questionnaire by participants. This alert will be monitored by the sponsor’s system. The researchers will be alerted within 2 hours. Th</w:t>
      </w:r>
      <w:r w:rsidR="00066409">
        <w:t>is detail should be included</w:t>
      </w:r>
      <w:r>
        <w:t xml:space="preserve"> in the participant information sheets. </w:t>
      </w:r>
    </w:p>
    <w:p w14:paraId="42B6374C" w14:textId="77777777" w:rsidR="006E40CD" w:rsidRPr="00D324AA" w:rsidRDefault="006E40CD" w:rsidP="006E40CD">
      <w:pPr>
        <w:pStyle w:val="ListParagraph"/>
        <w:numPr>
          <w:ilvl w:val="0"/>
          <w:numId w:val="0"/>
        </w:numPr>
        <w:ind w:left="360"/>
        <w:rPr>
          <w:rFonts w:cs="Arial"/>
          <w:color w:val="FF0000"/>
        </w:rPr>
      </w:pPr>
    </w:p>
    <w:p w14:paraId="63743C45" w14:textId="77777777" w:rsidR="00B41BE3" w:rsidRPr="00D324AA" w:rsidRDefault="00B41BE3" w:rsidP="00B41BE3">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D38FEDA" w14:textId="77777777" w:rsidR="00B41BE3" w:rsidRPr="00D324AA" w:rsidRDefault="00B41BE3" w:rsidP="00B41BE3">
      <w:pPr>
        <w:spacing w:before="80" w:after="80"/>
        <w:rPr>
          <w:rFonts w:cs="Arial"/>
          <w:szCs w:val="22"/>
          <w:lang w:val="en-NZ"/>
        </w:rPr>
      </w:pPr>
    </w:p>
    <w:p w14:paraId="0E95DE98" w14:textId="77777777" w:rsidR="00B41BE3" w:rsidRDefault="00B41BE3" w:rsidP="006E40CD">
      <w:pPr>
        <w:pStyle w:val="ListParagraph"/>
      </w:pPr>
      <w:r w:rsidRPr="00D324AA">
        <w:t>Please</w:t>
      </w:r>
      <w:r w:rsidR="006E40CD">
        <w:t xml:space="preserve"> clarify what the images may be used for.</w:t>
      </w:r>
    </w:p>
    <w:p w14:paraId="26892830" w14:textId="77777777" w:rsidR="006E40CD" w:rsidRDefault="006E40CD" w:rsidP="006E40CD">
      <w:pPr>
        <w:pStyle w:val="ListParagraph"/>
      </w:pPr>
      <w:r>
        <w:t>Please remove mention of “public record”, where referencing medical history that may be accessed for study purposes.</w:t>
      </w:r>
    </w:p>
    <w:p w14:paraId="76D79166" w14:textId="77777777" w:rsidR="006E40CD" w:rsidRDefault="006E40CD" w:rsidP="006E40CD">
      <w:pPr>
        <w:pStyle w:val="ListParagraph"/>
      </w:pPr>
      <w:r>
        <w:t>Please amend all headings to be white on blue text to ensure ease of readability.</w:t>
      </w:r>
    </w:p>
    <w:p w14:paraId="46F1FFB3" w14:textId="77777777" w:rsidR="006E40CD" w:rsidRPr="00D324AA" w:rsidRDefault="006E40CD" w:rsidP="006E40CD">
      <w:pPr>
        <w:pStyle w:val="ListParagraph"/>
      </w:pPr>
      <w:r>
        <w:t>Please make the notification of the General Practitioner (GP) of participation in the trial mandatory.</w:t>
      </w:r>
    </w:p>
    <w:p w14:paraId="4CEB436E" w14:textId="77777777" w:rsidR="00B41BE3" w:rsidRPr="00D324AA" w:rsidRDefault="00B41BE3" w:rsidP="00B41BE3">
      <w:pPr>
        <w:spacing w:before="80" w:after="80"/>
      </w:pPr>
    </w:p>
    <w:p w14:paraId="78869EC9" w14:textId="77777777" w:rsidR="00B41BE3" w:rsidRPr="0054344C" w:rsidRDefault="00B41BE3" w:rsidP="00B41BE3">
      <w:pPr>
        <w:rPr>
          <w:b/>
          <w:bCs/>
          <w:lang w:val="en-NZ"/>
        </w:rPr>
      </w:pPr>
      <w:r w:rsidRPr="0054344C">
        <w:rPr>
          <w:b/>
          <w:bCs/>
          <w:lang w:val="en-NZ"/>
        </w:rPr>
        <w:t xml:space="preserve">Decision </w:t>
      </w:r>
    </w:p>
    <w:p w14:paraId="5F867E54" w14:textId="77777777" w:rsidR="00B41BE3" w:rsidRPr="00D324AA" w:rsidRDefault="00B41BE3" w:rsidP="00B41BE3">
      <w:pPr>
        <w:rPr>
          <w:lang w:val="en-NZ"/>
        </w:rPr>
      </w:pPr>
    </w:p>
    <w:p w14:paraId="45A9395A" w14:textId="77777777" w:rsidR="00B41BE3" w:rsidRPr="00D324AA" w:rsidRDefault="00B41BE3" w:rsidP="00B41BE3">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80A0D90" w14:textId="77777777" w:rsidR="00B41BE3" w:rsidRPr="00D324AA" w:rsidRDefault="00B41BE3" w:rsidP="00B41BE3">
      <w:pPr>
        <w:rPr>
          <w:lang w:val="en-NZ"/>
        </w:rPr>
      </w:pPr>
    </w:p>
    <w:p w14:paraId="04B6F4F4" w14:textId="77777777" w:rsidR="00B41BE3" w:rsidRPr="006D0A33" w:rsidRDefault="00B41BE3" w:rsidP="00B41BE3">
      <w:pPr>
        <w:pStyle w:val="ListParagraph"/>
      </w:pPr>
      <w:r w:rsidRPr="006D0A33">
        <w:t>Please address all outstanding ethical issues, providing the information requested by the Committee.</w:t>
      </w:r>
    </w:p>
    <w:p w14:paraId="79DFEB7C" w14:textId="77777777" w:rsidR="00B41BE3" w:rsidRPr="006D0A33" w:rsidRDefault="00B41BE3" w:rsidP="00B41BE3">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E59F2C1" w14:textId="77777777" w:rsidR="00B41BE3" w:rsidRPr="00CB7431" w:rsidRDefault="00B41BE3" w:rsidP="00B41BE3">
      <w:pPr>
        <w:pStyle w:val="ListParagraph"/>
        <w:rPr>
          <w:i/>
          <w:iCs/>
        </w:rPr>
      </w:pPr>
      <w:r w:rsidRPr="006D0A33">
        <w:t xml:space="preserve">Please update the study protocol, </w:t>
      </w:r>
      <w:proofErr w:type="gramStart"/>
      <w:r w:rsidRPr="006D0A33">
        <w:t>taking into account</w:t>
      </w:r>
      <w:proofErr w:type="gramEnd"/>
      <w:r w:rsidRPr="006D0A33">
        <w:t xml:space="preserve"> the feedback provided by the Committee</w:t>
      </w:r>
      <w:r w:rsidRPr="00CB7431">
        <w:rPr>
          <w:i/>
          <w:iCs/>
        </w:rPr>
        <w:t xml:space="preserve">. (National Ethical Standards for Health and Disability Research and Quality Improvement, para 9.7).  </w:t>
      </w:r>
    </w:p>
    <w:p w14:paraId="7BC28F94" w14:textId="77777777" w:rsidR="00B41BE3" w:rsidRPr="00D324AA" w:rsidRDefault="00B41BE3" w:rsidP="00B41BE3">
      <w:pPr>
        <w:rPr>
          <w:color w:val="FF0000"/>
          <w:lang w:val="en-NZ"/>
        </w:rPr>
      </w:pPr>
    </w:p>
    <w:p w14:paraId="720B2D2E" w14:textId="77777777" w:rsidR="00B41BE3" w:rsidRPr="006E40CD" w:rsidRDefault="00B41BE3" w:rsidP="00B41BE3">
      <w:pPr>
        <w:rPr>
          <w:lang w:val="en-NZ"/>
        </w:rPr>
      </w:pPr>
      <w:r w:rsidRPr="00D324AA">
        <w:rPr>
          <w:lang w:val="en-NZ"/>
        </w:rPr>
        <w:t xml:space="preserve">After receipt of the information requested by the Committee, a final decision on the application will be made by </w:t>
      </w:r>
      <w:r w:rsidR="006E40CD" w:rsidRPr="006E40CD">
        <w:rPr>
          <w:rFonts w:cs="Arial"/>
          <w:szCs w:val="22"/>
          <w:lang w:val="en-NZ"/>
        </w:rPr>
        <w:t>Ms Catherine Garvey and Dr Andrea Forde</w:t>
      </w:r>
      <w:r w:rsidRPr="006E40CD">
        <w:rPr>
          <w:lang w:val="en-NZ"/>
        </w:rPr>
        <w:t>.</w:t>
      </w:r>
    </w:p>
    <w:p w14:paraId="31D126D6" w14:textId="77777777" w:rsidR="00B41BE3" w:rsidRPr="006E40CD" w:rsidRDefault="00B41BE3" w:rsidP="00B41BE3">
      <w:pPr>
        <w:rPr>
          <w:rFonts w:cs="Arial"/>
          <w:szCs w:val="22"/>
          <w:lang w:val="en-NZ"/>
        </w:rPr>
      </w:pPr>
    </w:p>
    <w:p w14:paraId="3FCBB396" w14:textId="77777777" w:rsidR="00B41BE3" w:rsidRPr="00D324AA" w:rsidRDefault="00B41BE3" w:rsidP="00B41BE3">
      <w:pPr>
        <w:rPr>
          <w:lang w:val="en-NZ"/>
        </w:rPr>
      </w:pPr>
    </w:p>
    <w:p w14:paraId="04B56527" w14:textId="77777777" w:rsidR="002B2215" w:rsidRDefault="002B2215" w:rsidP="00A66F2E">
      <w:pPr>
        <w:rPr>
          <w:color w:val="4BACC6"/>
          <w:lang w:val="en-NZ"/>
        </w:rPr>
      </w:pPr>
    </w:p>
    <w:p w14:paraId="3DF62C9C" w14:textId="77777777" w:rsidR="002B2215" w:rsidRDefault="002B2215" w:rsidP="002B2215">
      <w:pPr>
        <w:rPr>
          <w:color w:val="4BACC6"/>
          <w:lang w:val="en-NZ"/>
        </w:rPr>
      </w:pPr>
    </w:p>
    <w:p w14:paraId="281A334A" w14:textId="77777777" w:rsidR="002B2215" w:rsidRDefault="002B2215" w:rsidP="00540FF2">
      <w:pPr>
        <w:rPr>
          <w:color w:val="4BACC6"/>
          <w:lang w:val="en-NZ"/>
        </w:rPr>
      </w:pPr>
    </w:p>
    <w:p w14:paraId="102E76D3" w14:textId="77777777" w:rsidR="00A66F2E" w:rsidRPr="00DA5F0B" w:rsidRDefault="007B18B7" w:rsidP="00A66F2E">
      <w:pPr>
        <w:pStyle w:val="Heading2"/>
      </w:pPr>
      <w:r>
        <w:br w:type="page"/>
      </w:r>
      <w:r w:rsidR="00A66F2E" w:rsidRPr="00DA5F0B">
        <w:lastRenderedPageBreak/>
        <w:t>General business</w:t>
      </w:r>
    </w:p>
    <w:p w14:paraId="6191476E" w14:textId="77777777" w:rsidR="00A66F2E" w:rsidRDefault="00A66F2E" w:rsidP="00A66F2E"/>
    <w:p w14:paraId="1D6E2B71" w14:textId="77777777" w:rsidR="00A66F2E" w:rsidRDefault="00A66F2E" w:rsidP="00A66F2E"/>
    <w:p w14:paraId="268557C8"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6485634E" w14:textId="77777777" w:rsidR="00A66F2E" w:rsidRDefault="00A66F2E" w:rsidP="00A66F2E">
      <w:pPr>
        <w:ind w:left="465"/>
      </w:pPr>
    </w:p>
    <w:tbl>
      <w:tblPr>
        <w:tblW w:w="8280" w:type="dxa"/>
        <w:tblInd w:w="828" w:type="dxa"/>
        <w:tblBorders>
          <w:top w:val="single" w:sz="4" w:space="0" w:color="auto"/>
          <w:bottom w:val="single" w:sz="4" w:space="0" w:color="auto"/>
        </w:tblBorders>
        <w:tblLook w:val="00BF" w:firstRow="1" w:lastRow="0" w:firstColumn="1" w:lastColumn="0" w:noHBand="0" w:noVBand="0"/>
      </w:tblPr>
      <w:tblGrid>
        <w:gridCol w:w="2160"/>
        <w:gridCol w:w="6120"/>
      </w:tblGrid>
      <w:tr w:rsidR="00A66F2E" w:rsidRPr="00E24E77" w14:paraId="7D75FB93" w14:textId="77777777" w:rsidTr="00223C3D">
        <w:tc>
          <w:tcPr>
            <w:tcW w:w="2160" w:type="dxa"/>
            <w:tcBorders>
              <w:top w:val="single" w:sz="4" w:space="0" w:color="auto"/>
            </w:tcBorders>
          </w:tcPr>
          <w:p w14:paraId="6C3F8465"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BC70775" w14:textId="77777777" w:rsidR="00A66F2E" w:rsidRPr="00F6412A" w:rsidRDefault="00F6412A" w:rsidP="00223C3D">
            <w:pPr>
              <w:spacing w:before="80" w:after="80"/>
              <w:rPr>
                <w:rFonts w:cs="Arial"/>
                <w:sz w:val="20"/>
                <w:lang w:val="en-NZ"/>
              </w:rPr>
            </w:pPr>
            <w:r w:rsidRPr="00F6412A">
              <w:rPr>
                <w:rFonts w:cs="Arial"/>
                <w:sz w:val="20"/>
                <w:lang w:val="en-NZ"/>
              </w:rPr>
              <w:t>20</w:t>
            </w:r>
            <w:r w:rsidRPr="00F6412A">
              <w:rPr>
                <w:rFonts w:cs="Arial"/>
                <w:sz w:val="20"/>
                <w:vertAlign w:val="superscript"/>
                <w:lang w:val="en-NZ"/>
              </w:rPr>
              <w:t>th</w:t>
            </w:r>
            <w:r w:rsidRPr="00F6412A">
              <w:rPr>
                <w:rFonts w:cs="Arial"/>
                <w:sz w:val="20"/>
                <w:lang w:val="en-NZ"/>
              </w:rPr>
              <w:t xml:space="preserve"> June 2023</w:t>
            </w:r>
          </w:p>
        </w:tc>
      </w:tr>
      <w:tr w:rsidR="00A66F2E" w:rsidRPr="00E24E77" w14:paraId="1D1324D9" w14:textId="77777777" w:rsidTr="00223C3D">
        <w:tc>
          <w:tcPr>
            <w:tcW w:w="2160" w:type="dxa"/>
            <w:tcBorders>
              <w:bottom w:val="single" w:sz="4" w:space="0" w:color="auto"/>
            </w:tcBorders>
          </w:tcPr>
          <w:p w14:paraId="32414212"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C907632"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027953A8" w14:textId="77777777" w:rsidR="00A66F2E" w:rsidRPr="00F346D4" w:rsidRDefault="00A66F2E" w:rsidP="00F6412A">
      <w:pPr>
        <w:rPr>
          <w:color w:val="00CCFF"/>
        </w:rPr>
      </w:pPr>
    </w:p>
    <w:p w14:paraId="038AF7B3" w14:textId="77777777" w:rsidR="00A66F2E" w:rsidRDefault="00A66F2E" w:rsidP="00A66F2E"/>
    <w:p w14:paraId="054D5331" w14:textId="77777777" w:rsidR="00A66F2E" w:rsidRPr="0054344C" w:rsidRDefault="00A66F2E" w:rsidP="00A66F2E">
      <w:pPr>
        <w:numPr>
          <w:ilvl w:val="0"/>
          <w:numId w:val="1"/>
        </w:numPr>
        <w:rPr>
          <w:b/>
          <w:szCs w:val="22"/>
        </w:rPr>
      </w:pPr>
      <w:r w:rsidRPr="0054344C">
        <w:rPr>
          <w:b/>
          <w:szCs w:val="22"/>
        </w:rPr>
        <w:t>Review of Last Minutes</w:t>
      </w:r>
    </w:p>
    <w:p w14:paraId="027D3C03" w14:textId="210773F9" w:rsidR="00A66F2E" w:rsidRPr="00946B92" w:rsidRDefault="00A66F2E" w:rsidP="00A66F2E">
      <w:pPr>
        <w:rPr>
          <w:szCs w:val="22"/>
        </w:rPr>
      </w:pPr>
      <w:r w:rsidRPr="00946B92">
        <w:rPr>
          <w:szCs w:val="22"/>
        </w:rPr>
        <w:t>The minutes of the previous meeting were agreed and signed by the Chair and Co-ordinator as a true record.</w:t>
      </w:r>
    </w:p>
    <w:p w14:paraId="1973F2AC" w14:textId="77777777" w:rsidR="00A66F2E" w:rsidRPr="00946B92" w:rsidRDefault="00A66F2E" w:rsidP="00A66F2E">
      <w:pPr>
        <w:ind w:left="465"/>
        <w:rPr>
          <w:szCs w:val="22"/>
        </w:rPr>
      </w:pPr>
    </w:p>
    <w:p w14:paraId="10316A2D" w14:textId="77777777" w:rsidR="00F6412A" w:rsidRPr="00F6412A" w:rsidRDefault="00A66F2E" w:rsidP="00F6412A">
      <w:pPr>
        <w:numPr>
          <w:ilvl w:val="0"/>
          <w:numId w:val="1"/>
        </w:numPr>
        <w:rPr>
          <w:b/>
          <w:szCs w:val="22"/>
        </w:rPr>
      </w:pPr>
      <w:r w:rsidRPr="0054344C">
        <w:rPr>
          <w:b/>
          <w:szCs w:val="22"/>
        </w:rPr>
        <w:t>Matters Arising</w:t>
      </w:r>
    </w:p>
    <w:p w14:paraId="52C2F650" w14:textId="77777777" w:rsidR="00A66F2E" w:rsidRPr="00946B92" w:rsidRDefault="00A66F2E" w:rsidP="00A66F2E">
      <w:pPr>
        <w:rPr>
          <w:b/>
          <w:szCs w:val="22"/>
          <w:u w:val="single"/>
        </w:rPr>
      </w:pPr>
    </w:p>
    <w:p w14:paraId="1C704B07" w14:textId="77777777" w:rsidR="00A66F2E" w:rsidRPr="0054344C" w:rsidRDefault="00A66F2E" w:rsidP="00A66F2E">
      <w:pPr>
        <w:numPr>
          <w:ilvl w:val="0"/>
          <w:numId w:val="1"/>
        </w:numPr>
        <w:rPr>
          <w:b/>
          <w:szCs w:val="22"/>
        </w:rPr>
      </w:pPr>
      <w:r w:rsidRPr="0054344C">
        <w:rPr>
          <w:b/>
          <w:szCs w:val="22"/>
        </w:rPr>
        <w:t>Other business</w:t>
      </w:r>
    </w:p>
    <w:p w14:paraId="1AFB0564" w14:textId="77777777" w:rsidR="00A66F2E" w:rsidRPr="00946B92" w:rsidRDefault="00A66F2E" w:rsidP="00A66F2E">
      <w:pPr>
        <w:rPr>
          <w:szCs w:val="22"/>
        </w:rPr>
      </w:pPr>
    </w:p>
    <w:p w14:paraId="2B0A897F" w14:textId="77777777" w:rsidR="00A66F2E" w:rsidRPr="0054344C" w:rsidRDefault="00A66F2E" w:rsidP="00A66F2E">
      <w:pPr>
        <w:numPr>
          <w:ilvl w:val="0"/>
          <w:numId w:val="1"/>
        </w:numPr>
        <w:rPr>
          <w:b/>
          <w:szCs w:val="22"/>
        </w:rPr>
      </w:pPr>
      <w:r w:rsidRPr="0054344C">
        <w:rPr>
          <w:b/>
          <w:szCs w:val="22"/>
        </w:rPr>
        <w:t>Other business for information</w:t>
      </w:r>
    </w:p>
    <w:p w14:paraId="4E49A181" w14:textId="77777777" w:rsidR="00A66F2E" w:rsidRPr="00540FF2" w:rsidRDefault="00A66F2E" w:rsidP="00A66F2E">
      <w:pPr>
        <w:ind w:left="465"/>
        <w:rPr>
          <w:b/>
          <w:szCs w:val="22"/>
        </w:rPr>
      </w:pPr>
    </w:p>
    <w:p w14:paraId="79C5BFEE" w14:textId="77777777" w:rsidR="00A66F2E" w:rsidRPr="0054344C" w:rsidRDefault="00A66F2E" w:rsidP="00A66F2E">
      <w:pPr>
        <w:numPr>
          <w:ilvl w:val="0"/>
          <w:numId w:val="1"/>
        </w:numPr>
        <w:rPr>
          <w:b/>
          <w:szCs w:val="22"/>
        </w:rPr>
      </w:pPr>
      <w:r w:rsidRPr="0054344C">
        <w:rPr>
          <w:b/>
          <w:szCs w:val="22"/>
        </w:rPr>
        <w:t>Any other business</w:t>
      </w:r>
    </w:p>
    <w:p w14:paraId="32610725" w14:textId="77777777" w:rsidR="00A66F2E" w:rsidRPr="00946B92" w:rsidRDefault="00A66F2E" w:rsidP="00A66F2E">
      <w:pPr>
        <w:rPr>
          <w:szCs w:val="22"/>
        </w:rPr>
      </w:pPr>
    </w:p>
    <w:p w14:paraId="4F5BEFAE" w14:textId="77777777" w:rsidR="00A66F2E" w:rsidRDefault="00A66F2E" w:rsidP="00A66F2E"/>
    <w:p w14:paraId="1506CCDE" w14:textId="77777777" w:rsidR="00A66F2E" w:rsidRPr="00121262" w:rsidRDefault="00A66F2E" w:rsidP="00A66F2E">
      <w:r>
        <w:t xml:space="preserve">The meeting closed at </w:t>
      </w:r>
      <w:r w:rsidR="00F6412A">
        <w:t>4:30pm</w:t>
      </w:r>
      <w:r>
        <w:t>.</w:t>
      </w:r>
    </w:p>
    <w:p w14:paraId="40EE0E48" w14:textId="77777777" w:rsidR="00C06097" w:rsidRPr="00121262" w:rsidRDefault="00C06097" w:rsidP="00A66F2E"/>
    <w:sectPr w:rsidR="00C06097" w:rsidRPr="00121262" w:rsidSect="008F6D9D">
      <w:footerReference w:type="even" r:id="rId9"/>
      <w:footerReference w:type="default" r:id="rId10"/>
      <w:headerReference w:type="first" r:id="rId11"/>
      <w:footerReference w:type="firs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EDA6" w14:textId="77777777" w:rsidR="00FF74EF" w:rsidRDefault="00FF74EF">
      <w:r>
        <w:separator/>
      </w:r>
    </w:p>
  </w:endnote>
  <w:endnote w:type="continuationSeparator" w:id="0">
    <w:p w14:paraId="2B0B7C3E" w14:textId="77777777" w:rsidR="00FF74EF" w:rsidRDefault="00FF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DB4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1AD5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24F15B74" w14:textId="77777777" w:rsidTr="00D73B66">
      <w:trPr>
        <w:trHeight w:val="282"/>
      </w:trPr>
      <w:tc>
        <w:tcPr>
          <w:tcW w:w="8222" w:type="dxa"/>
        </w:tcPr>
        <w:p w14:paraId="4296518B" w14:textId="77777777" w:rsidR="0081053D" w:rsidRPr="008B6969" w:rsidRDefault="00BE2A32" w:rsidP="00D73B66">
          <w:pPr>
            <w:pStyle w:val="Footer"/>
            <w:ind w:left="171" w:right="360"/>
            <w:rPr>
              <w:rFonts w:ascii="Arial Narrow" w:hAnsi="Arial Narrow"/>
              <w:sz w:val="16"/>
              <w:szCs w:val="16"/>
              <w:lang w:eastAsia="en-GB"/>
            </w:rPr>
          </w:pPr>
          <w:r w:rsidRPr="008B6969">
            <w:rPr>
              <w:rFonts w:cs="Arial"/>
              <w:sz w:val="16"/>
              <w:szCs w:val="16"/>
            </w:rPr>
            <w:t xml:space="preserve">HDEC Minutes – </w:t>
          </w:r>
          <w:r w:rsidR="008B6969" w:rsidRPr="008B6969">
            <w:rPr>
              <w:rFonts w:cs="Arial"/>
              <w:sz w:val="16"/>
              <w:szCs w:val="16"/>
              <w:lang w:val="en-NZ"/>
            </w:rPr>
            <w:t>Northern A Health and Disabilities Ethics Committees</w:t>
          </w:r>
          <w:r w:rsidR="00A66F2E" w:rsidRPr="008B6969">
            <w:rPr>
              <w:rFonts w:cs="Arial"/>
              <w:sz w:val="16"/>
              <w:szCs w:val="16"/>
            </w:rPr>
            <w:t xml:space="preserve">– </w:t>
          </w:r>
          <w:r w:rsidR="008B6969" w:rsidRPr="008B6969">
            <w:rPr>
              <w:rFonts w:cs="Arial"/>
              <w:sz w:val="16"/>
              <w:szCs w:val="16"/>
            </w:rPr>
            <w:t>16</w:t>
          </w:r>
          <w:r w:rsidR="008B6969" w:rsidRPr="008B6969">
            <w:rPr>
              <w:rFonts w:cs="Arial"/>
              <w:sz w:val="16"/>
              <w:szCs w:val="16"/>
              <w:vertAlign w:val="superscript"/>
            </w:rPr>
            <w:t>th</w:t>
          </w:r>
          <w:r w:rsidR="008B6969" w:rsidRPr="008B6969">
            <w:rPr>
              <w:rFonts w:cs="Arial"/>
              <w:sz w:val="16"/>
              <w:szCs w:val="16"/>
            </w:rPr>
            <w:t xml:space="preserve"> May 2023</w:t>
          </w:r>
        </w:p>
      </w:tc>
      <w:tc>
        <w:tcPr>
          <w:tcW w:w="1789" w:type="dxa"/>
        </w:tcPr>
        <w:p w14:paraId="1BC30DB3"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0101D9">
            <w:rPr>
              <w:rStyle w:val="PageNumber"/>
              <w:rFonts w:cs="Arial"/>
              <w:noProof/>
              <w:sz w:val="16"/>
              <w:szCs w:val="16"/>
            </w:rPr>
            <w:t>5</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0101D9">
            <w:rPr>
              <w:rStyle w:val="PageNumber"/>
              <w:rFonts w:cs="Arial"/>
              <w:noProof/>
              <w:sz w:val="16"/>
              <w:szCs w:val="16"/>
            </w:rPr>
            <w:t>21</w:t>
          </w:r>
          <w:r w:rsidRPr="002A365B">
            <w:rPr>
              <w:rStyle w:val="PageNumber"/>
              <w:rFonts w:cs="Arial"/>
              <w:sz w:val="16"/>
              <w:szCs w:val="16"/>
            </w:rPr>
            <w:fldChar w:fldCharType="end"/>
          </w:r>
        </w:p>
      </w:tc>
    </w:tr>
  </w:tbl>
  <w:p w14:paraId="5A4E394C"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64170314" wp14:editId="61DDFDD1">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0C46790A" w14:textId="77777777" w:rsidTr="00D73B66">
      <w:trPr>
        <w:trHeight w:val="283"/>
      </w:trPr>
      <w:tc>
        <w:tcPr>
          <w:tcW w:w="7796" w:type="dxa"/>
        </w:tcPr>
        <w:p w14:paraId="698C5F24"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8B6969" w:rsidRPr="008B6969">
            <w:rPr>
              <w:rFonts w:cs="Arial"/>
              <w:sz w:val="16"/>
              <w:szCs w:val="16"/>
              <w:lang w:val="en-NZ"/>
            </w:rPr>
            <w:t>Northern A Health and Disabilities Ethics Committees</w:t>
          </w:r>
          <w:r w:rsidR="008B6969" w:rsidRPr="008B6969">
            <w:rPr>
              <w:rFonts w:cs="Arial"/>
              <w:sz w:val="16"/>
              <w:szCs w:val="16"/>
            </w:rPr>
            <w:t>– 16</w:t>
          </w:r>
          <w:r w:rsidR="008B6969" w:rsidRPr="008B6969">
            <w:rPr>
              <w:rFonts w:cs="Arial"/>
              <w:sz w:val="16"/>
              <w:szCs w:val="16"/>
              <w:vertAlign w:val="superscript"/>
            </w:rPr>
            <w:t>th</w:t>
          </w:r>
          <w:r w:rsidR="008B6969" w:rsidRPr="008B6969">
            <w:rPr>
              <w:rFonts w:cs="Arial"/>
              <w:sz w:val="16"/>
              <w:szCs w:val="16"/>
            </w:rPr>
            <w:t xml:space="preserve"> May 2023</w:t>
          </w:r>
        </w:p>
      </w:tc>
      <w:tc>
        <w:tcPr>
          <w:tcW w:w="1886" w:type="dxa"/>
        </w:tcPr>
        <w:p w14:paraId="492ADBFE"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0101D9">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0101D9">
            <w:rPr>
              <w:rStyle w:val="PageNumber"/>
              <w:rFonts w:cs="Arial"/>
              <w:noProof/>
              <w:sz w:val="16"/>
              <w:szCs w:val="16"/>
            </w:rPr>
            <w:t>21</w:t>
          </w:r>
          <w:r w:rsidRPr="002A365B">
            <w:rPr>
              <w:rStyle w:val="PageNumber"/>
              <w:rFonts w:cs="Arial"/>
              <w:sz w:val="16"/>
              <w:szCs w:val="16"/>
            </w:rPr>
            <w:fldChar w:fldCharType="end"/>
          </w:r>
        </w:p>
      </w:tc>
    </w:tr>
  </w:tbl>
  <w:p w14:paraId="069E3F57"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E6593C" wp14:editId="27FA2645">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8FFC" w14:textId="77777777" w:rsidR="00FF74EF" w:rsidRDefault="00FF74EF">
      <w:r>
        <w:separator/>
      </w:r>
    </w:p>
  </w:footnote>
  <w:footnote w:type="continuationSeparator" w:id="0">
    <w:p w14:paraId="7F049B54" w14:textId="77777777" w:rsidR="00FF74EF" w:rsidRDefault="00FF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BF" w:firstRow="1" w:lastRow="0" w:firstColumn="1" w:lastColumn="0" w:noHBand="0" w:noVBand="0"/>
    </w:tblPr>
    <w:tblGrid>
      <w:gridCol w:w="1914"/>
      <w:gridCol w:w="7480"/>
    </w:tblGrid>
    <w:tr w:rsidR="00522B40" w14:paraId="2303F789" w14:textId="77777777" w:rsidTr="008F6D9D">
      <w:trPr>
        <w:trHeight w:val="1079"/>
      </w:trPr>
      <w:tc>
        <w:tcPr>
          <w:tcW w:w="1914" w:type="dxa"/>
          <w:tcBorders>
            <w:bottom w:val="single" w:sz="4" w:space="0" w:color="auto"/>
          </w:tcBorders>
        </w:tcPr>
        <w:p w14:paraId="3A041CC1" w14:textId="77777777" w:rsidR="00522B40" w:rsidRPr="00987913" w:rsidRDefault="00000000" w:rsidP="00296E6F">
          <w:pPr>
            <w:pStyle w:val="Heading1"/>
          </w:pPr>
          <w:r>
            <w:rPr>
              <w:noProof/>
            </w:rPr>
            <w:drawing>
              <wp:anchor distT="0" distB="0" distL="114300" distR="114300" simplePos="0" relativeHeight="251656704" behindDoc="0" locked="0" layoutInCell="1" allowOverlap="1" wp14:anchorId="1C5F15D1" wp14:editId="06D4B311">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4ACFDAA6" w14:textId="77777777" w:rsidR="00522B40" w:rsidRPr="00296E6F" w:rsidRDefault="0054344C" w:rsidP="00296E6F">
          <w:pPr>
            <w:pStyle w:val="Heading1"/>
          </w:pPr>
          <w:r>
            <w:t xml:space="preserve">                  </w:t>
          </w:r>
          <w:r w:rsidR="00522B40" w:rsidRPr="00296E6F">
            <w:t>Minutes</w:t>
          </w:r>
        </w:p>
      </w:tc>
    </w:tr>
  </w:tbl>
  <w:p w14:paraId="6A3C0574"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61F"/>
    <w:multiLevelType w:val="hybridMultilevel"/>
    <w:tmpl w:val="E44AABB0"/>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FFFFFFFF"/>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2293427">
    <w:abstractNumId w:val="2"/>
  </w:num>
  <w:num w:numId="2" w16cid:durableId="2083284272">
    <w:abstractNumId w:val="4"/>
  </w:num>
  <w:num w:numId="3" w16cid:durableId="566914577">
    <w:abstractNumId w:val="3"/>
  </w:num>
  <w:num w:numId="4" w16cid:durableId="1095248778">
    <w:abstractNumId w:val="6"/>
  </w:num>
  <w:num w:numId="5" w16cid:durableId="447818176">
    <w:abstractNumId w:val="5"/>
  </w:num>
  <w:num w:numId="6" w16cid:durableId="1885753615">
    <w:abstractNumId w:val="1"/>
  </w:num>
  <w:num w:numId="7" w16cid:durableId="2014604216">
    <w:abstractNumId w:val="3"/>
    <w:lvlOverride w:ilvl="0">
      <w:startOverride w:val="1"/>
    </w:lvlOverride>
  </w:num>
  <w:num w:numId="8" w16cid:durableId="1215388336">
    <w:abstractNumId w:val="3"/>
    <w:lvlOverride w:ilvl="0">
      <w:startOverride w:val="1"/>
    </w:lvlOverride>
  </w:num>
  <w:num w:numId="9" w16cid:durableId="1536311750">
    <w:abstractNumId w:val="3"/>
    <w:lvlOverride w:ilvl="0">
      <w:startOverride w:val="1"/>
    </w:lvlOverride>
  </w:num>
  <w:num w:numId="10" w16cid:durableId="355815768">
    <w:abstractNumId w:val="3"/>
    <w:lvlOverride w:ilvl="0">
      <w:startOverride w:val="1"/>
    </w:lvlOverride>
  </w:num>
  <w:num w:numId="11" w16cid:durableId="1823622479">
    <w:abstractNumId w:val="3"/>
    <w:lvlOverride w:ilvl="0">
      <w:startOverride w:val="1"/>
    </w:lvlOverride>
  </w:num>
  <w:num w:numId="12" w16cid:durableId="522283482">
    <w:abstractNumId w:val="3"/>
    <w:lvlOverride w:ilvl="0">
      <w:startOverride w:val="1"/>
    </w:lvlOverride>
  </w:num>
  <w:num w:numId="13" w16cid:durableId="195965715">
    <w:abstractNumId w:val="3"/>
    <w:lvlOverride w:ilvl="0">
      <w:startOverride w:val="1"/>
    </w:lvlOverride>
  </w:num>
  <w:num w:numId="14" w16cid:durableId="502358900">
    <w:abstractNumId w:val="3"/>
    <w:lvlOverride w:ilvl="0">
      <w:startOverride w:val="1"/>
    </w:lvlOverride>
  </w:num>
  <w:num w:numId="15" w16cid:durableId="831338826">
    <w:abstractNumId w:val="3"/>
    <w:lvlOverride w:ilvl="0">
      <w:startOverride w:val="1"/>
    </w:lvlOverride>
  </w:num>
  <w:num w:numId="16" w16cid:durableId="2060321266">
    <w:abstractNumId w:val="3"/>
    <w:lvlOverride w:ilvl="0">
      <w:startOverride w:val="1"/>
    </w:lvlOverride>
  </w:num>
  <w:num w:numId="17" w16cid:durableId="1515999932">
    <w:abstractNumId w:val="3"/>
    <w:lvlOverride w:ilvl="0">
      <w:startOverride w:val="1"/>
    </w:lvlOverride>
  </w:num>
  <w:num w:numId="18" w16cid:durableId="1212577588">
    <w:abstractNumId w:val="3"/>
    <w:lvlOverride w:ilvl="0">
      <w:startOverride w:val="1"/>
    </w:lvlOverride>
  </w:num>
  <w:num w:numId="19" w16cid:durableId="1714648326">
    <w:abstractNumId w:val="3"/>
    <w:lvlOverride w:ilvl="0">
      <w:startOverride w:val="1"/>
    </w:lvlOverride>
  </w:num>
  <w:num w:numId="20" w16cid:durableId="1045644132">
    <w:abstractNumId w:val="3"/>
    <w:lvlOverride w:ilvl="0">
      <w:startOverride w:val="1"/>
    </w:lvlOverride>
  </w:num>
  <w:num w:numId="21" w16cid:durableId="198903402">
    <w:abstractNumId w:val="3"/>
    <w:lvlOverride w:ilvl="0">
      <w:startOverride w:val="1"/>
    </w:lvlOverride>
  </w:num>
  <w:num w:numId="22" w16cid:durableId="1162701996">
    <w:abstractNumId w:val="3"/>
    <w:lvlOverride w:ilvl="0">
      <w:startOverride w:val="1"/>
    </w:lvlOverride>
  </w:num>
  <w:num w:numId="23" w16cid:durableId="1280573619">
    <w:abstractNumId w:val="3"/>
    <w:lvlOverride w:ilvl="0">
      <w:startOverride w:val="1"/>
    </w:lvlOverride>
  </w:num>
  <w:num w:numId="24" w16cid:durableId="175510648">
    <w:abstractNumId w:val="3"/>
    <w:lvlOverride w:ilvl="0">
      <w:startOverride w:val="1"/>
    </w:lvlOverride>
  </w:num>
  <w:num w:numId="25" w16cid:durableId="1734040102">
    <w:abstractNumId w:val="3"/>
    <w:lvlOverride w:ilvl="0">
      <w:startOverride w:val="1"/>
    </w:lvlOverride>
  </w:num>
  <w:num w:numId="26" w16cid:durableId="434639750">
    <w:abstractNumId w:val="3"/>
    <w:lvlOverride w:ilvl="0">
      <w:startOverride w:val="1"/>
    </w:lvlOverride>
  </w:num>
  <w:num w:numId="27" w16cid:durableId="1067922102">
    <w:abstractNumId w:val="3"/>
    <w:lvlOverride w:ilvl="0">
      <w:startOverride w:val="1"/>
    </w:lvlOverride>
  </w:num>
  <w:num w:numId="28" w16cid:durableId="922031956">
    <w:abstractNumId w:val="3"/>
    <w:lvlOverride w:ilvl="0">
      <w:startOverride w:val="1"/>
    </w:lvlOverride>
  </w:num>
  <w:num w:numId="29" w16cid:durableId="412512420">
    <w:abstractNumId w:val="3"/>
    <w:lvlOverride w:ilvl="0">
      <w:startOverride w:val="1"/>
    </w:lvlOverride>
  </w:num>
  <w:num w:numId="30" w16cid:durableId="579877086">
    <w:abstractNumId w:val="3"/>
    <w:lvlOverride w:ilvl="0">
      <w:startOverride w:val="1"/>
    </w:lvlOverride>
  </w:num>
  <w:num w:numId="31" w16cid:durableId="100423787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0"/>
  </w:compat>
  <w:rsids>
    <w:rsidRoot w:val="00D154FC"/>
    <w:rsid w:val="000101D9"/>
    <w:rsid w:val="00011269"/>
    <w:rsid w:val="00024BE1"/>
    <w:rsid w:val="00030E73"/>
    <w:rsid w:val="000410A4"/>
    <w:rsid w:val="00045816"/>
    <w:rsid w:val="00052D61"/>
    <w:rsid w:val="00064773"/>
    <w:rsid w:val="00066409"/>
    <w:rsid w:val="000732A9"/>
    <w:rsid w:val="00082758"/>
    <w:rsid w:val="000A5FB2"/>
    <w:rsid w:val="000B2F36"/>
    <w:rsid w:val="000D2064"/>
    <w:rsid w:val="000F2F24"/>
    <w:rsid w:val="000F4DF6"/>
    <w:rsid w:val="0011026E"/>
    <w:rsid w:val="00111D63"/>
    <w:rsid w:val="00121262"/>
    <w:rsid w:val="00123DA5"/>
    <w:rsid w:val="001260F1"/>
    <w:rsid w:val="00142A63"/>
    <w:rsid w:val="001468B8"/>
    <w:rsid w:val="00152653"/>
    <w:rsid w:val="00184D6C"/>
    <w:rsid w:val="001853FE"/>
    <w:rsid w:val="0018623C"/>
    <w:rsid w:val="001A0342"/>
    <w:rsid w:val="001A3A93"/>
    <w:rsid w:val="001A422A"/>
    <w:rsid w:val="001B5167"/>
    <w:rsid w:val="001B6362"/>
    <w:rsid w:val="001E20DA"/>
    <w:rsid w:val="001E29B4"/>
    <w:rsid w:val="001E2C50"/>
    <w:rsid w:val="001F3A91"/>
    <w:rsid w:val="00204AC4"/>
    <w:rsid w:val="002070A8"/>
    <w:rsid w:val="00223C3D"/>
    <w:rsid w:val="00224E75"/>
    <w:rsid w:val="00241490"/>
    <w:rsid w:val="00243A5D"/>
    <w:rsid w:val="0025574F"/>
    <w:rsid w:val="002559D8"/>
    <w:rsid w:val="00257039"/>
    <w:rsid w:val="00263263"/>
    <w:rsid w:val="002674A0"/>
    <w:rsid w:val="00276B34"/>
    <w:rsid w:val="00285040"/>
    <w:rsid w:val="00285CB4"/>
    <w:rsid w:val="00295848"/>
    <w:rsid w:val="00296E6F"/>
    <w:rsid w:val="002A365B"/>
    <w:rsid w:val="002B2215"/>
    <w:rsid w:val="002B62FF"/>
    <w:rsid w:val="002B776D"/>
    <w:rsid w:val="002D4BB7"/>
    <w:rsid w:val="002D77DA"/>
    <w:rsid w:val="00303AC5"/>
    <w:rsid w:val="00310E5F"/>
    <w:rsid w:val="00326E85"/>
    <w:rsid w:val="003405A2"/>
    <w:rsid w:val="00341B1B"/>
    <w:rsid w:val="0036508B"/>
    <w:rsid w:val="00374F77"/>
    <w:rsid w:val="00375C2D"/>
    <w:rsid w:val="00381DF9"/>
    <w:rsid w:val="00392FF8"/>
    <w:rsid w:val="003A5713"/>
    <w:rsid w:val="003A5D1E"/>
    <w:rsid w:val="003B2ED9"/>
    <w:rsid w:val="003D6078"/>
    <w:rsid w:val="003E3E13"/>
    <w:rsid w:val="003E7BC7"/>
    <w:rsid w:val="003F578D"/>
    <w:rsid w:val="00400414"/>
    <w:rsid w:val="00404347"/>
    <w:rsid w:val="00415ABA"/>
    <w:rsid w:val="00420A60"/>
    <w:rsid w:val="004217BE"/>
    <w:rsid w:val="00435DD0"/>
    <w:rsid w:val="00436F07"/>
    <w:rsid w:val="004444E1"/>
    <w:rsid w:val="00451CD6"/>
    <w:rsid w:val="00457752"/>
    <w:rsid w:val="00457C43"/>
    <w:rsid w:val="0047482A"/>
    <w:rsid w:val="004811C6"/>
    <w:rsid w:val="004925B4"/>
    <w:rsid w:val="004A40B4"/>
    <w:rsid w:val="004B1081"/>
    <w:rsid w:val="004B5003"/>
    <w:rsid w:val="004B7466"/>
    <w:rsid w:val="004B7C11"/>
    <w:rsid w:val="004C24F7"/>
    <w:rsid w:val="004C5693"/>
    <w:rsid w:val="004D2A8B"/>
    <w:rsid w:val="004D7651"/>
    <w:rsid w:val="004E3062"/>
    <w:rsid w:val="004E37FE"/>
    <w:rsid w:val="004E4133"/>
    <w:rsid w:val="004E527E"/>
    <w:rsid w:val="00501A66"/>
    <w:rsid w:val="00522B40"/>
    <w:rsid w:val="00533EB3"/>
    <w:rsid w:val="00540FF2"/>
    <w:rsid w:val="0054344C"/>
    <w:rsid w:val="00551140"/>
    <w:rsid w:val="00551BB9"/>
    <w:rsid w:val="005866BA"/>
    <w:rsid w:val="00591B05"/>
    <w:rsid w:val="00593C77"/>
    <w:rsid w:val="00595113"/>
    <w:rsid w:val="005A33C5"/>
    <w:rsid w:val="005D3F05"/>
    <w:rsid w:val="005D4E8F"/>
    <w:rsid w:val="005D669D"/>
    <w:rsid w:val="005F59BA"/>
    <w:rsid w:val="006012E9"/>
    <w:rsid w:val="00603524"/>
    <w:rsid w:val="00605D9A"/>
    <w:rsid w:val="006211CE"/>
    <w:rsid w:val="00622A09"/>
    <w:rsid w:val="00632C2B"/>
    <w:rsid w:val="0065517D"/>
    <w:rsid w:val="0065558C"/>
    <w:rsid w:val="00655C66"/>
    <w:rsid w:val="0066588E"/>
    <w:rsid w:val="00666481"/>
    <w:rsid w:val="00680B7B"/>
    <w:rsid w:val="00695001"/>
    <w:rsid w:val="006A496D"/>
    <w:rsid w:val="006B1823"/>
    <w:rsid w:val="006B3B84"/>
    <w:rsid w:val="006C4833"/>
    <w:rsid w:val="006D0A33"/>
    <w:rsid w:val="006D18A0"/>
    <w:rsid w:val="006D4840"/>
    <w:rsid w:val="006D52E3"/>
    <w:rsid w:val="006E407E"/>
    <w:rsid w:val="006E40CD"/>
    <w:rsid w:val="006E6E66"/>
    <w:rsid w:val="0071148A"/>
    <w:rsid w:val="0072793E"/>
    <w:rsid w:val="00740F0F"/>
    <w:rsid w:val="007433D6"/>
    <w:rsid w:val="007453C1"/>
    <w:rsid w:val="007457C8"/>
    <w:rsid w:val="00752EC0"/>
    <w:rsid w:val="00753E2C"/>
    <w:rsid w:val="00753F7A"/>
    <w:rsid w:val="00756623"/>
    <w:rsid w:val="0076226A"/>
    <w:rsid w:val="00770A9F"/>
    <w:rsid w:val="0078276A"/>
    <w:rsid w:val="007870E2"/>
    <w:rsid w:val="00795EDD"/>
    <w:rsid w:val="007A6B47"/>
    <w:rsid w:val="007B18B7"/>
    <w:rsid w:val="007B79E0"/>
    <w:rsid w:val="007C567A"/>
    <w:rsid w:val="007D4362"/>
    <w:rsid w:val="007D5756"/>
    <w:rsid w:val="007F1774"/>
    <w:rsid w:val="007F3F9F"/>
    <w:rsid w:val="007F56D5"/>
    <w:rsid w:val="00802219"/>
    <w:rsid w:val="0080327B"/>
    <w:rsid w:val="00807D1D"/>
    <w:rsid w:val="0081053D"/>
    <w:rsid w:val="00826455"/>
    <w:rsid w:val="00841276"/>
    <w:rsid w:val="008444A3"/>
    <w:rsid w:val="0084618C"/>
    <w:rsid w:val="00866594"/>
    <w:rsid w:val="00874E76"/>
    <w:rsid w:val="008869BB"/>
    <w:rsid w:val="0088735C"/>
    <w:rsid w:val="00894BEA"/>
    <w:rsid w:val="008958A3"/>
    <w:rsid w:val="008B0412"/>
    <w:rsid w:val="008B1EE1"/>
    <w:rsid w:val="008B6969"/>
    <w:rsid w:val="008D61B5"/>
    <w:rsid w:val="008D77B5"/>
    <w:rsid w:val="008E26A8"/>
    <w:rsid w:val="008F165C"/>
    <w:rsid w:val="008F6D9D"/>
    <w:rsid w:val="008F7153"/>
    <w:rsid w:val="0090155E"/>
    <w:rsid w:val="00901E8D"/>
    <w:rsid w:val="00911213"/>
    <w:rsid w:val="009256CA"/>
    <w:rsid w:val="00932E8C"/>
    <w:rsid w:val="00940F99"/>
    <w:rsid w:val="00946B92"/>
    <w:rsid w:val="009513F0"/>
    <w:rsid w:val="00952BD4"/>
    <w:rsid w:val="00960BFE"/>
    <w:rsid w:val="00965308"/>
    <w:rsid w:val="009706C6"/>
    <w:rsid w:val="009742B0"/>
    <w:rsid w:val="00977E7F"/>
    <w:rsid w:val="0098032A"/>
    <w:rsid w:val="00984BFE"/>
    <w:rsid w:val="00987913"/>
    <w:rsid w:val="00987A4A"/>
    <w:rsid w:val="009949F2"/>
    <w:rsid w:val="009A073D"/>
    <w:rsid w:val="009A3419"/>
    <w:rsid w:val="009C3BCA"/>
    <w:rsid w:val="009C3D58"/>
    <w:rsid w:val="009C51DB"/>
    <w:rsid w:val="009C52A1"/>
    <w:rsid w:val="009E6C99"/>
    <w:rsid w:val="009F06E4"/>
    <w:rsid w:val="009F2DED"/>
    <w:rsid w:val="009F7E39"/>
    <w:rsid w:val="00A025C0"/>
    <w:rsid w:val="00A22109"/>
    <w:rsid w:val="00A22441"/>
    <w:rsid w:val="00A51639"/>
    <w:rsid w:val="00A66F2E"/>
    <w:rsid w:val="00A723C2"/>
    <w:rsid w:val="00A72B47"/>
    <w:rsid w:val="00A75CE9"/>
    <w:rsid w:val="00A77E89"/>
    <w:rsid w:val="00A804C4"/>
    <w:rsid w:val="00A84630"/>
    <w:rsid w:val="00A863CC"/>
    <w:rsid w:val="00A910F3"/>
    <w:rsid w:val="00A92ADA"/>
    <w:rsid w:val="00A9572D"/>
    <w:rsid w:val="00AA79BD"/>
    <w:rsid w:val="00AB5032"/>
    <w:rsid w:val="00AB51B7"/>
    <w:rsid w:val="00AC5113"/>
    <w:rsid w:val="00AD044B"/>
    <w:rsid w:val="00AD5238"/>
    <w:rsid w:val="00AE699D"/>
    <w:rsid w:val="00B061E3"/>
    <w:rsid w:val="00B07311"/>
    <w:rsid w:val="00B13B86"/>
    <w:rsid w:val="00B175E6"/>
    <w:rsid w:val="00B348EC"/>
    <w:rsid w:val="00B37D44"/>
    <w:rsid w:val="00B41BE3"/>
    <w:rsid w:val="00B50A97"/>
    <w:rsid w:val="00B61F40"/>
    <w:rsid w:val="00B638C8"/>
    <w:rsid w:val="00B73414"/>
    <w:rsid w:val="00B84A2E"/>
    <w:rsid w:val="00B92E04"/>
    <w:rsid w:val="00BA44C3"/>
    <w:rsid w:val="00BB3B07"/>
    <w:rsid w:val="00BB5BA5"/>
    <w:rsid w:val="00BC572F"/>
    <w:rsid w:val="00BD0129"/>
    <w:rsid w:val="00BD5AFF"/>
    <w:rsid w:val="00BE2A32"/>
    <w:rsid w:val="00BE5262"/>
    <w:rsid w:val="00BF0FB3"/>
    <w:rsid w:val="00BF6505"/>
    <w:rsid w:val="00BF71CF"/>
    <w:rsid w:val="00BF7BC0"/>
    <w:rsid w:val="00C06097"/>
    <w:rsid w:val="00C0708F"/>
    <w:rsid w:val="00C10137"/>
    <w:rsid w:val="00C33B1E"/>
    <w:rsid w:val="00C503FD"/>
    <w:rsid w:val="00C54E16"/>
    <w:rsid w:val="00C670BB"/>
    <w:rsid w:val="00C74F60"/>
    <w:rsid w:val="00C856E5"/>
    <w:rsid w:val="00C91F3F"/>
    <w:rsid w:val="00C968BD"/>
    <w:rsid w:val="00CA5491"/>
    <w:rsid w:val="00CB691D"/>
    <w:rsid w:val="00CB7431"/>
    <w:rsid w:val="00CE6AA6"/>
    <w:rsid w:val="00CF4308"/>
    <w:rsid w:val="00D03031"/>
    <w:rsid w:val="00D11BE7"/>
    <w:rsid w:val="00D12113"/>
    <w:rsid w:val="00D21889"/>
    <w:rsid w:val="00D324AA"/>
    <w:rsid w:val="00D3417F"/>
    <w:rsid w:val="00D37B67"/>
    <w:rsid w:val="00D41692"/>
    <w:rsid w:val="00D5397B"/>
    <w:rsid w:val="00D62F79"/>
    <w:rsid w:val="00D63DA3"/>
    <w:rsid w:val="00D73B66"/>
    <w:rsid w:val="00D73C58"/>
    <w:rsid w:val="00D77BD1"/>
    <w:rsid w:val="00D80C93"/>
    <w:rsid w:val="00D82159"/>
    <w:rsid w:val="00DA5F0B"/>
    <w:rsid w:val="00DA726D"/>
    <w:rsid w:val="00DB032B"/>
    <w:rsid w:val="00DB3AB2"/>
    <w:rsid w:val="00DB4F82"/>
    <w:rsid w:val="00DB6F81"/>
    <w:rsid w:val="00DB7572"/>
    <w:rsid w:val="00DC35A3"/>
    <w:rsid w:val="00DC62A5"/>
    <w:rsid w:val="00DD02FF"/>
    <w:rsid w:val="00DD1BA0"/>
    <w:rsid w:val="00DD564E"/>
    <w:rsid w:val="00DF4958"/>
    <w:rsid w:val="00E05D01"/>
    <w:rsid w:val="00E07948"/>
    <w:rsid w:val="00E20390"/>
    <w:rsid w:val="00E24E77"/>
    <w:rsid w:val="00E3443C"/>
    <w:rsid w:val="00E420B4"/>
    <w:rsid w:val="00E43760"/>
    <w:rsid w:val="00E45E73"/>
    <w:rsid w:val="00E528A1"/>
    <w:rsid w:val="00E5290A"/>
    <w:rsid w:val="00E739D2"/>
    <w:rsid w:val="00E758A7"/>
    <w:rsid w:val="00E7725C"/>
    <w:rsid w:val="00E85CFF"/>
    <w:rsid w:val="00EA55AA"/>
    <w:rsid w:val="00EA6A1B"/>
    <w:rsid w:val="00EB5BB0"/>
    <w:rsid w:val="00EC068C"/>
    <w:rsid w:val="00EC3DF5"/>
    <w:rsid w:val="00EE2A7A"/>
    <w:rsid w:val="00EF28ED"/>
    <w:rsid w:val="00F12B97"/>
    <w:rsid w:val="00F346D4"/>
    <w:rsid w:val="00F358F4"/>
    <w:rsid w:val="00F46623"/>
    <w:rsid w:val="00F6412A"/>
    <w:rsid w:val="00F64E16"/>
    <w:rsid w:val="00F722FC"/>
    <w:rsid w:val="00F75C1C"/>
    <w:rsid w:val="00F9451C"/>
    <w:rsid w:val="00F945B4"/>
    <w:rsid w:val="00FA7539"/>
    <w:rsid w:val="00FC0334"/>
    <w:rsid w:val="00FD1CC0"/>
    <w:rsid w:val="00FD2B1E"/>
    <w:rsid w:val="00FD5DC0"/>
    <w:rsid w:val="00FD7E4C"/>
    <w:rsid w:val="00FE1A5E"/>
    <w:rsid w:val="00FF284C"/>
    <w:rsid w:val="00FF6E9B"/>
    <w:rsid w:val="00FF7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71C726"/>
  <w14:defaultImageDpi w14:val="0"/>
  <w15:docId w15:val="{B7E7DDBE-9327-4B1A-ADE6-878F08CE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41BE3"/>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41BE3"/>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rsid w:val="00EF28ED"/>
    <w:rPr>
      <w:rFonts w:cs="Times New Roman"/>
      <w:color w:val="0000FF" w:themeColor="hyperlink"/>
      <w:u w:val="single"/>
    </w:rPr>
  </w:style>
  <w:style w:type="character" w:styleId="UnresolvedMention">
    <w:name w:val="Unresolved Mention"/>
    <w:basedOn w:val="DefaultParagraphFont"/>
    <w:uiPriority w:val="99"/>
    <w:semiHidden/>
    <w:unhideWhenUsed/>
    <w:rsid w:val="00EF28ED"/>
    <w:rPr>
      <w:rFonts w:cs="Times New Roman"/>
      <w:color w:val="605E5C"/>
      <w:shd w:val="clear" w:color="auto" w:fill="E1DFDD"/>
    </w:rPr>
  </w:style>
  <w:style w:type="paragraph" w:styleId="Revision">
    <w:name w:val="Revision"/>
    <w:hidden/>
    <w:uiPriority w:val="99"/>
    <w:semiHidden/>
    <w:rsid w:val="002D77DA"/>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784">
      <w:bodyDiv w:val="1"/>
      <w:marLeft w:val="0"/>
      <w:marRight w:val="0"/>
      <w:marTop w:val="0"/>
      <w:marBottom w:val="0"/>
      <w:divBdr>
        <w:top w:val="none" w:sz="0" w:space="0" w:color="auto"/>
        <w:left w:val="none" w:sz="0" w:space="0" w:color="auto"/>
        <w:bottom w:val="none" w:sz="0" w:space="0" w:color="auto"/>
        <w:right w:val="none" w:sz="0" w:space="0" w:color="auto"/>
      </w:divBdr>
    </w:div>
    <w:div w:id="1620454642">
      <w:marLeft w:val="0"/>
      <w:marRight w:val="0"/>
      <w:marTop w:val="0"/>
      <w:marBottom w:val="0"/>
      <w:divBdr>
        <w:top w:val="none" w:sz="0" w:space="0" w:color="auto"/>
        <w:left w:val="none" w:sz="0" w:space="0" w:color="auto"/>
        <w:bottom w:val="none" w:sz="0" w:space="0" w:color="auto"/>
        <w:right w:val="none" w:sz="0" w:space="0" w:color="auto"/>
      </w:divBdr>
    </w:div>
    <w:div w:id="1620454643">
      <w:marLeft w:val="0"/>
      <w:marRight w:val="0"/>
      <w:marTop w:val="0"/>
      <w:marBottom w:val="0"/>
      <w:divBdr>
        <w:top w:val="none" w:sz="0" w:space="0" w:color="auto"/>
        <w:left w:val="none" w:sz="0" w:space="0" w:color="auto"/>
        <w:bottom w:val="none" w:sz="0" w:space="0" w:color="auto"/>
        <w:right w:val="none" w:sz="0" w:space="0" w:color="auto"/>
      </w:divBdr>
    </w:div>
    <w:div w:id="1620454644">
      <w:marLeft w:val="0"/>
      <w:marRight w:val="0"/>
      <w:marTop w:val="0"/>
      <w:marBottom w:val="0"/>
      <w:divBdr>
        <w:top w:val="none" w:sz="0" w:space="0" w:color="auto"/>
        <w:left w:val="none" w:sz="0" w:space="0" w:color="auto"/>
        <w:bottom w:val="none" w:sz="0" w:space="0" w:color="auto"/>
        <w:right w:val="none" w:sz="0" w:space="0" w:color="auto"/>
      </w:divBdr>
    </w:div>
    <w:div w:id="1620454645">
      <w:marLeft w:val="0"/>
      <w:marRight w:val="0"/>
      <w:marTop w:val="0"/>
      <w:marBottom w:val="0"/>
      <w:divBdr>
        <w:top w:val="none" w:sz="0" w:space="0" w:color="auto"/>
        <w:left w:val="none" w:sz="0" w:space="0" w:color="auto"/>
        <w:bottom w:val="none" w:sz="0" w:space="0" w:color="auto"/>
        <w:right w:val="none" w:sz="0" w:space="0" w:color="auto"/>
      </w:divBdr>
      <w:divsChild>
        <w:div w:id="1620454646">
          <w:marLeft w:val="0"/>
          <w:marRight w:val="0"/>
          <w:marTop w:val="0"/>
          <w:marBottom w:val="0"/>
          <w:divBdr>
            <w:top w:val="none" w:sz="0" w:space="0" w:color="auto"/>
            <w:left w:val="none" w:sz="0" w:space="0" w:color="auto"/>
            <w:bottom w:val="single" w:sz="8" w:space="1" w:color="auto"/>
            <w:right w:val="none" w:sz="0" w:space="0" w:color="auto"/>
          </w:divBdr>
        </w:div>
      </w:divsChild>
    </w:div>
    <w:div w:id="1620454647">
      <w:marLeft w:val="0"/>
      <w:marRight w:val="0"/>
      <w:marTop w:val="0"/>
      <w:marBottom w:val="0"/>
      <w:divBdr>
        <w:top w:val="none" w:sz="0" w:space="0" w:color="auto"/>
        <w:left w:val="none" w:sz="0" w:space="0" w:color="auto"/>
        <w:bottom w:val="none" w:sz="0" w:space="0" w:color="auto"/>
        <w:right w:val="none" w:sz="0" w:space="0" w:color="auto"/>
      </w:divBdr>
    </w:div>
    <w:div w:id="1620454648">
      <w:marLeft w:val="0"/>
      <w:marRight w:val="0"/>
      <w:marTop w:val="0"/>
      <w:marBottom w:val="0"/>
      <w:divBdr>
        <w:top w:val="none" w:sz="0" w:space="0" w:color="auto"/>
        <w:left w:val="none" w:sz="0" w:space="0" w:color="auto"/>
        <w:bottom w:val="none" w:sz="0" w:space="0" w:color="auto"/>
        <w:right w:val="none" w:sz="0" w:space="0" w:color="auto"/>
      </w:divBdr>
    </w:div>
    <w:div w:id="1620454649">
      <w:marLeft w:val="0"/>
      <w:marRight w:val="0"/>
      <w:marTop w:val="0"/>
      <w:marBottom w:val="0"/>
      <w:divBdr>
        <w:top w:val="none" w:sz="0" w:space="0" w:color="auto"/>
        <w:left w:val="none" w:sz="0" w:space="0" w:color="auto"/>
        <w:bottom w:val="none" w:sz="0" w:space="0" w:color="auto"/>
        <w:right w:val="none" w:sz="0" w:space="0" w:color="auto"/>
      </w:divBdr>
    </w:div>
    <w:div w:id="1620454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participant-information-sheet-consent-form-template-v5.0april2023.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hics.health.govt.nz/assets/Uploads/HDEC/templates/participant-information-sheet-consent-form-template-v5.0april2023.doc"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19</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25</cp:revision>
  <cp:lastPrinted>2011-05-20T06:26:00Z</cp:lastPrinted>
  <dcterms:created xsi:type="dcterms:W3CDTF">2023-10-11T20:39:00Z</dcterms:created>
  <dcterms:modified xsi:type="dcterms:W3CDTF">2023-10-11T22:04:00Z</dcterms:modified>
</cp:coreProperties>
</file>