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382B3283" w:rsidR="00E24E77" w:rsidRPr="00522B40" w:rsidRDefault="007313D8" w:rsidP="00E24E77">
            <w:pPr>
              <w:spacing w:before="80" w:after="80"/>
              <w:rPr>
                <w:rFonts w:cs="Arial"/>
                <w:color w:val="FF00FF"/>
                <w:sz w:val="20"/>
                <w:lang w:val="en-NZ"/>
              </w:rPr>
            </w:pPr>
            <w:r>
              <w:rPr>
                <w:rFonts w:cs="Arial"/>
                <w:sz w:val="20"/>
                <w:lang w:val="en-NZ"/>
              </w:rPr>
              <w:t>Northern A</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447C4F94" w:rsidR="00E24E77" w:rsidRPr="007313D8" w:rsidRDefault="007313D8" w:rsidP="00E24E77">
            <w:pPr>
              <w:spacing w:before="80" w:after="80"/>
              <w:rPr>
                <w:rFonts w:cs="Arial"/>
                <w:sz w:val="20"/>
                <w:lang w:val="en-NZ"/>
              </w:rPr>
            </w:pPr>
            <w:r w:rsidRPr="007313D8">
              <w:rPr>
                <w:rFonts w:cs="Arial"/>
                <w:sz w:val="20"/>
                <w:lang w:val="en-NZ"/>
              </w:rPr>
              <w:t>21 March 2023</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605832B1" w14:textId="77777777" w:rsidR="003461C5" w:rsidRPr="003461C5" w:rsidRDefault="003461C5" w:rsidP="003461C5">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3461C5" w:rsidRPr="003461C5" w14:paraId="181EDE71" w14:textId="77777777" w:rsidTr="003461C5">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29DA796" w14:textId="77777777" w:rsidR="003461C5" w:rsidRPr="003461C5" w:rsidRDefault="003461C5" w:rsidP="003461C5">
            <w:pPr>
              <w:spacing w:after="240"/>
              <w:jc w:val="center"/>
              <w:rPr>
                <w:rFonts w:cs="Arial"/>
                <w:b/>
                <w:bCs/>
                <w:color w:val="000000"/>
                <w:sz w:val="18"/>
                <w:szCs w:val="18"/>
                <w:lang w:val="en-NZ" w:eastAsia="en-NZ"/>
              </w:rPr>
            </w:pPr>
            <w:r w:rsidRPr="003461C5">
              <w:rPr>
                <w:rFonts w:cs="Arial"/>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53305EC" w14:textId="77777777" w:rsidR="003461C5" w:rsidRPr="003461C5" w:rsidRDefault="003461C5" w:rsidP="003461C5">
            <w:pPr>
              <w:spacing w:after="240"/>
              <w:jc w:val="center"/>
              <w:rPr>
                <w:rFonts w:cs="Arial"/>
                <w:b/>
                <w:bCs/>
                <w:color w:val="000000"/>
                <w:sz w:val="18"/>
                <w:szCs w:val="18"/>
                <w:lang w:val="en-NZ" w:eastAsia="en-NZ"/>
              </w:rPr>
            </w:pPr>
            <w:r w:rsidRPr="003461C5">
              <w:rPr>
                <w:rFonts w:cs="Arial"/>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177262B" w14:textId="77777777" w:rsidR="003461C5" w:rsidRPr="003461C5" w:rsidRDefault="003461C5" w:rsidP="003461C5">
            <w:pPr>
              <w:spacing w:after="240"/>
              <w:jc w:val="center"/>
              <w:rPr>
                <w:rFonts w:cs="Arial"/>
                <w:b/>
                <w:bCs/>
                <w:color w:val="000000"/>
                <w:sz w:val="18"/>
                <w:szCs w:val="18"/>
                <w:lang w:val="en-NZ" w:eastAsia="en-NZ"/>
              </w:rPr>
            </w:pPr>
            <w:r w:rsidRPr="003461C5">
              <w:rPr>
                <w:rFonts w:cs="Arial"/>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3002DFF" w14:textId="77777777" w:rsidR="003461C5" w:rsidRPr="003461C5" w:rsidRDefault="003461C5" w:rsidP="003461C5">
            <w:pPr>
              <w:spacing w:after="240"/>
              <w:jc w:val="center"/>
              <w:rPr>
                <w:rFonts w:cs="Arial"/>
                <w:b/>
                <w:bCs/>
                <w:color w:val="000000"/>
                <w:sz w:val="18"/>
                <w:szCs w:val="18"/>
                <w:lang w:val="en-NZ" w:eastAsia="en-NZ"/>
              </w:rPr>
            </w:pPr>
            <w:r w:rsidRPr="003461C5">
              <w:rPr>
                <w:rFonts w:cs="Arial"/>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8F1322E" w14:textId="77777777" w:rsidR="003461C5" w:rsidRPr="003461C5" w:rsidRDefault="003461C5" w:rsidP="003461C5">
            <w:pPr>
              <w:spacing w:after="240"/>
              <w:jc w:val="center"/>
              <w:rPr>
                <w:rFonts w:cs="Arial"/>
                <w:b/>
                <w:bCs/>
                <w:color w:val="000000"/>
                <w:sz w:val="18"/>
                <w:szCs w:val="18"/>
                <w:lang w:val="en-NZ" w:eastAsia="en-NZ"/>
              </w:rPr>
            </w:pPr>
            <w:r w:rsidRPr="003461C5">
              <w:rPr>
                <w:rFonts w:cs="Arial"/>
                <w:b/>
                <w:bCs/>
                <w:color w:val="000000"/>
                <w:sz w:val="18"/>
                <w:szCs w:val="18"/>
                <w:lang w:val="en-NZ" w:eastAsia="en-NZ"/>
              </w:rPr>
              <w:t>Lead Reviewers</w:t>
            </w:r>
          </w:p>
        </w:tc>
      </w:tr>
      <w:tr w:rsidR="003461C5" w:rsidRPr="003461C5" w14:paraId="3F0885A5" w14:textId="77777777" w:rsidTr="003461C5">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348435B"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4CDDA4"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2023 FULL 13593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DF9F7D"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Novel white cap crowns for drill-free dental caries treatment in NZ children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F6601E"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Dr Joanne Jung Eun Choi</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D23357"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Mr Jonathan Darby and Dr Kate Parker</w:t>
            </w:r>
          </w:p>
        </w:tc>
      </w:tr>
      <w:tr w:rsidR="003461C5" w:rsidRPr="003461C5" w14:paraId="66950B42" w14:textId="77777777" w:rsidTr="003461C5">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FBDA4A"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CF23070"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2023 EXP 15277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38ED36"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Modulation of cough sensitivity using auricular stimulation in stroke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F1171F"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Associate Professor Yusuf Cakmak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810C651"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Ms Catherine Garvey and Dr Sotera Catapang</w:t>
            </w:r>
          </w:p>
        </w:tc>
      </w:tr>
      <w:tr w:rsidR="003461C5" w:rsidRPr="003461C5" w14:paraId="6575C3D6" w14:textId="77777777" w:rsidTr="003461C5">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DDCA26"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1.30-2.00pm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A11894"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2023 EXP 13668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38BA82"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Recovery associated outcomes: a 15-year longitudinal follow-up of the Schizophrenia: Outcomes, Psychosis, Experience (ScOPE) project.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57F7C6"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Associate Professor Tess Patterson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C94C03"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Mr Jonathan Darby and Mr Derek Chang</w:t>
            </w:r>
          </w:p>
        </w:tc>
      </w:tr>
      <w:tr w:rsidR="003461C5" w:rsidRPr="003461C5" w14:paraId="16B73B84" w14:textId="77777777" w:rsidTr="003461C5">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E6E425"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2.00-2.30pm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CB65DD"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2023 FULL 13909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0FA408"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KALVISTA KVD900-302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148B16"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Dr Anthony Jordan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28D670"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Ms Catherine Garvey and Dr Andrea Forde</w:t>
            </w:r>
          </w:p>
        </w:tc>
      </w:tr>
      <w:tr w:rsidR="003461C5" w:rsidRPr="003461C5" w14:paraId="5C8F4752" w14:textId="77777777" w:rsidTr="003461C5">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72EC9B" w14:textId="77777777" w:rsidR="003461C5" w:rsidRPr="003461C5" w:rsidRDefault="003461C5" w:rsidP="003461C5">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EBB762" w14:textId="77777777" w:rsidR="003461C5" w:rsidRPr="003461C5" w:rsidRDefault="003461C5" w:rsidP="003461C5">
            <w:pPr>
              <w:spacing w:after="240"/>
              <w:rPr>
                <w:rFonts w:cs="Arial"/>
                <w:color w:val="000000"/>
                <w:sz w:val="18"/>
                <w:szCs w:val="18"/>
                <w:lang w:val="en-NZ" w:eastAsia="en-NZ"/>
              </w:rPr>
            </w:pPr>
            <w:r w:rsidRPr="003461C5">
              <w:rPr>
                <w:rFonts w:cs="Arial"/>
                <w:i/>
                <w:iCs/>
                <w:color w:val="000000"/>
                <w:sz w:val="18"/>
                <w:szCs w:val="18"/>
                <w:lang w:val="en-NZ" w:eastAsia="en-NZ"/>
              </w:rPr>
              <w:t>Break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E70E39" w14:textId="77777777" w:rsidR="003461C5" w:rsidRPr="003461C5" w:rsidRDefault="003461C5" w:rsidP="003461C5">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1953CF" w14:textId="77777777" w:rsidR="003461C5" w:rsidRPr="003461C5" w:rsidRDefault="003461C5" w:rsidP="003461C5">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B10164" w14:textId="77777777" w:rsidR="003461C5" w:rsidRPr="003461C5" w:rsidRDefault="003461C5" w:rsidP="003461C5">
            <w:pPr>
              <w:spacing w:after="240"/>
              <w:rPr>
                <w:rFonts w:cs="Arial"/>
                <w:color w:val="000000"/>
                <w:sz w:val="18"/>
                <w:szCs w:val="18"/>
                <w:lang w:val="en-NZ" w:eastAsia="en-NZ"/>
              </w:rPr>
            </w:pPr>
          </w:p>
        </w:tc>
      </w:tr>
      <w:tr w:rsidR="003461C5" w:rsidRPr="003461C5" w14:paraId="441F8166" w14:textId="77777777" w:rsidTr="003461C5">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B00780"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3.00-3.30pm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1CBD3A"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2023 FULL 15406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941A23"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Eat, Sleep, Play- CP</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BB6FCE"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Dr Sian Williams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BD096D"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Mr Jonathan Darby and Ms Jade Scott</w:t>
            </w:r>
          </w:p>
        </w:tc>
      </w:tr>
      <w:tr w:rsidR="003461C5" w:rsidRPr="003461C5" w14:paraId="4CB641E7" w14:textId="77777777" w:rsidTr="003461C5">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B407FD"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3.30-4.00pm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A337E6"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2023 FULL 15233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A434DE"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Study of an investigational medicine called OMS906 to find out if it is safe and well-tolerated to use in patients who have a rare kidney disease called C3G and ICGN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8CF8F9"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Dr Janak de Zoysa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383783"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Ms Catherine Garvey and Dr Kate Parker</w:t>
            </w:r>
          </w:p>
        </w:tc>
      </w:tr>
      <w:tr w:rsidR="003461C5" w:rsidRPr="003461C5" w14:paraId="1131CCB7" w14:textId="77777777" w:rsidTr="003461C5">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0B264B"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lastRenderedPageBreak/>
              <w:t>4.00-4.30pm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1C8C9E3"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2023 FULL 13153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F5DD9D"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Pilot Study – Role of FAPI PET in patients with metastatic castrate resistant prostate cancer.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4382D6"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Dr Andrew Henderson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DFF2B6E"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Mr Jonathan Darby and Mr Derek Chang</w:t>
            </w:r>
          </w:p>
        </w:tc>
      </w:tr>
      <w:tr w:rsidR="003461C5" w:rsidRPr="003461C5" w14:paraId="42BDEDA1" w14:textId="77777777" w:rsidTr="003461C5">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875356"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4.30-5.00pm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894CF53"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2023 FULL 15408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E28F20"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NEU-411-PD101: A Study to Assess NEU-411 in Healthy Participants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998EA7"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Principal Investigator Christopher John Wynne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024FD9" w14:textId="77777777" w:rsidR="003461C5" w:rsidRPr="003461C5" w:rsidRDefault="003461C5" w:rsidP="003461C5">
            <w:pPr>
              <w:spacing w:after="240"/>
              <w:rPr>
                <w:rFonts w:cs="Arial"/>
                <w:color w:val="000000"/>
                <w:sz w:val="18"/>
                <w:szCs w:val="18"/>
                <w:lang w:val="en-NZ" w:eastAsia="en-NZ"/>
              </w:rPr>
            </w:pPr>
            <w:r w:rsidRPr="003461C5">
              <w:rPr>
                <w:rFonts w:cs="Arial"/>
                <w:color w:val="000000"/>
                <w:sz w:val="18"/>
                <w:szCs w:val="18"/>
                <w:lang w:val="en-NZ" w:eastAsia="en-NZ"/>
              </w:rPr>
              <w:t>Ms Catherine Garvey and Dr Andrea Forde</w:t>
            </w:r>
          </w:p>
        </w:tc>
      </w:tr>
    </w:tbl>
    <w:p w14:paraId="00E0FEB1" w14:textId="0B52235E" w:rsidR="00A66F2E" w:rsidRPr="00A66F2E" w:rsidRDefault="003461C5" w:rsidP="00E24E77">
      <w:pPr>
        <w:spacing w:before="80" w:after="80"/>
        <w:rPr>
          <w:rFonts w:cs="Arial"/>
          <w:color w:val="FF0000"/>
          <w:sz w:val="20"/>
          <w:lang w:val="en-NZ"/>
        </w:rPr>
      </w:pPr>
      <w:r w:rsidRPr="003461C5">
        <w:rPr>
          <w:rFonts w:ascii="Verdana" w:hAnsi="Verdana"/>
          <w:color w:val="000000"/>
          <w:sz w:val="18"/>
          <w:szCs w:val="18"/>
          <w:shd w:val="clear" w:color="auto" w:fill="FFFFFF"/>
          <w:lang w:val="en-NZ" w:eastAsia="en-NZ"/>
        </w:rPr>
        <w:t>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854069" w:rsidRPr="00D21889" w14:paraId="6BAC27EC" w14:textId="77777777" w:rsidTr="00045F50">
        <w:trPr>
          <w:trHeight w:val="240"/>
        </w:trPr>
        <w:tc>
          <w:tcPr>
            <w:tcW w:w="2700" w:type="dxa"/>
            <w:shd w:val="pct12" w:color="auto" w:fill="FFFFFF"/>
            <w:vAlign w:val="center"/>
          </w:tcPr>
          <w:p w14:paraId="4682736E" w14:textId="77777777" w:rsidR="00854069" w:rsidRPr="00D21889" w:rsidRDefault="00854069" w:rsidP="00045F50">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15931203" w14:textId="77777777" w:rsidR="00854069" w:rsidRPr="00D21889" w:rsidRDefault="00854069" w:rsidP="00045F50">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4626C8C4" w14:textId="77777777" w:rsidR="00854069" w:rsidRPr="00D21889" w:rsidRDefault="00854069" w:rsidP="00045F50">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58F0F293" w14:textId="77777777" w:rsidR="00854069" w:rsidRPr="00D21889" w:rsidRDefault="00854069" w:rsidP="00045F50">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2E96D668" w14:textId="77777777" w:rsidR="00854069" w:rsidRPr="00D21889" w:rsidRDefault="00854069" w:rsidP="00045F50">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854069" w:rsidRPr="00D21889" w14:paraId="7F684FC5" w14:textId="77777777" w:rsidTr="00045F50">
        <w:trPr>
          <w:trHeight w:val="280"/>
        </w:trPr>
        <w:tc>
          <w:tcPr>
            <w:tcW w:w="2700" w:type="dxa"/>
          </w:tcPr>
          <w:p w14:paraId="46848843" w14:textId="77777777" w:rsidR="00854069" w:rsidRPr="00D21889" w:rsidRDefault="00854069" w:rsidP="00045F50">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656C522C"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0799480A" w14:textId="77777777" w:rsidR="00854069" w:rsidRPr="00D21889" w:rsidRDefault="00854069" w:rsidP="00045F50">
            <w:pPr>
              <w:autoSpaceDE w:val="0"/>
              <w:autoSpaceDN w:val="0"/>
              <w:adjustRightInd w:val="0"/>
              <w:rPr>
                <w:rFonts w:cs="Arial"/>
                <w:sz w:val="16"/>
                <w:szCs w:val="16"/>
              </w:rPr>
            </w:pPr>
            <w:r>
              <w:rPr>
                <w:sz w:val="16"/>
                <w:szCs w:val="16"/>
              </w:rPr>
              <w:t>08/07/2022</w:t>
            </w:r>
          </w:p>
        </w:tc>
        <w:tc>
          <w:tcPr>
            <w:tcW w:w="1200" w:type="dxa"/>
          </w:tcPr>
          <w:p w14:paraId="1E6D6A3F" w14:textId="77777777" w:rsidR="00854069" w:rsidRPr="00D21889" w:rsidRDefault="00854069" w:rsidP="00045F50">
            <w:pPr>
              <w:autoSpaceDE w:val="0"/>
              <w:autoSpaceDN w:val="0"/>
              <w:adjustRightInd w:val="0"/>
              <w:rPr>
                <w:rFonts w:cs="Arial"/>
                <w:sz w:val="16"/>
                <w:szCs w:val="16"/>
              </w:rPr>
            </w:pPr>
            <w:r>
              <w:rPr>
                <w:sz w:val="16"/>
                <w:szCs w:val="16"/>
              </w:rPr>
              <w:t>08/07/2025</w:t>
            </w:r>
          </w:p>
        </w:tc>
        <w:tc>
          <w:tcPr>
            <w:tcW w:w="1200" w:type="dxa"/>
          </w:tcPr>
          <w:p w14:paraId="6691B8B8"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Present </w:t>
            </w:r>
          </w:p>
        </w:tc>
      </w:tr>
      <w:tr w:rsidR="00854069" w:rsidRPr="00D21889" w14:paraId="2CFBBE70" w14:textId="77777777" w:rsidTr="00045F50">
        <w:trPr>
          <w:trHeight w:val="280"/>
        </w:trPr>
        <w:tc>
          <w:tcPr>
            <w:tcW w:w="2700" w:type="dxa"/>
          </w:tcPr>
          <w:p w14:paraId="5FC92C1B"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43ADE53F"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014068C6"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1F0020F7"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62FD5D93"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Present </w:t>
            </w:r>
          </w:p>
        </w:tc>
      </w:tr>
      <w:tr w:rsidR="00854069" w:rsidRPr="00D21889" w14:paraId="1B7D5341" w14:textId="77777777" w:rsidTr="00045F50">
        <w:trPr>
          <w:trHeight w:val="280"/>
        </w:trPr>
        <w:tc>
          <w:tcPr>
            <w:tcW w:w="2700" w:type="dxa"/>
          </w:tcPr>
          <w:p w14:paraId="50C58B61" w14:textId="77777777" w:rsidR="00854069" w:rsidRPr="00D21889" w:rsidRDefault="00854069" w:rsidP="00045F50">
            <w:pPr>
              <w:autoSpaceDE w:val="0"/>
              <w:autoSpaceDN w:val="0"/>
              <w:adjustRightInd w:val="0"/>
              <w:rPr>
                <w:rFonts w:cs="Arial"/>
                <w:sz w:val="16"/>
                <w:szCs w:val="16"/>
              </w:rPr>
            </w:pPr>
            <w:r>
              <w:rPr>
                <w:rFonts w:cs="Arial"/>
                <w:sz w:val="16"/>
                <w:szCs w:val="16"/>
              </w:rPr>
              <w:t>Dr Andrea Forde</w:t>
            </w:r>
          </w:p>
        </w:tc>
        <w:tc>
          <w:tcPr>
            <w:tcW w:w="2600" w:type="dxa"/>
          </w:tcPr>
          <w:p w14:paraId="4580E706" w14:textId="77777777" w:rsidR="00854069" w:rsidRPr="00D21889" w:rsidRDefault="00854069" w:rsidP="00045F50">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7D2BA266" w14:textId="77777777" w:rsidR="00854069" w:rsidRPr="00D21889" w:rsidRDefault="00854069" w:rsidP="00045F50">
            <w:pPr>
              <w:autoSpaceDE w:val="0"/>
              <w:autoSpaceDN w:val="0"/>
              <w:adjustRightInd w:val="0"/>
              <w:rPr>
                <w:rFonts w:cs="Arial"/>
                <w:sz w:val="16"/>
                <w:szCs w:val="16"/>
              </w:rPr>
            </w:pPr>
            <w:r>
              <w:rPr>
                <w:sz w:val="16"/>
                <w:szCs w:val="16"/>
              </w:rPr>
              <w:t>22/12/2021</w:t>
            </w:r>
          </w:p>
        </w:tc>
        <w:tc>
          <w:tcPr>
            <w:tcW w:w="1200" w:type="dxa"/>
          </w:tcPr>
          <w:p w14:paraId="0E021F5D" w14:textId="77777777" w:rsidR="00854069" w:rsidRPr="00D21889" w:rsidRDefault="00854069" w:rsidP="00045F50">
            <w:pPr>
              <w:autoSpaceDE w:val="0"/>
              <w:autoSpaceDN w:val="0"/>
              <w:adjustRightInd w:val="0"/>
              <w:rPr>
                <w:rFonts w:cs="Arial"/>
                <w:sz w:val="16"/>
                <w:szCs w:val="16"/>
              </w:rPr>
            </w:pPr>
            <w:r>
              <w:rPr>
                <w:sz w:val="16"/>
                <w:szCs w:val="16"/>
              </w:rPr>
              <w:t>22/12/2024</w:t>
            </w:r>
          </w:p>
        </w:tc>
        <w:tc>
          <w:tcPr>
            <w:tcW w:w="1200" w:type="dxa"/>
          </w:tcPr>
          <w:p w14:paraId="0279F374" w14:textId="77777777" w:rsidR="00854069" w:rsidRPr="00D21889" w:rsidRDefault="00854069" w:rsidP="00045F50">
            <w:pPr>
              <w:autoSpaceDE w:val="0"/>
              <w:autoSpaceDN w:val="0"/>
              <w:adjustRightInd w:val="0"/>
              <w:rPr>
                <w:rFonts w:cs="Arial"/>
                <w:sz w:val="16"/>
                <w:szCs w:val="16"/>
              </w:rPr>
            </w:pPr>
            <w:r>
              <w:rPr>
                <w:rFonts w:cs="Arial"/>
                <w:sz w:val="16"/>
                <w:szCs w:val="16"/>
              </w:rPr>
              <w:t>Present</w:t>
            </w:r>
          </w:p>
        </w:tc>
      </w:tr>
      <w:tr w:rsidR="00854069" w:rsidRPr="00D21889" w14:paraId="162AC686" w14:textId="77777777" w:rsidTr="00045F50">
        <w:trPr>
          <w:trHeight w:val="280"/>
        </w:trPr>
        <w:tc>
          <w:tcPr>
            <w:tcW w:w="2700" w:type="dxa"/>
          </w:tcPr>
          <w:p w14:paraId="31EF9B3D"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50234D99"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7564C9A2"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36985100"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0C683E4D"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Present </w:t>
            </w:r>
          </w:p>
        </w:tc>
      </w:tr>
      <w:tr w:rsidR="00854069" w:rsidRPr="00D21889" w14:paraId="2A87E01B" w14:textId="77777777" w:rsidTr="00045F50">
        <w:trPr>
          <w:trHeight w:val="280"/>
        </w:trPr>
        <w:tc>
          <w:tcPr>
            <w:tcW w:w="2700" w:type="dxa"/>
          </w:tcPr>
          <w:p w14:paraId="020EBF27"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0AC7DEB0"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30B6BD2A"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6D83B9B4"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71782DF4" w14:textId="77777777" w:rsidR="00854069" w:rsidRPr="00D21889" w:rsidRDefault="00854069" w:rsidP="00045F50">
            <w:pPr>
              <w:autoSpaceDE w:val="0"/>
              <w:autoSpaceDN w:val="0"/>
              <w:adjustRightInd w:val="0"/>
              <w:rPr>
                <w:rFonts w:cs="Arial"/>
                <w:sz w:val="16"/>
                <w:szCs w:val="16"/>
              </w:rPr>
            </w:pPr>
            <w:r w:rsidRPr="00D21889">
              <w:rPr>
                <w:rFonts w:cs="Arial"/>
                <w:sz w:val="16"/>
                <w:szCs w:val="16"/>
              </w:rPr>
              <w:t xml:space="preserve">Present </w:t>
            </w:r>
          </w:p>
        </w:tc>
      </w:tr>
      <w:tr w:rsidR="00854069" w:rsidRPr="00D21889" w14:paraId="2632CCE9" w14:textId="77777777" w:rsidTr="00045F50">
        <w:trPr>
          <w:trHeight w:val="280"/>
        </w:trPr>
        <w:tc>
          <w:tcPr>
            <w:tcW w:w="2700" w:type="dxa"/>
          </w:tcPr>
          <w:p w14:paraId="39AD2607" w14:textId="77777777" w:rsidR="00854069" w:rsidRPr="00D21889" w:rsidRDefault="00854069" w:rsidP="00045F50">
            <w:pPr>
              <w:autoSpaceDE w:val="0"/>
              <w:autoSpaceDN w:val="0"/>
              <w:adjustRightInd w:val="0"/>
              <w:rPr>
                <w:rFonts w:cs="Arial"/>
                <w:sz w:val="16"/>
                <w:szCs w:val="16"/>
              </w:rPr>
            </w:pPr>
            <w:r>
              <w:rPr>
                <w:rFonts w:cs="Arial"/>
                <w:sz w:val="16"/>
                <w:szCs w:val="16"/>
              </w:rPr>
              <w:t>Mr Jonathan Darby</w:t>
            </w:r>
          </w:p>
        </w:tc>
        <w:tc>
          <w:tcPr>
            <w:tcW w:w="2600" w:type="dxa"/>
          </w:tcPr>
          <w:p w14:paraId="4298B98D" w14:textId="77777777" w:rsidR="00854069" w:rsidRPr="00D21889" w:rsidRDefault="00854069" w:rsidP="00045F50">
            <w:pPr>
              <w:autoSpaceDE w:val="0"/>
              <w:autoSpaceDN w:val="0"/>
              <w:adjustRightInd w:val="0"/>
              <w:rPr>
                <w:rFonts w:cs="Arial"/>
                <w:sz w:val="16"/>
                <w:szCs w:val="16"/>
              </w:rPr>
            </w:pPr>
            <w:r>
              <w:rPr>
                <w:rFonts w:cs="Arial"/>
                <w:sz w:val="16"/>
                <w:szCs w:val="16"/>
              </w:rPr>
              <w:t>Lay (the Law/Ethical and Moral reasoning)</w:t>
            </w:r>
          </w:p>
        </w:tc>
        <w:tc>
          <w:tcPr>
            <w:tcW w:w="1300" w:type="dxa"/>
          </w:tcPr>
          <w:p w14:paraId="78133C59" w14:textId="77777777" w:rsidR="00854069" w:rsidRPr="00D21889" w:rsidRDefault="00854069" w:rsidP="00045F50">
            <w:pPr>
              <w:autoSpaceDE w:val="0"/>
              <w:autoSpaceDN w:val="0"/>
              <w:adjustRightInd w:val="0"/>
              <w:rPr>
                <w:rFonts w:cs="Arial"/>
                <w:sz w:val="16"/>
                <w:szCs w:val="16"/>
              </w:rPr>
            </w:pPr>
            <w:r>
              <w:rPr>
                <w:rFonts w:cs="Arial"/>
                <w:sz w:val="16"/>
                <w:szCs w:val="16"/>
              </w:rPr>
              <w:t>13/08/2021</w:t>
            </w:r>
          </w:p>
        </w:tc>
        <w:tc>
          <w:tcPr>
            <w:tcW w:w="1200" w:type="dxa"/>
          </w:tcPr>
          <w:p w14:paraId="14FF1247" w14:textId="77777777" w:rsidR="00854069" w:rsidRPr="00D21889" w:rsidRDefault="00854069" w:rsidP="00045F50">
            <w:pPr>
              <w:autoSpaceDE w:val="0"/>
              <w:autoSpaceDN w:val="0"/>
              <w:adjustRightInd w:val="0"/>
              <w:rPr>
                <w:rFonts w:cs="Arial"/>
                <w:sz w:val="16"/>
                <w:szCs w:val="16"/>
              </w:rPr>
            </w:pPr>
            <w:r>
              <w:rPr>
                <w:rFonts w:cs="Arial"/>
                <w:sz w:val="16"/>
                <w:szCs w:val="16"/>
              </w:rPr>
              <w:t>13/08/2024</w:t>
            </w:r>
          </w:p>
        </w:tc>
        <w:tc>
          <w:tcPr>
            <w:tcW w:w="1200" w:type="dxa"/>
          </w:tcPr>
          <w:p w14:paraId="186CEFA8" w14:textId="77777777" w:rsidR="00854069" w:rsidRPr="00D21889" w:rsidRDefault="00854069" w:rsidP="00045F50">
            <w:pPr>
              <w:autoSpaceDE w:val="0"/>
              <w:autoSpaceDN w:val="0"/>
              <w:adjustRightInd w:val="0"/>
              <w:rPr>
                <w:rFonts w:cs="Arial"/>
                <w:sz w:val="16"/>
                <w:szCs w:val="16"/>
              </w:rPr>
            </w:pPr>
            <w:r>
              <w:rPr>
                <w:rFonts w:cs="Arial"/>
                <w:sz w:val="16"/>
                <w:szCs w:val="16"/>
              </w:rPr>
              <w:t>Present</w:t>
            </w:r>
          </w:p>
        </w:tc>
      </w:tr>
      <w:tr w:rsidR="00854069" w:rsidRPr="00D21889" w14:paraId="6FA4A44D" w14:textId="77777777" w:rsidTr="00045F50">
        <w:trPr>
          <w:trHeight w:val="280"/>
        </w:trPr>
        <w:tc>
          <w:tcPr>
            <w:tcW w:w="2700" w:type="dxa"/>
          </w:tcPr>
          <w:p w14:paraId="05EBC810" w14:textId="77777777" w:rsidR="00854069" w:rsidRDefault="00854069" w:rsidP="00045F50">
            <w:pPr>
              <w:autoSpaceDE w:val="0"/>
              <w:autoSpaceDN w:val="0"/>
              <w:adjustRightInd w:val="0"/>
              <w:rPr>
                <w:rFonts w:cs="Arial"/>
                <w:sz w:val="16"/>
                <w:szCs w:val="16"/>
              </w:rPr>
            </w:pPr>
            <w:r>
              <w:rPr>
                <w:rFonts w:cs="Arial"/>
                <w:sz w:val="16"/>
                <w:szCs w:val="16"/>
              </w:rPr>
              <w:t>Ms Jade Scott</w:t>
            </w:r>
          </w:p>
        </w:tc>
        <w:tc>
          <w:tcPr>
            <w:tcW w:w="2600" w:type="dxa"/>
          </w:tcPr>
          <w:p w14:paraId="4166B0E1" w14:textId="77777777" w:rsidR="00854069" w:rsidRDefault="00854069" w:rsidP="00045F50">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1B9C81E1" w14:textId="77777777" w:rsidR="00854069" w:rsidRPr="00D21889" w:rsidRDefault="00854069" w:rsidP="00045F50">
            <w:pPr>
              <w:autoSpaceDE w:val="0"/>
              <w:autoSpaceDN w:val="0"/>
              <w:adjustRightInd w:val="0"/>
              <w:rPr>
                <w:rFonts w:cs="Arial"/>
                <w:sz w:val="16"/>
                <w:szCs w:val="16"/>
              </w:rPr>
            </w:pPr>
            <w:r>
              <w:rPr>
                <w:rFonts w:cs="Arial"/>
                <w:sz w:val="16"/>
                <w:szCs w:val="16"/>
              </w:rPr>
              <w:t>15/08/2021</w:t>
            </w:r>
          </w:p>
        </w:tc>
        <w:tc>
          <w:tcPr>
            <w:tcW w:w="1200" w:type="dxa"/>
          </w:tcPr>
          <w:p w14:paraId="5E2F5BEB" w14:textId="77777777" w:rsidR="00854069" w:rsidRPr="00D21889" w:rsidRDefault="00854069" w:rsidP="00045F50">
            <w:pPr>
              <w:autoSpaceDE w:val="0"/>
              <w:autoSpaceDN w:val="0"/>
              <w:adjustRightInd w:val="0"/>
              <w:rPr>
                <w:rFonts w:cs="Arial"/>
                <w:sz w:val="16"/>
                <w:szCs w:val="16"/>
              </w:rPr>
            </w:pPr>
            <w:r>
              <w:rPr>
                <w:rFonts w:cs="Arial"/>
                <w:sz w:val="16"/>
                <w:szCs w:val="16"/>
              </w:rPr>
              <w:t>15/08/2024</w:t>
            </w:r>
          </w:p>
        </w:tc>
        <w:tc>
          <w:tcPr>
            <w:tcW w:w="1200" w:type="dxa"/>
          </w:tcPr>
          <w:p w14:paraId="59E635A3" w14:textId="77777777" w:rsidR="00854069" w:rsidRPr="00D21889" w:rsidRDefault="00854069" w:rsidP="00045F50">
            <w:pPr>
              <w:autoSpaceDE w:val="0"/>
              <w:autoSpaceDN w:val="0"/>
              <w:adjustRightInd w:val="0"/>
              <w:rPr>
                <w:rFonts w:cs="Arial"/>
                <w:sz w:val="16"/>
                <w:szCs w:val="16"/>
              </w:rPr>
            </w:pPr>
            <w:r>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2756AD02"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the meeting at </w:t>
      </w:r>
      <w:r w:rsidR="0017028A" w:rsidRPr="0017028A">
        <w:rPr>
          <w:rFonts w:cs="Arial"/>
          <w:szCs w:val="22"/>
          <w:lang w:val="en-NZ"/>
        </w:rPr>
        <w:t>12.00pm</w:t>
      </w:r>
      <w:r w:rsidRPr="0017028A">
        <w:rPr>
          <w:rFonts w:cs="Arial"/>
          <w:szCs w:val="22"/>
          <w:lang w:val="en-NZ"/>
        </w:rPr>
        <w:t xml:space="preserve"> and welcomed Committee members, noting that no apologies had been received. </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71F2E1A4" w:rsidR="00451CD6" w:rsidRDefault="00A66F2E" w:rsidP="00A66F2E">
      <w:pPr>
        <w:rPr>
          <w:lang w:val="en-NZ"/>
        </w:rPr>
      </w:pPr>
      <w:r>
        <w:rPr>
          <w:lang w:val="en-NZ"/>
        </w:rPr>
        <w:t xml:space="preserve">The minutes of the meeting of </w:t>
      </w:r>
      <w:r w:rsidR="00C869B6">
        <w:rPr>
          <w:lang w:val="en-NZ"/>
        </w:rPr>
        <w:t>21 February 2023</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52421" w:rsidRPr="00960BFE" w14:paraId="4B999C46" w14:textId="77777777" w:rsidTr="00045F50">
        <w:trPr>
          <w:trHeight w:val="280"/>
        </w:trPr>
        <w:tc>
          <w:tcPr>
            <w:tcW w:w="966" w:type="dxa"/>
            <w:tcBorders>
              <w:top w:val="nil"/>
              <w:left w:val="nil"/>
              <w:bottom w:val="nil"/>
              <w:right w:val="nil"/>
            </w:tcBorders>
          </w:tcPr>
          <w:p w14:paraId="17C4E697" w14:textId="77777777" w:rsidR="00D52421" w:rsidRPr="00960BFE" w:rsidRDefault="00D52421" w:rsidP="00045F50">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77CEFCB4" w14:textId="77777777" w:rsidR="00D52421" w:rsidRPr="00960BFE" w:rsidRDefault="00D52421" w:rsidP="00045F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AC17B07" w14:textId="77777777" w:rsidR="00D52421" w:rsidRPr="002B62FF" w:rsidRDefault="00D52421" w:rsidP="00045F50">
            <w:pPr>
              <w:rPr>
                <w:b/>
                <w:bCs/>
              </w:rPr>
            </w:pPr>
            <w:r w:rsidRPr="00B579CB">
              <w:rPr>
                <w:b/>
                <w:bCs/>
              </w:rPr>
              <w:t>2023 FULL 13593</w:t>
            </w:r>
          </w:p>
        </w:tc>
      </w:tr>
      <w:tr w:rsidR="00D52421" w:rsidRPr="00960BFE" w14:paraId="12DF17A8" w14:textId="77777777" w:rsidTr="00045F50">
        <w:trPr>
          <w:trHeight w:val="280"/>
        </w:trPr>
        <w:tc>
          <w:tcPr>
            <w:tcW w:w="966" w:type="dxa"/>
            <w:tcBorders>
              <w:top w:val="nil"/>
              <w:left w:val="nil"/>
              <w:bottom w:val="nil"/>
              <w:right w:val="nil"/>
            </w:tcBorders>
          </w:tcPr>
          <w:p w14:paraId="5F0D1660"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14203EC3" w14:textId="77777777" w:rsidR="00D52421" w:rsidRPr="00960BFE" w:rsidRDefault="00D52421" w:rsidP="00045F50">
            <w:pPr>
              <w:autoSpaceDE w:val="0"/>
              <w:autoSpaceDN w:val="0"/>
              <w:adjustRightInd w:val="0"/>
            </w:pPr>
            <w:r w:rsidRPr="00960BFE">
              <w:t xml:space="preserve">Title: </w:t>
            </w:r>
          </w:p>
        </w:tc>
        <w:tc>
          <w:tcPr>
            <w:tcW w:w="6459" w:type="dxa"/>
            <w:tcBorders>
              <w:top w:val="nil"/>
              <w:left w:val="nil"/>
              <w:bottom w:val="nil"/>
              <w:right w:val="nil"/>
            </w:tcBorders>
          </w:tcPr>
          <w:p w14:paraId="3414892B" w14:textId="77777777" w:rsidR="00D52421" w:rsidRPr="00960BFE" w:rsidRDefault="00D52421" w:rsidP="00045F50">
            <w:pPr>
              <w:autoSpaceDE w:val="0"/>
              <w:autoSpaceDN w:val="0"/>
              <w:adjustRightInd w:val="0"/>
            </w:pPr>
            <w:r w:rsidRPr="00C50D17">
              <w:t>Novel white cap crowns for drill-free dental caries treatment in NZ children - Feasibility Study</w:t>
            </w:r>
          </w:p>
        </w:tc>
      </w:tr>
      <w:tr w:rsidR="00D52421" w:rsidRPr="00960BFE" w14:paraId="1E20FC76" w14:textId="77777777" w:rsidTr="00045F50">
        <w:trPr>
          <w:trHeight w:val="280"/>
        </w:trPr>
        <w:tc>
          <w:tcPr>
            <w:tcW w:w="966" w:type="dxa"/>
            <w:tcBorders>
              <w:top w:val="nil"/>
              <w:left w:val="nil"/>
              <w:bottom w:val="nil"/>
              <w:right w:val="nil"/>
            </w:tcBorders>
          </w:tcPr>
          <w:p w14:paraId="139B4420"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46914D07" w14:textId="77777777" w:rsidR="00D52421" w:rsidRPr="00960BFE" w:rsidRDefault="00D52421" w:rsidP="00045F50">
            <w:pPr>
              <w:autoSpaceDE w:val="0"/>
              <w:autoSpaceDN w:val="0"/>
              <w:adjustRightInd w:val="0"/>
            </w:pPr>
            <w:r w:rsidRPr="00960BFE">
              <w:t xml:space="preserve">Principal Investigator: </w:t>
            </w:r>
          </w:p>
        </w:tc>
        <w:tc>
          <w:tcPr>
            <w:tcW w:w="6459" w:type="dxa"/>
            <w:tcBorders>
              <w:top w:val="nil"/>
              <w:left w:val="nil"/>
              <w:bottom w:val="nil"/>
              <w:right w:val="nil"/>
            </w:tcBorders>
          </w:tcPr>
          <w:p w14:paraId="4F44D15F" w14:textId="77777777" w:rsidR="00D52421" w:rsidRPr="00960BFE" w:rsidRDefault="00D52421" w:rsidP="00045F50">
            <w:r>
              <w:t>Dr Joanne Choi</w:t>
            </w:r>
          </w:p>
        </w:tc>
      </w:tr>
      <w:tr w:rsidR="00D52421" w:rsidRPr="00960BFE" w14:paraId="2816BB2D" w14:textId="77777777" w:rsidTr="00045F50">
        <w:trPr>
          <w:trHeight w:val="280"/>
        </w:trPr>
        <w:tc>
          <w:tcPr>
            <w:tcW w:w="966" w:type="dxa"/>
            <w:tcBorders>
              <w:top w:val="nil"/>
              <w:left w:val="nil"/>
              <w:bottom w:val="nil"/>
              <w:right w:val="nil"/>
            </w:tcBorders>
          </w:tcPr>
          <w:p w14:paraId="7281F143"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7E119298" w14:textId="77777777" w:rsidR="00D52421" w:rsidRPr="00960BFE" w:rsidRDefault="00D52421" w:rsidP="00045F50">
            <w:pPr>
              <w:autoSpaceDE w:val="0"/>
              <w:autoSpaceDN w:val="0"/>
              <w:adjustRightInd w:val="0"/>
            </w:pPr>
            <w:r w:rsidRPr="00960BFE">
              <w:t xml:space="preserve">Sponsor: </w:t>
            </w:r>
          </w:p>
        </w:tc>
        <w:tc>
          <w:tcPr>
            <w:tcW w:w="6459" w:type="dxa"/>
            <w:tcBorders>
              <w:top w:val="nil"/>
              <w:left w:val="nil"/>
              <w:bottom w:val="nil"/>
              <w:right w:val="nil"/>
            </w:tcBorders>
          </w:tcPr>
          <w:p w14:paraId="0331C9C8" w14:textId="77777777" w:rsidR="00D52421" w:rsidRPr="00960BFE" w:rsidRDefault="00D52421" w:rsidP="00045F50">
            <w:pPr>
              <w:autoSpaceDE w:val="0"/>
              <w:autoSpaceDN w:val="0"/>
              <w:adjustRightInd w:val="0"/>
            </w:pPr>
            <w:r w:rsidRPr="00F71458">
              <w:t>Te Whatu Ora Southern</w:t>
            </w:r>
          </w:p>
        </w:tc>
      </w:tr>
      <w:tr w:rsidR="00D52421" w:rsidRPr="00960BFE" w14:paraId="18015156" w14:textId="77777777" w:rsidTr="00045F50">
        <w:trPr>
          <w:trHeight w:val="280"/>
        </w:trPr>
        <w:tc>
          <w:tcPr>
            <w:tcW w:w="966" w:type="dxa"/>
            <w:tcBorders>
              <w:top w:val="nil"/>
              <w:left w:val="nil"/>
              <w:bottom w:val="nil"/>
              <w:right w:val="nil"/>
            </w:tcBorders>
          </w:tcPr>
          <w:p w14:paraId="0B1765B3"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1BA53EEC" w14:textId="77777777" w:rsidR="00D52421" w:rsidRPr="00960BFE" w:rsidRDefault="00D52421" w:rsidP="00045F50">
            <w:pPr>
              <w:autoSpaceDE w:val="0"/>
              <w:autoSpaceDN w:val="0"/>
              <w:adjustRightInd w:val="0"/>
            </w:pPr>
            <w:r w:rsidRPr="00960BFE">
              <w:t xml:space="preserve">Clock Start Date: </w:t>
            </w:r>
          </w:p>
        </w:tc>
        <w:tc>
          <w:tcPr>
            <w:tcW w:w="6459" w:type="dxa"/>
            <w:tcBorders>
              <w:top w:val="nil"/>
              <w:left w:val="nil"/>
              <w:bottom w:val="nil"/>
              <w:right w:val="nil"/>
            </w:tcBorders>
          </w:tcPr>
          <w:p w14:paraId="2D6BB4BC" w14:textId="77777777" w:rsidR="00D52421" w:rsidRPr="00960BFE" w:rsidRDefault="00D52421" w:rsidP="00045F50">
            <w:pPr>
              <w:autoSpaceDE w:val="0"/>
              <w:autoSpaceDN w:val="0"/>
              <w:adjustRightInd w:val="0"/>
            </w:pPr>
            <w:r>
              <w:t>09 March 2023</w:t>
            </w:r>
          </w:p>
        </w:tc>
      </w:tr>
    </w:tbl>
    <w:p w14:paraId="059A1D33" w14:textId="77777777" w:rsidR="00D52421" w:rsidRPr="00D9532B" w:rsidRDefault="00D52421" w:rsidP="00D52421"/>
    <w:p w14:paraId="045ECF8C" w14:textId="3CB7C318" w:rsidR="00D52421" w:rsidRPr="00D9532B" w:rsidRDefault="00397330" w:rsidP="00D52421">
      <w:pPr>
        <w:autoSpaceDE w:val="0"/>
        <w:autoSpaceDN w:val="0"/>
        <w:adjustRightInd w:val="0"/>
        <w:rPr>
          <w:sz w:val="20"/>
          <w:lang w:val="en-NZ"/>
        </w:rPr>
      </w:pPr>
      <w:r w:rsidRPr="00D9532B">
        <w:rPr>
          <w:rFonts w:cs="Arial"/>
          <w:szCs w:val="22"/>
          <w:lang w:val="en-NZ"/>
        </w:rPr>
        <w:t>Susan Moffatt</w:t>
      </w:r>
      <w:r w:rsidR="00D9532B" w:rsidRPr="00D9532B">
        <w:rPr>
          <w:rFonts w:cs="Arial"/>
          <w:szCs w:val="22"/>
          <w:lang w:val="en-NZ"/>
        </w:rPr>
        <w:t xml:space="preserve"> and Samuel Carrington</w:t>
      </w:r>
      <w:r w:rsidR="00D52421" w:rsidRPr="00D9532B">
        <w:rPr>
          <w:lang w:val="en-NZ"/>
        </w:rPr>
        <w:t xml:space="preserve"> w</w:t>
      </w:r>
      <w:r w:rsidR="00D9532B" w:rsidRPr="00D9532B">
        <w:rPr>
          <w:lang w:val="en-NZ"/>
        </w:rPr>
        <w:t>ere</w:t>
      </w:r>
      <w:r w:rsidR="00D52421" w:rsidRPr="00D9532B">
        <w:rPr>
          <w:lang w:val="en-NZ"/>
        </w:rPr>
        <w:t xml:space="preserve"> present via videoconference for discussion of this application.</w:t>
      </w:r>
    </w:p>
    <w:p w14:paraId="444CF32B" w14:textId="77777777" w:rsidR="00D52421" w:rsidRPr="00D324AA" w:rsidRDefault="00D52421" w:rsidP="00D52421">
      <w:pPr>
        <w:rPr>
          <w:u w:val="single"/>
          <w:lang w:val="en-NZ"/>
        </w:rPr>
      </w:pPr>
    </w:p>
    <w:p w14:paraId="57199322" w14:textId="77777777" w:rsidR="00D52421" w:rsidRPr="0054344C" w:rsidRDefault="00D52421" w:rsidP="00D52421">
      <w:pPr>
        <w:pStyle w:val="Headingbold"/>
      </w:pPr>
      <w:r w:rsidRPr="0054344C">
        <w:t>Potential conflicts of interest</w:t>
      </w:r>
    </w:p>
    <w:p w14:paraId="0B2E6961" w14:textId="77777777" w:rsidR="00D52421" w:rsidRPr="00D324AA" w:rsidRDefault="00D52421" w:rsidP="00D52421">
      <w:pPr>
        <w:rPr>
          <w:b/>
          <w:lang w:val="en-NZ"/>
        </w:rPr>
      </w:pPr>
    </w:p>
    <w:p w14:paraId="0E8D628B" w14:textId="77777777" w:rsidR="00D52421" w:rsidRPr="00D324AA" w:rsidRDefault="00D52421" w:rsidP="00D52421">
      <w:pPr>
        <w:rPr>
          <w:lang w:val="en-NZ"/>
        </w:rPr>
      </w:pPr>
      <w:r w:rsidRPr="00D324AA">
        <w:rPr>
          <w:lang w:val="en-NZ"/>
        </w:rPr>
        <w:t>The Chair asked members to declare any potential conflicts of interest related to this application.</w:t>
      </w:r>
    </w:p>
    <w:p w14:paraId="610A19BA" w14:textId="77777777" w:rsidR="00D52421" w:rsidRPr="00D324AA" w:rsidRDefault="00D52421" w:rsidP="00D52421">
      <w:pPr>
        <w:rPr>
          <w:lang w:val="en-NZ"/>
        </w:rPr>
      </w:pPr>
    </w:p>
    <w:p w14:paraId="5B89ED5A" w14:textId="77777777" w:rsidR="00D52421" w:rsidRPr="00D324AA" w:rsidRDefault="00D52421" w:rsidP="00D52421">
      <w:pPr>
        <w:rPr>
          <w:lang w:val="en-NZ"/>
        </w:rPr>
      </w:pPr>
      <w:r w:rsidRPr="00D324AA">
        <w:rPr>
          <w:lang w:val="en-NZ"/>
        </w:rPr>
        <w:t>No potential conflicts of interest related to this application were declared by any member.</w:t>
      </w:r>
    </w:p>
    <w:p w14:paraId="55638E67" w14:textId="77777777" w:rsidR="00D52421" w:rsidRPr="00D324AA" w:rsidRDefault="00D52421" w:rsidP="00D52421">
      <w:pPr>
        <w:rPr>
          <w:lang w:val="en-NZ"/>
        </w:rPr>
      </w:pPr>
    </w:p>
    <w:p w14:paraId="675AF728" w14:textId="77777777" w:rsidR="00D52421" w:rsidRPr="0054344C" w:rsidRDefault="00D52421" w:rsidP="00D52421">
      <w:pPr>
        <w:pStyle w:val="Headingbold"/>
      </w:pPr>
      <w:r w:rsidRPr="0054344C">
        <w:t xml:space="preserve">Summary of resolved ethical issues </w:t>
      </w:r>
    </w:p>
    <w:p w14:paraId="27C8AF65" w14:textId="77777777" w:rsidR="00D52421" w:rsidRPr="00D324AA" w:rsidRDefault="00D52421" w:rsidP="00D52421">
      <w:pPr>
        <w:rPr>
          <w:u w:val="single"/>
          <w:lang w:val="en-NZ"/>
        </w:rPr>
      </w:pPr>
    </w:p>
    <w:p w14:paraId="58FD84D1" w14:textId="77777777" w:rsidR="00D52421" w:rsidRPr="00D324AA" w:rsidRDefault="00D52421" w:rsidP="00D52421">
      <w:pPr>
        <w:rPr>
          <w:lang w:val="en-NZ"/>
        </w:rPr>
      </w:pPr>
      <w:r w:rsidRPr="00D324AA">
        <w:rPr>
          <w:lang w:val="en-NZ"/>
        </w:rPr>
        <w:t>The main ethical issues considered by the Committee and addressed by the Researcher are as follows.</w:t>
      </w:r>
    </w:p>
    <w:p w14:paraId="10DD1893" w14:textId="77777777" w:rsidR="00D52421" w:rsidRPr="00D324AA" w:rsidRDefault="00D52421" w:rsidP="00D52421">
      <w:pPr>
        <w:rPr>
          <w:lang w:val="en-NZ"/>
        </w:rPr>
      </w:pPr>
    </w:p>
    <w:p w14:paraId="0D04804B" w14:textId="650C1384" w:rsidR="00D52421" w:rsidRDefault="00D52421" w:rsidP="00D52421">
      <w:pPr>
        <w:numPr>
          <w:ilvl w:val="0"/>
          <w:numId w:val="3"/>
        </w:numPr>
        <w:spacing w:before="80" w:after="80"/>
        <w:contextualSpacing/>
        <w:rPr>
          <w:lang w:val="en-NZ"/>
        </w:rPr>
      </w:pPr>
      <w:r>
        <w:rPr>
          <w:lang w:val="en-NZ"/>
        </w:rPr>
        <w:t>The Committee clarified the consent process and the recruitment processes</w:t>
      </w:r>
      <w:r w:rsidR="00D9532B">
        <w:rPr>
          <w:lang w:val="en-NZ"/>
        </w:rPr>
        <w:t xml:space="preserve"> with the Researcher</w:t>
      </w:r>
      <w:r>
        <w:rPr>
          <w:lang w:val="en-NZ"/>
        </w:rPr>
        <w:t xml:space="preserve">. </w:t>
      </w:r>
    </w:p>
    <w:p w14:paraId="00BA7C44" w14:textId="77777777" w:rsidR="00D52421" w:rsidRPr="00357F12" w:rsidRDefault="00D52421" w:rsidP="00D52421">
      <w:pPr>
        <w:spacing w:before="80" w:after="80"/>
        <w:contextualSpacing/>
        <w:rPr>
          <w:lang w:val="en-NZ"/>
        </w:rPr>
      </w:pPr>
    </w:p>
    <w:p w14:paraId="0D3DE6F7" w14:textId="77777777" w:rsidR="00D52421" w:rsidRPr="0054344C" w:rsidRDefault="00D52421" w:rsidP="00D52421">
      <w:pPr>
        <w:pStyle w:val="Headingbold"/>
      </w:pPr>
      <w:r w:rsidRPr="0054344C">
        <w:t>Summary of outstanding ethical issues</w:t>
      </w:r>
    </w:p>
    <w:p w14:paraId="1AD2564B" w14:textId="77777777" w:rsidR="00D52421" w:rsidRPr="00D324AA" w:rsidRDefault="00D52421" w:rsidP="00D52421">
      <w:pPr>
        <w:rPr>
          <w:lang w:val="en-NZ"/>
        </w:rPr>
      </w:pPr>
    </w:p>
    <w:p w14:paraId="124541F2" w14:textId="77777777" w:rsidR="00D52421" w:rsidRPr="00D324AA" w:rsidRDefault="00D52421" w:rsidP="00D52421">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5FF8FB6" w14:textId="77777777" w:rsidR="00D52421" w:rsidRPr="00D324AA" w:rsidRDefault="00D52421" w:rsidP="00D52421">
      <w:pPr>
        <w:autoSpaceDE w:val="0"/>
        <w:autoSpaceDN w:val="0"/>
        <w:adjustRightInd w:val="0"/>
        <w:rPr>
          <w:szCs w:val="22"/>
          <w:lang w:val="en-NZ"/>
        </w:rPr>
      </w:pPr>
    </w:p>
    <w:p w14:paraId="3838EA15" w14:textId="071CCDB0" w:rsidR="00D52421" w:rsidRPr="00357F12" w:rsidRDefault="00D52421" w:rsidP="00D52421">
      <w:pPr>
        <w:pStyle w:val="ListParagraph"/>
        <w:rPr>
          <w:rFonts w:cs="Arial"/>
          <w:color w:val="FF0000"/>
        </w:rPr>
      </w:pPr>
      <w:r w:rsidRPr="00D324AA">
        <w:t xml:space="preserve">The Committee </w:t>
      </w:r>
      <w:r>
        <w:t xml:space="preserve">queried the reason for not including criteria for termination of the study. This should be included in the Protocol and </w:t>
      </w:r>
      <w:r w:rsidR="00DC4E14">
        <w:t>participant information sheet (</w:t>
      </w:r>
      <w:r>
        <w:t>PIS</w:t>
      </w:r>
      <w:r w:rsidR="00DC4E14">
        <w:t>)</w:t>
      </w:r>
      <w:r>
        <w:t>.</w:t>
      </w:r>
    </w:p>
    <w:p w14:paraId="1114B1CD" w14:textId="3C9656CA" w:rsidR="00C26D4C" w:rsidRPr="00C26D4C" w:rsidRDefault="00C26D4C" w:rsidP="00D52421">
      <w:pPr>
        <w:pStyle w:val="ListParagraph"/>
        <w:rPr>
          <w:rStyle w:val="ui-provider"/>
          <w:rFonts w:cs="Arial"/>
          <w:color w:val="FF0000"/>
        </w:rPr>
      </w:pPr>
      <w:r>
        <w:rPr>
          <w:rStyle w:val="ui-provider"/>
        </w:rPr>
        <w:t xml:space="preserve">The Committee queried what questionnaire would be used </w:t>
      </w:r>
      <w:r w:rsidR="00045F50">
        <w:rPr>
          <w:rStyle w:val="ui-provider"/>
        </w:rPr>
        <w:t xml:space="preserve">at </w:t>
      </w:r>
      <w:r>
        <w:rPr>
          <w:rStyle w:val="ui-provider"/>
        </w:rPr>
        <w:t>follow-up</w:t>
      </w:r>
      <w:r w:rsidR="00045F50">
        <w:rPr>
          <w:rStyle w:val="ui-provider"/>
        </w:rPr>
        <w:t xml:space="preserve"> appointments</w:t>
      </w:r>
      <w:r>
        <w:rPr>
          <w:rStyle w:val="ui-provider"/>
        </w:rPr>
        <w:t xml:space="preserve">. </w:t>
      </w:r>
      <w:r w:rsidR="00045F50">
        <w:rPr>
          <w:rStyle w:val="ui-provider"/>
        </w:rPr>
        <w:t xml:space="preserve">Currently only one questionnaire was included in the application, for use at the initial appointment to fit the crown. </w:t>
      </w:r>
      <w:r>
        <w:rPr>
          <w:rStyle w:val="ui-provider"/>
        </w:rPr>
        <w:t xml:space="preserve">Should </w:t>
      </w:r>
      <w:r w:rsidR="00045F50">
        <w:rPr>
          <w:rStyle w:val="ui-provider"/>
        </w:rPr>
        <w:t xml:space="preserve">the researchers wish to use the </w:t>
      </w:r>
      <w:r>
        <w:rPr>
          <w:rStyle w:val="ui-provider"/>
        </w:rPr>
        <w:t xml:space="preserve">currently submitted questionnaire </w:t>
      </w:r>
      <w:r w:rsidR="00045F50">
        <w:rPr>
          <w:rStyle w:val="ui-provider"/>
        </w:rPr>
        <w:t xml:space="preserve">at subsequent appointments, please can they </w:t>
      </w:r>
      <w:r>
        <w:rPr>
          <w:rStyle w:val="ui-provider"/>
        </w:rPr>
        <w:t xml:space="preserve">edit </w:t>
      </w:r>
      <w:r w:rsidR="00045F50">
        <w:rPr>
          <w:rStyle w:val="ui-provider"/>
        </w:rPr>
        <w:t xml:space="preserve">this </w:t>
      </w:r>
      <w:r>
        <w:rPr>
          <w:rStyle w:val="ui-provider"/>
        </w:rPr>
        <w:t xml:space="preserve">to </w:t>
      </w:r>
      <w:r w:rsidR="00045F50">
        <w:rPr>
          <w:rStyle w:val="ui-provider"/>
        </w:rPr>
        <w:t xml:space="preserve">include the correct </w:t>
      </w:r>
      <w:r>
        <w:rPr>
          <w:rStyle w:val="ui-provider"/>
        </w:rPr>
        <w:t>timeframes</w:t>
      </w:r>
      <w:r w:rsidR="0025389F">
        <w:rPr>
          <w:rStyle w:val="ui-provider"/>
        </w:rPr>
        <w:t>.</w:t>
      </w:r>
    </w:p>
    <w:p w14:paraId="1063ACEC" w14:textId="61C30145" w:rsidR="00D52421" w:rsidRPr="00E37649" w:rsidRDefault="00D52421" w:rsidP="00D52421">
      <w:pPr>
        <w:pStyle w:val="ListParagraph"/>
        <w:rPr>
          <w:rFonts w:cs="Arial"/>
          <w:color w:val="FF0000"/>
        </w:rPr>
      </w:pPr>
      <w:r>
        <w:t>The Committee queried the process by which the data would be monitored by an external body and where and when this data may be accessed and by whom.</w:t>
      </w:r>
      <w:r w:rsidR="00FA5E58">
        <w:t xml:space="preserve"> Please provide this information.</w:t>
      </w:r>
    </w:p>
    <w:p w14:paraId="5AED8BB6" w14:textId="14C431B5" w:rsidR="00D52421" w:rsidRPr="00E37649" w:rsidRDefault="00D52421" w:rsidP="00D52421">
      <w:pPr>
        <w:numPr>
          <w:ilvl w:val="0"/>
          <w:numId w:val="3"/>
        </w:numPr>
        <w:spacing w:before="80" w:after="80"/>
        <w:contextualSpacing/>
        <w:rPr>
          <w:lang w:val="en-NZ"/>
        </w:rPr>
      </w:pPr>
      <w:r w:rsidRPr="00D324AA">
        <w:t xml:space="preserve">The Committee </w:t>
      </w:r>
      <w:r>
        <w:t xml:space="preserve">requested clarification that the manufacturer of the devices is a local </w:t>
      </w:r>
      <w:r w:rsidR="002607CC">
        <w:t xml:space="preserve">medical device </w:t>
      </w:r>
      <w:r>
        <w:t xml:space="preserve">manufacturer and is a licensed manufacturer to GMP standards. </w:t>
      </w:r>
    </w:p>
    <w:p w14:paraId="67630475" w14:textId="235B6B5E" w:rsidR="00D52421" w:rsidRPr="00652A74" w:rsidRDefault="00D52421" w:rsidP="00D52421">
      <w:pPr>
        <w:pStyle w:val="ListParagraph"/>
      </w:pPr>
      <w:r>
        <w:t xml:space="preserve">The Committee queried if </w:t>
      </w:r>
      <w:r w:rsidRPr="00652A74">
        <w:t xml:space="preserve">the </w:t>
      </w:r>
      <w:r w:rsidR="001507B3" w:rsidRPr="00652A74">
        <w:t xml:space="preserve">crown </w:t>
      </w:r>
      <w:r w:rsidRPr="00652A74">
        <w:t xml:space="preserve">would be affected by heat or cold. </w:t>
      </w:r>
      <w:r w:rsidR="00866348" w:rsidRPr="00652A74">
        <w:t>Please provide this information.</w:t>
      </w:r>
    </w:p>
    <w:p w14:paraId="5CAEE999" w14:textId="77777777" w:rsidR="00D52421" w:rsidRPr="00652A74" w:rsidRDefault="00D52421" w:rsidP="00D52421">
      <w:pPr>
        <w:pStyle w:val="ListParagraph"/>
        <w:numPr>
          <w:ilvl w:val="0"/>
          <w:numId w:val="0"/>
        </w:numPr>
        <w:ind w:left="360"/>
      </w:pPr>
    </w:p>
    <w:p w14:paraId="3D447E68" w14:textId="77777777" w:rsidR="00D52421" w:rsidRPr="00652A74" w:rsidRDefault="00D52421" w:rsidP="00D52421">
      <w:pPr>
        <w:spacing w:before="80" w:after="80"/>
        <w:rPr>
          <w:rFonts w:cs="Arial"/>
          <w:szCs w:val="22"/>
          <w:lang w:val="en-NZ"/>
        </w:rPr>
      </w:pPr>
      <w:r w:rsidRPr="00652A74">
        <w:rPr>
          <w:rFonts w:cs="Arial"/>
          <w:szCs w:val="22"/>
          <w:lang w:val="en-NZ"/>
        </w:rPr>
        <w:t xml:space="preserve">The Committee requested the following changes to the Participant Information Sheets and Consent Form (PIS/CFs): </w:t>
      </w:r>
    </w:p>
    <w:p w14:paraId="07B21DDF" w14:textId="77777777" w:rsidR="00D52421" w:rsidRPr="00652A74" w:rsidRDefault="00D52421" w:rsidP="00D52421">
      <w:pPr>
        <w:spacing w:before="80" w:after="80"/>
        <w:rPr>
          <w:rFonts w:cs="Arial"/>
          <w:szCs w:val="22"/>
          <w:lang w:val="en-NZ"/>
        </w:rPr>
      </w:pPr>
    </w:p>
    <w:p w14:paraId="699A1B7B" w14:textId="17012E57" w:rsidR="00404DAC" w:rsidRDefault="00404DAC" w:rsidP="00404DAC">
      <w:pPr>
        <w:pStyle w:val="ListParagraph"/>
      </w:pPr>
      <w:r w:rsidRPr="00652A74">
        <w:t xml:space="preserve">Please note that children aged 5-7 ‘Assent’ and </w:t>
      </w:r>
      <w:r w:rsidR="002B664C" w:rsidRPr="00652A74">
        <w:t xml:space="preserve">amend </w:t>
      </w:r>
      <w:r w:rsidRPr="00652A74">
        <w:t xml:space="preserve">the </w:t>
      </w:r>
      <w:r>
        <w:t>PIS</w:t>
      </w:r>
      <w:r w:rsidR="004D79CB">
        <w:t xml:space="preserve"> document</w:t>
      </w:r>
      <w:r>
        <w:t xml:space="preserve"> for this group.</w:t>
      </w:r>
    </w:p>
    <w:p w14:paraId="5730AF6E" w14:textId="120BCBE7" w:rsidR="00D52421" w:rsidRPr="00D324AA" w:rsidRDefault="00D52421" w:rsidP="00D52421">
      <w:pPr>
        <w:pStyle w:val="ListParagraph"/>
      </w:pPr>
      <w:r w:rsidRPr="00D324AA">
        <w:t>Please</w:t>
      </w:r>
      <w:r>
        <w:t xml:space="preserve"> correct the number of participants to the proposed 64 and not the 60 as stated. </w:t>
      </w:r>
    </w:p>
    <w:p w14:paraId="01C6EA61" w14:textId="52835480" w:rsidR="00D52421" w:rsidRDefault="00D52421" w:rsidP="00D52421">
      <w:pPr>
        <w:pStyle w:val="ListParagraph"/>
      </w:pPr>
      <w:r>
        <w:lastRenderedPageBreak/>
        <w:t xml:space="preserve">Please amend the data retention period to 10 years after </w:t>
      </w:r>
      <w:r w:rsidR="004D79CB">
        <w:t xml:space="preserve">a participant turns 16, or if practical, after </w:t>
      </w:r>
      <w:r>
        <w:t xml:space="preserve">the youngest participant is 16. </w:t>
      </w:r>
    </w:p>
    <w:p w14:paraId="471A2F6E" w14:textId="51612625" w:rsidR="00D52421" w:rsidRDefault="00D52421" w:rsidP="00D52421">
      <w:pPr>
        <w:pStyle w:val="ListParagraph"/>
      </w:pPr>
      <w:r w:rsidRPr="00017965">
        <w:t>For completeness, please upload a copy of the cover letter that will be sent to parents of eligible child participants together with the PISs</w:t>
      </w:r>
      <w:r w:rsidR="00652A74">
        <w:t xml:space="preserve"> if it is being included</w:t>
      </w:r>
      <w:r w:rsidRPr="00017965">
        <w:t>.</w:t>
      </w:r>
    </w:p>
    <w:p w14:paraId="529A5E89" w14:textId="77777777" w:rsidR="00D52421" w:rsidRDefault="00D52421" w:rsidP="00D52421">
      <w:pPr>
        <w:pStyle w:val="ListParagraph"/>
      </w:pPr>
      <w:r w:rsidRPr="00017965">
        <w:t>Please clarify what is meant by Faculty of Dentistry data safety monitoring.</w:t>
      </w:r>
      <w:r>
        <w:t xml:space="preserve"> </w:t>
      </w:r>
    </w:p>
    <w:p w14:paraId="07299ADE" w14:textId="77777777" w:rsidR="00D52421" w:rsidRDefault="00D52421" w:rsidP="00D52421">
      <w:pPr>
        <w:pStyle w:val="ListParagraph"/>
      </w:pPr>
      <w:r>
        <w:t xml:space="preserve">Please clarify collection of data through Titanium for cost benefit analysis referred to in the protocol. Please also specify if this will be included in the locality authorisation. </w:t>
      </w:r>
    </w:p>
    <w:p w14:paraId="0CA28043" w14:textId="676BE13C" w:rsidR="00D52421" w:rsidRDefault="00D52421" w:rsidP="00D52421">
      <w:pPr>
        <w:pStyle w:val="ListParagraph"/>
      </w:pPr>
      <w:r>
        <w:t xml:space="preserve">Please offer participants the option to receive a lay summary of results in the CF and </w:t>
      </w:r>
      <w:r w:rsidR="003E3656">
        <w:t xml:space="preserve">refer to </w:t>
      </w:r>
      <w:r>
        <w:t xml:space="preserve">this in the </w:t>
      </w:r>
      <w:r w:rsidR="003E3656">
        <w:t xml:space="preserve">main body of the </w:t>
      </w:r>
      <w:r>
        <w:t>PIS.</w:t>
      </w:r>
    </w:p>
    <w:p w14:paraId="511F45C2" w14:textId="218537D2" w:rsidR="00D52421" w:rsidRPr="00D324AA" w:rsidRDefault="00D52421" w:rsidP="00D52421">
      <w:pPr>
        <w:pStyle w:val="ListParagraph"/>
      </w:pPr>
      <w:r>
        <w:t>Please include the date and version</w:t>
      </w:r>
      <w:r w:rsidR="00DA4864">
        <w:t xml:space="preserve"> in</w:t>
      </w:r>
      <w:r w:rsidR="009713F0">
        <w:t xml:space="preserve"> </w:t>
      </w:r>
      <w:r>
        <w:t>the footer of the PISs.</w:t>
      </w:r>
    </w:p>
    <w:p w14:paraId="37C3FEE4" w14:textId="77777777" w:rsidR="00D52421" w:rsidRPr="00D324AA" w:rsidRDefault="00D52421" w:rsidP="00D52421">
      <w:pPr>
        <w:spacing w:before="80" w:after="80"/>
      </w:pPr>
    </w:p>
    <w:p w14:paraId="75163B61" w14:textId="77777777" w:rsidR="00D52421" w:rsidRPr="0054344C" w:rsidRDefault="00D52421" w:rsidP="00D52421">
      <w:pPr>
        <w:rPr>
          <w:b/>
          <w:bCs/>
          <w:lang w:val="en-NZ"/>
        </w:rPr>
      </w:pPr>
      <w:r w:rsidRPr="0054344C">
        <w:rPr>
          <w:b/>
          <w:bCs/>
          <w:lang w:val="en-NZ"/>
        </w:rPr>
        <w:t xml:space="preserve">Decision </w:t>
      </w:r>
    </w:p>
    <w:p w14:paraId="70F0EE2C" w14:textId="77777777" w:rsidR="00D52421" w:rsidRPr="00D324AA" w:rsidRDefault="00D52421" w:rsidP="00D52421">
      <w:pPr>
        <w:rPr>
          <w:lang w:val="en-NZ"/>
        </w:rPr>
      </w:pPr>
    </w:p>
    <w:p w14:paraId="65EE0A97" w14:textId="77777777" w:rsidR="00D52421" w:rsidRPr="00D324AA" w:rsidRDefault="00D52421" w:rsidP="00D52421">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8191F64" w14:textId="77777777" w:rsidR="00D52421" w:rsidRPr="00D324AA" w:rsidRDefault="00D52421" w:rsidP="00D52421">
      <w:pPr>
        <w:rPr>
          <w:lang w:val="en-NZ"/>
        </w:rPr>
      </w:pPr>
    </w:p>
    <w:p w14:paraId="76D625AD" w14:textId="77777777" w:rsidR="00D52421" w:rsidRPr="006D0A33" w:rsidRDefault="00D52421" w:rsidP="00D52421">
      <w:pPr>
        <w:pStyle w:val="ListParagraph"/>
      </w:pPr>
      <w:r w:rsidRPr="006D0A33">
        <w:t>Please address all outstanding ethical issues, providing the information requested by the Committee.</w:t>
      </w:r>
    </w:p>
    <w:p w14:paraId="107062D9" w14:textId="77777777" w:rsidR="00D52421" w:rsidRPr="006D0A33" w:rsidRDefault="00D52421" w:rsidP="00D52421">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28CE231" w14:textId="77777777" w:rsidR="00D52421" w:rsidRPr="006D0A33" w:rsidRDefault="00D52421" w:rsidP="00D52421">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3E3656">
        <w:rPr>
          <w:i/>
          <w:iCs/>
        </w:rPr>
        <w:t>National Ethical Standards for Health and Disability Research and Quality Improvement, para 9.7</w:t>
      </w:r>
      <w:r w:rsidRPr="00C856E5">
        <w:t>).</w:t>
      </w:r>
      <w:r w:rsidRPr="006D0A33">
        <w:t xml:space="preserve">  </w:t>
      </w:r>
    </w:p>
    <w:p w14:paraId="31CE56F5" w14:textId="77777777" w:rsidR="00D52421" w:rsidRPr="00D324AA" w:rsidRDefault="00D52421" w:rsidP="00D52421">
      <w:pPr>
        <w:rPr>
          <w:color w:val="FF0000"/>
          <w:lang w:val="en-NZ"/>
        </w:rPr>
      </w:pPr>
    </w:p>
    <w:p w14:paraId="53EAB0B9" w14:textId="77777777" w:rsidR="00D52421" w:rsidRPr="00E37649" w:rsidRDefault="00D52421" w:rsidP="00D52421">
      <w:pPr>
        <w:rPr>
          <w:lang w:val="en-NZ"/>
        </w:rPr>
      </w:pPr>
      <w:r w:rsidRPr="00D324AA">
        <w:rPr>
          <w:lang w:val="en-NZ"/>
        </w:rPr>
        <w:t xml:space="preserve">After receipt of the information requested by the Committee, a final decision on the application will be made </w:t>
      </w:r>
      <w:r w:rsidRPr="00E37649">
        <w:rPr>
          <w:lang w:val="en-NZ"/>
        </w:rPr>
        <w:t xml:space="preserve">by </w:t>
      </w:r>
      <w:r w:rsidRPr="00E37649">
        <w:rPr>
          <w:rFonts w:cs="Arial"/>
          <w:szCs w:val="22"/>
          <w:lang w:val="en-NZ"/>
        </w:rPr>
        <w:t>Dr Kate Parker and Mr Jonathan Darby.</w:t>
      </w:r>
    </w:p>
    <w:p w14:paraId="6D8A7A21" w14:textId="77777777" w:rsidR="00D52421" w:rsidRDefault="00D52421" w:rsidP="00D52421">
      <w:pPr>
        <w:rPr>
          <w:color w:val="4BACC6"/>
          <w:lang w:val="en-NZ"/>
        </w:rPr>
      </w:pPr>
    </w:p>
    <w:p w14:paraId="747C246B" w14:textId="77777777" w:rsidR="00D52421" w:rsidRDefault="00D52421" w:rsidP="00D52421">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52421" w:rsidRPr="00960BFE" w14:paraId="6705B757" w14:textId="77777777" w:rsidTr="00045F50">
        <w:trPr>
          <w:trHeight w:val="280"/>
        </w:trPr>
        <w:tc>
          <w:tcPr>
            <w:tcW w:w="966" w:type="dxa"/>
            <w:tcBorders>
              <w:top w:val="nil"/>
              <w:left w:val="nil"/>
              <w:bottom w:val="nil"/>
              <w:right w:val="nil"/>
            </w:tcBorders>
          </w:tcPr>
          <w:p w14:paraId="598E1461" w14:textId="77777777" w:rsidR="00D52421" w:rsidRPr="00960BFE" w:rsidRDefault="00D52421" w:rsidP="00045F50">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3AB0C2A7" w14:textId="77777777" w:rsidR="00D52421" w:rsidRPr="00960BFE" w:rsidRDefault="00D52421" w:rsidP="00045F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A284C59" w14:textId="77777777" w:rsidR="00D52421" w:rsidRPr="002B62FF" w:rsidRDefault="00D52421" w:rsidP="00045F50">
            <w:pPr>
              <w:rPr>
                <w:b/>
                <w:bCs/>
              </w:rPr>
            </w:pPr>
            <w:r w:rsidRPr="00530FFA">
              <w:rPr>
                <w:b/>
                <w:bCs/>
              </w:rPr>
              <w:t>2023 EXP 15277</w:t>
            </w:r>
          </w:p>
        </w:tc>
      </w:tr>
      <w:tr w:rsidR="00D52421" w:rsidRPr="00960BFE" w14:paraId="1A0BD231" w14:textId="77777777" w:rsidTr="00045F50">
        <w:trPr>
          <w:trHeight w:val="280"/>
        </w:trPr>
        <w:tc>
          <w:tcPr>
            <w:tcW w:w="966" w:type="dxa"/>
            <w:tcBorders>
              <w:top w:val="nil"/>
              <w:left w:val="nil"/>
              <w:bottom w:val="nil"/>
              <w:right w:val="nil"/>
            </w:tcBorders>
          </w:tcPr>
          <w:p w14:paraId="6157699B"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717B59D0" w14:textId="77777777" w:rsidR="00D52421" w:rsidRPr="00960BFE" w:rsidRDefault="00D52421" w:rsidP="00045F50">
            <w:pPr>
              <w:autoSpaceDE w:val="0"/>
              <w:autoSpaceDN w:val="0"/>
              <w:adjustRightInd w:val="0"/>
            </w:pPr>
            <w:r w:rsidRPr="00960BFE">
              <w:t xml:space="preserve">Title: </w:t>
            </w:r>
          </w:p>
        </w:tc>
        <w:tc>
          <w:tcPr>
            <w:tcW w:w="6459" w:type="dxa"/>
            <w:tcBorders>
              <w:top w:val="nil"/>
              <w:left w:val="nil"/>
              <w:bottom w:val="nil"/>
              <w:right w:val="nil"/>
            </w:tcBorders>
          </w:tcPr>
          <w:p w14:paraId="24318018" w14:textId="77777777" w:rsidR="00D52421" w:rsidRPr="00960BFE" w:rsidRDefault="00D52421" w:rsidP="00045F50">
            <w:pPr>
              <w:autoSpaceDE w:val="0"/>
              <w:autoSpaceDN w:val="0"/>
              <w:adjustRightInd w:val="0"/>
            </w:pPr>
            <w:r w:rsidRPr="000718CC">
              <w:t>Modulation of cough sensitivity using auricular stimulation in stroke: a randomised crossover trial</w:t>
            </w:r>
          </w:p>
        </w:tc>
      </w:tr>
      <w:tr w:rsidR="00D52421" w:rsidRPr="00960BFE" w14:paraId="04A16F0B" w14:textId="77777777" w:rsidTr="00045F50">
        <w:trPr>
          <w:trHeight w:val="280"/>
        </w:trPr>
        <w:tc>
          <w:tcPr>
            <w:tcW w:w="966" w:type="dxa"/>
            <w:tcBorders>
              <w:top w:val="nil"/>
              <w:left w:val="nil"/>
              <w:bottom w:val="nil"/>
              <w:right w:val="nil"/>
            </w:tcBorders>
          </w:tcPr>
          <w:p w14:paraId="528B617D"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4827E162" w14:textId="77777777" w:rsidR="00D52421" w:rsidRPr="00960BFE" w:rsidRDefault="00D52421" w:rsidP="00045F50">
            <w:pPr>
              <w:autoSpaceDE w:val="0"/>
              <w:autoSpaceDN w:val="0"/>
              <w:adjustRightInd w:val="0"/>
            </w:pPr>
            <w:r w:rsidRPr="00960BFE">
              <w:t xml:space="preserve">Principal Investigator: </w:t>
            </w:r>
          </w:p>
        </w:tc>
        <w:tc>
          <w:tcPr>
            <w:tcW w:w="6459" w:type="dxa"/>
            <w:tcBorders>
              <w:top w:val="nil"/>
              <w:left w:val="nil"/>
              <w:bottom w:val="nil"/>
              <w:right w:val="nil"/>
            </w:tcBorders>
          </w:tcPr>
          <w:p w14:paraId="3CFE58CC" w14:textId="77777777" w:rsidR="00D52421" w:rsidRPr="00960BFE" w:rsidRDefault="00D52421" w:rsidP="00045F50">
            <w:r>
              <w:t>Associate Professor Yusuf Cakmak</w:t>
            </w:r>
          </w:p>
        </w:tc>
      </w:tr>
      <w:tr w:rsidR="00D52421" w:rsidRPr="00960BFE" w14:paraId="6C2A2FB2" w14:textId="77777777" w:rsidTr="00045F50">
        <w:trPr>
          <w:trHeight w:val="280"/>
        </w:trPr>
        <w:tc>
          <w:tcPr>
            <w:tcW w:w="966" w:type="dxa"/>
            <w:tcBorders>
              <w:top w:val="nil"/>
              <w:left w:val="nil"/>
              <w:bottom w:val="nil"/>
              <w:right w:val="nil"/>
            </w:tcBorders>
          </w:tcPr>
          <w:p w14:paraId="402D9FCF"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3158A57C" w14:textId="77777777" w:rsidR="00D52421" w:rsidRPr="00960BFE" w:rsidRDefault="00D52421" w:rsidP="00045F50">
            <w:pPr>
              <w:autoSpaceDE w:val="0"/>
              <w:autoSpaceDN w:val="0"/>
              <w:adjustRightInd w:val="0"/>
            </w:pPr>
            <w:r w:rsidRPr="00960BFE">
              <w:t xml:space="preserve">Sponsor: </w:t>
            </w:r>
          </w:p>
        </w:tc>
        <w:tc>
          <w:tcPr>
            <w:tcW w:w="6459" w:type="dxa"/>
            <w:tcBorders>
              <w:top w:val="nil"/>
              <w:left w:val="nil"/>
              <w:bottom w:val="nil"/>
              <w:right w:val="nil"/>
            </w:tcBorders>
          </w:tcPr>
          <w:p w14:paraId="30D1655B" w14:textId="77777777" w:rsidR="00D52421" w:rsidRPr="00960BFE" w:rsidRDefault="00D52421" w:rsidP="00045F50">
            <w:pPr>
              <w:autoSpaceDE w:val="0"/>
              <w:autoSpaceDN w:val="0"/>
              <w:adjustRightInd w:val="0"/>
            </w:pPr>
          </w:p>
        </w:tc>
      </w:tr>
      <w:tr w:rsidR="00D52421" w:rsidRPr="00960BFE" w14:paraId="229C5643" w14:textId="77777777" w:rsidTr="00045F50">
        <w:trPr>
          <w:trHeight w:val="280"/>
        </w:trPr>
        <w:tc>
          <w:tcPr>
            <w:tcW w:w="966" w:type="dxa"/>
            <w:tcBorders>
              <w:top w:val="nil"/>
              <w:left w:val="nil"/>
              <w:bottom w:val="nil"/>
              <w:right w:val="nil"/>
            </w:tcBorders>
          </w:tcPr>
          <w:p w14:paraId="29749F20"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7A0951FB" w14:textId="77777777" w:rsidR="00D52421" w:rsidRPr="00960BFE" w:rsidRDefault="00D52421" w:rsidP="00045F50">
            <w:pPr>
              <w:autoSpaceDE w:val="0"/>
              <w:autoSpaceDN w:val="0"/>
              <w:adjustRightInd w:val="0"/>
            </w:pPr>
            <w:r w:rsidRPr="00960BFE">
              <w:t xml:space="preserve">Clock Start Date: </w:t>
            </w:r>
          </w:p>
        </w:tc>
        <w:tc>
          <w:tcPr>
            <w:tcW w:w="6459" w:type="dxa"/>
            <w:tcBorders>
              <w:top w:val="nil"/>
              <w:left w:val="nil"/>
              <w:bottom w:val="nil"/>
              <w:right w:val="nil"/>
            </w:tcBorders>
          </w:tcPr>
          <w:p w14:paraId="529B15B3" w14:textId="77777777" w:rsidR="00D52421" w:rsidRPr="00960BFE" w:rsidRDefault="00D52421" w:rsidP="00045F50">
            <w:pPr>
              <w:autoSpaceDE w:val="0"/>
              <w:autoSpaceDN w:val="0"/>
              <w:adjustRightInd w:val="0"/>
            </w:pPr>
            <w:r>
              <w:t>09 March 2023</w:t>
            </w:r>
          </w:p>
        </w:tc>
      </w:tr>
    </w:tbl>
    <w:p w14:paraId="62A600D6" w14:textId="77777777" w:rsidR="00D52421" w:rsidRPr="00795EDD" w:rsidRDefault="00D52421" w:rsidP="00D52421"/>
    <w:p w14:paraId="157AE9F0" w14:textId="2555CF7D" w:rsidR="00D52421" w:rsidRPr="00D324AA" w:rsidRDefault="00D07031" w:rsidP="00D52421">
      <w:pPr>
        <w:autoSpaceDE w:val="0"/>
        <w:autoSpaceDN w:val="0"/>
        <w:adjustRightInd w:val="0"/>
        <w:rPr>
          <w:sz w:val="20"/>
          <w:lang w:val="en-NZ"/>
        </w:rPr>
      </w:pPr>
      <w:r w:rsidRPr="00D07031">
        <w:rPr>
          <w:rFonts w:cs="Arial"/>
          <w:szCs w:val="22"/>
          <w:lang w:val="en-NZ"/>
        </w:rPr>
        <w:t>Karen Ng</w:t>
      </w:r>
      <w:r w:rsidR="00D52421" w:rsidRPr="00D07031">
        <w:rPr>
          <w:lang w:val="en-NZ"/>
        </w:rPr>
        <w:t xml:space="preserve"> was</w:t>
      </w:r>
      <w:r w:rsidR="00D52421" w:rsidRPr="00D324AA">
        <w:rPr>
          <w:lang w:val="en-NZ"/>
        </w:rPr>
        <w:t xml:space="preserve"> present via videoconference for discussion of this application.</w:t>
      </w:r>
    </w:p>
    <w:p w14:paraId="276D47A6" w14:textId="77777777" w:rsidR="00D52421" w:rsidRPr="00D324AA" w:rsidRDefault="00D52421" w:rsidP="00D52421">
      <w:pPr>
        <w:rPr>
          <w:u w:val="single"/>
          <w:lang w:val="en-NZ"/>
        </w:rPr>
      </w:pPr>
    </w:p>
    <w:p w14:paraId="26626C45" w14:textId="77777777" w:rsidR="00D52421" w:rsidRPr="0054344C" w:rsidRDefault="00D52421" w:rsidP="00D52421">
      <w:pPr>
        <w:pStyle w:val="Headingbold"/>
      </w:pPr>
      <w:r w:rsidRPr="0054344C">
        <w:t>Potential conflicts of interest</w:t>
      </w:r>
    </w:p>
    <w:p w14:paraId="28E0590D" w14:textId="77777777" w:rsidR="00D52421" w:rsidRPr="00D324AA" w:rsidRDefault="00D52421" w:rsidP="00D52421">
      <w:pPr>
        <w:rPr>
          <w:b/>
          <w:lang w:val="en-NZ"/>
        </w:rPr>
      </w:pPr>
    </w:p>
    <w:p w14:paraId="41C5143A" w14:textId="77777777" w:rsidR="00D52421" w:rsidRPr="00D324AA" w:rsidRDefault="00D52421" w:rsidP="00D52421">
      <w:pPr>
        <w:rPr>
          <w:lang w:val="en-NZ"/>
        </w:rPr>
      </w:pPr>
      <w:r w:rsidRPr="00D324AA">
        <w:rPr>
          <w:lang w:val="en-NZ"/>
        </w:rPr>
        <w:t>The Chair asked members to declare any potential conflicts of interest related to this application.</w:t>
      </w:r>
    </w:p>
    <w:p w14:paraId="40A5BA01" w14:textId="77777777" w:rsidR="00D52421" w:rsidRPr="00D324AA" w:rsidRDefault="00D52421" w:rsidP="00D52421">
      <w:pPr>
        <w:rPr>
          <w:lang w:val="en-NZ"/>
        </w:rPr>
      </w:pPr>
    </w:p>
    <w:p w14:paraId="30DD9666" w14:textId="77777777" w:rsidR="00D52421" w:rsidRPr="00D324AA" w:rsidRDefault="00D52421" w:rsidP="00D52421">
      <w:pPr>
        <w:rPr>
          <w:lang w:val="en-NZ"/>
        </w:rPr>
      </w:pPr>
      <w:r w:rsidRPr="00D324AA">
        <w:rPr>
          <w:lang w:val="en-NZ"/>
        </w:rPr>
        <w:t>No potential conflicts of interest related to this application were declared by any member.</w:t>
      </w:r>
    </w:p>
    <w:p w14:paraId="3FDF9F52" w14:textId="77777777" w:rsidR="00D52421" w:rsidRPr="00D324AA" w:rsidRDefault="00D52421" w:rsidP="00D52421">
      <w:pPr>
        <w:rPr>
          <w:lang w:val="en-NZ"/>
        </w:rPr>
      </w:pPr>
    </w:p>
    <w:p w14:paraId="00EFE595" w14:textId="77777777" w:rsidR="00D52421" w:rsidRPr="00D324AA" w:rsidRDefault="00D52421" w:rsidP="00D52421">
      <w:pPr>
        <w:autoSpaceDE w:val="0"/>
        <w:autoSpaceDN w:val="0"/>
        <w:adjustRightInd w:val="0"/>
        <w:rPr>
          <w:lang w:val="en-NZ"/>
        </w:rPr>
      </w:pPr>
    </w:p>
    <w:p w14:paraId="0E4741F9" w14:textId="77777777" w:rsidR="00D52421" w:rsidRPr="0054344C" w:rsidRDefault="00D52421" w:rsidP="00D52421">
      <w:pPr>
        <w:pStyle w:val="Headingbold"/>
      </w:pPr>
      <w:r w:rsidRPr="0054344C">
        <w:t xml:space="preserve">Summary of resolved ethical issues </w:t>
      </w:r>
    </w:p>
    <w:p w14:paraId="5EBAB3D0" w14:textId="77777777" w:rsidR="00D52421" w:rsidRPr="00D324AA" w:rsidRDefault="00D52421" w:rsidP="00D52421">
      <w:pPr>
        <w:rPr>
          <w:u w:val="single"/>
          <w:lang w:val="en-NZ"/>
        </w:rPr>
      </w:pPr>
    </w:p>
    <w:p w14:paraId="3B912D68" w14:textId="77777777" w:rsidR="00D52421" w:rsidRPr="00D324AA" w:rsidRDefault="00D52421" w:rsidP="00D52421">
      <w:pPr>
        <w:rPr>
          <w:lang w:val="en-NZ"/>
        </w:rPr>
      </w:pPr>
      <w:r w:rsidRPr="00D324AA">
        <w:rPr>
          <w:lang w:val="en-NZ"/>
        </w:rPr>
        <w:t>The main ethical issues considered by the Committee and addressed by the Researcher are as follows.</w:t>
      </w:r>
    </w:p>
    <w:p w14:paraId="4B87D415" w14:textId="77777777" w:rsidR="00D52421" w:rsidRPr="00D324AA" w:rsidRDefault="00D52421" w:rsidP="00D52421">
      <w:pPr>
        <w:rPr>
          <w:lang w:val="en-NZ"/>
        </w:rPr>
      </w:pPr>
    </w:p>
    <w:p w14:paraId="34E019A6" w14:textId="7DFFAC87" w:rsidR="00D52421" w:rsidRPr="00146CE3" w:rsidRDefault="00D52421" w:rsidP="00D52421">
      <w:pPr>
        <w:pStyle w:val="ListParagraph"/>
        <w:numPr>
          <w:ilvl w:val="0"/>
          <w:numId w:val="7"/>
        </w:numPr>
        <w:rPr>
          <w:rFonts w:cs="Arial"/>
          <w:color w:val="FF0000"/>
        </w:rPr>
      </w:pPr>
      <w:r>
        <w:t xml:space="preserve">The Committee queried why the peer review information had not been incorporated into the trial regarding the 30 second break used to prevent tachyphylaxis. The </w:t>
      </w:r>
      <w:r w:rsidR="00D07031">
        <w:t>R</w:t>
      </w:r>
      <w:r>
        <w:t xml:space="preserve">esearcher clarified that </w:t>
      </w:r>
      <w:r w:rsidR="00DA4864">
        <w:t>in her experience a 30-60 second break was inevitable so not necessary to stipulate.</w:t>
      </w:r>
      <w:r>
        <w:t xml:space="preserve"> </w:t>
      </w:r>
    </w:p>
    <w:p w14:paraId="1444BDFD" w14:textId="669F54E9" w:rsidR="00D52421" w:rsidRPr="00C71C1B" w:rsidRDefault="00D52421" w:rsidP="00D52421">
      <w:pPr>
        <w:pStyle w:val="ListParagraph"/>
        <w:numPr>
          <w:ilvl w:val="0"/>
          <w:numId w:val="7"/>
        </w:numPr>
        <w:rPr>
          <w:rFonts w:cs="Arial"/>
          <w:color w:val="FF0000"/>
        </w:rPr>
      </w:pPr>
      <w:r>
        <w:t>The Committee clarified</w:t>
      </w:r>
      <w:r w:rsidR="00D07031">
        <w:t xml:space="preserve"> with the Researcher</w:t>
      </w:r>
      <w:r>
        <w:t xml:space="preserve"> that should there be a reduced urge-to-cough or no urge then this would still be measured and that this would not impact the data collection as this is the intended outcome. The </w:t>
      </w:r>
      <w:r w:rsidR="00DA4864">
        <w:t xml:space="preserve">Researcher also confirmed </w:t>
      </w:r>
      <w:r>
        <w:t xml:space="preserve">participants </w:t>
      </w:r>
      <w:r w:rsidR="00DA4864">
        <w:t>will</w:t>
      </w:r>
      <w:r>
        <w:t xml:space="preserve"> be competent to provide consent and the testing would not be too complicated. </w:t>
      </w:r>
    </w:p>
    <w:p w14:paraId="7A13831C" w14:textId="77777777" w:rsidR="008432F4" w:rsidRPr="00146CE3" w:rsidRDefault="008432F4" w:rsidP="00C71C1B">
      <w:pPr>
        <w:pStyle w:val="ListParagraph"/>
        <w:numPr>
          <w:ilvl w:val="0"/>
          <w:numId w:val="0"/>
        </w:numPr>
        <w:ind w:left="360"/>
        <w:rPr>
          <w:rFonts w:cs="Arial"/>
          <w:color w:val="FF0000"/>
        </w:rPr>
      </w:pPr>
    </w:p>
    <w:p w14:paraId="2C394DBB" w14:textId="77777777" w:rsidR="00D52421" w:rsidRPr="00D324AA" w:rsidRDefault="00D52421" w:rsidP="00D52421">
      <w:pPr>
        <w:spacing w:before="80" w:after="80"/>
        <w:rPr>
          <w:lang w:val="en-NZ"/>
        </w:rPr>
      </w:pPr>
    </w:p>
    <w:p w14:paraId="2D67C8F7" w14:textId="77777777" w:rsidR="00D52421" w:rsidRPr="0054344C" w:rsidRDefault="00D52421" w:rsidP="00D52421">
      <w:pPr>
        <w:pStyle w:val="Headingbold"/>
      </w:pPr>
      <w:r w:rsidRPr="0054344C">
        <w:t>Summary of outstanding ethical issues</w:t>
      </w:r>
    </w:p>
    <w:p w14:paraId="019570E5" w14:textId="77777777" w:rsidR="00D52421" w:rsidRPr="00D324AA" w:rsidRDefault="00D52421" w:rsidP="00D52421">
      <w:pPr>
        <w:rPr>
          <w:lang w:val="en-NZ"/>
        </w:rPr>
      </w:pPr>
    </w:p>
    <w:p w14:paraId="5D18A767" w14:textId="77777777" w:rsidR="00D52421" w:rsidRPr="00D324AA" w:rsidRDefault="00D52421" w:rsidP="00D52421">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5DB0CB0" w14:textId="77777777" w:rsidR="00D52421" w:rsidRPr="00D324AA" w:rsidRDefault="00D52421" w:rsidP="00D52421">
      <w:pPr>
        <w:autoSpaceDE w:val="0"/>
        <w:autoSpaceDN w:val="0"/>
        <w:adjustRightInd w:val="0"/>
        <w:rPr>
          <w:szCs w:val="22"/>
          <w:lang w:val="en-NZ"/>
        </w:rPr>
      </w:pPr>
    </w:p>
    <w:p w14:paraId="0A07786F" w14:textId="77777777" w:rsidR="00990088" w:rsidRDefault="00D52421" w:rsidP="00D52421">
      <w:pPr>
        <w:pStyle w:val="ListParagraph"/>
      </w:pPr>
      <w:r w:rsidRPr="00D324AA">
        <w:t xml:space="preserve">The Committee </w:t>
      </w:r>
      <w:r>
        <w:t xml:space="preserve">queried the ability of participants to close their lips or hold the device depending on the effect or severity of the stroke. The </w:t>
      </w:r>
      <w:r w:rsidR="00990088">
        <w:t>R</w:t>
      </w:r>
      <w:r>
        <w:t xml:space="preserve">esearcher noted that this has been considered and resolved. This should be specified in the protocol and </w:t>
      </w:r>
      <w:r w:rsidR="00990088">
        <w:t>participant information sheet (PIS)</w:t>
      </w:r>
      <w:r>
        <w:t>.</w:t>
      </w:r>
    </w:p>
    <w:p w14:paraId="1E5EF763" w14:textId="77777777" w:rsidR="00990088" w:rsidRDefault="00D52421" w:rsidP="00990088">
      <w:pPr>
        <w:pStyle w:val="ListParagraph"/>
      </w:pPr>
      <w:r w:rsidRPr="00990088">
        <w:rPr>
          <w:rFonts w:cs="Arial"/>
          <w:szCs w:val="22"/>
        </w:rPr>
        <w:t xml:space="preserve">The Committee requested the following changes to the Protocol: </w:t>
      </w:r>
    </w:p>
    <w:p w14:paraId="347F31BB" w14:textId="59B56134" w:rsidR="00D52421" w:rsidRDefault="00D52421" w:rsidP="00990088">
      <w:pPr>
        <w:pStyle w:val="ListParagraph"/>
        <w:numPr>
          <w:ilvl w:val="1"/>
          <w:numId w:val="32"/>
        </w:numPr>
      </w:pPr>
      <w:r>
        <w:t>Please clarify the time interval between aural stimulation and the cough reflex test.</w:t>
      </w:r>
    </w:p>
    <w:p w14:paraId="0EA3A163" w14:textId="77777777" w:rsidR="00D52421" w:rsidRDefault="00D52421" w:rsidP="00990088">
      <w:pPr>
        <w:pStyle w:val="ListParagraph"/>
        <w:numPr>
          <w:ilvl w:val="1"/>
          <w:numId w:val="32"/>
        </w:numPr>
      </w:pPr>
      <w:r>
        <w:t xml:space="preserve">Please specify who will be blinded. </w:t>
      </w:r>
    </w:p>
    <w:p w14:paraId="36730D43" w14:textId="77777777" w:rsidR="00D52421" w:rsidRPr="00146CE3" w:rsidRDefault="00D52421" w:rsidP="00990088">
      <w:pPr>
        <w:pStyle w:val="ListParagraph"/>
        <w:numPr>
          <w:ilvl w:val="1"/>
          <w:numId w:val="32"/>
        </w:numPr>
      </w:pPr>
      <w:r>
        <w:t>Please provide a timeframe for each event per session.</w:t>
      </w:r>
      <w:r w:rsidRPr="00D324AA">
        <w:br/>
      </w:r>
    </w:p>
    <w:p w14:paraId="76D082F3" w14:textId="77777777" w:rsidR="00D52421" w:rsidRPr="00D324AA" w:rsidRDefault="00D52421" w:rsidP="00D5242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83CACA6" w14:textId="77777777" w:rsidR="00D52421" w:rsidRPr="00D324AA" w:rsidRDefault="00D52421" w:rsidP="00D52421">
      <w:pPr>
        <w:spacing w:before="80" w:after="80"/>
        <w:rPr>
          <w:rFonts w:cs="Arial"/>
          <w:szCs w:val="22"/>
          <w:lang w:val="en-NZ"/>
        </w:rPr>
      </w:pPr>
    </w:p>
    <w:p w14:paraId="0AB82643" w14:textId="77777777" w:rsidR="00D52421" w:rsidRDefault="00D52421" w:rsidP="00D52421">
      <w:pPr>
        <w:pStyle w:val="ListParagraph"/>
      </w:pPr>
      <w:r>
        <w:t>Please correct the aural stimulation time to be consistent with the protocol.</w:t>
      </w:r>
    </w:p>
    <w:p w14:paraId="55A09688" w14:textId="1FA28F0D" w:rsidR="00D52421" w:rsidRDefault="00D52421" w:rsidP="00D52421">
      <w:pPr>
        <w:pStyle w:val="ListParagraph"/>
      </w:pPr>
      <w:r w:rsidRPr="00D324AA">
        <w:t>Please</w:t>
      </w:r>
      <w:r>
        <w:t xml:space="preserve"> consider including pictures of the electrodes and </w:t>
      </w:r>
      <w:r w:rsidR="00B97F62">
        <w:t xml:space="preserve">ear </w:t>
      </w:r>
      <w:r>
        <w:t>so that participants know what to expect</w:t>
      </w:r>
      <w:r w:rsidR="00404DAC">
        <w:t xml:space="preserve"> as the ear is a complicated anatomical </w:t>
      </w:r>
      <w:r w:rsidR="004D79CB">
        <w:t>structure.</w:t>
      </w:r>
      <w:r>
        <w:t xml:space="preserve"> </w:t>
      </w:r>
    </w:p>
    <w:p w14:paraId="0CBBB01C" w14:textId="77777777" w:rsidR="00D52421" w:rsidRDefault="00D52421" w:rsidP="00D52421">
      <w:pPr>
        <w:pStyle w:val="ListParagraph"/>
      </w:pPr>
      <w:r>
        <w:t xml:space="preserve">Please add the right to withdraw. </w:t>
      </w:r>
    </w:p>
    <w:p w14:paraId="175FC757" w14:textId="77777777" w:rsidR="00D52421" w:rsidRPr="00D324AA" w:rsidRDefault="00D52421" w:rsidP="00D52421">
      <w:pPr>
        <w:pStyle w:val="ListParagraph"/>
      </w:pPr>
      <w:r>
        <w:lastRenderedPageBreak/>
        <w:t xml:space="preserve">Please explain for participants how long each of the three sessions will be and how far apart they are spaced. </w:t>
      </w:r>
    </w:p>
    <w:p w14:paraId="506F0BAD" w14:textId="77777777" w:rsidR="00D52421" w:rsidRDefault="00D52421" w:rsidP="00D52421">
      <w:pPr>
        <w:pStyle w:val="ListParagraph"/>
      </w:pPr>
      <w:r>
        <w:t xml:space="preserve">Please amend the statement </w:t>
      </w:r>
      <w:r w:rsidRPr="003F08E0">
        <w:t xml:space="preserve">"If you agree, your coded data may be used for future cough and swallow research" </w:t>
      </w:r>
      <w:r>
        <w:t>to include an option to agree or disagree in the consent form of a yes/no box.</w:t>
      </w:r>
    </w:p>
    <w:p w14:paraId="4F1FD918" w14:textId="353EF910" w:rsidR="00D52421" w:rsidRDefault="00D52421" w:rsidP="00D52421">
      <w:pPr>
        <w:pStyle w:val="ListParagraph"/>
      </w:pPr>
      <w:r>
        <w:t xml:space="preserve">Please specify that </w:t>
      </w:r>
      <w:r w:rsidR="00DA4864">
        <w:t xml:space="preserve">only </w:t>
      </w:r>
      <w:r>
        <w:t xml:space="preserve">the left ear will be tested. </w:t>
      </w:r>
    </w:p>
    <w:p w14:paraId="13D8411E" w14:textId="3A56B0A7" w:rsidR="00D52421" w:rsidRDefault="00D52421" w:rsidP="00D52421">
      <w:pPr>
        <w:pStyle w:val="ListParagraph"/>
      </w:pPr>
      <w:r>
        <w:t xml:space="preserve">Please </w:t>
      </w:r>
      <w:r w:rsidR="00DA4864">
        <w:t xml:space="preserve">include reference to </w:t>
      </w:r>
      <w:r>
        <w:t>the importance of coughing in stroke patients</w:t>
      </w:r>
      <w:r w:rsidR="00DA4864">
        <w:t>, as part of the explanation of the study purpose</w:t>
      </w:r>
      <w:r>
        <w:t xml:space="preserve">. </w:t>
      </w:r>
    </w:p>
    <w:p w14:paraId="6A46D5BE" w14:textId="77777777" w:rsidR="00D52421" w:rsidRPr="00D324AA" w:rsidRDefault="00D52421" w:rsidP="00D52421">
      <w:pPr>
        <w:pStyle w:val="ListParagraph"/>
      </w:pPr>
      <w:r>
        <w:t>Please consider including a table or flowchart showing the processes of the study.</w:t>
      </w:r>
    </w:p>
    <w:p w14:paraId="3A82BC8E" w14:textId="77777777" w:rsidR="00D52421" w:rsidRPr="00D324AA" w:rsidRDefault="00D52421" w:rsidP="00D52421">
      <w:pPr>
        <w:spacing w:before="80" w:after="80"/>
      </w:pPr>
    </w:p>
    <w:p w14:paraId="448867F5" w14:textId="77777777" w:rsidR="00D52421" w:rsidRPr="0054344C" w:rsidRDefault="00D52421" w:rsidP="00D52421">
      <w:pPr>
        <w:rPr>
          <w:b/>
          <w:bCs/>
          <w:lang w:val="en-NZ"/>
        </w:rPr>
      </w:pPr>
      <w:r w:rsidRPr="0054344C">
        <w:rPr>
          <w:b/>
          <w:bCs/>
          <w:lang w:val="en-NZ"/>
        </w:rPr>
        <w:t xml:space="preserve">Decision </w:t>
      </w:r>
    </w:p>
    <w:p w14:paraId="4008E9B6" w14:textId="77777777" w:rsidR="00D52421" w:rsidRPr="00D324AA" w:rsidRDefault="00D52421" w:rsidP="00D52421">
      <w:pPr>
        <w:rPr>
          <w:lang w:val="en-NZ"/>
        </w:rPr>
      </w:pPr>
    </w:p>
    <w:p w14:paraId="30FABE70" w14:textId="77777777" w:rsidR="00D52421" w:rsidRPr="00D324AA" w:rsidRDefault="00D52421" w:rsidP="00D52421">
      <w:pPr>
        <w:rPr>
          <w:lang w:val="en-NZ"/>
        </w:rPr>
      </w:pPr>
    </w:p>
    <w:p w14:paraId="1E68A7EE" w14:textId="77777777" w:rsidR="00D52421" w:rsidRPr="00D324AA" w:rsidRDefault="00D52421" w:rsidP="00D52421">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FFF15C0" w14:textId="77777777" w:rsidR="00D52421" w:rsidRPr="00D324AA" w:rsidRDefault="00D52421" w:rsidP="00D52421">
      <w:pPr>
        <w:rPr>
          <w:lang w:val="en-NZ"/>
        </w:rPr>
      </w:pPr>
    </w:p>
    <w:p w14:paraId="67F23ABE" w14:textId="77777777" w:rsidR="00D52421" w:rsidRPr="006D0A33" w:rsidRDefault="00D52421" w:rsidP="00D52421">
      <w:pPr>
        <w:pStyle w:val="ListParagraph"/>
      </w:pPr>
      <w:r w:rsidRPr="006D0A33">
        <w:t>Please address all outstanding ethical issues, providing the information requested by the Committee.</w:t>
      </w:r>
    </w:p>
    <w:p w14:paraId="52C47C9D" w14:textId="77777777" w:rsidR="00D52421" w:rsidRPr="006D0A33" w:rsidRDefault="00D52421" w:rsidP="00D52421">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6ED7AF6" w14:textId="77777777" w:rsidR="00D52421" w:rsidRPr="006D0A33" w:rsidRDefault="00D52421" w:rsidP="00D52421">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990088">
        <w:rPr>
          <w:i/>
          <w:iCs/>
        </w:rPr>
        <w:t>National Ethical Standards for Health and Disability Research and Quality Improvement, para 9.7</w:t>
      </w:r>
      <w:r w:rsidRPr="00C856E5">
        <w:t>).</w:t>
      </w:r>
      <w:r w:rsidRPr="006D0A33">
        <w:t xml:space="preserve">  </w:t>
      </w:r>
    </w:p>
    <w:p w14:paraId="6F9306BB" w14:textId="77777777" w:rsidR="00D52421" w:rsidRPr="00D324AA" w:rsidRDefault="00D52421" w:rsidP="00D52421">
      <w:pPr>
        <w:rPr>
          <w:color w:val="FF0000"/>
          <w:lang w:val="en-NZ"/>
        </w:rPr>
      </w:pPr>
    </w:p>
    <w:p w14:paraId="76762C31" w14:textId="77777777" w:rsidR="00D52421" w:rsidRPr="00D324AA" w:rsidRDefault="00D52421" w:rsidP="00D52421">
      <w:pPr>
        <w:rPr>
          <w:lang w:val="en-NZ"/>
        </w:rPr>
      </w:pPr>
      <w:r w:rsidRPr="00D324AA">
        <w:rPr>
          <w:lang w:val="en-NZ"/>
        </w:rPr>
        <w:t xml:space="preserve">After receipt of the information requested by the Committee, a final decision on the application will be made by </w:t>
      </w:r>
      <w:r w:rsidRPr="00DD0023">
        <w:rPr>
          <w:rFonts w:cs="Arial"/>
          <w:szCs w:val="22"/>
          <w:lang w:val="en-NZ"/>
        </w:rPr>
        <w:t>Ms Catherine Garvey and Ms Sotera Catapang</w:t>
      </w:r>
      <w:r>
        <w:rPr>
          <w:rFonts w:cs="Arial"/>
          <w:color w:val="33CCCC"/>
          <w:szCs w:val="22"/>
          <w:lang w:val="en-NZ"/>
        </w:rPr>
        <w:t>.</w:t>
      </w:r>
    </w:p>
    <w:p w14:paraId="2E8A422C" w14:textId="77777777" w:rsidR="00D52421" w:rsidRPr="00D324AA" w:rsidRDefault="00D52421" w:rsidP="00D52421">
      <w:pPr>
        <w:rPr>
          <w:color w:val="FF0000"/>
          <w:lang w:val="en-NZ"/>
        </w:rPr>
      </w:pPr>
    </w:p>
    <w:p w14:paraId="09195AE5" w14:textId="77777777" w:rsidR="00D52421" w:rsidRDefault="00D52421" w:rsidP="00D52421">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52421" w:rsidRPr="00960BFE" w14:paraId="1A5919B8" w14:textId="77777777" w:rsidTr="00045F50">
        <w:trPr>
          <w:trHeight w:val="280"/>
        </w:trPr>
        <w:tc>
          <w:tcPr>
            <w:tcW w:w="966" w:type="dxa"/>
            <w:tcBorders>
              <w:top w:val="nil"/>
              <w:left w:val="nil"/>
              <w:bottom w:val="nil"/>
              <w:right w:val="nil"/>
            </w:tcBorders>
          </w:tcPr>
          <w:p w14:paraId="2CC0AC8E" w14:textId="77777777" w:rsidR="00D52421" w:rsidRPr="00960BFE" w:rsidRDefault="00D52421" w:rsidP="00045F50">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76A88140" w14:textId="77777777" w:rsidR="00D52421" w:rsidRPr="00960BFE" w:rsidRDefault="00D52421" w:rsidP="00045F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97360E6" w14:textId="77777777" w:rsidR="00D52421" w:rsidRPr="002B62FF" w:rsidRDefault="00D52421" w:rsidP="00045F50">
            <w:pPr>
              <w:rPr>
                <w:b/>
                <w:bCs/>
              </w:rPr>
            </w:pPr>
            <w:r w:rsidRPr="00B900B1">
              <w:rPr>
                <w:b/>
                <w:bCs/>
              </w:rPr>
              <w:t>2023 EXP 13668</w:t>
            </w:r>
          </w:p>
        </w:tc>
      </w:tr>
      <w:tr w:rsidR="00D52421" w:rsidRPr="00960BFE" w14:paraId="1BA04513" w14:textId="77777777" w:rsidTr="00045F50">
        <w:trPr>
          <w:trHeight w:val="280"/>
        </w:trPr>
        <w:tc>
          <w:tcPr>
            <w:tcW w:w="966" w:type="dxa"/>
            <w:tcBorders>
              <w:top w:val="nil"/>
              <w:left w:val="nil"/>
              <w:bottom w:val="nil"/>
              <w:right w:val="nil"/>
            </w:tcBorders>
          </w:tcPr>
          <w:p w14:paraId="673C6A3A"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13C430BA" w14:textId="77777777" w:rsidR="00D52421" w:rsidRPr="00960BFE" w:rsidRDefault="00D52421" w:rsidP="00045F50">
            <w:pPr>
              <w:autoSpaceDE w:val="0"/>
              <w:autoSpaceDN w:val="0"/>
              <w:adjustRightInd w:val="0"/>
            </w:pPr>
            <w:r w:rsidRPr="00960BFE">
              <w:t xml:space="preserve">Title: </w:t>
            </w:r>
          </w:p>
        </w:tc>
        <w:tc>
          <w:tcPr>
            <w:tcW w:w="6459" w:type="dxa"/>
            <w:tcBorders>
              <w:top w:val="nil"/>
              <w:left w:val="nil"/>
              <w:bottom w:val="nil"/>
              <w:right w:val="nil"/>
            </w:tcBorders>
          </w:tcPr>
          <w:p w14:paraId="688E1A7F" w14:textId="77777777" w:rsidR="00D52421" w:rsidRDefault="00D52421" w:rsidP="00045F50">
            <w:pPr>
              <w:autoSpaceDE w:val="0"/>
              <w:autoSpaceDN w:val="0"/>
              <w:adjustRightInd w:val="0"/>
            </w:pPr>
            <w:r>
              <w:t>Recovery associated outcomes: a 15-year longitudinal follow-up of the Schizophrenia: Outcomes, Psychosis, Experience (ScOPE)</w:t>
            </w:r>
          </w:p>
          <w:p w14:paraId="2E9B6C8E" w14:textId="77777777" w:rsidR="00D52421" w:rsidRPr="00960BFE" w:rsidRDefault="00D52421" w:rsidP="00045F50">
            <w:pPr>
              <w:autoSpaceDE w:val="0"/>
              <w:autoSpaceDN w:val="0"/>
              <w:adjustRightInd w:val="0"/>
            </w:pPr>
            <w:r>
              <w:t>project.</w:t>
            </w:r>
          </w:p>
        </w:tc>
      </w:tr>
      <w:tr w:rsidR="00D52421" w:rsidRPr="00960BFE" w14:paraId="65C604C3" w14:textId="77777777" w:rsidTr="00045F50">
        <w:trPr>
          <w:trHeight w:val="280"/>
        </w:trPr>
        <w:tc>
          <w:tcPr>
            <w:tcW w:w="966" w:type="dxa"/>
            <w:tcBorders>
              <w:top w:val="nil"/>
              <w:left w:val="nil"/>
              <w:bottom w:val="nil"/>
              <w:right w:val="nil"/>
            </w:tcBorders>
          </w:tcPr>
          <w:p w14:paraId="6E86BA4C"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41A5F1FE" w14:textId="77777777" w:rsidR="00D52421" w:rsidRPr="00960BFE" w:rsidRDefault="00D52421" w:rsidP="00045F50">
            <w:pPr>
              <w:autoSpaceDE w:val="0"/>
              <w:autoSpaceDN w:val="0"/>
              <w:adjustRightInd w:val="0"/>
            </w:pPr>
            <w:r w:rsidRPr="00960BFE">
              <w:t xml:space="preserve">Principal Investigator: </w:t>
            </w:r>
          </w:p>
        </w:tc>
        <w:tc>
          <w:tcPr>
            <w:tcW w:w="6459" w:type="dxa"/>
            <w:tcBorders>
              <w:top w:val="nil"/>
              <w:left w:val="nil"/>
              <w:bottom w:val="nil"/>
              <w:right w:val="nil"/>
            </w:tcBorders>
          </w:tcPr>
          <w:p w14:paraId="164164D5" w14:textId="77777777" w:rsidR="00D52421" w:rsidRPr="00960BFE" w:rsidRDefault="00D52421" w:rsidP="00045F50">
            <w:r>
              <w:t>Associate Professor Tess Patterson</w:t>
            </w:r>
          </w:p>
        </w:tc>
      </w:tr>
      <w:tr w:rsidR="00D52421" w:rsidRPr="00960BFE" w14:paraId="5CAEC1AE" w14:textId="77777777" w:rsidTr="00045F50">
        <w:trPr>
          <w:trHeight w:val="280"/>
        </w:trPr>
        <w:tc>
          <w:tcPr>
            <w:tcW w:w="966" w:type="dxa"/>
            <w:tcBorders>
              <w:top w:val="nil"/>
              <w:left w:val="nil"/>
              <w:bottom w:val="nil"/>
              <w:right w:val="nil"/>
            </w:tcBorders>
          </w:tcPr>
          <w:p w14:paraId="78B18E52"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4EADC5B1" w14:textId="77777777" w:rsidR="00D52421" w:rsidRPr="00960BFE" w:rsidRDefault="00D52421" w:rsidP="00045F50">
            <w:pPr>
              <w:autoSpaceDE w:val="0"/>
              <w:autoSpaceDN w:val="0"/>
              <w:adjustRightInd w:val="0"/>
            </w:pPr>
            <w:r w:rsidRPr="00960BFE">
              <w:t xml:space="preserve">Sponsor: </w:t>
            </w:r>
          </w:p>
        </w:tc>
        <w:tc>
          <w:tcPr>
            <w:tcW w:w="6459" w:type="dxa"/>
            <w:tcBorders>
              <w:top w:val="nil"/>
              <w:left w:val="nil"/>
              <w:bottom w:val="nil"/>
              <w:right w:val="nil"/>
            </w:tcBorders>
          </w:tcPr>
          <w:p w14:paraId="7B85F256" w14:textId="77777777" w:rsidR="00D52421" w:rsidRPr="00960BFE" w:rsidRDefault="00D52421" w:rsidP="00045F50">
            <w:pPr>
              <w:autoSpaceDE w:val="0"/>
              <w:autoSpaceDN w:val="0"/>
              <w:adjustRightInd w:val="0"/>
            </w:pPr>
            <w:r>
              <w:t>University of Otago</w:t>
            </w:r>
          </w:p>
        </w:tc>
      </w:tr>
      <w:tr w:rsidR="00D52421" w:rsidRPr="00960BFE" w14:paraId="2CE7723E" w14:textId="77777777" w:rsidTr="00045F50">
        <w:trPr>
          <w:trHeight w:val="280"/>
        </w:trPr>
        <w:tc>
          <w:tcPr>
            <w:tcW w:w="966" w:type="dxa"/>
            <w:tcBorders>
              <w:top w:val="nil"/>
              <w:left w:val="nil"/>
              <w:bottom w:val="nil"/>
              <w:right w:val="nil"/>
            </w:tcBorders>
          </w:tcPr>
          <w:p w14:paraId="3749148A"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09A5D44B" w14:textId="77777777" w:rsidR="00D52421" w:rsidRPr="00960BFE" w:rsidRDefault="00D52421" w:rsidP="00045F50">
            <w:pPr>
              <w:autoSpaceDE w:val="0"/>
              <w:autoSpaceDN w:val="0"/>
              <w:adjustRightInd w:val="0"/>
            </w:pPr>
            <w:r w:rsidRPr="00960BFE">
              <w:t xml:space="preserve">Clock Start Date: </w:t>
            </w:r>
          </w:p>
        </w:tc>
        <w:tc>
          <w:tcPr>
            <w:tcW w:w="6459" w:type="dxa"/>
            <w:tcBorders>
              <w:top w:val="nil"/>
              <w:left w:val="nil"/>
              <w:bottom w:val="nil"/>
              <w:right w:val="nil"/>
            </w:tcBorders>
          </w:tcPr>
          <w:p w14:paraId="39CDF2C6" w14:textId="77777777" w:rsidR="00D52421" w:rsidRPr="00960BFE" w:rsidRDefault="00D52421" w:rsidP="00045F50">
            <w:pPr>
              <w:autoSpaceDE w:val="0"/>
              <w:autoSpaceDN w:val="0"/>
              <w:adjustRightInd w:val="0"/>
            </w:pPr>
            <w:r>
              <w:t>09 March 2023</w:t>
            </w:r>
          </w:p>
        </w:tc>
      </w:tr>
    </w:tbl>
    <w:p w14:paraId="461685F8" w14:textId="77777777" w:rsidR="00D52421" w:rsidRPr="00795EDD" w:rsidRDefault="00D52421" w:rsidP="00D52421"/>
    <w:p w14:paraId="691E65F0" w14:textId="46B6AC3C" w:rsidR="00D52421" w:rsidRPr="006875A9" w:rsidRDefault="006875A9" w:rsidP="00D52421">
      <w:pPr>
        <w:autoSpaceDE w:val="0"/>
        <w:autoSpaceDN w:val="0"/>
        <w:adjustRightInd w:val="0"/>
        <w:rPr>
          <w:sz w:val="20"/>
          <w:lang w:val="en-NZ"/>
        </w:rPr>
      </w:pPr>
      <w:r w:rsidRPr="006875A9">
        <w:rPr>
          <w:rFonts w:cs="Arial"/>
          <w:szCs w:val="22"/>
          <w:lang w:val="en-NZ"/>
        </w:rPr>
        <w:t>Associate Professor Tess Patterson</w:t>
      </w:r>
      <w:r w:rsidR="00D52421" w:rsidRPr="006875A9">
        <w:rPr>
          <w:lang w:val="en-NZ"/>
        </w:rPr>
        <w:t xml:space="preserve"> was present via videoconference for discussion of this application.</w:t>
      </w:r>
    </w:p>
    <w:p w14:paraId="4E39A923" w14:textId="77777777" w:rsidR="00D52421" w:rsidRPr="00D324AA" w:rsidRDefault="00D52421" w:rsidP="00D52421">
      <w:pPr>
        <w:rPr>
          <w:u w:val="single"/>
          <w:lang w:val="en-NZ"/>
        </w:rPr>
      </w:pPr>
    </w:p>
    <w:p w14:paraId="151A94B6" w14:textId="77777777" w:rsidR="00D52421" w:rsidRPr="0054344C" w:rsidRDefault="00D52421" w:rsidP="00D52421">
      <w:pPr>
        <w:pStyle w:val="Headingbold"/>
      </w:pPr>
      <w:r w:rsidRPr="0054344C">
        <w:t>Potential conflicts of interest</w:t>
      </w:r>
    </w:p>
    <w:p w14:paraId="37C7BA4C" w14:textId="77777777" w:rsidR="00D52421" w:rsidRPr="00D324AA" w:rsidRDefault="00D52421" w:rsidP="00D52421">
      <w:pPr>
        <w:rPr>
          <w:b/>
          <w:lang w:val="en-NZ"/>
        </w:rPr>
      </w:pPr>
    </w:p>
    <w:p w14:paraId="0442C796" w14:textId="77777777" w:rsidR="00D52421" w:rsidRPr="00D324AA" w:rsidRDefault="00D52421" w:rsidP="00D52421">
      <w:pPr>
        <w:rPr>
          <w:lang w:val="en-NZ"/>
        </w:rPr>
      </w:pPr>
      <w:r w:rsidRPr="00D324AA">
        <w:rPr>
          <w:lang w:val="en-NZ"/>
        </w:rPr>
        <w:t>The Chair asked members to declare any potential conflicts of interest related to this application.</w:t>
      </w:r>
    </w:p>
    <w:p w14:paraId="10EF6E08" w14:textId="77777777" w:rsidR="00D52421" w:rsidRPr="00D324AA" w:rsidRDefault="00D52421" w:rsidP="00D52421">
      <w:pPr>
        <w:rPr>
          <w:lang w:val="en-NZ"/>
        </w:rPr>
      </w:pPr>
    </w:p>
    <w:p w14:paraId="4C5CE6A6" w14:textId="77777777" w:rsidR="00D52421" w:rsidRPr="003F08E0" w:rsidRDefault="00D52421" w:rsidP="00D52421">
      <w:pPr>
        <w:rPr>
          <w:lang w:val="en-NZ"/>
        </w:rPr>
      </w:pPr>
      <w:r w:rsidRPr="00D324AA">
        <w:rPr>
          <w:lang w:val="en-NZ"/>
        </w:rPr>
        <w:t>No potential conflicts of interest related to this application were declared by any member.</w:t>
      </w:r>
    </w:p>
    <w:p w14:paraId="23093B8F" w14:textId="77777777" w:rsidR="00D52421" w:rsidRPr="00D324AA" w:rsidRDefault="00D52421" w:rsidP="00D52421">
      <w:pPr>
        <w:autoSpaceDE w:val="0"/>
        <w:autoSpaceDN w:val="0"/>
        <w:adjustRightInd w:val="0"/>
        <w:rPr>
          <w:lang w:val="en-NZ"/>
        </w:rPr>
      </w:pPr>
    </w:p>
    <w:p w14:paraId="343E9AD7" w14:textId="77777777" w:rsidR="00D52421" w:rsidRPr="0054344C" w:rsidRDefault="00D52421" w:rsidP="00D52421">
      <w:pPr>
        <w:pStyle w:val="Headingbold"/>
      </w:pPr>
      <w:r w:rsidRPr="0054344C">
        <w:t xml:space="preserve">Summary of resolved ethical issues </w:t>
      </w:r>
    </w:p>
    <w:p w14:paraId="60C7054B" w14:textId="77777777" w:rsidR="00D52421" w:rsidRPr="00D324AA" w:rsidRDefault="00D52421" w:rsidP="00D52421">
      <w:pPr>
        <w:rPr>
          <w:u w:val="single"/>
          <w:lang w:val="en-NZ"/>
        </w:rPr>
      </w:pPr>
    </w:p>
    <w:p w14:paraId="4E22EA42" w14:textId="77777777" w:rsidR="00D52421" w:rsidRPr="00D324AA" w:rsidRDefault="00D52421" w:rsidP="00D52421">
      <w:pPr>
        <w:rPr>
          <w:lang w:val="en-NZ"/>
        </w:rPr>
      </w:pPr>
      <w:r w:rsidRPr="00D324AA">
        <w:rPr>
          <w:lang w:val="en-NZ"/>
        </w:rPr>
        <w:t>The main ethical issues considered by the Committee and addressed by the Researcher are as follows.</w:t>
      </w:r>
    </w:p>
    <w:p w14:paraId="2C81C1EA" w14:textId="77777777" w:rsidR="00D52421" w:rsidRPr="00D324AA" w:rsidRDefault="00D52421" w:rsidP="00D52421">
      <w:pPr>
        <w:rPr>
          <w:lang w:val="en-NZ"/>
        </w:rPr>
      </w:pPr>
    </w:p>
    <w:p w14:paraId="08F902FB" w14:textId="77777777" w:rsidR="00D52421" w:rsidRPr="00D324AA" w:rsidRDefault="00D52421" w:rsidP="006875A9">
      <w:pPr>
        <w:pStyle w:val="ListParagraph"/>
        <w:numPr>
          <w:ilvl w:val="0"/>
          <w:numId w:val="33"/>
        </w:numPr>
      </w:pPr>
      <w:r w:rsidRPr="00D324AA">
        <w:t xml:space="preserve">The Committee </w:t>
      </w:r>
      <w:r>
        <w:t xml:space="preserve">noted that this was a follow up study from an historic application (2007/08) </w:t>
      </w:r>
    </w:p>
    <w:p w14:paraId="542D085C" w14:textId="0E8387DC" w:rsidR="00D52421" w:rsidRPr="00AA7963" w:rsidRDefault="00D52421" w:rsidP="00AA7963">
      <w:pPr>
        <w:numPr>
          <w:ilvl w:val="0"/>
          <w:numId w:val="3"/>
        </w:numPr>
        <w:spacing w:before="80" w:after="80"/>
        <w:contextualSpacing/>
        <w:rPr>
          <w:lang w:val="en-NZ"/>
        </w:rPr>
      </w:pPr>
      <w:r>
        <w:rPr>
          <w:lang w:val="en-NZ"/>
        </w:rPr>
        <w:t xml:space="preserve">The Committee queried as to whether there was provision for future contact in the previous study. The </w:t>
      </w:r>
      <w:r w:rsidR="00DA4864">
        <w:rPr>
          <w:lang w:val="en-NZ"/>
        </w:rPr>
        <w:t xml:space="preserve">initial </w:t>
      </w:r>
      <w:r>
        <w:rPr>
          <w:lang w:val="en-NZ"/>
        </w:rPr>
        <w:t xml:space="preserve">contact will be </w:t>
      </w:r>
      <w:r w:rsidR="00DA4864">
        <w:rPr>
          <w:lang w:val="en-NZ"/>
        </w:rPr>
        <w:t xml:space="preserve">made </w:t>
      </w:r>
      <w:r>
        <w:rPr>
          <w:lang w:val="en-NZ"/>
        </w:rPr>
        <w:t xml:space="preserve">by </w:t>
      </w:r>
      <w:r w:rsidR="00DA4864">
        <w:rPr>
          <w:lang w:val="en-NZ"/>
        </w:rPr>
        <w:t xml:space="preserve">a clinician </w:t>
      </w:r>
      <w:r>
        <w:rPr>
          <w:lang w:val="en-NZ"/>
        </w:rPr>
        <w:t>who was not related to the previous study</w:t>
      </w:r>
      <w:r w:rsidR="00DA4864">
        <w:rPr>
          <w:lang w:val="en-NZ"/>
        </w:rPr>
        <w:t xml:space="preserve"> who is likely to be known to the participants. The only</w:t>
      </w:r>
      <w:r>
        <w:rPr>
          <w:lang w:val="en-NZ"/>
        </w:rPr>
        <w:t xml:space="preserve"> and the only information provided to those contacting participants </w:t>
      </w:r>
      <w:r w:rsidR="00DA4864">
        <w:rPr>
          <w:lang w:val="en-NZ"/>
        </w:rPr>
        <w:t xml:space="preserve">initially </w:t>
      </w:r>
      <w:r>
        <w:rPr>
          <w:lang w:val="en-NZ"/>
        </w:rPr>
        <w:t xml:space="preserve">would be names and contact details </w:t>
      </w:r>
      <w:r w:rsidR="00DA4864">
        <w:rPr>
          <w:lang w:val="en-NZ"/>
        </w:rPr>
        <w:t>and the fact of their involvement in the earlier study</w:t>
      </w:r>
      <w:r>
        <w:rPr>
          <w:lang w:val="en-NZ"/>
        </w:rPr>
        <w:t>.</w:t>
      </w:r>
    </w:p>
    <w:p w14:paraId="5EA68DA8" w14:textId="69141C4B" w:rsidR="00D52421" w:rsidRDefault="00D52421" w:rsidP="00D52421">
      <w:pPr>
        <w:numPr>
          <w:ilvl w:val="0"/>
          <w:numId w:val="3"/>
        </w:numPr>
        <w:spacing w:before="80" w:after="80"/>
        <w:contextualSpacing/>
        <w:rPr>
          <w:lang w:val="en-NZ"/>
        </w:rPr>
      </w:pPr>
      <w:r>
        <w:rPr>
          <w:lang w:val="en-NZ"/>
        </w:rPr>
        <w:t xml:space="preserve">The Committee clarified that Dr Barak would not have access or permission to access identified data due to his clinical role. </w:t>
      </w:r>
    </w:p>
    <w:p w14:paraId="369556E0" w14:textId="5DB54777" w:rsidR="00D52421" w:rsidRDefault="00D52421" w:rsidP="00D52421">
      <w:pPr>
        <w:numPr>
          <w:ilvl w:val="0"/>
          <w:numId w:val="3"/>
        </w:numPr>
        <w:spacing w:before="80" w:after="80"/>
        <w:contextualSpacing/>
        <w:rPr>
          <w:lang w:val="en-NZ"/>
        </w:rPr>
      </w:pPr>
      <w:r>
        <w:rPr>
          <w:lang w:val="en-NZ"/>
        </w:rPr>
        <w:t xml:space="preserve">The Committee clarified that disclosure of information to </w:t>
      </w:r>
      <w:r w:rsidR="00DA4864">
        <w:rPr>
          <w:lang w:val="en-NZ"/>
        </w:rPr>
        <w:t xml:space="preserve">a </w:t>
      </w:r>
      <w:r>
        <w:rPr>
          <w:lang w:val="en-NZ"/>
        </w:rPr>
        <w:t>participant</w:t>
      </w:r>
      <w:r w:rsidR="00DA4864">
        <w:rPr>
          <w:lang w:val="en-NZ"/>
        </w:rPr>
        <w:t>’</w:t>
      </w:r>
      <w:r>
        <w:rPr>
          <w:lang w:val="en-NZ"/>
        </w:rPr>
        <w:t>s healthcare professionals would only occur in cases of imminent risk</w:t>
      </w:r>
      <w:r w:rsidR="00B97F62">
        <w:rPr>
          <w:lang w:val="en-NZ"/>
        </w:rPr>
        <w:t xml:space="preserve"> to the participant or to others</w:t>
      </w:r>
      <w:r>
        <w:rPr>
          <w:lang w:val="en-NZ"/>
        </w:rPr>
        <w:t xml:space="preserve">. </w:t>
      </w:r>
    </w:p>
    <w:p w14:paraId="1A3297FC" w14:textId="4085DACA" w:rsidR="00D52421" w:rsidRPr="00AA7963" w:rsidRDefault="00D52421" w:rsidP="00D52421">
      <w:pPr>
        <w:numPr>
          <w:ilvl w:val="0"/>
          <w:numId w:val="3"/>
        </w:numPr>
        <w:spacing w:before="80" w:after="80"/>
        <w:contextualSpacing/>
        <w:rPr>
          <w:lang w:val="en-NZ"/>
        </w:rPr>
      </w:pPr>
      <w:r>
        <w:rPr>
          <w:lang w:val="en-NZ"/>
        </w:rPr>
        <w:t>The Committee noted that the requirements for Waiver of Consent</w:t>
      </w:r>
      <w:r w:rsidR="00DA4864">
        <w:rPr>
          <w:lang w:val="en-NZ"/>
        </w:rPr>
        <w:t xml:space="preserve"> for the initial contact to potential participants</w:t>
      </w:r>
      <w:r>
        <w:rPr>
          <w:lang w:val="en-NZ"/>
        </w:rPr>
        <w:t xml:space="preserve"> had been satisfied. The Committee suggest including a statement to </w:t>
      </w:r>
      <w:r w:rsidRPr="00AA7963">
        <w:rPr>
          <w:lang w:val="en-NZ"/>
        </w:rPr>
        <w:t>this effect in the protocol.</w:t>
      </w:r>
    </w:p>
    <w:p w14:paraId="7F755F9F" w14:textId="77777777" w:rsidR="0030147B" w:rsidRPr="00AA7963" w:rsidRDefault="0030147B" w:rsidP="0030147B">
      <w:pPr>
        <w:numPr>
          <w:ilvl w:val="0"/>
          <w:numId w:val="3"/>
        </w:numPr>
        <w:spacing w:before="80" w:after="80"/>
        <w:contextualSpacing/>
        <w:rPr>
          <w:lang w:val="en-NZ"/>
        </w:rPr>
      </w:pPr>
      <w:r w:rsidRPr="00AA7963">
        <w:rPr>
          <w:lang w:val="en-NZ"/>
        </w:rPr>
        <w:t xml:space="preserve">The Committee clarified the background and experiences of interviewers and training/supervision provided by the Principal Investigator. </w:t>
      </w:r>
    </w:p>
    <w:p w14:paraId="6A274455" w14:textId="77777777" w:rsidR="0030147B" w:rsidRDefault="0030147B" w:rsidP="00C71C1B">
      <w:pPr>
        <w:spacing w:before="80" w:after="80"/>
        <w:contextualSpacing/>
        <w:rPr>
          <w:lang w:val="en-NZ"/>
        </w:rPr>
      </w:pPr>
    </w:p>
    <w:p w14:paraId="21FD5266" w14:textId="77777777" w:rsidR="00D52421" w:rsidRPr="00D324AA" w:rsidRDefault="00D52421" w:rsidP="00D52421">
      <w:pPr>
        <w:spacing w:before="80" w:after="80"/>
        <w:rPr>
          <w:lang w:val="en-NZ"/>
        </w:rPr>
      </w:pPr>
    </w:p>
    <w:p w14:paraId="0E4EE135" w14:textId="77777777" w:rsidR="00D52421" w:rsidRPr="0054344C" w:rsidRDefault="00D52421" w:rsidP="00D52421">
      <w:pPr>
        <w:pStyle w:val="Headingbold"/>
      </w:pPr>
      <w:r w:rsidRPr="0054344C">
        <w:t>Summary of outstanding ethical issues</w:t>
      </w:r>
    </w:p>
    <w:p w14:paraId="0322730B" w14:textId="77777777" w:rsidR="00D52421" w:rsidRPr="00D324AA" w:rsidRDefault="00D52421" w:rsidP="00D52421">
      <w:pPr>
        <w:rPr>
          <w:lang w:val="en-NZ"/>
        </w:rPr>
      </w:pPr>
    </w:p>
    <w:p w14:paraId="5BA416BB" w14:textId="77777777" w:rsidR="00D52421" w:rsidRPr="00D324AA" w:rsidRDefault="00D52421" w:rsidP="00D52421">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108E472" w14:textId="77777777" w:rsidR="00D52421" w:rsidRPr="00D324AA" w:rsidRDefault="00D52421" w:rsidP="00D52421">
      <w:pPr>
        <w:autoSpaceDE w:val="0"/>
        <w:autoSpaceDN w:val="0"/>
        <w:adjustRightInd w:val="0"/>
        <w:rPr>
          <w:szCs w:val="22"/>
          <w:lang w:val="en-NZ"/>
        </w:rPr>
      </w:pPr>
    </w:p>
    <w:p w14:paraId="0D30B219" w14:textId="4B3CDCC6" w:rsidR="00D52421" w:rsidRPr="00DE3068" w:rsidRDefault="00D52421" w:rsidP="00D52421">
      <w:pPr>
        <w:pStyle w:val="ListParagraph"/>
        <w:rPr>
          <w:rFonts w:cs="Arial"/>
          <w:color w:val="FF0000"/>
        </w:rPr>
      </w:pPr>
      <w:r w:rsidRPr="00D324AA">
        <w:t xml:space="preserve">The Committee </w:t>
      </w:r>
      <w:r>
        <w:t xml:space="preserve">queried if the questionnaires were validated. The researchers noted they had not been. This should be noted in the </w:t>
      </w:r>
      <w:r w:rsidR="0094092B">
        <w:t>participant information sheet (PIS).</w:t>
      </w:r>
    </w:p>
    <w:p w14:paraId="202D23E7" w14:textId="77777777" w:rsidR="00D52421" w:rsidRPr="00F945D8" w:rsidRDefault="00D52421" w:rsidP="00D52421">
      <w:pPr>
        <w:pStyle w:val="ListParagraph"/>
        <w:rPr>
          <w:rFonts w:cs="Arial"/>
          <w:color w:val="FF0000"/>
        </w:rPr>
      </w:pPr>
      <w:r>
        <w:t xml:space="preserve">The Committee queried as to how capacity to consent will be determined and by whom. This needs to be outlined in the protocol. </w:t>
      </w:r>
    </w:p>
    <w:p w14:paraId="7EC71EF2" w14:textId="438E4B41" w:rsidR="00D52421" w:rsidRPr="00BC58A9" w:rsidRDefault="00D52421" w:rsidP="00D52421">
      <w:pPr>
        <w:pStyle w:val="ListParagraph"/>
        <w:rPr>
          <w:rFonts w:cs="Arial"/>
          <w:color w:val="FF0000"/>
        </w:rPr>
      </w:pPr>
      <w:r>
        <w:t>The Committee queried what would occur should</w:t>
      </w:r>
      <w:r w:rsidRPr="003F08E0">
        <w:t xml:space="preserve"> participants disclose </w:t>
      </w:r>
      <w:r w:rsidR="00B97F62" w:rsidRPr="00B97F62">
        <w:t>imminent</w:t>
      </w:r>
      <w:r w:rsidR="00B97F62">
        <w:t xml:space="preserve"> </w:t>
      </w:r>
      <w:r w:rsidRPr="003F08E0">
        <w:t>risks such as acute suicidality to researchers but refuse to allow researchers to contact clinicians or Emergency Psychiatric Services</w:t>
      </w:r>
      <w:r>
        <w:t>. This should be included in the Protocol.</w:t>
      </w:r>
    </w:p>
    <w:p w14:paraId="37FB1570" w14:textId="06FDE123" w:rsidR="00D52421" w:rsidRPr="00BC58A9" w:rsidRDefault="00D52421" w:rsidP="00D52421">
      <w:pPr>
        <w:pStyle w:val="ListParagraph"/>
        <w:rPr>
          <w:rFonts w:cs="Arial"/>
          <w:color w:val="FF0000"/>
        </w:rPr>
      </w:pPr>
      <w:r>
        <w:t xml:space="preserve">The Committee queried </w:t>
      </w:r>
      <w:r w:rsidR="008E0DDB">
        <w:t>what would happen if a participant was una</w:t>
      </w:r>
      <w:r>
        <w:t>ble to complete all study measures in one session, and if th</w:t>
      </w:r>
      <w:r w:rsidR="008E0DDB">
        <w:t>ere would then be a further appointment.</w:t>
      </w:r>
      <w:r>
        <w:t xml:space="preserve"> This needs to be detailed in the protocol and PIS. </w:t>
      </w:r>
    </w:p>
    <w:p w14:paraId="7B582E58" w14:textId="54B2A0E1" w:rsidR="002D6674" w:rsidRDefault="00D52421" w:rsidP="00D52421">
      <w:pPr>
        <w:pStyle w:val="ListParagraph"/>
        <w:rPr>
          <w:rFonts w:cs="Arial"/>
        </w:rPr>
      </w:pPr>
      <w:r w:rsidRPr="00BC58A9">
        <w:rPr>
          <w:rFonts w:cs="Arial"/>
        </w:rPr>
        <w:lastRenderedPageBreak/>
        <w:t>Please amend the wording “third country” to “</w:t>
      </w:r>
      <w:proofErr w:type="gramStart"/>
      <w:r w:rsidR="0030147B">
        <w:rPr>
          <w:rFonts w:cs="Arial"/>
        </w:rPr>
        <w:t>lower and middle income</w:t>
      </w:r>
      <w:proofErr w:type="gramEnd"/>
      <w:r w:rsidR="0030147B">
        <w:rPr>
          <w:rFonts w:cs="Arial"/>
        </w:rPr>
        <w:t xml:space="preserve"> countries</w:t>
      </w:r>
      <w:r w:rsidRPr="00BC58A9">
        <w:rPr>
          <w:rFonts w:cs="Arial"/>
        </w:rPr>
        <w:t>”.</w:t>
      </w:r>
    </w:p>
    <w:p w14:paraId="152F9D74" w14:textId="7863E7E6" w:rsidR="00D52421" w:rsidRPr="00D324AA" w:rsidRDefault="00D52421" w:rsidP="0030147B">
      <w:pPr>
        <w:pStyle w:val="ListParagraph"/>
        <w:rPr>
          <w:rFonts w:cs="Arial"/>
          <w:color w:val="FF0000"/>
        </w:rPr>
      </w:pPr>
      <w:r w:rsidRPr="002D6674">
        <w:rPr>
          <w:rFonts w:cs="Arial"/>
          <w:szCs w:val="22"/>
        </w:rPr>
        <w:t xml:space="preserve">The Committee requested </w:t>
      </w:r>
      <w:r w:rsidRPr="002D6674">
        <w:t xml:space="preserve">further detail </w:t>
      </w:r>
      <w:r w:rsidR="0030147B">
        <w:t xml:space="preserve">in the data management plan (DMP) </w:t>
      </w:r>
      <w:r w:rsidRPr="002D6674">
        <w:t>about responding to breach of privacy</w:t>
      </w:r>
      <w:r w:rsidR="008E0DDB">
        <w:t xml:space="preserve"> (refer </w:t>
      </w:r>
      <w:r w:rsidR="0030147B">
        <w:t xml:space="preserve">to the </w:t>
      </w:r>
      <w:hyperlink r:id="rId7" w:history="1">
        <w:r w:rsidR="008E0DDB" w:rsidRPr="0030147B">
          <w:rPr>
            <w:rStyle w:val="Hyperlink"/>
          </w:rPr>
          <w:t>HDEC DMP template</w:t>
        </w:r>
      </w:hyperlink>
      <w:r w:rsidR="008E0DDB">
        <w:t>)</w:t>
      </w:r>
      <w:r w:rsidRPr="002D6674">
        <w:t xml:space="preserve">. </w:t>
      </w:r>
      <w:r w:rsidRPr="00D324AA">
        <w:br/>
      </w:r>
    </w:p>
    <w:p w14:paraId="5EB8353E" w14:textId="77777777" w:rsidR="00D52421" w:rsidRPr="00D324AA" w:rsidRDefault="00D52421" w:rsidP="00D5242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BDF7E03" w14:textId="77777777" w:rsidR="00D52421" w:rsidRPr="00D324AA" w:rsidRDefault="00D52421" w:rsidP="00D52421">
      <w:pPr>
        <w:spacing w:before="80" w:after="80"/>
        <w:rPr>
          <w:rFonts w:cs="Arial"/>
          <w:szCs w:val="22"/>
          <w:lang w:val="en-NZ"/>
        </w:rPr>
      </w:pPr>
    </w:p>
    <w:p w14:paraId="27F227E9" w14:textId="77777777" w:rsidR="00D52421" w:rsidRPr="00DE3068" w:rsidRDefault="00D52421" w:rsidP="00D52421">
      <w:pPr>
        <w:pStyle w:val="ListParagraph"/>
        <w:rPr>
          <w:rFonts w:cs="Arial"/>
          <w:color w:val="FF0000"/>
        </w:rPr>
      </w:pPr>
      <w:r>
        <w:t xml:space="preserve">The Committee noted that the protocol does not match the title and is not particularly descriptive, please amend. </w:t>
      </w:r>
    </w:p>
    <w:p w14:paraId="0FF1E1ED" w14:textId="77903B1A" w:rsidR="00D52421" w:rsidRPr="00D324AA" w:rsidRDefault="00D52421" w:rsidP="00D52421">
      <w:pPr>
        <w:pStyle w:val="ListParagraph"/>
      </w:pPr>
      <w:r w:rsidRPr="00D324AA">
        <w:t>Please</w:t>
      </w:r>
      <w:r>
        <w:t xml:space="preserve"> amend the statement regarding HDEC approval to note that HDEC approves </w:t>
      </w:r>
      <w:r w:rsidR="004E7F4A">
        <w:t xml:space="preserve">only </w:t>
      </w:r>
      <w:r>
        <w:t>the “ethical aspects” of the study.</w:t>
      </w:r>
    </w:p>
    <w:p w14:paraId="4D74F120" w14:textId="257D463B" w:rsidR="00D52421" w:rsidRDefault="00D52421" w:rsidP="00D52421">
      <w:pPr>
        <w:pStyle w:val="ListParagraph"/>
      </w:pPr>
      <w:r w:rsidRPr="003F08E0">
        <w:t>On p</w:t>
      </w:r>
      <w:r>
        <w:t xml:space="preserve">age </w:t>
      </w:r>
      <w:r w:rsidRPr="003F08E0">
        <w:t>2 describe</w:t>
      </w:r>
      <w:r>
        <w:t xml:space="preserve">, </w:t>
      </w:r>
      <w:r w:rsidRPr="003F08E0">
        <w:t>more specifically</w:t>
      </w:r>
      <w:r>
        <w:t>,</w:t>
      </w:r>
      <w:r w:rsidRPr="003F08E0">
        <w:t xml:space="preserve"> the health information that will be obtained from a participant's medical records. The Protocol sets out what is required (treatment regime, therapy, adherence, co-morbidities, any CTO, suicidality)</w:t>
      </w:r>
      <w:r>
        <w:t xml:space="preserve"> and this information </w:t>
      </w:r>
      <w:r w:rsidR="006B78C5">
        <w:t xml:space="preserve">should </w:t>
      </w:r>
      <w:r>
        <w:t xml:space="preserve">be </w:t>
      </w:r>
      <w:r w:rsidR="006B78C5">
        <w:t>specified in the PIS/CF</w:t>
      </w:r>
      <w:r>
        <w:t xml:space="preserve">. </w:t>
      </w:r>
    </w:p>
    <w:p w14:paraId="073F1453" w14:textId="5B979687" w:rsidR="00D52421" w:rsidRPr="00D324AA" w:rsidRDefault="00D52421" w:rsidP="00D52421">
      <w:pPr>
        <w:spacing w:before="80" w:after="80"/>
      </w:pPr>
    </w:p>
    <w:p w14:paraId="19FB7126" w14:textId="77777777" w:rsidR="00D52421" w:rsidRPr="0054344C" w:rsidRDefault="00D52421" w:rsidP="00D52421">
      <w:pPr>
        <w:rPr>
          <w:b/>
          <w:bCs/>
          <w:lang w:val="en-NZ"/>
        </w:rPr>
      </w:pPr>
      <w:r w:rsidRPr="0054344C">
        <w:rPr>
          <w:b/>
          <w:bCs/>
          <w:lang w:val="en-NZ"/>
        </w:rPr>
        <w:t xml:space="preserve">Decision </w:t>
      </w:r>
    </w:p>
    <w:p w14:paraId="5E306CBC" w14:textId="77777777" w:rsidR="00D52421" w:rsidRPr="00D324AA" w:rsidRDefault="00D52421" w:rsidP="00D52421">
      <w:pPr>
        <w:rPr>
          <w:lang w:val="en-NZ"/>
        </w:rPr>
      </w:pPr>
    </w:p>
    <w:p w14:paraId="02C84F67" w14:textId="77777777" w:rsidR="00D52421" w:rsidRPr="00D324AA" w:rsidRDefault="00D52421" w:rsidP="00D52421">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99AD37F" w14:textId="77777777" w:rsidR="00D52421" w:rsidRPr="00D324AA" w:rsidRDefault="00D52421" w:rsidP="00D52421">
      <w:pPr>
        <w:rPr>
          <w:color w:val="FF0000"/>
          <w:lang w:val="en-NZ"/>
        </w:rPr>
      </w:pPr>
    </w:p>
    <w:p w14:paraId="23B08802" w14:textId="77777777" w:rsidR="00D52421" w:rsidRPr="00DE3068" w:rsidRDefault="00D52421" w:rsidP="00D52421">
      <w:pPr>
        <w:pStyle w:val="NSCbullet"/>
        <w:rPr>
          <w:color w:val="auto"/>
        </w:rPr>
      </w:pPr>
      <w:r w:rsidRPr="00DE3068">
        <w:rPr>
          <w:color w:val="auto"/>
        </w:rPr>
        <w:t>please address all outstanding ethical issues raised by the Committee</w:t>
      </w:r>
    </w:p>
    <w:p w14:paraId="465E692D" w14:textId="319A0B36" w:rsidR="00D52421" w:rsidRPr="00980A95" w:rsidRDefault="00D52421" w:rsidP="00D52421">
      <w:pPr>
        <w:numPr>
          <w:ilvl w:val="0"/>
          <w:numId w:val="5"/>
        </w:numPr>
        <w:spacing w:before="80" w:after="80"/>
        <w:ind w:left="714" w:hanging="357"/>
        <w:rPr>
          <w:rFonts w:cs="Arial"/>
          <w:szCs w:val="22"/>
          <w:lang w:val="en-NZ"/>
        </w:rPr>
      </w:pPr>
      <w:r w:rsidRPr="00980A95">
        <w:rPr>
          <w:rFonts w:cs="Arial"/>
          <w:szCs w:val="22"/>
          <w:lang w:val="en-NZ"/>
        </w:rPr>
        <w:t xml:space="preserve">please update the Participant Information Sheet and Consent Form, </w:t>
      </w:r>
      <w:proofErr w:type="gramStart"/>
      <w:r w:rsidRPr="00980A95">
        <w:rPr>
          <w:rFonts w:cs="Arial"/>
          <w:szCs w:val="22"/>
          <w:lang w:val="en-NZ"/>
        </w:rPr>
        <w:t>taking into account</w:t>
      </w:r>
      <w:proofErr w:type="gramEnd"/>
      <w:r w:rsidRPr="00980A95">
        <w:rPr>
          <w:rFonts w:cs="Arial"/>
          <w:szCs w:val="22"/>
          <w:lang w:val="en-NZ"/>
        </w:rPr>
        <w:t xml:space="preserve"> the feedback provided by the Committee. </w:t>
      </w:r>
      <w:r w:rsidRPr="00980A95">
        <w:rPr>
          <w:i/>
          <w:iCs/>
        </w:rPr>
        <w:t>(National Ethical Standards for Health and Disability Research and Quality Improvement, para 7.15 – 7.17)</w:t>
      </w:r>
    </w:p>
    <w:p w14:paraId="2EF5C2E2" w14:textId="4C16DD11" w:rsidR="00D52421" w:rsidRPr="00980A95" w:rsidRDefault="00D52421" w:rsidP="00D52421">
      <w:pPr>
        <w:numPr>
          <w:ilvl w:val="0"/>
          <w:numId w:val="5"/>
        </w:numPr>
        <w:spacing w:before="80" w:after="80"/>
        <w:ind w:left="714" w:hanging="357"/>
        <w:rPr>
          <w:rFonts w:cs="Arial"/>
          <w:szCs w:val="22"/>
          <w:lang w:val="en-NZ"/>
        </w:rPr>
      </w:pPr>
      <w:r w:rsidRPr="00980A95">
        <w:t xml:space="preserve">please update the study protocol, </w:t>
      </w:r>
      <w:proofErr w:type="gramStart"/>
      <w:r w:rsidRPr="00980A95">
        <w:t>taking into account</w:t>
      </w:r>
      <w:proofErr w:type="gramEnd"/>
      <w:r w:rsidRPr="00980A95">
        <w:t xml:space="preserve"> the feedback provided by the Committee. </w:t>
      </w:r>
      <w:r w:rsidRPr="00980A95">
        <w:rPr>
          <w:i/>
          <w:iCs/>
        </w:rPr>
        <w:t>(National Ethical Standards for Health and Disability Research and Quality Improvement, para 9.7)</w:t>
      </w:r>
    </w:p>
    <w:p w14:paraId="3DD9FC1D" w14:textId="1DF0C424" w:rsidR="00980A95" w:rsidRPr="00980A95" w:rsidRDefault="00980A95" w:rsidP="00980A95">
      <w:pPr>
        <w:pStyle w:val="NSCbullet"/>
        <w:rPr>
          <w:color w:val="auto"/>
        </w:rPr>
      </w:pPr>
      <w:r w:rsidRPr="00980A95">
        <w:rPr>
          <w:color w:val="auto"/>
        </w:rPr>
        <w:t xml:space="preserve">please update the data management plan, </w:t>
      </w:r>
      <w:proofErr w:type="gramStart"/>
      <w:r w:rsidRPr="00980A95">
        <w:rPr>
          <w:color w:val="auto"/>
        </w:rPr>
        <w:t>taking into account</w:t>
      </w:r>
      <w:proofErr w:type="gramEnd"/>
      <w:r w:rsidRPr="00980A95">
        <w:rPr>
          <w:color w:val="auto"/>
        </w:rPr>
        <w:t xml:space="preserve"> the feedback provided by the Committee. (</w:t>
      </w:r>
      <w:r w:rsidRPr="00980A95">
        <w:rPr>
          <w:i/>
          <w:iCs/>
          <w:color w:val="auto"/>
        </w:rPr>
        <w:t>National Ethical Standards for Health and Disability Research and Quality Improvement, para 12.15a</w:t>
      </w:r>
      <w:r w:rsidRPr="00980A95">
        <w:rPr>
          <w:color w:val="auto"/>
        </w:rPr>
        <w:t xml:space="preserve">).  </w:t>
      </w:r>
    </w:p>
    <w:p w14:paraId="25422248" w14:textId="77777777" w:rsidR="00D52421" w:rsidRPr="00D324AA" w:rsidRDefault="00D52421" w:rsidP="00D52421">
      <w:pPr>
        <w:rPr>
          <w:rFonts w:cs="Arial"/>
          <w:color w:val="33CCCC"/>
          <w:szCs w:val="22"/>
          <w:lang w:val="en-NZ"/>
        </w:rPr>
      </w:pPr>
    </w:p>
    <w:p w14:paraId="7529F740" w14:textId="77777777" w:rsidR="00D52421" w:rsidRDefault="00D52421" w:rsidP="00D52421">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52421" w:rsidRPr="00960BFE" w14:paraId="7FA28DAB" w14:textId="77777777" w:rsidTr="00045F50">
        <w:trPr>
          <w:trHeight w:val="280"/>
        </w:trPr>
        <w:tc>
          <w:tcPr>
            <w:tcW w:w="966" w:type="dxa"/>
            <w:tcBorders>
              <w:top w:val="nil"/>
              <w:left w:val="nil"/>
              <w:bottom w:val="nil"/>
              <w:right w:val="nil"/>
            </w:tcBorders>
          </w:tcPr>
          <w:p w14:paraId="65FF3CF2" w14:textId="77777777" w:rsidR="00D52421" w:rsidRPr="00960BFE" w:rsidRDefault="00D52421" w:rsidP="00045F50">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0BD202EF" w14:textId="77777777" w:rsidR="00D52421" w:rsidRPr="00960BFE" w:rsidRDefault="00D52421" w:rsidP="00045F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2C73756" w14:textId="77777777" w:rsidR="00D52421" w:rsidRPr="002B62FF" w:rsidRDefault="00D52421" w:rsidP="00045F50">
            <w:pPr>
              <w:rPr>
                <w:b/>
                <w:bCs/>
              </w:rPr>
            </w:pPr>
            <w:r w:rsidRPr="00094ED0">
              <w:rPr>
                <w:b/>
                <w:bCs/>
              </w:rPr>
              <w:t>2023 FULL 13909</w:t>
            </w:r>
          </w:p>
        </w:tc>
      </w:tr>
      <w:tr w:rsidR="00D52421" w:rsidRPr="00960BFE" w14:paraId="675DDF66" w14:textId="77777777" w:rsidTr="00045F50">
        <w:trPr>
          <w:trHeight w:val="280"/>
        </w:trPr>
        <w:tc>
          <w:tcPr>
            <w:tcW w:w="966" w:type="dxa"/>
            <w:tcBorders>
              <w:top w:val="nil"/>
              <w:left w:val="nil"/>
              <w:bottom w:val="nil"/>
              <w:right w:val="nil"/>
            </w:tcBorders>
          </w:tcPr>
          <w:p w14:paraId="1A21D880"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1F7B7840" w14:textId="77777777" w:rsidR="00D52421" w:rsidRPr="00960BFE" w:rsidRDefault="00D52421" w:rsidP="00045F50">
            <w:pPr>
              <w:autoSpaceDE w:val="0"/>
              <w:autoSpaceDN w:val="0"/>
              <w:adjustRightInd w:val="0"/>
            </w:pPr>
            <w:r w:rsidRPr="00960BFE">
              <w:t xml:space="preserve">Title: </w:t>
            </w:r>
          </w:p>
        </w:tc>
        <w:tc>
          <w:tcPr>
            <w:tcW w:w="6459" w:type="dxa"/>
            <w:tcBorders>
              <w:top w:val="nil"/>
              <w:left w:val="nil"/>
              <w:bottom w:val="nil"/>
              <w:right w:val="nil"/>
            </w:tcBorders>
          </w:tcPr>
          <w:p w14:paraId="5EC0E93E" w14:textId="77777777" w:rsidR="00D52421" w:rsidRDefault="00D52421" w:rsidP="00045F50">
            <w:pPr>
              <w:autoSpaceDE w:val="0"/>
              <w:autoSpaceDN w:val="0"/>
              <w:adjustRightInd w:val="0"/>
            </w:pPr>
            <w:r>
              <w:t>An Open-label Extension Trial to Evaluate the Long-term Safety of KVD900, an Oral Plasma Kallikrein Inhibitor, for On-demand</w:t>
            </w:r>
          </w:p>
          <w:p w14:paraId="29C0DFFE" w14:textId="77777777" w:rsidR="00D52421" w:rsidRPr="00960BFE" w:rsidRDefault="00D52421" w:rsidP="00045F50">
            <w:pPr>
              <w:autoSpaceDE w:val="0"/>
              <w:autoSpaceDN w:val="0"/>
              <w:adjustRightInd w:val="0"/>
            </w:pPr>
            <w:r>
              <w:t>Treatment of Angioedema Attacks in Adolescent and Adult Patients with Hereditary Angioedema Type I or II.</w:t>
            </w:r>
          </w:p>
        </w:tc>
      </w:tr>
      <w:tr w:rsidR="00D52421" w:rsidRPr="00960BFE" w14:paraId="7B8F99EB" w14:textId="77777777" w:rsidTr="00045F50">
        <w:trPr>
          <w:trHeight w:val="280"/>
        </w:trPr>
        <w:tc>
          <w:tcPr>
            <w:tcW w:w="966" w:type="dxa"/>
            <w:tcBorders>
              <w:top w:val="nil"/>
              <w:left w:val="nil"/>
              <w:bottom w:val="nil"/>
              <w:right w:val="nil"/>
            </w:tcBorders>
          </w:tcPr>
          <w:p w14:paraId="17503AE0"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7BEF6FA6" w14:textId="77777777" w:rsidR="00D52421" w:rsidRPr="00960BFE" w:rsidRDefault="00D52421" w:rsidP="00045F50">
            <w:pPr>
              <w:autoSpaceDE w:val="0"/>
              <w:autoSpaceDN w:val="0"/>
              <w:adjustRightInd w:val="0"/>
            </w:pPr>
            <w:r w:rsidRPr="00960BFE">
              <w:t xml:space="preserve">Principal Investigator: </w:t>
            </w:r>
          </w:p>
        </w:tc>
        <w:tc>
          <w:tcPr>
            <w:tcW w:w="6459" w:type="dxa"/>
            <w:tcBorders>
              <w:top w:val="nil"/>
              <w:left w:val="nil"/>
              <w:bottom w:val="nil"/>
              <w:right w:val="nil"/>
            </w:tcBorders>
          </w:tcPr>
          <w:p w14:paraId="2B9B3010" w14:textId="77777777" w:rsidR="00D52421" w:rsidRPr="00960BFE" w:rsidRDefault="00D52421" w:rsidP="00045F50">
            <w:r>
              <w:t>Dr Anthony Jordan</w:t>
            </w:r>
          </w:p>
        </w:tc>
      </w:tr>
      <w:tr w:rsidR="00D52421" w:rsidRPr="00960BFE" w14:paraId="3E7AEE08" w14:textId="77777777" w:rsidTr="00045F50">
        <w:trPr>
          <w:trHeight w:val="280"/>
        </w:trPr>
        <w:tc>
          <w:tcPr>
            <w:tcW w:w="966" w:type="dxa"/>
            <w:tcBorders>
              <w:top w:val="nil"/>
              <w:left w:val="nil"/>
              <w:bottom w:val="nil"/>
              <w:right w:val="nil"/>
            </w:tcBorders>
          </w:tcPr>
          <w:p w14:paraId="4F10D0D8"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5328CDB4" w14:textId="77777777" w:rsidR="00D52421" w:rsidRPr="00960BFE" w:rsidRDefault="00D52421" w:rsidP="00045F50">
            <w:pPr>
              <w:autoSpaceDE w:val="0"/>
              <w:autoSpaceDN w:val="0"/>
              <w:adjustRightInd w:val="0"/>
            </w:pPr>
            <w:r w:rsidRPr="00960BFE">
              <w:t xml:space="preserve">Sponsor: </w:t>
            </w:r>
          </w:p>
        </w:tc>
        <w:tc>
          <w:tcPr>
            <w:tcW w:w="6459" w:type="dxa"/>
            <w:tcBorders>
              <w:top w:val="nil"/>
              <w:left w:val="nil"/>
              <w:bottom w:val="nil"/>
              <w:right w:val="nil"/>
            </w:tcBorders>
          </w:tcPr>
          <w:p w14:paraId="5F68470F" w14:textId="77777777" w:rsidR="00D52421" w:rsidRPr="00960BFE" w:rsidRDefault="00D52421" w:rsidP="00045F50">
            <w:pPr>
              <w:autoSpaceDE w:val="0"/>
              <w:autoSpaceDN w:val="0"/>
              <w:adjustRightInd w:val="0"/>
            </w:pPr>
            <w:r w:rsidRPr="00DC15A5">
              <w:t>Kalvista Pharmaceuticals Ltd</w:t>
            </w:r>
          </w:p>
        </w:tc>
      </w:tr>
      <w:tr w:rsidR="00D52421" w:rsidRPr="00960BFE" w14:paraId="106FD316" w14:textId="77777777" w:rsidTr="00045F50">
        <w:trPr>
          <w:trHeight w:val="280"/>
        </w:trPr>
        <w:tc>
          <w:tcPr>
            <w:tcW w:w="966" w:type="dxa"/>
            <w:tcBorders>
              <w:top w:val="nil"/>
              <w:left w:val="nil"/>
              <w:bottom w:val="nil"/>
              <w:right w:val="nil"/>
            </w:tcBorders>
          </w:tcPr>
          <w:p w14:paraId="0D0A6BBF" w14:textId="77777777" w:rsidR="00D52421" w:rsidRPr="00960BFE" w:rsidRDefault="00D52421" w:rsidP="00045F50">
            <w:pPr>
              <w:autoSpaceDE w:val="0"/>
              <w:autoSpaceDN w:val="0"/>
              <w:adjustRightInd w:val="0"/>
            </w:pPr>
            <w:r w:rsidRPr="00960BFE">
              <w:t xml:space="preserve"> </w:t>
            </w:r>
          </w:p>
        </w:tc>
        <w:tc>
          <w:tcPr>
            <w:tcW w:w="2575" w:type="dxa"/>
            <w:tcBorders>
              <w:top w:val="nil"/>
              <w:left w:val="nil"/>
              <w:bottom w:val="nil"/>
              <w:right w:val="nil"/>
            </w:tcBorders>
          </w:tcPr>
          <w:p w14:paraId="63D432C2" w14:textId="77777777" w:rsidR="00D52421" w:rsidRPr="00960BFE" w:rsidRDefault="00D52421" w:rsidP="00045F50">
            <w:pPr>
              <w:autoSpaceDE w:val="0"/>
              <w:autoSpaceDN w:val="0"/>
              <w:adjustRightInd w:val="0"/>
            </w:pPr>
            <w:r w:rsidRPr="00960BFE">
              <w:t xml:space="preserve">Clock Start Date: </w:t>
            </w:r>
          </w:p>
        </w:tc>
        <w:tc>
          <w:tcPr>
            <w:tcW w:w="6459" w:type="dxa"/>
            <w:tcBorders>
              <w:top w:val="nil"/>
              <w:left w:val="nil"/>
              <w:bottom w:val="nil"/>
              <w:right w:val="nil"/>
            </w:tcBorders>
          </w:tcPr>
          <w:p w14:paraId="5EAC3B67" w14:textId="77777777" w:rsidR="00D52421" w:rsidRPr="00960BFE" w:rsidRDefault="00D52421" w:rsidP="00045F50">
            <w:pPr>
              <w:autoSpaceDE w:val="0"/>
              <w:autoSpaceDN w:val="0"/>
              <w:adjustRightInd w:val="0"/>
            </w:pPr>
            <w:r>
              <w:t>09 March 2023</w:t>
            </w:r>
          </w:p>
        </w:tc>
      </w:tr>
    </w:tbl>
    <w:p w14:paraId="2D019F5A" w14:textId="77777777" w:rsidR="00D52421" w:rsidRPr="00795EDD" w:rsidRDefault="00D52421" w:rsidP="00D52421"/>
    <w:p w14:paraId="324B078D" w14:textId="5ACF5963" w:rsidR="00D52421" w:rsidRPr="00B7435A" w:rsidRDefault="00D52421" w:rsidP="00D52421">
      <w:pPr>
        <w:autoSpaceDE w:val="0"/>
        <w:autoSpaceDN w:val="0"/>
        <w:adjustRightInd w:val="0"/>
        <w:rPr>
          <w:sz w:val="20"/>
          <w:lang w:val="en-NZ"/>
        </w:rPr>
      </w:pPr>
      <w:r w:rsidRPr="00B7435A">
        <w:rPr>
          <w:rFonts w:cs="Arial"/>
          <w:szCs w:val="22"/>
          <w:lang w:val="en-NZ"/>
        </w:rPr>
        <w:t xml:space="preserve">Davina McAllister, Genevieve </w:t>
      </w:r>
      <w:proofErr w:type="gramStart"/>
      <w:r w:rsidRPr="00B7435A">
        <w:rPr>
          <w:rFonts w:cs="Arial"/>
          <w:szCs w:val="22"/>
          <w:lang w:val="en-NZ"/>
        </w:rPr>
        <w:t>Morris</w:t>
      </w:r>
      <w:proofErr w:type="gramEnd"/>
      <w:r w:rsidRPr="00B7435A">
        <w:rPr>
          <w:rFonts w:cs="Arial"/>
          <w:szCs w:val="22"/>
          <w:lang w:val="en-NZ"/>
        </w:rPr>
        <w:t xml:space="preserve"> and Dr Anthony Jordan</w:t>
      </w:r>
      <w:r w:rsidRPr="00B7435A">
        <w:rPr>
          <w:lang w:val="en-NZ"/>
        </w:rPr>
        <w:t xml:space="preserve"> were present via videoconference for discussion of this application.</w:t>
      </w:r>
    </w:p>
    <w:p w14:paraId="036D8D7C" w14:textId="77777777" w:rsidR="00D52421" w:rsidRPr="00D324AA" w:rsidRDefault="00D52421" w:rsidP="00D52421">
      <w:pPr>
        <w:rPr>
          <w:u w:val="single"/>
          <w:lang w:val="en-NZ"/>
        </w:rPr>
      </w:pPr>
    </w:p>
    <w:p w14:paraId="1CD978AF" w14:textId="77777777" w:rsidR="00D52421" w:rsidRPr="0054344C" w:rsidRDefault="00D52421" w:rsidP="00D52421">
      <w:pPr>
        <w:pStyle w:val="Headingbold"/>
      </w:pPr>
      <w:r w:rsidRPr="0054344C">
        <w:t>Potential conflicts of interest</w:t>
      </w:r>
    </w:p>
    <w:p w14:paraId="5DF7929C" w14:textId="77777777" w:rsidR="00D52421" w:rsidRPr="00D324AA" w:rsidRDefault="00D52421" w:rsidP="00D52421">
      <w:pPr>
        <w:rPr>
          <w:b/>
          <w:lang w:val="en-NZ"/>
        </w:rPr>
      </w:pPr>
    </w:p>
    <w:p w14:paraId="7DC05DFC" w14:textId="77777777" w:rsidR="00D52421" w:rsidRPr="00D324AA" w:rsidRDefault="00D52421" w:rsidP="00D52421">
      <w:pPr>
        <w:rPr>
          <w:lang w:val="en-NZ"/>
        </w:rPr>
      </w:pPr>
      <w:r w:rsidRPr="00D324AA">
        <w:rPr>
          <w:lang w:val="en-NZ"/>
        </w:rPr>
        <w:t>The Chair asked members to declare any potential conflicts of interest related to this application.</w:t>
      </w:r>
    </w:p>
    <w:p w14:paraId="57E27B4A" w14:textId="77777777" w:rsidR="00D52421" w:rsidRPr="00D324AA" w:rsidRDefault="00D52421" w:rsidP="00D52421">
      <w:pPr>
        <w:rPr>
          <w:lang w:val="en-NZ"/>
        </w:rPr>
      </w:pPr>
    </w:p>
    <w:p w14:paraId="26A0B1B5" w14:textId="77777777" w:rsidR="00D52421" w:rsidRPr="00D324AA" w:rsidRDefault="00D52421" w:rsidP="00D52421">
      <w:pPr>
        <w:rPr>
          <w:lang w:val="en-NZ"/>
        </w:rPr>
      </w:pPr>
      <w:r w:rsidRPr="00D324AA">
        <w:rPr>
          <w:lang w:val="en-NZ"/>
        </w:rPr>
        <w:t>No potential conflicts of interest related to this application were declared by any member.</w:t>
      </w:r>
    </w:p>
    <w:p w14:paraId="7DCE2ED6" w14:textId="77777777" w:rsidR="00D52421" w:rsidRPr="00D324AA" w:rsidRDefault="00D52421" w:rsidP="00D52421">
      <w:pPr>
        <w:rPr>
          <w:lang w:val="en-NZ"/>
        </w:rPr>
      </w:pPr>
    </w:p>
    <w:p w14:paraId="69E7CFE2" w14:textId="77777777" w:rsidR="00D52421" w:rsidRPr="00D324AA" w:rsidRDefault="00D52421" w:rsidP="00D52421">
      <w:pPr>
        <w:autoSpaceDE w:val="0"/>
        <w:autoSpaceDN w:val="0"/>
        <w:adjustRightInd w:val="0"/>
        <w:rPr>
          <w:lang w:val="en-NZ"/>
        </w:rPr>
      </w:pPr>
    </w:p>
    <w:p w14:paraId="7D1F12F3" w14:textId="77777777" w:rsidR="00D52421" w:rsidRPr="0054344C" w:rsidRDefault="00D52421" w:rsidP="00D52421">
      <w:pPr>
        <w:pStyle w:val="Headingbold"/>
      </w:pPr>
      <w:r w:rsidRPr="0054344C">
        <w:t xml:space="preserve">Summary of resolved ethical issues </w:t>
      </w:r>
    </w:p>
    <w:p w14:paraId="2C26EC2A" w14:textId="77777777" w:rsidR="00D52421" w:rsidRPr="00D324AA" w:rsidRDefault="00D52421" w:rsidP="00D52421">
      <w:pPr>
        <w:rPr>
          <w:u w:val="single"/>
          <w:lang w:val="en-NZ"/>
        </w:rPr>
      </w:pPr>
    </w:p>
    <w:p w14:paraId="6C3ED2B5" w14:textId="77777777" w:rsidR="00D52421" w:rsidRPr="00D324AA" w:rsidRDefault="00D52421" w:rsidP="00D52421">
      <w:pPr>
        <w:rPr>
          <w:lang w:val="en-NZ"/>
        </w:rPr>
      </w:pPr>
      <w:r w:rsidRPr="00D324AA">
        <w:rPr>
          <w:lang w:val="en-NZ"/>
        </w:rPr>
        <w:t>The main ethical issues considered by the Committee and addressed by the Researcher are as follows.</w:t>
      </w:r>
    </w:p>
    <w:p w14:paraId="41266696" w14:textId="77777777" w:rsidR="00D52421" w:rsidRPr="00D324AA" w:rsidRDefault="00D52421" w:rsidP="00D52421">
      <w:pPr>
        <w:rPr>
          <w:lang w:val="en-NZ"/>
        </w:rPr>
      </w:pPr>
    </w:p>
    <w:p w14:paraId="793A53A4" w14:textId="3E420BEA" w:rsidR="00D52421" w:rsidRDefault="00D52421" w:rsidP="00FC263A">
      <w:pPr>
        <w:pStyle w:val="ListParagraph"/>
        <w:numPr>
          <w:ilvl w:val="0"/>
          <w:numId w:val="36"/>
        </w:numPr>
      </w:pPr>
      <w:r w:rsidRPr="00D324AA">
        <w:t xml:space="preserve">The Committee </w:t>
      </w:r>
      <w:r>
        <w:t xml:space="preserve">noted that the submission acknowledged that this is a resubmission. The </w:t>
      </w:r>
      <w:r w:rsidR="00FC263A">
        <w:t>R</w:t>
      </w:r>
      <w:r>
        <w:t xml:space="preserve">esearcher clarified that the resubmission was due to safety concerns alerted by the sponsor but that this was resolved and not related to this trial specifically. </w:t>
      </w:r>
    </w:p>
    <w:p w14:paraId="4DA7C1E6" w14:textId="6BF85420" w:rsidR="00D52421" w:rsidRDefault="00D52421" w:rsidP="00D52421">
      <w:pPr>
        <w:pStyle w:val="ListParagraph"/>
        <w:numPr>
          <w:ilvl w:val="0"/>
          <w:numId w:val="7"/>
        </w:numPr>
      </w:pPr>
      <w:r>
        <w:t xml:space="preserve">The Committee clarified that there would be no roll-over from the other study </w:t>
      </w:r>
      <w:r w:rsidR="008E0DDB">
        <w:t xml:space="preserve">referred to in the submission </w:t>
      </w:r>
      <w:r>
        <w:t xml:space="preserve">as there were no </w:t>
      </w:r>
      <w:r w:rsidR="008E0DDB">
        <w:t>N</w:t>
      </w:r>
      <w:r w:rsidR="0049435D">
        <w:t xml:space="preserve">ew </w:t>
      </w:r>
      <w:r w:rsidR="008E0DDB">
        <w:t>Z</w:t>
      </w:r>
      <w:r w:rsidR="0049435D">
        <w:t>ealand</w:t>
      </w:r>
      <w:r w:rsidR="008E0DDB">
        <w:t xml:space="preserve"> </w:t>
      </w:r>
      <w:r>
        <w:t xml:space="preserve">participants in that study. </w:t>
      </w:r>
    </w:p>
    <w:p w14:paraId="37C67031" w14:textId="6176A743" w:rsidR="00D52421" w:rsidRDefault="00D52421" w:rsidP="00D52421">
      <w:pPr>
        <w:pStyle w:val="ListParagraph"/>
        <w:numPr>
          <w:ilvl w:val="0"/>
          <w:numId w:val="7"/>
        </w:numPr>
      </w:pPr>
      <w:r>
        <w:t xml:space="preserve">The Committee clarified that breastfeeding participants were excluded due to the lack of data on the impact of the study drug on </w:t>
      </w:r>
      <w:r w:rsidR="006B78C5">
        <w:t>breast fed infants.</w:t>
      </w:r>
    </w:p>
    <w:p w14:paraId="52CAE742" w14:textId="77777777" w:rsidR="00D52421" w:rsidRPr="00D324AA" w:rsidRDefault="00D52421" w:rsidP="00D52421">
      <w:pPr>
        <w:spacing w:before="80" w:after="80"/>
        <w:rPr>
          <w:lang w:val="en-NZ"/>
        </w:rPr>
      </w:pPr>
    </w:p>
    <w:p w14:paraId="4D16B88D" w14:textId="77777777" w:rsidR="00D52421" w:rsidRPr="0054344C" w:rsidRDefault="00D52421" w:rsidP="00D52421">
      <w:pPr>
        <w:pStyle w:val="Headingbold"/>
      </w:pPr>
      <w:r w:rsidRPr="0054344C">
        <w:t>Summary of outstanding ethical issues</w:t>
      </w:r>
    </w:p>
    <w:p w14:paraId="7BB2D070" w14:textId="77777777" w:rsidR="00D52421" w:rsidRPr="00D324AA" w:rsidRDefault="00D52421" w:rsidP="00D52421">
      <w:pPr>
        <w:rPr>
          <w:lang w:val="en-NZ"/>
        </w:rPr>
      </w:pPr>
    </w:p>
    <w:p w14:paraId="15F34303" w14:textId="77777777" w:rsidR="00D52421" w:rsidRPr="00D324AA" w:rsidRDefault="00D52421" w:rsidP="00D52421">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05E9A57" w14:textId="77777777" w:rsidR="00D52421" w:rsidRPr="00D324AA" w:rsidRDefault="00D52421" w:rsidP="00D52421">
      <w:pPr>
        <w:autoSpaceDE w:val="0"/>
        <w:autoSpaceDN w:val="0"/>
        <w:adjustRightInd w:val="0"/>
        <w:rPr>
          <w:szCs w:val="22"/>
          <w:lang w:val="en-NZ"/>
        </w:rPr>
      </w:pPr>
    </w:p>
    <w:p w14:paraId="3853C3B0" w14:textId="77777777" w:rsidR="00D52421" w:rsidRPr="00B7435A" w:rsidRDefault="00D52421" w:rsidP="00D52421">
      <w:pPr>
        <w:pStyle w:val="ListParagraph"/>
        <w:rPr>
          <w:rFonts w:cs="Arial"/>
        </w:rPr>
      </w:pPr>
      <w:r w:rsidRPr="00B7435A">
        <w:rPr>
          <w:rFonts w:cs="Arial"/>
        </w:rPr>
        <w:t>The Committee</w:t>
      </w:r>
      <w:r>
        <w:rPr>
          <w:rFonts w:cs="Arial"/>
        </w:rPr>
        <w:t xml:space="preserve"> queried the methods through which recruitment would occur and requested that this be noted in the protocol.</w:t>
      </w:r>
    </w:p>
    <w:p w14:paraId="0395A79E" w14:textId="77777777" w:rsidR="004D79CB" w:rsidRDefault="004D79CB" w:rsidP="004D79CB">
      <w:pPr>
        <w:pStyle w:val="ListParagraph"/>
      </w:pPr>
      <w:r>
        <w:t xml:space="preserve">Please amend the data retention period to 10 years after a participant turns 16, or if practical, after the youngest participant is 16. </w:t>
      </w:r>
    </w:p>
    <w:p w14:paraId="571A454B" w14:textId="77777777" w:rsidR="00D52421" w:rsidRPr="00D44A8D" w:rsidRDefault="00D52421" w:rsidP="00D52421">
      <w:pPr>
        <w:pStyle w:val="ListParagraph"/>
        <w:rPr>
          <w:rFonts w:cs="Arial"/>
          <w:color w:val="FF0000"/>
        </w:rPr>
      </w:pPr>
      <w:r>
        <w:t xml:space="preserve">The Committee queried as to whether there would be blinding in this study. If there is no blinding, please remove. </w:t>
      </w:r>
    </w:p>
    <w:p w14:paraId="25E136C6" w14:textId="6F5FFB92" w:rsidR="00D52421" w:rsidRPr="00D44A8D" w:rsidRDefault="00D52421" w:rsidP="00D52421">
      <w:pPr>
        <w:pStyle w:val="ListParagraph"/>
        <w:rPr>
          <w:rFonts w:cs="Arial"/>
          <w:color w:val="FF0000"/>
        </w:rPr>
      </w:pPr>
      <w:r>
        <w:t xml:space="preserve">The Committee noted that there was a lot of study visits with no compensation for time. The </w:t>
      </w:r>
      <w:r w:rsidR="008E0DDB">
        <w:t xml:space="preserve">reimbursement </w:t>
      </w:r>
      <w:r>
        <w:t>for travel is adequate but the loss of time is significant</w:t>
      </w:r>
      <w:r w:rsidR="008E0DDB">
        <w:t>, and the Committee requested further consideration be given to this</w:t>
      </w:r>
      <w:r>
        <w:t xml:space="preserve">. </w:t>
      </w:r>
    </w:p>
    <w:p w14:paraId="4BFF17C8" w14:textId="5042FEC8" w:rsidR="00D52421" w:rsidRPr="00D44A8D" w:rsidRDefault="00D52421" w:rsidP="00D52421">
      <w:pPr>
        <w:pStyle w:val="ListParagraph"/>
        <w:rPr>
          <w:rFonts w:cs="Arial"/>
          <w:color w:val="FF0000"/>
        </w:rPr>
      </w:pPr>
      <w:r>
        <w:t xml:space="preserve">The Committee queried if there would be compassionate provision of the drug after the study should the drug </w:t>
      </w:r>
      <w:r w:rsidR="008E0DDB">
        <w:t>be considered to have therapeutic benefit</w:t>
      </w:r>
      <w:r>
        <w:t xml:space="preserve">. </w:t>
      </w:r>
    </w:p>
    <w:p w14:paraId="144022EF" w14:textId="53AB72C5" w:rsidR="00D52421" w:rsidRPr="009C3A1E" w:rsidRDefault="00D52421" w:rsidP="00D52421">
      <w:pPr>
        <w:pStyle w:val="ListParagraph"/>
        <w:rPr>
          <w:rFonts w:cs="Arial"/>
          <w:color w:val="FF0000"/>
        </w:rPr>
      </w:pPr>
      <w:r>
        <w:t xml:space="preserve">The Committee queried if the manufacturer </w:t>
      </w:r>
      <w:r w:rsidR="008E0DDB">
        <w:t>intends</w:t>
      </w:r>
      <w:r>
        <w:t xml:space="preserve"> to </w:t>
      </w:r>
      <w:r w:rsidR="006B78C5">
        <w:t xml:space="preserve">license </w:t>
      </w:r>
      <w:r>
        <w:t>the study drug in New Zealand</w:t>
      </w:r>
      <w:r w:rsidR="00DD64B3">
        <w:t xml:space="preserve"> if the trial demonstrate clinical benefit</w:t>
      </w:r>
      <w:r>
        <w:t>.</w:t>
      </w:r>
    </w:p>
    <w:p w14:paraId="7B88E50A" w14:textId="17921EBF" w:rsidR="00D52421" w:rsidRPr="009C3A1E" w:rsidRDefault="00D52421" w:rsidP="00D52421">
      <w:pPr>
        <w:pStyle w:val="ListParagraph"/>
        <w:rPr>
          <w:rFonts w:cs="Arial"/>
          <w:color w:val="FF0000"/>
        </w:rPr>
      </w:pPr>
      <w:r>
        <w:t xml:space="preserve">The Committee queried the process for </w:t>
      </w:r>
      <w:r w:rsidR="00DD64B3">
        <w:t xml:space="preserve">follow up of </w:t>
      </w:r>
      <w:r>
        <w:t>women</w:t>
      </w:r>
      <w:r w:rsidR="00DD64B3">
        <w:t xml:space="preserve"> who become pregnant while using the investigational product</w:t>
      </w:r>
      <w:r>
        <w:t xml:space="preserve">. </w:t>
      </w:r>
      <w:r w:rsidR="0017285E">
        <w:t>Please provide this information.</w:t>
      </w:r>
    </w:p>
    <w:p w14:paraId="4DC7B601" w14:textId="62B1A01F" w:rsidR="00D52421" w:rsidRPr="009C3A1E" w:rsidRDefault="00D52421" w:rsidP="00D52421">
      <w:pPr>
        <w:pStyle w:val="ListParagraph"/>
        <w:rPr>
          <w:rFonts w:cs="Arial"/>
          <w:color w:val="FF0000"/>
        </w:rPr>
      </w:pPr>
      <w:r>
        <w:lastRenderedPageBreak/>
        <w:t xml:space="preserve">The Committee queried whether the e-Diary provider would have access to </w:t>
      </w:r>
      <w:r w:rsidR="008E0DDB">
        <w:t xml:space="preserve">participants’ </w:t>
      </w:r>
      <w:r>
        <w:t>identifiable data</w:t>
      </w:r>
      <w:r w:rsidR="008E0DDB">
        <w:t>, for what purposes,</w:t>
      </w:r>
      <w:r>
        <w:t xml:space="preserve"> and what steps would be taken to protect the privacy of participants. Please detail this in the</w:t>
      </w:r>
      <w:r w:rsidR="0017285E">
        <w:t xml:space="preserve"> participant information sheet (PIS)</w:t>
      </w:r>
      <w:r>
        <w:t xml:space="preserve"> and </w:t>
      </w:r>
      <w:r w:rsidR="0017285E">
        <w:t>data and tissue management plan.</w:t>
      </w:r>
    </w:p>
    <w:p w14:paraId="019E2A7F" w14:textId="5358C1B7" w:rsidR="00D52421" w:rsidRPr="00D324AA" w:rsidRDefault="00D52421" w:rsidP="00D52421">
      <w:pPr>
        <w:pStyle w:val="ListParagraph"/>
        <w:rPr>
          <w:rFonts w:cs="Arial"/>
          <w:color w:val="FF0000"/>
        </w:rPr>
      </w:pPr>
      <w:r>
        <w:t xml:space="preserve">The Committee queried if the 24 doses over 2 years would be accurate for this study or if this </w:t>
      </w:r>
      <w:r w:rsidR="008E0DDB">
        <w:t>may differ in practice</w:t>
      </w:r>
      <w:r>
        <w:t>. Please include this in the protocol.</w:t>
      </w:r>
      <w:r w:rsidRPr="00D324AA">
        <w:br/>
      </w:r>
    </w:p>
    <w:p w14:paraId="2BD0ED5B" w14:textId="046B9F82" w:rsidR="00D52421" w:rsidRPr="00D324AA" w:rsidRDefault="00D52421" w:rsidP="00D5242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1F452F">
        <w:rPr>
          <w:rFonts w:cs="Arial"/>
          <w:szCs w:val="22"/>
          <w:lang w:val="en-NZ"/>
        </w:rPr>
        <w:t>s</w:t>
      </w:r>
      <w:r>
        <w:rPr>
          <w:rFonts w:cs="Arial"/>
          <w:szCs w:val="22"/>
          <w:lang w:val="en-NZ"/>
        </w:rPr>
        <w:t xml:space="preserve"> (PIS/CF)</w:t>
      </w:r>
      <w:r w:rsidRPr="00D324AA">
        <w:rPr>
          <w:rFonts w:cs="Arial"/>
          <w:szCs w:val="22"/>
          <w:lang w:val="en-NZ"/>
        </w:rPr>
        <w:t xml:space="preserve">: </w:t>
      </w:r>
    </w:p>
    <w:p w14:paraId="092E7DC7" w14:textId="4BD6A3D4" w:rsidR="00D52421" w:rsidRPr="00D324AA" w:rsidRDefault="001F452F" w:rsidP="00D52421">
      <w:pPr>
        <w:spacing w:before="80" w:after="80"/>
        <w:rPr>
          <w:rFonts w:cs="Arial"/>
          <w:szCs w:val="22"/>
          <w:lang w:val="en-NZ"/>
        </w:rPr>
      </w:pPr>
      <w:r>
        <w:rPr>
          <w:rFonts w:cs="Arial"/>
          <w:szCs w:val="22"/>
          <w:lang w:val="en-NZ"/>
        </w:rPr>
        <w:t>Main PIS/CF:</w:t>
      </w:r>
    </w:p>
    <w:p w14:paraId="579BDF5F" w14:textId="77777777" w:rsidR="00D52421" w:rsidRDefault="00D52421" w:rsidP="00D52421">
      <w:pPr>
        <w:pStyle w:val="ListParagraph"/>
      </w:pPr>
      <w:r w:rsidRPr="00995299">
        <w:t>The age brackets for the assent forms</w:t>
      </w:r>
      <w:r>
        <w:t xml:space="preserve"> are not appropriate, please amend</w:t>
      </w:r>
      <w:r w:rsidRPr="00995299">
        <w:t>. The 17</w:t>
      </w:r>
      <w:r>
        <w:t>-</w:t>
      </w:r>
      <w:r w:rsidRPr="00995299">
        <w:t>year</w:t>
      </w:r>
      <w:r>
        <w:t>-</w:t>
      </w:r>
      <w:r w:rsidRPr="00995299">
        <w:t xml:space="preserve">old cut off is not </w:t>
      </w:r>
      <w:r>
        <w:t>correct for New Zealand</w:t>
      </w:r>
      <w:r w:rsidRPr="00995299">
        <w:t>. Forms for 12-15, with assent, should be provided.</w:t>
      </w:r>
    </w:p>
    <w:p w14:paraId="11D517D1" w14:textId="0F0C7E5F" w:rsidR="00D52421" w:rsidRDefault="00D52421" w:rsidP="00D52421">
      <w:pPr>
        <w:pStyle w:val="ListParagraph"/>
      </w:pPr>
      <w:r>
        <w:t xml:space="preserve">Please amend the mention of Ethinyl oestradiol and </w:t>
      </w:r>
      <w:r w:rsidR="00DD64B3">
        <w:t xml:space="preserve">the </w:t>
      </w:r>
      <w:r>
        <w:t xml:space="preserve">exclusion based on </w:t>
      </w:r>
      <w:r w:rsidR="00DD64B3">
        <w:t xml:space="preserve">the </w:t>
      </w:r>
      <w:r>
        <w:t>use</w:t>
      </w:r>
      <w:r w:rsidR="00DD64B3">
        <w:t xml:space="preserve"> as a contraceptive</w:t>
      </w:r>
      <w:r>
        <w:t>. This is not only used in a contraceptive capacity, and this should be noted</w:t>
      </w:r>
      <w:r w:rsidR="008E0DDB">
        <w:t xml:space="preserve"> </w:t>
      </w:r>
      <w:proofErr w:type="gramStart"/>
      <w:r w:rsidR="008E0DDB">
        <w:t>in particular for</w:t>
      </w:r>
      <w:proofErr w:type="gramEnd"/>
      <w:r w:rsidR="008E0DDB">
        <w:t xml:space="preserve"> </w:t>
      </w:r>
      <w:r w:rsidR="00F47585">
        <w:t xml:space="preserve">all </w:t>
      </w:r>
      <w:r w:rsidR="008E0DDB">
        <w:t>adolescent participants</w:t>
      </w:r>
      <w:r>
        <w:t xml:space="preserve">. </w:t>
      </w:r>
    </w:p>
    <w:p w14:paraId="1EC9493D" w14:textId="22AAABA2" w:rsidR="00DD64B3" w:rsidRDefault="00DD64B3" w:rsidP="00D52421">
      <w:pPr>
        <w:pStyle w:val="ListParagraph"/>
      </w:pPr>
      <w:r>
        <w:t xml:space="preserve">The </w:t>
      </w:r>
      <w:r w:rsidR="0030147B">
        <w:t>C</w:t>
      </w:r>
      <w:r>
        <w:t>ommittee noted that this information on horm</w:t>
      </w:r>
      <w:r w:rsidR="00404DAC">
        <w:t>on</w:t>
      </w:r>
      <w:r>
        <w:t xml:space="preserve">al medications is not included in the consent form for younger participants 12-14. The </w:t>
      </w:r>
      <w:r w:rsidR="0030147B">
        <w:t>C</w:t>
      </w:r>
      <w:r>
        <w:t>ommittee note</w:t>
      </w:r>
      <w:r w:rsidR="0030147B">
        <w:t>d</w:t>
      </w:r>
      <w:r>
        <w:t xml:space="preserve"> that this cohort is more likely to use these medications for management of menstruation.</w:t>
      </w:r>
    </w:p>
    <w:p w14:paraId="36FF760F" w14:textId="77777777" w:rsidR="00D52421" w:rsidRDefault="00D52421" w:rsidP="00D52421">
      <w:pPr>
        <w:pStyle w:val="ListParagraph"/>
      </w:pPr>
      <w:r>
        <w:t>Please review for typos.</w:t>
      </w:r>
    </w:p>
    <w:p w14:paraId="0160DBB8" w14:textId="0EBB25DE" w:rsidR="00D52421" w:rsidRDefault="00D52421" w:rsidP="00D52421">
      <w:pPr>
        <w:pStyle w:val="ListParagraph"/>
      </w:pPr>
      <w:r>
        <w:t xml:space="preserve">Please review for Americanised </w:t>
      </w:r>
      <w:r w:rsidR="00404DAC">
        <w:t xml:space="preserve">references and </w:t>
      </w:r>
      <w:r>
        <w:t xml:space="preserve">spelling such as “racial origin” and “mom”. </w:t>
      </w:r>
    </w:p>
    <w:p w14:paraId="7BD9D325" w14:textId="77777777" w:rsidR="00D52421" w:rsidRDefault="00D52421" w:rsidP="00D52421">
      <w:pPr>
        <w:pStyle w:val="ListParagraph"/>
      </w:pPr>
      <w:r>
        <w:t xml:space="preserve">Please include information as to how participants may withdraw from the study. </w:t>
      </w:r>
    </w:p>
    <w:p w14:paraId="6E862036" w14:textId="1F0845DD" w:rsidR="00D52421" w:rsidRDefault="00D52421" w:rsidP="00D52421">
      <w:pPr>
        <w:pStyle w:val="ListParagraph"/>
      </w:pPr>
      <w:r>
        <w:t>Please specify whether karakia would be available</w:t>
      </w:r>
      <w:r w:rsidR="00F47585">
        <w:t xml:space="preserve"> for tissue collection/disposal</w:t>
      </w:r>
      <w:r>
        <w:t xml:space="preserve">. </w:t>
      </w:r>
    </w:p>
    <w:p w14:paraId="2A8EA10B" w14:textId="77777777" w:rsidR="00D52421" w:rsidRPr="00D324AA" w:rsidRDefault="00D52421" w:rsidP="00D52421">
      <w:pPr>
        <w:pStyle w:val="ListParagraph"/>
      </w:pPr>
      <w:r>
        <w:t>Please define an “eligible attack”.</w:t>
      </w:r>
    </w:p>
    <w:p w14:paraId="3CC4EC5A" w14:textId="77777777" w:rsidR="00D52421" w:rsidRDefault="00D52421" w:rsidP="00D52421">
      <w:pPr>
        <w:spacing w:before="80" w:after="80"/>
      </w:pPr>
    </w:p>
    <w:p w14:paraId="08500EF5" w14:textId="33219739" w:rsidR="00D52421" w:rsidRDefault="001F452F" w:rsidP="00D52421">
      <w:pPr>
        <w:spacing w:before="80" w:after="80"/>
        <w:rPr>
          <w:rFonts w:cs="Arial"/>
          <w:szCs w:val="22"/>
          <w:lang w:val="en-NZ"/>
        </w:rPr>
      </w:pPr>
      <w:r>
        <w:rPr>
          <w:rFonts w:cs="Arial"/>
          <w:szCs w:val="22"/>
          <w:lang w:val="en-NZ"/>
        </w:rPr>
        <w:t>Pharmacokinetic PIS/CF</w:t>
      </w:r>
      <w:r w:rsidR="005C5377">
        <w:rPr>
          <w:rFonts w:cs="Arial"/>
          <w:szCs w:val="22"/>
          <w:lang w:val="en-NZ"/>
        </w:rPr>
        <w:t>:</w:t>
      </w:r>
    </w:p>
    <w:p w14:paraId="025A6F2D" w14:textId="77777777" w:rsidR="00D52421" w:rsidRDefault="00D52421" w:rsidP="00D52421">
      <w:pPr>
        <w:pStyle w:val="ListParagraph"/>
      </w:pPr>
      <w:r>
        <w:t>Please define an “eligible attack”.</w:t>
      </w:r>
    </w:p>
    <w:p w14:paraId="6267BE3A" w14:textId="6D58C3C6" w:rsidR="00D52421" w:rsidRPr="00D324AA" w:rsidRDefault="00D52421" w:rsidP="00D52421">
      <w:pPr>
        <w:pStyle w:val="ListParagraph"/>
      </w:pPr>
      <w:r w:rsidRPr="00D324AA">
        <w:t>Please</w:t>
      </w:r>
      <w:r>
        <w:t xml:space="preserve"> amend blood volumes to millilitres</w:t>
      </w:r>
      <w:r w:rsidR="0030147B">
        <w:t xml:space="preserve"> over teaspoons</w:t>
      </w:r>
      <w:r>
        <w:t xml:space="preserve">. </w:t>
      </w:r>
    </w:p>
    <w:p w14:paraId="40F9AFB5" w14:textId="77777777" w:rsidR="00D52421" w:rsidRPr="00D324AA" w:rsidRDefault="00D52421" w:rsidP="00D52421">
      <w:pPr>
        <w:pStyle w:val="ListParagraph"/>
      </w:pPr>
      <w:r>
        <w:t xml:space="preserve">Please clarify if the finger prick tests will all be on the same finger or if different fingers will be used. </w:t>
      </w:r>
    </w:p>
    <w:p w14:paraId="45D68E2B" w14:textId="77777777" w:rsidR="00D52421" w:rsidRPr="00D324AA" w:rsidRDefault="00D52421" w:rsidP="00D52421">
      <w:pPr>
        <w:spacing w:before="80" w:after="80"/>
      </w:pPr>
    </w:p>
    <w:p w14:paraId="5318D22D" w14:textId="77777777" w:rsidR="00D52421" w:rsidRPr="0054344C" w:rsidRDefault="00D52421" w:rsidP="00D52421">
      <w:pPr>
        <w:rPr>
          <w:b/>
          <w:bCs/>
          <w:lang w:val="en-NZ"/>
        </w:rPr>
      </w:pPr>
      <w:r w:rsidRPr="0054344C">
        <w:rPr>
          <w:b/>
          <w:bCs/>
          <w:lang w:val="en-NZ"/>
        </w:rPr>
        <w:t xml:space="preserve">Decision </w:t>
      </w:r>
    </w:p>
    <w:p w14:paraId="7A43D7EB" w14:textId="77777777" w:rsidR="00D52421" w:rsidRPr="00D324AA" w:rsidRDefault="00D52421" w:rsidP="00D52421">
      <w:pPr>
        <w:rPr>
          <w:lang w:val="en-NZ"/>
        </w:rPr>
      </w:pPr>
    </w:p>
    <w:p w14:paraId="17BF4ED4" w14:textId="77777777" w:rsidR="00D52421" w:rsidRPr="00D324AA" w:rsidRDefault="00D52421" w:rsidP="00D52421">
      <w:pPr>
        <w:rPr>
          <w:lang w:val="en-NZ"/>
        </w:rPr>
      </w:pPr>
    </w:p>
    <w:p w14:paraId="213FE99E" w14:textId="77777777" w:rsidR="00D52421" w:rsidRPr="00D324AA" w:rsidRDefault="00D52421" w:rsidP="00D52421">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BF21AA2" w14:textId="77777777" w:rsidR="00D52421" w:rsidRPr="00D324AA" w:rsidRDefault="00D52421" w:rsidP="00D52421">
      <w:pPr>
        <w:rPr>
          <w:lang w:val="en-NZ"/>
        </w:rPr>
      </w:pPr>
    </w:p>
    <w:p w14:paraId="01F4703A" w14:textId="77777777" w:rsidR="00D52421" w:rsidRPr="006D0A33" w:rsidRDefault="00D52421" w:rsidP="00D52421">
      <w:pPr>
        <w:pStyle w:val="ListParagraph"/>
      </w:pPr>
      <w:r w:rsidRPr="006D0A33">
        <w:t>Please address all outstanding ethical issues, providing the information requested by the Committee.</w:t>
      </w:r>
    </w:p>
    <w:p w14:paraId="19821D77" w14:textId="77777777" w:rsidR="00D52421" w:rsidRPr="006D0A33" w:rsidRDefault="00D52421" w:rsidP="00D52421">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FB12125" w14:textId="77777777" w:rsidR="00D52421" w:rsidRPr="006D0A33" w:rsidRDefault="00D52421" w:rsidP="00D52421">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1379E9">
        <w:rPr>
          <w:i/>
          <w:iCs/>
        </w:rPr>
        <w:t>National Ethical Standards for Health and Disability Research and Quality Improvement, para 9.7</w:t>
      </w:r>
      <w:r w:rsidRPr="00C856E5">
        <w:t>).</w:t>
      </w:r>
      <w:r w:rsidRPr="006D0A33">
        <w:t xml:space="preserve">  </w:t>
      </w:r>
    </w:p>
    <w:p w14:paraId="39515ACA" w14:textId="77777777" w:rsidR="00D52421" w:rsidRPr="00D324AA" w:rsidRDefault="00D52421" w:rsidP="00D52421">
      <w:pPr>
        <w:rPr>
          <w:color w:val="FF0000"/>
          <w:lang w:val="en-NZ"/>
        </w:rPr>
      </w:pPr>
    </w:p>
    <w:p w14:paraId="0114C2C4" w14:textId="77777777" w:rsidR="00D52421" w:rsidRPr="00D324AA" w:rsidRDefault="00D52421" w:rsidP="00D52421">
      <w:pPr>
        <w:rPr>
          <w:lang w:val="en-NZ"/>
        </w:rPr>
      </w:pPr>
      <w:r w:rsidRPr="00D324AA">
        <w:rPr>
          <w:lang w:val="en-NZ"/>
        </w:rPr>
        <w:t xml:space="preserve">After receipt of the information requested by the Committee, a final decision on the application </w:t>
      </w:r>
      <w:r w:rsidRPr="00B7435A">
        <w:rPr>
          <w:lang w:val="en-NZ"/>
        </w:rPr>
        <w:t xml:space="preserve">will be made by </w:t>
      </w:r>
      <w:r w:rsidRPr="00B7435A">
        <w:rPr>
          <w:rFonts w:cs="Arial"/>
          <w:szCs w:val="22"/>
          <w:lang w:val="en-NZ"/>
        </w:rPr>
        <w:t>Ms Catherine Garvey and Dr Andrea Forde.</w:t>
      </w:r>
    </w:p>
    <w:p w14:paraId="6BBA6BA4" w14:textId="77777777" w:rsidR="002C7395" w:rsidRDefault="002C7395">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C075E2" w:rsidRPr="00960BFE" w14:paraId="01A1D5A5" w14:textId="77777777" w:rsidTr="00045F50">
        <w:trPr>
          <w:trHeight w:val="280"/>
        </w:trPr>
        <w:tc>
          <w:tcPr>
            <w:tcW w:w="966" w:type="dxa"/>
            <w:tcBorders>
              <w:top w:val="nil"/>
              <w:left w:val="nil"/>
              <w:bottom w:val="nil"/>
              <w:right w:val="nil"/>
            </w:tcBorders>
          </w:tcPr>
          <w:p w14:paraId="447319B9" w14:textId="77777777" w:rsidR="00C075E2" w:rsidRPr="00960BFE" w:rsidRDefault="00C075E2" w:rsidP="00045F50">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0EAEA880" w14:textId="77777777" w:rsidR="00C075E2" w:rsidRPr="00960BFE" w:rsidRDefault="00C075E2" w:rsidP="00045F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82E541" w14:textId="77777777" w:rsidR="00C075E2" w:rsidRPr="002B62FF" w:rsidRDefault="00C075E2" w:rsidP="00045F50">
            <w:pPr>
              <w:rPr>
                <w:b/>
                <w:bCs/>
              </w:rPr>
            </w:pPr>
            <w:r w:rsidRPr="00B81A99">
              <w:rPr>
                <w:b/>
                <w:bCs/>
              </w:rPr>
              <w:t>2023 FULL 15406</w:t>
            </w:r>
          </w:p>
        </w:tc>
      </w:tr>
      <w:tr w:rsidR="00C075E2" w:rsidRPr="00960BFE" w14:paraId="45DB7E8F" w14:textId="77777777" w:rsidTr="00045F50">
        <w:trPr>
          <w:trHeight w:val="280"/>
        </w:trPr>
        <w:tc>
          <w:tcPr>
            <w:tcW w:w="966" w:type="dxa"/>
            <w:tcBorders>
              <w:top w:val="nil"/>
              <w:left w:val="nil"/>
              <w:bottom w:val="nil"/>
              <w:right w:val="nil"/>
            </w:tcBorders>
          </w:tcPr>
          <w:p w14:paraId="388DC50D" w14:textId="77777777" w:rsidR="00C075E2" w:rsidRPr="00960BFE" w:rsidRDefault="00C075E2" w:rsidP="00045F50">
            <w:pPr>
              <w:autoSpaceDE w:val="0"/>
              <w:autoSpaceDN w:val="0"/>
              <w:adjustRightInd w:val="0"/>
            </w:pPr>
            <w:r w:rsidRPr="00960BFE">
              <w:t xml:space="preserve"> </w:t>
            </w:r>
          </w:p>
        </w:tc>
        <w:tc>
          <w:tcPr>
            <w:tcW w:w="2575" w:type="dxa"/>
            <w:tcBorders>
              <w:top w:val="nil"/>
              <w:left w:val="nil"/>
              <w:bottom w:val="nil"/>
              <w:right w:val="nil"/>
            </w:tcBorders>
          </w:tcPr>
          <w:p w14:paraId="31CD60B6" w14:textId="77777777" w:rsidR="00C075E2" w:rsidRPr="00960BFE" w:rsidRDefault="00C075E2" w:rsidP="00045F50">
            <w:pPr>
              <w:autoSpaceDE w:val="0"/>
              <w:autoSpaceDN w:val="0"/>
              <w:adjustRightInd w:val="0"/>
            </w:pPr>
            <w:r w:rsidRPr="00960BFE">
              <w:t xml:space="preserve">Title: </w:t>
            </w:r>
          </w:p>
        </w:tc>
        <w:tc>
          <w:tcPr>
            <w:tcW w:w="6459" w:type="dxa"/>
            <w:tcBorders>
              <w:top w:val="nil"/>
              <w:left w:val="nil"/>
              <w:bottom w:val="nil"/>
              <w:right w:val="nil"/>
            </w:tcBorders>
          </w:tcPr>
          <w:p w14:paraId="2F03F505" w14:textId="77777777" w:rsidR="00C075E2" w:rsidRPr="00960BFE" w:rsidRDefault="00C075E2" w:rsidP="00045F50">
            <w:pPr>
              <w:autoSpaceDE w:val="0"/>
              <w:autoSpaceDN w:val="0"/>
              <w:adjustRightInd w:val="0"/>
            </w:pPr>
            <w:r w:rsidRPr="00436C9A">
              <w:t xml:space="preserve">Eat, Sleep, </w:t>
            </w:r>
            <w:proofErr w:type="gramStart"/>
            <w:r w:rsidRPr="00436C9A">
              <w:t>Play</w:t>
            </w:r>
            <w:proofErr w:type="gramEnd"/>
            <w:r w:rsidRPr="00436C9A">
              <w:t>: Investigating nutrition and body composition in children with Hōkai Nukurangi - cerebral palsy</w:t>
            </w:r>
          </w:p>
        </w:tc>
      </w:tr>
      <w:tr w:rsidR="00C075E2" w:rsidRPr="00960BFE" w14:paraId="373BAE8E" w14:textId="77777777" w:rsidTr="00045F50">
        <w:trPr>
          <w:trHeight w:val="280"/>
        </w:trPr>
        <w:tc>
          <w:tcPr>
            <w:tcW w:w="966" w:type="dxa"/>
            <w:tcBorders>
              <w:top w:val="nil"/>
              <w:left w:val="nil"/>
              <w:bottom w:val="nil"/>
              <w:right w:val="nil"/>
            </w:tcBorders>
          </w:tcPr>
          <w:p w14:paraId="10930134" w14:textId="77777777" w:rsidR="00C075E2" w:rsidRPr="00960BFE" w:rsidRDefault="00C075E2" w:rsidP="00045F50">
            <w:pPr>
              <w:autoSpaceDE w:val="0"/>
              <w:autoSpaceDN w:val="0"/>
              <w:adjustRightInd w:val="0"/>
            </w:pPr>
            <w:r w:rsidRPr="00960BFE">
              <w:t xml:space="preserve"> </w:t>
            </w:r>
          </w:p>
        </w:tc>
        <w:tc>
          <w:tcPr>
            <w:tcW w:w="2575" w:type="dxa"/>
            <w:tcBorders>
              <w:top w:val="nil"/>
              <w:left w:val="nil"/>
              <w:bottom w:val="nil"/>
              <w:right w:val="nil"/>
            </w:tcBorders>
          </w:tcPr>
          <w:p w14:paraId="72A1E5C7" w14:textId="77777777" w:rsidR="00C075E2" w:rsidRPr="00960BFE" w:rsidRDefault="00C075E2" w:rsidP="00045F50">
            <w:pPr>
              <w:autoSpaceDE w:val="0"/>
              <w:autoSpaceDN w:val="0"/>
              <w:adjustRightInd w:val="0"/>
            </w:pPr>
            <w:r w:rsidRPr="00960BFE">
              <w:t xml:space="preserve">Principal Investigator: </w:t>
            </w:r>
          </w:p>
        </w:tc>
        <w:tc>
          <w:tcPr>
            <w:tcW w:w="6459" w:type="dxa"/>
            <w:tcBorders>
              <w:top w:val="nil"/>
              <w:left w:val="nil"/>
              <w:bottom w:val="nil"/>
              <w:right w:val="nil"/>
            </w:tcBorders>
          </w:tcPr>
          <w:p w14:paraId="47F904D8" w14:textId="77777777" w:rsidR="00C075E2" w:rsidRPr="00960BFE" w:rsidRDefault="00C075E2" w:rsidP="00045F50">
            <w:r>
              <w:t>Dr Sian Williams</w:t>
            </w:r>
          </w:p>
        </w:tc>
      </w:tr>
      <w:tr w:rsidR="00C075E2" w:rsidRPr="00960BFE" w14:paraId="1A990144" w14:textId="77777777" w:rsidTr="00045F50">
        <w:trPr>
          <w:trHeight w:val="280"/>
        </w:trPr>
        <w:tc>
          <w:tcPr>
            <w:tcW w:w="966" w:type="dxa"/>
            <w:tcBorders>
              <w:top w:val="nil"/>
              <w:left w:val="nil"/>
              <w:bottom w:val="nil"/>
              <w:right w:val="nil"/>
            </w:tcBorders>
          </w:tcPr>
          <w:p w14:paraId="07A4607F" w14:textId="77777777" w:rsidR="00C075E2" w:rsidRPr="00960BFE" w:rsidRDefault="00C075E2" w:rsidP="00045F50">
            <w:pPr>
              <w:autoSpaceDE w:val="0"/>
              <w:autoSpaceDN w:val="0"/>
              <w:adjustRightInd w:val="0"/>
            </w:pPr>
            <w:r w:rsidRPr="00960BFE">
              <w:t xml:space="preserve"> </w:t>
            </w:r>
          </w:p>
        </w:tc>
        <w:tc>
          <w:tcPr>
            <w:tcW w:w="2575" w:type="dxa"/>
            <w:tcBorders>
              <w:top w:val="nil"/>
              <w:left w:val="nil"/>
              <w:bottom w:val="nil"/>
              <w:right w:val="nil"/>
            </w:tcBorders>
          </w:tcPr>
          <w:p w14:paraId="4816929F" w14:textId="77777777" w:rsidR="00C075E2" w:rsidRPr="00960BFE" w:rsidRDefault="00C075E2" w:rsidP="00045F50">
            <w:pPr>
              <w:autoSpaceDE w:val="0"/>
              <w:autoSpaceDN w:val="0"/>
              <w:adjustRightInd w:val="0"/>
            </w:pPr>
            <w:r w:rsidRPr="00960BFE">
              <w:t xml:space="preserve">Sponsor: </w:t>
            </w:r>
          </w:p>
        </w:tc>
        <w:tc>
          <w:tcPr>
            <w:tcW w:w="6459" w:type="dxa"/>
            <w:tcBorders>
              <w:top w:val="nil"/>
              <w:left w:val="nil"/>
              <w:bottom w:val="nil"/>
              <w:right w:val="nil"/>
            </w:tcBorders>
          </w:tcPr>
          <w:p w14:paraId="2503B73A" w14:textId="77777777" w:rsidR="00C075E2" w:rsidRPr="00960BFE" w:rsidRDefault="00C075E2" w:rsidP="00045F50">
            <w:pPr>
              <w:autoSpaceDE w:val="0"/>
              <w:autoSpaceDN w:val="0"/>
              <w:adjustRightInd w:val="0"/>
            </w:pPr>
            <w:r>
              <w:t>University of Auckland</w:t>
            </w:r>
          </w:p>
        </w:tc>
      </w:tr>
      <w:tr w:rsidR="00C075E2" w:rsidRPr="00960BFE" w14:paraId="575197FD" w14:textId="77777777" w:rsidTr="00045F50">
        <w:trPr>
          <w:trHeight w:val="280"/>
        </w:trPr>
        <w:tc>
          <w:tcPr>
            <w:tcW w:w="966" w:type="dxa"/>
            <w:tcBorders>
              <w:top w:val="nil"/>
              <w:left w:val="nil"/>
              <w:bottom w:val="nil"/>
              <w:right w:val="nil"/>
            </w:tcBorders>
          </w:tcPr>
          <w:p w14:paraId="7AD25555" w14:textId="77777777" w:rsidR="00C075E2" w:rsidRPr="00960BFE" w:rsidRDefault="00C075E2" w:rsidP="00045F50">
            <w:pPr>
              <w:autoSpaceDE w:val="0"/>
              <w:autoSpaceDN w:val="0"/>
              <w:adjustRightInd w:val="0"/>
            </w:pPr>
            <w:r w:rsidRPr="00960BFE">
              <w:t xml:space="preserve"> </w:t>
            </w:r>
          </w:p>
        </w:tc>
        <w:tc>
          <w:tcPr>
            <w:tcW w:w="2575" w:type="dxa"/>
            <w:tcBorders>
              <w:top w:val="nil"/>
              <w:left w:val="nil"/>
              <w:bottom w:val="nil"/>
              <w:right w:val="nil"/>
            </w:tcBorders>
          </w:tcPr>
          <w:p w14:paraId="72209097" w14:textId="77777777" w:rsidR="00C075E2" w:rsidRPr="00960BFE" w:rsidRDefault="00C075E2" w:rsidP="00045F50">
            <w:pPr>
              <w:autoSpaceDE w:val="0"/>
              <w:autoSpaceDN w:val="0"/>
              <w:adjustRightInd w:val="0"/>
            </w:pPr>
            <w:r w:rsidRPr="00960BFE">
              <w:t xml:space="preserve">Clock Start Date: </w:t>
            </w:r>
          </w:p>
        </w:tc>
        <w:tc>
          <w:tcPr>
            <w:tcW w:w="6459" w:type="dxa"/>
            <w:tcBorders>
              <w:top w:val="nil"/>
              <w:left w:val="nil"/>
              <w:bottom w:val="nil"/>
              <w:right w:val="nil"/>
            </w:tcBorders>
          </w:tcPr>
          <w:p w14:paraId="6657F4A7" w14:textId="77777777" w:rsidR="00C075E2" w:rsidRPr="00960BFE" w:rsidRDefault="00C075E2" w:rsidP="00045F50">
            <w:pPr>
              <w:autoSpaceDE w:val="0"/>
              <w:autoSpaceDN w:val="0"/>
              <w:adjustRightInd w:val="0"/>
            </w:pPr>
            <w:r>
              <w:t>09 March 2023</w:t>
            </w:r>
          </w:p>
        </w:tc>
      </w:tr>
    </w:tbl>
    <w:p w14:paraId="70409F45" w14:textId="77777777" w:rsidR="00C075E2" w:rsidRPr="00795EDD" w:rsidRDefault="00C075E2" w:rsidP="00C075E2"/>
    <w:p w14:paraId="7A2B1C83" w14:textId="77777777" w:rsidR="00C075E2" w:rsidRPr="00D324AA" w:rsidRDefault="00C075E2" w:rsidP="00C075E2">
      <w:pPr>
        <w:autoSpaceDE w:val="0"/>
        <w:autoSpaceDN w:val="0"/>
        <w:adjustRightInd w:val="0"/>
        <w:rPr>
          <w:sz w:val="20"/>
          <w:lang w:val="en-NZ"/>
        </w:rPr>
      </w:pPr>
      <w:r>
        <w:rPr>
          <w:lang w:val="en-NZ"/>
        </w:rPr>
        <w:t>Dr Sian Williams w</w:t>
      </w:r>
      <w:r w:rsidRPr="00D324AA">
        <w:rPr>
          <w:lang w:val="en-NZ"/>
        </w:rPr>
        <w:t>as present via videoconference for discussion of this application.</w:t>
      </w:r>
    </w:p>
    <w:p w14:paraId="62F1D6EE" w14:textId="77777777" w:rsidR="00C075E2" w:rsidRPr="00D324AA" w:rsidRDefault="00C075E2" w:rsidP="00C075E2">
      <w:pPr>
        <w:rPr>
          <w:u w:val="single"/>
          <w:lang w:val="en-NZ"/>
        </w:rPr>
      </w:pPr>
    </w:p>
    <w:p w14:paraId="72CF66B6" w14:textId="77777777" w:rsidR="00C075E2" w:rsidRPr="0054344C" w:rsidRDefault="00C075E2" w:rsidP="00C075E2">
      <w:pPr>
        <w:pStyle w:val="Headingbold"/>
      </w:pPr>
      <w:r w:rsidRPr="0054344C">
        <w:t>Potential conflicts of interest</w:t>
      </w:r>
    </w:p>
    <w:p w14:paraId="19A456CB" w14:textId="77777777" w:rsidR="00C075E2" w:rsidRPr="00D324AA" w:rsidRDefault="00C075E2" w:rsidP="00C075E2">
      <w:pPr>
        <w:rPr>
          <w:b/>
          <w:lang w:val="en-NZ"/>
        </w:rPr>
      </w:pPr>
    </w:p>
    <w:p w14:paraId="50A27B31" w14:textId="77777777" w:rsidR="00C075E2" w:rsidRPr="00D324AA" w:rsidRDefault="00C075E2" w:rsidP="00C075E2">
      <w:pPr>
        <w:rPr>
          <w:lang w:val="en-NZ"/>
        </w:rPr>
      </w:pPr>
      <w:r w:rsidRPr="00D324AA">
        <w:rPr>
          <w:lang w:val="en-NZ"/>
        </w:rPr>
        <w:t>The Chair asked members to declare any potential conflicts of interest related to this application.</w:t>
      </w:r>
    </w:p>
    <w:p w14:paraId="045CF1A7" w14:textId="77777777" w:rsidR="00C075E2" w:rsidRPr="00D324AA" w:rsidRDefault="00C075E2" w:rsidP="00C075E2">
      <w:pPr>
        <w:rPr>
          <w:lang w:val="en-NZ"/>
        </w:rPr>
      </w:pPr>
    </w:p>
    <w:p w14:paraId="7CAF47E4" w14:textId="77777777" w:rsidR="00C075E2" w:rsidRPr="00D324AA" w:rsidRDefault="00C075E2" w:rsidP="00C075E2">
      <w:pPr>
        <w:rPr>
          <w:lang w:val="en-NZ"/>
        </w:rPr>
      </w:pPr>
      <w:r w:rsidRPr="00D324AA">
        <w:rPr>
          <w:lang w:val="en-NZ"/>
        </w:rPr>
        <w:t>No potential conflicts of interest related to this application were declared by any member.</w:t>
      </w:r>
    </w:p>
    <w:p w14:paraId="6B65E6D1" w14:textId="77777777" w:rsidR="00C075E2" w:rsidRPr="00D324AA" w:rsidRDefault="00C075E2" w:rsidP="00C075E2">
      <w:pPr>
        <w:rPr>
          <w:lang w:val="en-NZ"/>
        </w:rPr>
      </w:pPr>
    </w:p>
    <w:p w14:paraId="3F54DCD5" w14:textId="77777777" w:rsidR="00C075E2" w:rsidRPr="00D324AA" w:rsidRDefault="00C075E2" w:rsidP="00C075E2">
      <w:pPr>
        <w:autoSpaceDE w:val="0"/>
        <w:autoSpaceDN w:val="0"/>
        <w:adjustRightInd w:val="0"/>
        <w:rPr>
          <w:lang w:val="en-NZ"/>
        </w:rPr>
      </w:pPr>
    </w:p>
    <w:p w14:paraId="35A8A96D" w14:textId="77777777" w:rsidR="00C075E2" w:rsidRPr="0054344C" w:rsidRDefault="00C075E2" w:rsidP="00C075E2">
      <w:pPr>
        <w:pStyle w:val="Headingbold"/>
      </w:pPr>
      <w:r w:rsidRPr="0054344C">
        <w:t xml:space="preserve">Summary of resolved ethical issues </w:t>
      </w:r>
    </w:p>
    <w:p w14:paraId="22789078" w14:textId="77777777" w:rsidR="00C075E2" w:rsidRPr="00D324AA" w:rsidRDefault="00C075E2" w:rsidP="00C075E2">
      <w:pPr>
        <w:rPr>
          <w:u w:val="single"/>
          <w:lang w:val="en-NZ"/>
        </w:rPr>
      </w:pPr>
    </w:p>
    <w:p w14:paraId="064B0538" w14:textId="77777777" w:rsidR="00C075E2" w:rsidRPr="00D324AA" w:rsidRDefault="00C075E2" w:rsidP="00C075E2">
      <w:pPr>
        <w:rPr>
          <w:lang w:val="en-NZ"/>
        </w:rPr>
      </w:pPr>
      <w:r w:rsidRPr="00D324AA">
        <w:rPr>
          <w:lang w:val="en-NZ"/>
        </w:rPr>
        <w:t>The main ethical issues considered by the Committee and addressed by the Researcher are as follows.</w:t>
      </w:r>
    </w:p>
    <w:p w14:paraId="0713DC9C" w14:textId="77777777" w:rsidR="00C075E2" w:rsidRPr="00D324AA" w:rsidRDefault="00C075E2" w:rsidP="00C075E2">
      <w:pPr>
        <w:rPr>
          <w:lang w:val="en-NZ"/>
        </w:rPr>
      </w:pPr>
    </w:p>
    <w:p w14:paraId="2003070B" w14:textId="75EC5118" w:rsidR="00C075E2" w:rsidRPr="00D324AA" w:rsidRDefault="00C075E2" w:rsidP="005C5377">
      <w:pPr>
        <w:pStyle w:val="ListParagraph"/>
        <w:numPr>
          <w:ilvl w:val="0"/>
          <w:numId w:val="37"/>
        </w:numPr>
      </w:pPr>
      <w:r w:rsidRPr="00D324AA">
        <w:t xml:space="preserve">The Committee </w:t>
      </w:r>
      <w:r>
        <w:t xml:space="preserve">asked about the </w:t>
      </w:r>
      <w:bookmarkStart w:id="0" w:name="_Hlk130304188"/>
      <w:r>
        <w:t xml:space="preserve">meal plan, and how the information will be delivered to the family and the </w:t>
      </w:r>
      <w:r w:rsidR="00F47585">
        <w:t>child participant</w:t>
      </w:r>
      <w:r>
        <w:t xml:space="preserve">. </w:t>
      </w:r>
      <w:bookmarkEnd w:id="0"/>
      <w:r>
        <w:t xml:space="preserve">The Researcher explained the information given to the family and the child will be individualized, and a meal plan will be planned around what the </w:t>
      </w:r>
      <w:r w:rsidR="00F47585">
        <w:t xml:space="preserve">child participants </w:t>
      </w:r>
      <w:r>
        <w:t xml:space="preserve">want and when they are most physically active and that the timing of meal consumption will be tracked, and the child will be provided with a basic photo explaining what is happening. </w:t>
      </w:r>
    </w:p>
    <w:p w14:paraId="2F31F794" w14:textId="7801362E" w:rsidR="00C075E2" w:rsidRPr="00D324AA" w:rsidRDefault="00C075E2" w:rsidP="00C075E2">
      <w:pPr>
        <w:pStyle w:val="ListParagraph"/>
        <w:numPr>
          <w:ilvl w:val="0"/>
          <w:numId w:val="7"/>
        </w:numPr>
      </w:pPr>
      <w:r w:rsidRPr="00D324AA">
        <w:t xml:space="preserve">The Committee </w:t>
      </w:r>
      <w:r>
        <w:t xml:space="preserve">asked about </w:t>
      </w:r>
      <w:r w:rsidRPr="009A17A0">
        <w:t>who completes the dietary intake using Intake24</w:t>
      </w:r>
      <w:r w:rsidR="00F47585">
        <w:t>.</w:t>
      </w:r>
      <w:r w:rsidR="007A7101">
        <w:t xml:space="preserve"> </w:t>
      </w:r>
      <w:r>
        <w:t xml:space="preserve">The Researcher explained the child will sit down with the parent/caregiver and they will sign it together. </w:t>
      </w:r>
    </w:p>
    <w:p w14:paraId="2AF3C6A7" w14:textId="61887114" w:rsidR="00C075E2" w:rsidRPr="00D324AA" w:rsidRDefault="00C075E2" w:rsidP="00C075E2">
      <w:pPr>
        <w:pStyle w:val="ListParagraph"/>
        <w:numPr>
          <w:ilvl w:val="0"/>
          <w:numId w:val="7"/>
        </w:numPr>
      </w:pPr>
      <w:r w:rsidRPr="00D324AA">
        <w:t xml:space="preserve">The Committee </w:t>
      </w:r>
      <w:r w:rsidR="00DE26AD">
        <w:t xml:space="preserve">asked </w:t>
      </w:r>
      <w:r>
        <w:t xml:space="preserve">whether home visits are a possibility. The Researcher explained at this current time it is not possible as the </w:t>
      </w:r>
      <w:r w:rsidR="00F47585">
        <w:t>D</w:t>
      </w:r>
      <w:r w:rsidR="00404DAC">
        <w:t>E</w:t>
      </w:r>
      <w:r w:rsidR="00F47585">
        <w:t>XA scans are done at both in-person visits, so clinic attendance is required</w:t>
      </w:r>
      <w:r>
        <w:t xml:space="preserve">. </w:t>
      </w:r>
    </w:p>
    <w:p w14:paraId="6518BEFF" w14:textId="205073CE" w:rsidR="00C075E2" w:rsidRPr="00802B79" w:rsidRDefault="00C075E2" w:rsidP="00C075E2">
      <w:pPr>
        <w:pStyle w:val="ListParagraph"/>
        <w:numPr>
          <w:ilvl w:val="0"/>
          <w:numId w:val="7"/>
        </w:numPr>
      </w:pPr>
      <w:r w:rsidRPr="00D324AA">
        <w:t xml:space="preserve">The Committee </w:t>
      </w:r>
      <w:r>
        <w:t>asked if the child is the only participant or if the parent is also seen as a participant. The Researcher explained the parent and the child will be participants.</w:t>
      </w:r>
    </w:p>
    <w:p w14:paraId="01641DAC" w14:textId="77777777" w:rsidR="00C075E2" w:rsidRPr="00D324AA" w:rsidRDefault="00C075E2" w:rsidP="00C075E2">
      <w:pPr>
        <w:spacing w:before="80" w:after="80"/>
        <w:rPr>
          <w:lang w:val="en-NZ"/>
        </w:rPr>
      </w:pPr>
    </w:p>
    <w:p w14:paraId="78D30B93" w14:textId="77777777" w:rsidR="00C075E2" w:rsidRPr="0054344C" w:rsidRDefault="00C075E2" w:rsidP="00C075E2">
      <w:pPr>
        <w:pStyle w:val="Headingbold"/>
      </w:pPr>
      <w:r w:rsidRPr="0054344C">
        <w:t>Summary of outstanding ethical issues</w:t>
      </w:r>
    </w:p>
    <w:p w14:paraId="536FFA2B" w14:textId="77777777" w:rsidR="00C075E2" w:rsidRPr="00D324AA" w:rsidRDefault="00C075E2" w:rsidP="00C075E2">
      <w:pPr>
        <w:rPr>
          <w:lang w:val="en-NZ"/>
        </w:rPr>
      </w:pPr>
    </w:p>
    <w:p w14:paraId="09DD1B11" w14:textId="77777777" w:rsidR="00C075E2" w:rsidRPr="00D324AA" w:rsidRDefault="00C075E2" w:rsidP="00C075E2">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2640DAE" w14:textId="77777777" w:rsidR="00C075E2" w:rsidRPr="00D324AA" w:rsidRDefault="00C075E2" w:rsidP="00C075E2">
      <w:pPr>
        <w:autoSpaceDE w:val="0"/>
        <w:autoSpaceDN w:val="0"/>
        <w:adjustRightInd w:val="0"/>
        <w:rPr>
          <w:szCs w:val="22"/>
          <w:lang w:val="en-NZ"/>
        </w:rPr>
      </w:pPr>
    </w:p>
    <w:p w14:paraId="536D9005" w14:textId="0615ACCC" w:rsidR="00C075E2" w:rsidRDefault="00C075E2" w:rsidP="00C075E2">
      <w:pPr>
        <w:pStyle w:val="ListParagraph"/>
      </w:pPr>
      <w:r>
        <w:t xml:space="preserve">The Committee requested the protocol has more information and clarity on the proposed </w:t>
      </w:r>
      <w:r w:rsidR="00F47585">
        <w:t>intervention with dietary and activity advice</w:t>
      </w:r>
      <w:r>
        <w:t>, and how the information will be delivered to the family and the child</w:t>
      </w:r>
      <w:r w:rsidR="00F47585">
        <w:t>.</w:t>
      </w:r>
      <w:r>
        <w:t xml:space="preserve"> </w:t>
      </w:r>
    </w:p>
    <w:p w14:paraId="0892CFFA" w14:textId="565B4C0B" w:rsidR="009713F0" w:rsidRDefault="009713F0" w:rsidP="00C075E2">
      <w:pPr>
        <w:pStyle w:val="ListParagraph"/>
      </w:pPr>
      <w:r>
        <w:t xml:space="preserve">The Committee queried whether consultation had been undertaken with the disability community, specifically the Cerebral Palsy Society and further raised the issue of whakama/shame </w:t>
      </w:r>
      <w:r w:rsidR="00400A7C">
        <w:t>regarding</w:t>
      </w:r>
      <w:r>
        <w:t xml:space="preserve"> the possible inability of families to afford healthy options. </w:t>
      </w:r>
      <w:r w:rsidR="00400A7C">
        <w:t>Please provide further information around how this will be managed.</w:t>
      </w:r>
    </w:p>
    <w:p w14:paraId="5390FE89" w14:textId="6A17F249" w:rsidR="00C075E2" w:rsidRPr="007A7101" w:rsidRDefault="00C075E2" w:rsidP="00C075E2">
      <w:pPr>
        <w:pStyle w:val="ListParagraph"/>
      </w:pPr>
      <w:r>
        <w:t>The Committee requested inclusion of screen shots of Intake 24 be uploaded with the response to Provisional Approval.</w:t>
      </w:r>
    </w:p>
    <w:p w14:paraId="7C81C042" w14:textId="77777777" w:rsidR="00C075E2" w:rsidRDefault="00C075E2" w:rsidP="00C075E2">
      <w:pPr>
        <w:spacing w:before="80" w:after="80"/>
        <w:rPr>
          <w:rFonts w:cs="Arial"/>
          <w:szCs w:val="22"/>
          <w:lang w:val="en-NZ"/>
        </w:rPr>
      </w:pPr>
    </w:p>
    <w:p w14:paraId="22416877" w14:textId="3D453473" w:rsidR="00C075E2" w:rsidRPr="00D324AA" w:rsidRDefault="00C075E2" w:rsidP="00C075E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5191B59" w14:textId="55FE7D94" w:rsidR="00C075E2" w:rsidRDefault="00C075E2" w:rsidP="00C075E2">
      <w:r>
        <w:lastRenderedPageBreak/>
        <w:t>Child Information Sheet</w:t>
      </w:r>
      <w:r w:rsidR="007A7101">
        <w:t>:</w:t>
      </w:r>
    </w:p>
    <w:p w14:paraId="6F3AFCD9" w14:textId="1F576D43" w:rsidR="00C075E2" w:rsidRDefault="00C075E2" w:rsidP="00C075E2">
      <w:pPr>
        <w:pStyle w:val="ListParagraph"/>
      </w:pPr>
      <w:r>
        <w:t>Please create a simpler version of the information sheet for 5-</w:t>
      </w:r>
      <w:r w:rsidR="006F653A">
        <w:t>7</w:t>
      </w:r>
      <w:r>
        <w:t xml:space="preserve"> years old, </w:t>
      </w:r>
      <w:r w:rsidR="00F47585">
        <w:t xml:space="preserve">as the </w:t>
      </w:r>
      <w:r>
        <w:t>current version is too complex for this age group.</w:t>
      </w:r>
      <w:r w:rsidR="002C75A7" w:rsidRPr="002C75A7">
        <w:t xml:space="preserve"> </w:t>
      </w:r>
      <w:r w:rsidR="002C75A7">
        <w:t xml:space="preserve">Please create a simpler assent form </w:t>
      </w:r>
      <w:r w:rsidR="00F47585">
        <w:t>and consider</w:t>
      </w:r>
      <w:r w:rsidR="002C75A7">
        <w:t xml:space="preserve"> including some simple photos</w:t>
      </w:r>
      <w:r w:rsidR="00F47585">
        <w:t xml:space="preserve"> (</w:t>
      </w:r>
      <w:r w:rsidR="002C75A7">
        <w:t xml:space="preserve">National Ethical Standard </w:t>
      </w:r>
      <w:r w:rsidR="002C75A7" w:rsidRPr="00B24EA1">
        <w:t>6.27</w:t>
      </w:r>
      <w:r w:rsidR="00F47585">
        <w:t>).</w:t>
      </w:r>
    </w:p>
    <w:p w14:paraId="1CD78FE3" w14:textId="0C4AF26F" w:rsidR="00C075E2" w:rsidRDefault="00C075E2" w:rsidP="00C075E2">
      <w:pPr>
        <w:pStyle w:val="ListParagraph"/>
      </w:pPr>
      <w:r>
        <w:t>Please include contact details for researchers.</w:t>
      </w:r>
    </w:p>
    <w:p w14:paraId="0206024F" w14:textId="77777777" w:rsidR="00C075E2" w:rsidRDefault="00C075E2" w:rsidP="00C075E2"/>
    <w:p w14:paraId="1CC4F75A" w14:textId="5DA16EE1" w:rsidR="00C075E2" w:rsidRDefault="00C075E2" w:rsidP="00C075E2">
      <w:r>
        <w:t>Parent Participant Information Sheet and Consent Form:</w:t>
      </w:r>
    </w:p>
    <w:p w14:paraId="4B51ED7E" w14:textId="29D41AAF" w:rsidR="00C075E2" w:rsidRDefault="00C075E2" w:rsidP="00C075E2">
      <w:pPr>
        <w:pStyle w:val="ListParagraph"/>
      </w:pPr>
      <w:r>
        <w:t>Please add when the child will complete</w:t>
      </w:r>
      <w:r w:rsidR="00C45E92">
        <w:t xml:space="preserve"> their</w:t>
      </w:r>
      <w:r>
        <w:t xml:space="preserve"> assent form</w:t>
      </w:r>
      <w:r w:rsidR="00DE26AD">
        <w:t xml:space="preserve"> to the table on page 2</w:t>
      </w:r>
      <w:r>
        <w:t>.</w:t>
      </w:r>
    </w:p>
    <w:p w14:paraId="2110E4A6" w14:textId="5F0DBC6A" w:rsidR="00C075E2" w:rsidRDefault="00C075E2" w:rsidP="00C075E2">
      <w:pPr>
        <w:pStyle w:val="ListParagraph"/>
      </w:pPr>
      <w:r>
        <w:t>Please add that a 3-day food diary is required prior to visit 2</w:t>
      </w:r>
      <w:r w:rsidR="00DE26AD">
        <w:t xml:space="preserve"> to the table page 2</w:t>
      </w:r>
      <w:r>
        <w:t>.</w:t>
      </w:r>
    </w:p>
    <w:p w14:paraId="20208109" w14:textId="3138EB66" w:rsidR="00C075E2" w:rsidRDefault="00C075E2" w:rsidP="00C075E2">
      <w:pPr>
        <w:pStyle w:val="ListParagraph"/>
      </w:pPr>
      <w:r>
        <w:t xml:space="preserve">On page 5 please amend </w:t>
      </w:r>
      <w:r w:rsidR="00834071">
        <w:t>the following statement:</w:t>
      </w:r>
      <w:r>
        <w:t xml:space="preserve"> “Coded study information will be kept by the sponsor in a secure, cloud-based storage indefinitely.” </w:t>
      </w:r>
      <w:r w:rsidR="00834071">
        <w:t>The Committee referred to Standard</w:t>
      </w:r>
      <w:r>
        <w:t xml:space="preserve"> 12.13</w:t>
      </w:r>
      <w:r w:rsidR="00834071">
        <w:t xml:space="preserve"> which states that</w:t>
      </w:r>
      <w:r>
        <w:t xml:space="preserve"> </w:t>
      </w:r>
      <w:r w:rsidR="00834071">
        <w:t>d</w:t>
      </w:r>
      <w:r>
        <w:t xml:space="preserve">ata should not be stored longer than is required for the purposes for which the information may lawfully be </w:t>
      </w:r>
      <w:r w:rsidR="00C71C1B">
        <w:t>used but</w:t>
      </w:r>
      <w:r>
        <w:t xml:space="preserve"> should be stored for the minimum period required by New Zealand law (currently 10 years for health data that relates to an identifiable individual)</w:t>
      </w:r>
      <w:r w:rsidR="00F47585">
        <w:t>.</w:t>
      </w:r>
    </w:p>
    <w:p w14:paraId="1A02E9BF" w14:textId="77777777" w:rsidR="00C075E2" w:rsidRDefault="00C075E2" w:rsidP="00C075E2">
      <w:pPr>
        <w:pStyle w:val="ListParagraph"/>
      </w:pPr>
      <w:r>
        <w:t>Please add the source of funding for this study.</w:t>
      </w:r>
    </w:p>
    <w:p w14:paraId="7CCE160E" w14:textId="77777777" w:rsidR="00C075E2" w:rsidRDefault="00C075E2" w:rsidP="00C075E2">
      <w:pPr>
        <w:pStyle w:val="ListParagraph"/>
      </w:pPr>
      <w:r>
        <w:t>Please add the number of participants you are expecting to recruit.</w:t>
      </w:r>
    </w:p>
    <w:p w14:paraId="093116D8" w14:textId="77777777" w:rsidR="00C075E2" w:rsidRDefault="00C075E2" w:rsidP="00C075E2">
      <w:pPr>
        <w:pStyle w:val="ListParagraph"/>
      </w:pPr>
      <w:r>
        <w:t>Please double check the parental participant information sheet for general typo errors.</w:t>
      </w:r>
    </w:p>
    <w:p w14:paraId="3B460468" w14:textId="36668242" w:rsidR="00C075E2" w:rsidRDefault="00C075E2" w:rsidP="00C075E2">
      <w:pPr>
        <w:pStyle w:val="ListParagraph"/>
      </w:pPr>
      <w:r>
        <w:t>Please amend the advocacy email</w:t>
      </w:r>
      <w:r w:rsidR="00EC370B">
        <w:t xml:space="preserve"> to advocacy@advocacy.org.nz</w:t>
      </w:r>
      <w:r>
        <w:t>.</w:t>
      </w:r>
    </w:p>
    <w:p w14:paraId="0823DC81" w14:textId="2F97C74B" w:rsidR="00C075E2" w:rsidRDefault="00C075E2" w:rsidP="00C075E2">
      <w:pPr>
        <w:pStyle w:val="ListParagraph"/>
      </w:pPr>
      <w:r>
        <w:t>Please remove the references to DHBs</w:t>
      </w:r>
      <w:r w:rsidR="00EC370B">
        <w:t xml:space="preserve"> and replace with Te Whatu Ora </w:t>
      </w:r>
      <w:r w:rsidR="00F47585">
        <w:t>and the relevant location</w:t>
      </w:r>
      <w:r>
        <w:t>.</w:t>
      </w:r>
    </w:p>
    <w:p w14:paraId="6CC545D6" w14:textId="314229E6" w:rsidR="009713F0" w:rsidRDefault="009713F0" w:rsidP="00C075E2">
      <w:pPr>
        <w:pStyle w:val="ListParagraph"/>
      </w:pPr>
      <w:r>
        <w:t xml:space="preserve">For readability, please make the font of headlines be white writing on blue. </w:t>
      </w:r>
    </w:p>
    <w:p w14:paraId="787A3773" w14:textId="6A52D080" w:rsidR="009713F0" w:rsidRPr="00D324AA" w:rsidRDefault="009713F0" w:rsidP="00C075E2">
      <w:pPr>
        <w:pStyle w:val="ListParagraph"/>
      </w:pPr>
      <w:r>
        <w:t>Please proof-read for typos and grammar.</w:t>
      </w:r>
    </w:p>
    <w:p w14:paraId="62CF08B8" w14:textId="77777777" w:rsidR="00C075E2" w:rsidRDefault="00C075E2" w:rsidP="00C075E2"/>
    <w:p w14:paraId="3B8E5C1A" w14:textId="77777777" w:rsidR="00C075E2" w:rsidRPr="0054344C" w:rsidRDefault="00C075E2" w:rsidP="00C075E2">
      <w:pPr>
        <w:rPr>
          <w:b/>
          <w:bCs/>
          <w:lang w:val="en-NZ"/>
        </w:rPr>
      </w:pPr>
      <w:r w:rsidRPr="0054344C">
        <w:rPr>
          <w:b/>
          <w:bCs/>
          <w:lang w:val="en-NZ"/>
        </w:rPr>
        <w:t xml:space="preserve">Decision </w:t>
      </w:r>
    </w:p>
    <w:p w14:paraId="5F702271" w14:textId="77777777" w:rsidR="00C075E2" w:rsidRPr="00D324AA" w:rsidRDefault="00C075E2" w:rsidP="00C075E2">
      <w:pPr>
        <w:rPr>
          <w:lang w:val="en-NZ"/>
        </w:rPr>
      </w:pPr>
    </w:p>
    <w:p w14:paraId="6BE63073" w14:textId="77777777" w:rsidR="00C075E2" w:rsidRPr="00D324AA" w:rsidRDefault="00C075E2" w:rsidP="00C075E2">
      <w:pPr>
        <w:rPr>
          <w:lang w:val="en-NZ"/>
        </w:rPr>
      </w:pPr>
    </w:p>
    <w:p w14:paraId="78DD9F17" w14:textId="77777777" w:rsidR="00C075E2" w:rsidRPr="00D324AA" w:rsidRDefault="00C075E2" w:rsidP="00C075E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92D242C" w14:textId="77777777" w:rsidR="00C075E2" w:rsidRPr="00D324AA" w:rsidRDefault="00C075E2" w:rsidP="00C075E2">
      <w:pPr>
        <w:rPr>
          <w:lang w:val="en-NZ"/>
        </w:rPr>
      </w:pPr>
    </w:p>
    <w:p w14:paraId="03D19EB4" w14:textId="77777777" w:rsidR="00C075E2" w:rsidRPr="006D0A33" w:rsidRDefault="00C075E2" w:rsidP="00C075E2">
      <w:pPr>
        <w:pStyle w:val="ListParagraph"/>
      </w:pPr>
      <w:r w:rsidRPr="006D0A33">
        <w:t>Please address all outstanding ethical issues, providing the information requested by the Committee.</w:t>
      </w:r>
    </w:p>
    <w:p w14:paraId="1BC21664" w14:textId="77777777" w:rsidR="00C075E2" w:rsidRPr="006D0A33" w:rsidRDefault="00C075E2" w:rsidP="00C075E2">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FE1BA3D" w14:textId="77777777" w:rsidR="00C075E2" w:rsidRPr="006D0A33" w:rsidRDefault="00C075E2" w:rsidP="00C075E2">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7A7101">
        <w:rPr>
          <w:i/>
          <w:iCs/>
        </w:rPr>
        <w:t>National Ethical Standards for Health and Disability Research and Quality Improvement, para 9.7</w:t>
      </w:r>
      <w:r w:rsidRPr="00C856E5">
        <w:t>).</w:t>
      </w:r>
      <w:r w:rsidRPr="006D0A33">
        <w:t xml:space="preserve">  </w:t>
      </w:r>
    </w:p>
    <w:p w14:paraId="11B2B40B" w14:textId="77777777" w:rsidR="00C075E2" w:rsidRPr="00D324AA" w:rsidRDefault="00C075E2" w:rsidP="00C075E2">
      <w:pPr>
        <w:rPr>
          <w:color w:val="FF0000"/>
          <w:lang w:val="en-NZ"/>
        </w:rPr>
      </w:pPr>
    </w:p>
    <w:p w14:paraId="0FB1C378" w14:textId="77777777" w:rsidR="00C075E2" w:rsidRPr="00802B79" w:rsidRDefault="00C075E2" w:rsidP="00C075E2">
      <w:pPr>
        <w:rPr>
          <w:lang w:val="en-NZ"/>
        </w:rPr>
      </w:pPr>
      <w:r w:rsidRPr="00D324AA">
        <w:rPr>
          <w:lang w:val="en-NZ"/>
        </w:rPr>
        <w:t>After receipt of the information requested by the Committee, a final decision on the application will be made b</w:t>
      </w:r>
      <w:r>
        <w:rPr>
          <w:lang w:val="en-NZ"/>
        </w:rPr>
        <w:t xml:space="preserve">y </w:t>
      </w:r>
      <w:r w:rsidRPr="00C72374">
        <w:rPr>
          <w:lang w:val="en-NZ"/>
        </w:rPr>
        <w:t xml:space="preserve">Mr Jonathan Darby </w:t>
      </w:r>
      <w:r>
        <w:rPr>
          <w:lang w:val="en-NZ"/>
        </w:rPr>
        <w:t>and</w:t>
      </w:r>
      <w:r w:rsidRPr="00C72374">
        <w:rPr>
          <w:lang w:val="en-NZ"/>
        </w:rPr>
        <w:t xml:space="preserve"> Ms Jade Scott</w:t>
      </w:r>
      <w:r>
        <w:rPr>
          <w:lang w:val="en-NZ"/>
        </w:rPr>
        <w:t xml:space="preserve">.  </w:t>
      </w: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C075E2" w:rsidRPr="00960BFE" w14:paraId="498EFB01" w14:textId="77777777" w:rsidTr="00045F50">
        <w:trPr>
          <w:trHeight w:val="280"/>
        </w:trPr>
        <w:tc>
          <w:tcPr>
            <w:tcW w:w="966" w:type="dxa"/>
            <w:tcBorders>
              <w:top w:val="nil"/>
              <w:left w:val="nil"/>
              <w:bottom w:val="nil"/>
              <w:right w:val="nil"/>
            </w:tcBorders>
          </w:tcPr>
          <w:p w14:paraId="31A49249" w14:textId="77777777" w:rsidR="00C075E2" w:rsidRPr="00960BFE" w:rsidRDefault="00C075E2" w:rsidP="00045F50">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118CBD22" w14:textId="77777777" w:rsidR="00C075E2" w:rsidRPr="00960BFE" w:rsidRDefault="00C075E2" w:rsidP="00045F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F40872F" w14:textId="77777777" w:rsidR="00C075E2" w:rsidRPr="002B62FF" w:rsidRDefault="00C075E2" w:rsidP="00045F50">
            <w:pPr>
              <w:rPr>
                <w:b/>
                <w:bCs/>
              </w:rPr>
            </w:pPr>
            <w:r w:rsidRPr="003E53BE">
              <w:rPr>
                <w:b/>
                <w:bCs/>
              </w:rPr>
              <w:t>2023 FULL 15233</w:t>
            </w:r>
          </w:p>
        </w:tc>
      </w:tr>
      <w:tr w:rsidR="00C075E2" w:rsidRPr="00960BFE" w14:paraId="67C9D559" w14:textId="77777777" w:rsidTr="00045F50">
        <w:trPr>
          <w:trHeight w:val="280"/>
        </w:trPr>
        <w:tc>
          <w:tcPr>
            <w:tcW w:w="966" w:type="dxa"/>
            <w:tcBorders>
              <w:top w:val="nil"/>
              <w:left w:val="nil"/>
              <w:bottom w:val="nil"/>
              <w:right w:val="nil"/>
            </w:tcBorders>
          </w:tcPr>
          <w:p w14:paraId="0D40228B" w14:textId="77777777" w:rsidR="00C075E2" w:rsidRPr="00960BFE" w:rsidRDefault="00C075E2" w:rsidP="00045F50">
            <w:pPr>
              <w:autoSpaceDE w:val="0"/>
              <w:autoSpaceDN w:val="0"/>
              <w:adjustRightInd w:val="0"/>
            </w:pPr>
            <w:r w:rsidRPr="00960BFE">
              <w:t xml:space="preserve"> </w:t>
            </w:r>
          </w:p>
        </w:tc>
        <w:tc>
          <w:tcPr>
            <w:tcW w:w="2575" w:type="dxa"/>
            <w:tcBorders>
              <w:top w:val="nil"/>
              <w:left w:val="nil"/>
              <w:bottom w:val="nil"/>
              <w:right w:val="nil"/>
            </w:tcBorders>
          </w:tcPr>
          <w:p w14:paraId="7079E56A" w14:textId="77777777" w:rsidR="00C075E2" w:rsidRPr="00960BFE" w:rsidRDefault="00C075E2" w:rsidP="00045F50">
            <w:pPr>
              <w:autoSpaceDE w:val="0"/>
              <w:autoSpaceDN w:val="0"/>
              <w:adjustRightInd w:val="0"/>
            </w:pPr>
            <w:r w:rsidRPr="00960BFE">
              <w:t xml:space="preserve">Title: </w:t>
            </w:r>
          </w:p>
        </w:tc>
        <w:tc>
          <w:tcPr>
            <w:tcW w:w="6459" w:type="dxa"/>
            <w:tcBorders>
              <w:top w:val="nil"/>
              <w:left w:val="nil"/>
              <w:bottom w:val="nil"/>
              <w:right w:val="nil"/>
            </w:tcBorders>
          </w:tcPr>
          <w:p w14:paraId="0F63192F" w14:textId="77777777" w:rsidR="00C075E2" w:rsidRPr="00960BFE" w:rsidRDefault="00C075E2" w:rsidP="00045F50">
            <w:pPr>
              <w:autoSpaceDE w:val="0"/>
              <w:autoSpaceDN w:val="0"/>
              <w:adjustRightInd w:val="0"/>
            </w:pPr>
            <w:r>
              <w:t>OMS906-C3G-001: A Phase 1b Proof of Concept Study to Evaluate the Safety, Tolerability, Pharmacokinetics, Pharmacodynamics, and Preliminary Efficacy of OMS906 in Patients with C3 Glomerulopathy and Idiopathic Immune Complex-Mediated Glomerulonephritis</w:t>
            </w:r>
          </w:p>
        </w:tc>
      </w:tr>
      <w:tr w:rsidR="00C075E2" w:rsidRPr="00960BFE" w14:paraId="1F6BF0AB" w14:textId="77777777" w:rsidTr="00045F50">
        <w:trPr>
          <w:trHeight w:val="280"/>
        </w:trPr>
        <w:tc>
          <w:tcPr>
            <w:tcW w:w="966" w:type="dxa"/>
            <w:tcBorders>
              <w:top w:val="nil"/>
              <w:left w:val="nil"/>
              <w:bottom w:val="nil"/>
              <w:right w:val="nil"/>
            </w:tcBorders>
          </w:tcPr>
          <w:p w14:paraId="450A96CA" w14:textId="77777777" w:rsidR="00C075E2" w:rsidRPr="00960BFE" w:rsidRDefault="00C075E2" w:rsidP="00045F50">
            <w:pPr>
              <w:autoSpaceDE w:val="0"/>
              <w:autoSpaceDN w:val="0"/>
              <w:adjustRightInd w:val="0"/>
            </w:pPr>
            <w:r w:rsidRPr="00960BFE">
              <w:t xml:space="preserve"> </w:t>
            </w:r>
          </w:p>
        </w:tc>
        <w:tc>
          <w:tcPr>
            <w:tcW w:w="2575" w:type="dxa"/>
            <w:tcBorders>
              <w:top w:val="nil"/>
              <w:left w:val="nil"/>
              <w:bottom w:val="nil"/>
              <w:right w:val="nil"/>
            </w:tcBorders>
          </w:tcPr>
          <w:p w14:paraId="4247ACF5" w14:textId="77777777" w:rsidR="00C075E2" w:rsidRPr="00960BFE" w:rsidRDefault="00C075E2" w:rsidP="00045F50">
            <w:pPr>
              <w:autoSpaceDE w:val="0"/>
              <w:autoSpaceDN w:val="0"/>
              <w:adjustRightInd w:val="0"/>
            </w:pPr>
            <w:r w:rsidRPr="00960BFE">
              <w:t xml:space="preserve">Principal Investigator: </w:t>
            </w:r>
          </w:p>
        </w:tc>
        <w:tc>
          <w:tcPr>
            <w:tcW w:w="6459" w:type="dxa"/>
            <w:tcBorders>
              <w:top w:val="nil"/>
              <w:left w:val="nil"/>
              <w:bottom w:val="nil"/>
              <w:right w:val="nil"/>
            </w:tcBorders>
          </w:tcPr>
          <w:p w14:paraId="52C30A38" w14:textId="77777777" w:rsidR="00C075E2" w:rsidRPr="00960BFE" w:rsidRDefault="00C075E2" w:rsidP="00045F50">
            <w:r>
              <w:t>Dr Janak de Zoysa</w:t>
            </w:r>
          </w:p>
        </w:tc>
      </w:tr>
      <w:tr w:rsidR="00C075E2" w:rsidRPr="00960BFE" w14:paraId="6632533F" w14:textId="77777777" w:rsidTr="00045F50">
        <w:trPr>
          <w:trHeight w:val="280"/>
        </w:trPr>
        <w:tc>
          <w:tcPr>
            <w:tcW w:w="966" w:type="dxa"/>
            <w:tcBorders>
              <w:top w:val="nil"/>
              <w:left w:val="nil"/>
              <w:bottom w:val="nil"/>
              <w:right w:val="nil"/>
            </w:tcBorders>
          </w:tcPr>
          <w:p w14:paraId="0AFCA04C" w14:textId="77777777" w:rsidR="00C075E2" w:rsidRPr="00960BFE" w:rsidRDefault="00C075E2" w:rsidP="00045F50">
            <w:pPr>
              <w:autoSpaceDE w:val="0"/>
              <w:autoSpaceDN w:val="0"/>
              <w:adjustRightInd w:val="0"/>
            </w:pPr>
            <w:r w:rsidRPr="00960BFE">
              <w:t xml:space="preserve"> </w:t>
            </w:r>
          </w:p>
        </w:tc>
        <w:tc>
          <w:tcPr>
            <w:tcW w:w="2575" w:type="dxa"/>
            <w:tcBorders>
              <w:top w:val="nil"/>
              <w:left w:val="nil"/>
              <w:bottom w:val="nil"/>
              <w:right w:val="nil"/>
            </w:tcBorders>
          </w:tcPr>
          <w:p w14:paraId="189E44BA" w14:textId="77777777" w:rsidR="00C075E2" w:rsidRPr="00960BFE" w:rsidRDefault="00C075E2" w:rsidP="00045F50">
            <w:pPr>
              <w:autoSpaceDE w:val="0"/>
              <w:autoSpaceDN w:val="0"/>
              <w:adjustRightInd w:val="0"/>
            </w:pPr>
            <w:r w:rsidRPr="00960BFE">
              <w:t xml:space="preserve">Sponsor: </w:t>
            </w:r>
          </w:p>
        </w:tc>
        <w:tc>
          <w:tcPr>
            <w:tcW w:w="6459" w:type="dxa"/>
            <w:tcBorders>
              <w:top w:val="nil"/>
              <w:left w:val="nil"/>
              <w:bottom w:val="nil"/>
              <w:right w:val="nil"/>
            </w:tcBorders>
          </w:tcPr>
          <w:p w14:paraId="0ABF4121" w14:textId="77777777" w:rsidR="00C075E2" w:rsidRPr="00960BFE" w:rsidRDefault="00C075E2" w:rsidP="00045F50">
            <w:pPr>
              <w:autoSpaceDE w:val="0"/>
              <w:autoSpaceDN w:val="0"/>
              <w:adjustRightInd w:val="0"/>
            </w:pPr>
            <w:r w:rsidRPr="003E53BE">
              <w:t>Omeros Corporation</w:t>
            </w:r>
          </w:p>
        </w:tc>
      </w:tr>
      <w:tr w:rsidR="00C075E2" w:rsidRPr="00960BFE" w14:paraId="4736E581" w14:textId="77777777" w:rsidTr="00045F50">
        <w:trPr>
          <w:trHeight w:val="280"/>
        </w:trPr>
        <w:tc>
          <w:tcPr>
            <w:tcW w:w="966" w:type="dxa"/>
            <w:tcBorders>
              <w:top w:val="nil"/>
              <w:left w:val="nil"/>
              <w:bottom w:val="nil"/>
              <w:right w:val="nil"/>
            </w:tcBorders>
          </w:tcPr>
          <w:p w14:paraId="33B083EF" w14:textId="77777777" w:rsidR="00C075E2" w:rsidRPr="00960BFE" w:rsidRDefault="00C075E2" w:rsidP="00045F50">
            <w:pPr>
              <w:autoSpaceDE w:val="0"/>
              <w:autoSpaceDN w:val="0"/>
              <w:adjustRightInd w:val="0"/>
            </w:pPr>
            <w:r w:rsidRPr="00960BFE">
              <w:t xml:space="preserve"> </w:t>
            </w:r>
          </w:p>
        </w:tc>
        <w:tc>
          <w:tcPr>
            <w:tcW w:w="2575" w:type="dxa"/>
            <w:tcBorders>
              <w:top w:val="nil"/>
              <w:left w:val="nil"/>
              <w:bottom w:val="nil"/>
              <w:right w:val="nil"/>
            </w:tcBorders>
          </w:tcPr>
          <w:p w14:paraId="15C23ED2" w14:textId="77777777" w:rsidR="00C075E2" w:rsidRPr="00960BFE" w:rsidRDefault="00C075E2" w:rsidP="00045F50">
            <w:pPr>
              <w:autoSpaceDE w:val="0"/>
              <w:autoSpaceDN w:val="0"/>
              <w:adjustRightInd w:val="0"/>
            </w:pPr>
            <w:r w:rsidRPr="00960BFE">
              <w:t xml:space="preserve">Clock Start Date: </w:t>
            </w:r>
          </w:p>
        </w:tc>
        <w:tc>
          <w:tcPr>
            <w:tcW w:w="6459" w:type="dxa"/>
            <w:tcBorders>
              <w:top w:val="nil"/>
              <w:left w:val="nil"/>
              <w:bottom w:val="nil"/>
              <w:right w:val="nil"/>
            </w:tcBorders>
          </w:tcPr>
          <w:p w14:paraId="57F0AD58" w14:textId="77777777" w:rsidR="00C075E2" w:rsidRPr="00960BFE" w:rsidRDefault="00C075E2" w:rsidP="00045F50">
            <w:pPr>
              <w:autoSpaceDE w:val="0"/>
              <w:autoSpaceDN w:val="0"/>
              <w:adjustRightInd w:val="0"/>
            </w:pPr>
            <w:r>
              <w:t>09 March 2023</w:t>
            </w:r>
          </w:p>
        </w:tc>
      </w:tr>
    </w:tbl>
    <w:p w14:paraId="200F6C38" w14:textId="77777777" w:rsidR="00C075E2" w:rsidRPr="00795EDD" w:rsidRDefault="00C075E2" w:rsidP="00C075E2"/>
    <w:p w14:paraId="0AB75878" w14:textId="77777777" w:rsidR="00C075E2" w:rsidRPr="00D324AA" w:rsidRDefault="00C075E2" w:rsidP="00C075E2">
      <w:pPr>
        <w:autoSpaceDE w:val="0"/>
        <w:autoSpaceDN w:val="0"/>
        <w:adjustRightInd w:val="0"/>
        <w:rPr>
          <w:sz w:val="20"/>
          <w:lang w:val="en-NZ"/>
        </w:rPr>
      </w:pPr>
      <w:r w:rsidRPr="00417AC9">
        <w:rPr>
          <w:lang w:val="en-NZ"/>
        </w:rPr>
        <w:t xml:space="preserve">Dr Janak de Zoysa </w:t>
      </w:r>
      <w:r w:rsidRPr="00D324AA">
        <w:rPr>
          <w:lang w:val="en-NZ"/>
        </w:rPr>
        <w:t>was present via videoconference for discussion of this application.</w:t>
      </w:r>
    </w:p>
    <w:p w14:paraId="36C9A8F2" w14:textId="77777777" w:rsidR="00C075E2" w:rsidRPr="00D324AA" w:rsidRDefault="00C075E2" w:rsidP="00C075E2">
      <w:pPr>
        <w:rPr>
          <w:u w:val="single"/>
          <w:lang w:val="en-NZ"/>
        </w:rPr>
      </w:pPr>
    </w:p>
    <w:p w14:paraId="71630BFA" w14:textId="77777777" w:rsidR="00C075E2" w:rsidRPr="0054344C" w:rsidRDefault="00C075E2" w:rsidP="00C075E2">
      <w:pPr>
        <w:pStyle w:val="Headingbold"/>
      </w:pPr>
      <w:r w:rsidRPr="0054344C">
        <w:t>Potential conflicts of interest</w:t>
      </w:r>
    </w:p>
    <w:p w14:paraId="7FCF5B45" w14:textId="77777777" w:rsidR="00C075E2" w:rsidRPr="00D324AA" w:rsidRDefault="00C075E2" w:rsidP="00C075E2">
      <w:pPr>
        <w:rPr>
          <w:b/>
          <w:lang w:val="en-NZ"/>
        </w:rPr>
      </w:pPr>
    </w:p>
    <w:p w14:paraId="50ED642C" w14:textId="77777777" w:rsidR="00C075E2" w:rsidRPr="00D324AA" w:rsidRDefault="00C075E2" w:rsidP="00C075E2">
      <w:pPr>
        <w:rPr>
          <w:lang w:val="en-NZ"/>
        </w:rPr>
      </w:pPr>
      <w:r w:rsidRPr="00D324AA">
        <w:rPr>
          <w:lang w:val="en-NZ"/>
        </w:rPr>
        <w:t>The Chair asked members to declare any potential conflicts of interest related to this application.</w:t>
      </w:r>
    </w:p>
    <w:p w14:paraId="3E28BA6F" w14:textId="77777777" w:rsidR="00C075E2" w:rsidRPr="00D324AA" w:rsidRDefault="00C075E2" w:rsidP="00C075E2">
      <w:pPr>
        <w:rPr>
          <w:lang w:val="en-NZ"/>
        </w:rPr>
      </w:pPr>
    </w:p>
    <w:p w14:paraId="3B8514FB" w14:textId="77777777" w:rsidR="00C075E2" w:rsidRPr="00D324AA" w:rsidRDefault="00C075E2" w:rsidP="00C075E2">
      <w:pPr>
        <w:rPr>
          <w:lang w:val="en-NZ"/>
        </w:rPr>
      </w:pPr>
      <w:r w:rsidRPr="00D324AA">
        <w:rPr>
          <w:lang w:val="en-NZ"/>
        </w:rPr>
        <w:t>No potential conflicts of interest related to this application were declared by any member.</w:t>
      </w:r>
    </w:p>
    <w:p w14:paraId="7B82C728" w14:textId="77777777" w:rsidR="00C075E2" w:rsidRPr="00D324AA" w:rsidRDefault="00C075E2" w:rsidP="00C075E2">
      <w:pPr>
        <w:rPr>
          <w:lang w:val="en-NZ"/>
        </w:rPr>
      </w:pPr>
    </w:p>
    <w:p w14:paraId="631F51E6" w14:textId="77777777" w:rsidR="00C075E2" w:rsidRPr="00D324AA" w:rsidRDefault="00C075E2" w:rsidP="00C075E2">
      <w:pPr>
        <w:autoSpaceDE w:val="0"/>
        <w:autoSpaceDN w:val="0"/>
        <w:adjustRightInd w:val="0"/>
        <w:rPr>
          <w:lang w:val="en-NZ"/>
        </w:rPr>
      </w:pPr>
    </w:p>
    <w:p w14:paraId="4395D4DF" w14:textId="77777777" w:rsidR="00C075E2" w:rsidRPr="0054344C" w:rsidRDefault="00C075E2" w:rsidP="00C075E2">
      <w:pPr>
        <w:pStyle w:val="Headingbold"/>
      </w:pPr>
      <w:r w:rsidRPr="0054344C">
        <w:t xml:space="preserve">Summary of resolved ethical issues </w:t>
      </w:r>
    </w:p>
    <w:p w14:paraId="66145390" w14:textId="77777777" w:rsidR="00C075E2" w:rsidRPr="00D324AA" w:rsidRDefault="00C075E2" w:rsidP="00C075E2">
      <w:pPr>
        <w:rPr>
          <w:u w:val="single"/>
          <w:lang w:val="en-NZ"/>
        </w:rPr>
      </w:pPr>
    </w:p>
    <w:p w14:paraId="34D6B260" w14:textId="77777777" w:rsidR="00C075E2" w:rsidRPr="00D324AA" w:rsidRDefault="00C075E2" w:rsidP="00C075E2">
      <w:pPr>
        <w:rPr>
          <w:lang w:val="en-NZ"/>
        </w:rPr>
      </w:pPr>
      <w:r w:rsidRPr="00D324AA">
        <w:rPr>
          <w:lang w:val="en-NZ"/>
        </w:rPr>
        <w:t>The main ethical issues considered by the Committee and addressed by the Researcher are as follows.</w:t>
      </w:r>
    </w:p>
    <w:p w14:paraId="2B85D867" w14:textId="77777777" w:rsidR="00C075E2" w:rsidRPr="00D324AA" w:rsidRDefault="00C075E2" w:rsidP="00C075E2">
      <w:pPr>
        <w:rPr>
          <w:lang w:val="en-NZ"/>
        </w:rPr>
      </w:pPr>
    </w:p>
    <w:p w14:paraId="48CBC4DA" w14:textId="2753BA14" w:rsidR="00C075E2" w:rsidRDefault="00C075E2" w:rsidP="00C075E2">
      <w:pPr>
        <w:pStyle w:val="ListParagraph"/>
        <w:numPr>
          <w:ilvl w:val="0"/>
          <w:numId w:val="31"/>
        </w:numPr>
      </w:pPr>
      <w:r w:rsidRPr="00D324AA">
        <w:t xml:space="preserve">The Committee </w:t>
      </w:r>
      <w:r>
        <w:t>asked about the study drug access for participants after the trial has ended. The Researcher explained they have a verbal agreement</w:t>
      </w:r>
      <w:r w:rsidR="007C75F5">
        <w:t xml:space="preserve"> from the </w:t>
      </w:r>
      <w:r w:rsidR="0030147B">
        <w:t>S</w:t>
      </w:r>
      <w:r w:rsidR="007C75F5">
        <w:t xml:space="preserve">ponsor to continue to supply drug to participants in whom therapeutic benefit is shown, after the trial has finished.  </w:t>
      </w:r>
      <w:r w:rsidR="00F47585">
        <w:t xml:space="preserve">The </w:t>
      </w:r>
      <w:r w:rsidR="0030147B">
        <w:t>R</w:t>
      </w:r>
      <w:r w:rsidR="00F47585">
        <w:t xml:space="preserve">esearcher noted that the study is </w:t>
      </w:r>
      <w:r>
        <w:t>open label for participants.</w:t>
      </w:r>
    </w:p>
    <w:p w14:paraId="4C4BCC71" w14:textId="3CA8806D" w:rsidR="00C075E2" w:rsidRPr="00417AC9" w:rsidRDefault="00C075E2" w:rsidP="00C075E2">
      <w:pPr>
        <w:pStyle w:val="ListParagraph"/>
        <w:numPr>
          <w:ilvl w:val="0"/>
          <w:numId w:val="7"/>
        </w:numPr>
      </w:pPr>
      <w:r w:rsidRPr="00417AC9">
        <w:t xml:space="preserve">The Committee asked about </w:t>
      </w:r>
      <w:r w:rsidR="00E83A8B">
        <w:t xml:space="preserve">the identification of the risk of infection with </w:t>
      </w:r>
      <w:r>
        <w:t>e</w:t>
      </w:r>
      <w:r w:rsidRPr="00417AC9">
        <w:t>ncapsulated organisms</w:t>
      </w:r>
      <w:r w:rsidR="00E83A8B">
        <w:t xml:space="preserve">, in both the protocol and </w:t>
      </w:r>
      <w:r w:rsidR="0030147B">
        <w:t>participant information sheet/consent form (</w:t>
      </w:r>
      <w:r w:rsidR="00E83A8B">
        <w:t>PIS</w:t>
      </w:r>
      <w:r w:rsidR="0030147B">
        <w:t>/</w:t>
      </w:r>
      <w:r w:rsidR="00E83A8B">
        <w:t>CF</w:t>
      </w:r>
      <w:r w:rsidR="0030147B">
        <w:t>)</w:t>
      </w:r>
      <w:r w:rsidRPr="00417AC9">
        <w:t xml:space="preserve"> </w:t>
      </w:r>
      <w:r>
        <w:t xml:space="preserve">and </w:t>
      </w:r>
      <w:r w:rsidRPr="00417AC9">
        <w:t>meningococcal</w:t>
      </w:r>
      <w:r>
        <w:t xml:space="preserve"> </w:t>
      </w:r>
      <w:r w:rsidR="00E83A8B">
        <w:t>vaccination being required, but not Pneumococcal vaccination.</w:t>
      </w:r>
      <w:r>
        <w:t xml:space="preserve"> The Researcher explained </w:t>
      </w:r>
      <w:r w:rsidR="00F47585">
        <w:t xml:space="preserve">the reasons it was not </w:t>
      </w:r>
      <w:r w:rsidR="00072323">
        <w:t>monitored (per Protocol) but acknowledged the query and will discuss further with the Sponsor.</w:t>
      </w:r>
    </w:p>
    <w:p w14:paraId="12EEDE73" w14:textId="77777777" w:rsidR="00C075E2" w:rsidRPr="00D324AA" w:rsidRDefault="00C075E2" w:rsidP="00C075E2">
      <w:pPr>
        <w:spacing w:before="80" w:after="80"/>
        <w:rPr>
          <w:lang w:val="en-NZ"/>
        </w:rPr>
      </w:pPr>
    </w:p>
    <w:p w14:paraId="70D89B9F" w14:textId="77777777" w:rsidR="00C075E2" w:rsidRPr="0054344C" w:rsidRDefault="00C075E2" w:rsidP="00C075E2">
      <w:pPr>
        <w:pStyle w:val="Headingbold"/>
      </w:pPr>
      <w:r w:rsidRPr="0054344C">
        <w:t>Summary of outstanding ethical issues</w:t>
      </w:r>
    </w:p>
    <w:p w14:paraId="40D7054B" w14:textId="77777777" w:rsidR="00C075E2" w:rsidRPr="00D324AA" w:rsidRDefault="00C075E2" w:rsidP="00C075E2">
      <w:pPr>
        <w:rPr>
          <w:lang w:val="en-NZ"/>
        </w:rPr>
      </w:pPr>
    </w:p>
    <w:p w14:paraId="13F2E2B1" w14:textId="77777777" w:rsidR="00C075E2" w:rsidRPr="00D324AA" w:rsidRDefault="00C075E2" w:rsidP="00C075E2">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7EF6EF9" w14:textId="77777777" w:rsidR="00C075E2" w:rsidRPr="00D324AA" w:rsidRDefault="00C075E2" w:rsidP="00C075E2">
      <w:pPr>
        <w:autoSpaceDE w:val="0"/>
        <w:autoSpaceDN w:val="0"/>
        <w:adjustRightInd w:val="0"/>
        <w:rPr>
          <w:szCs w:val="22"/>
          <w:lang w:val="en-NZ"/>
        </w:rPr>
      </w:pPr>
    </w:p>
    <w:p w14:paraId="67813C04" w14:textId="64100303" w:rsidR="00C075E2" w:rsidRDefault="00C075E2" w:rsidP="00C075E2">
      <w:pPr>
        <w:pStyle w:val="ListParagraph"/>
      </w:pPr>
      <w:r>
        <w:t xml:space="preserve">The Committee requested that the Researcher </w:t>
      </w:r>
      <w:r w:rsidR="007C75F5">
        <w:t xml:space="preserve">amend the </w:t>
      </w:r>
      <w:r>
        <w:t xml:space="preserve">data </w:t>
      </w:r>
      <w:r w:rsidR="007C75F5">
        <w:t xml:space="preserve">and tissue </w:t>
      </w:r>
      <w:r>
        <w:t xml:space="preserve">management plan </w:t>
      </w:r>
      <w:r w:rsidR="007C75F5">
        <w:t xml:space="preserve">to include </w:t>
      </w:r>
      <w:r>
        <w:t xml:space="preserve">local site data </w:t>
      </w:r>
      <w:r w:rsidR="007C75F5">
        <w:t xml:space="preserve">and tissue </w:t>
      </w:r>
      <w:r>
        <w:t xml:space="preserve">management policies that will be adhered to, </w:t>
      </w:r>
      <w:r w:rsidR="007C75F5">
        <w:t xml:space="preserve">including </w:t>
      </w:r>
      <w:r>
        <w:t>local storage details, and local disposal of tissue info (particularly, if karakia is available).</w:t>
      </w:r>
    </w:p>
    <w:p w14:paraId="63E8656E" w14:textId="7837D00B" w:rsidR="00C075E2" w:rsidRPr="003F6DA7" w:rsidRDefault="00C075E2" w:rsidP="00C075E2">
      <w:pPr>
        <w:pStyle w:val="ListParagraph"/>
      </w:pPr>
      <w:bookmarkStart w:id="1" w:name="_Hlk108088966"/>
      <w:r w:rsidRPr="003F6DA7">
        <w:t xml:space="preserve">The Committee noted that a pregnant participant/partner participant information sheet/consent form should only be submitted as an amendment </w:t>
      </w:r>
      <w:proofErr w:type="gramStart"/>
      <w:r w:rsidRPr="003F6DA7">
        <w:t>in the event that</w:t>
      </w:r>
      <w:proofErr w:type="gramEnd"/>
      <w:r w:rsidRPr="003F6DA7">
        <w:t xml:space="preserve"> a pregnancy occurs so it can be fit-for-purpose.</w:t>
      </w:r>
      <w:r>
        <w:t xml:space="preserve"> As such, these have not</w:t>
      </w:r>
      <w:r w:rsidR="007C75F5">
        <w:t xml:space="preserve"> been</w:t>
      </w:r>
      <w:r>
        <w:t xml:space="preserve"> approved for use with the current submission.</w:t>
      </w:r>
    </w:p>
    <w:bookmarkEnd w:id="1"/>
    <w:p w14:paraId="65881017" w14:textId="71B87C62" w:rsidR="00C075E2" w:rsidRDefault="00C075E2" w:rsidP="00C075E2">
      <w:pPr>
        <w:pStyle w:val="ListParagraph"/>
      </w:pPr>
      <w:r>
        <w:t xml:space="preserve">The Committee requested the Researchers </w:t>
      </w:r>
      <w:r w:rsidR="00072323">
        <w:t>confirm</w:t>
      </w:r>
      <w:r>
        <w:t xml:space="preserve"> </w:t>
      </w:r>
      <w:r w:rsidR="007C75F5">
        <w:t xml:space="preserve">whether </w:t>
      </w:r>
      <w:r>
        <w:t xml:space="preserve">the registry </w:t>
      </w:r>
      <w:r w:rsidR="007C75F5">
        <w:t xml:space="preserve">that </w:t>
      </w:r>
      <w:r>
        <w:t xml:space="preserve">the trial has </w:t>
      </w:r>
      <w:r w:rsidR="00072323">
        <w:t xml:space="preserve">been </w:t>
      </w:r>
      <w:r>
        <w:t xml:space="preserve">registered </w:t>
      </w:r>
      <w:r w:rsidR="007C75F5">
        <w:t xml:space="preserve">in </w:t>
      </w:r>
      <w:r>
        <w:t xml:space="preserve">is WHO approved. </w:t>
      </w:r>
    </w:p>
    <w:p w14:paraId="2FDE281C" w14:textId="77777777" w:rsidR="00C075E2" w:rsidRPr="00D324AA" w:rsidRDefault="00C075E2" w:rsidP="00C075E2">
      <w:pPr>
        <w:pStyle w:val="ListParagraph"/>
        <w:numPr>
          <w:ilvl w:val="0"/>
          <w:numId w:val="0"/>
        </w:numPr>
        <w:rPr>
          <w:rFonts w:cs="Arial"/>
          <w:color w:val="FF0000"/>
        </w:rPr>
      </w:pPr>
    </w:p>
    <w:p w14:paraId="78B58745" w14:textId="77777777" w:rsidR="00C075E2" w:rsidRDefault="00C075E2" w:rsidP="00C075E2">
      <w:pPr>
        <w:spacing w:before="80" w:after="80"/>
        <w:rPr>
          <w:rFonts w:cs="Arial"/>
          <w:szCs w:val="22"/>
          <w:lang w:val="en-NZ"/>
        </w:rPr>
      </w:pPr>
    </w:p>
    <w:p w14:paraId="67135EBF" w14:textId="77777777" w:rsidR="00C075E2" w:rsidRDefault="00C075E2" w:rsidP="00C075E2">
      <w:pPr>
        <w:spacing w:before="80" w:after="80"/>
        <w:rPr>
          <w:rFonts w:cs="Arial"/>
          <w:szCs w:val="22"/>
          <w:lang w:val="en-NZ"/>
        </w:rPr>
      </w:pPr>
    </w:p>
    <w:p w14:paraId="6D26A8D0" w14:textId="77777777" w:rsidR="00C075E2" w:rsidRDefault="00C075E2" w:rsidP="00C075E2">
      <w:pPr>
        <w:spacing w:before="80" w:after="80"/>
        <w:rPr>
          <w:rFonts w:cs="Arial"/>
          <w:szCs w:val="22"/>
          <w:lang w:val="en-NZ"/>
        </w:rPr>
      </w:pPr>
    </w:p>
    <w:p w14:paraId="7F27352F" w14:textId="77777777" w:rsidR="00C075E2" w:rsidRDefault="00C075E2" w:rsidP="00C075E2">
      <w:pPr>
        <w:spacing w:before="80" w:after="80"/>
        <w:rPr>
          <w:rFonts w:cs="Arial"/>
          <w:szCs w:val="22"/>
          <w:lang w:val="en-NZ"/>
        </w:rPr>
      </w:pPr>
    </w:p>
    <w:p w14:paraId="1E305592" w14:textId="77777777" w:rsidR="00C075E2" w:rsidRDefault="00C075E2" w:rsidP="00C075E2">
      <w:pPr>
        <w:spacing w:before="80" w:after="80"/>
        <w:rPr>
          <w:rFonts w:cs="Arial"/>
          <w:szCs w:val="22"/>
          <w:lang w:val="en-NZ"/>
        </w:rPr>
      </w:pPr>
    </w:p>
    <w:p w14:paraId="3F4F8181" w14:textId="77777777" w:rsidR="00C075E2" w:rsidRDefault="00C075E2" w:rsidP="00C075E2">
      <w:pPr>
        <w:spacing w:before="80" w:after="80"/>
        <w:rPr>
          <w:rFonts w:cs="Arial"/>
          <w:szCs w:val="22"/>
          <w:lang w:val="en-NZ"/>
        </w:rPr>
      </w:pPr>
    </w:p>
    <w:p w14:paraId="682805EE" w14:textId="77777777" w:rsidR="00C075E2" w:rsidRDefault="00C075E2" w:rsidP="00C075E2">
      <w:pPr>
        <w:spacing w:before="80" w:after="80"/>
        <w:rPr>
          <w:rFonts w:cs="Arial"/>
          <w:szCs w:val="22"/>
          <w:lang w:val="en-NZ"/>
        </w:rPr>
      </w:pPr>
    </w:p>
    <w:p w14:paraId="62787405" w14:textId="77777777" w:rsidR="00C075E2" w:rsidRDefault="00C075E2" w:rsidP="00C075E2">
      <w:pPr>
        <w:spacing w:before="80" w:after="80"/>
        <w:rPr>
          <w:rFonts w:cs="Arial"/>
          <w:szCs w:val="22"/>
          <w:lang w:val="en-NZ"/>
        </w:rPr>
      </w:pPr>
    </w:p>
    <w:p w14:paraId="4207C79F" w14:textId="77777777" w:rsidR="00C075E2" w:rsidRPr="00D324AA" w:rsidRDefault="00C075E2" w:rsidP="00C075E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F81F681" w14:textId="77777777" w:rsidR="00C075E2" w:rsidRDefault="00C075E2" w:rsidP="00C075E2">
      <w:pPr>
        <w:spacing w:before="80" w:after="80"/>
        <w:rPr>
          <w:rFonts w:cs="Arial"/>
          <w:szCs w:val="22"/>
          <w:lang w:val="en-NZ"/>
        </w:rPr>
      </w:pPr>
    </w:p>
    <w:p w14:paraId="77DA813C" w14:textId="77777777" w:rsidR="00C075E2" w:rsidRPr="003941E5" w:rsidRDefault="00C075E2" w:rsidP="00C075E2">
      <w:pPr>
        <w:spacing w:before="80" w:after="80"/>
        <w:rPr>
          <w:rFonts w:cs="Arial"/>
          <w:szCs w:val="22"/>
          <w:lang w:val="en-NZ"/>
        </w:rPr>
      </w:pPr>
      <w:r>
        <w:t>Main Participant Information Sheet:</w:t>
      </w:r>
    </w:p>
    <w:p w14:paraId="149CDADA" w14:textId="3E5E2EB8" w:rsidR="00C075E2" w:rsidRDefault="00C075E2" w:rsidP="00C075E2">
      <w:pPr>
        <w:pStyle w:val="ListParagraph"/>
      </w:pPr>
      <w:r>
        <w:t>Please amend the notification to GP</w:t>
      </w:r>
      <w:r w:rsidR="007C75F5">
        <w:t>;</w:t>
      </w:r>
      <w:r>
        <w:t xml:space="preserve"> it should not be optional, please remove yes/no tick boxes.</w:t>
      </w:r>
    </w:p>
    <w:p w14:paraId="6084A101" w14:textId="78F69BF6" w:rsidR="00C075E2" w:rsidRDefault="00C075E2" w:rsidP="00C075E2">
      <w:pPr>
        <w:pStyle w:val="ListParagraph"/>
      </w:pPr>
      <w:r>
        <w:t>Please note that the sponsor cannot stop the trial for any reason i.e.</w:t>
      </w:r>
      <w:r w:rsidR="00AE2135">
        <w:t>,</w:t>
      </w:r>
      <w:r>
        <w:t xml:space="preserve"> not for commercial reasons.</w:t>
      </w:r>
    </w:p>
    <w:p w14:paraId="5B218BF6" w14:textId="77777777" w:rsidR="00C075E2" w:rsidRDefault="00C075E2" w:rsidP="00C075E2">
      <w:pPr>
        <w:pStyle w:val="ListParagraph"/>
      </w:pPr>
      <w:r>
        <w:t>Please include more detail in the reimbursement section, to let the participants know exactly what they will be receiving.</w:t>
      </w:r>
    </w:p>
    <w:p w14:paraId="31034C16" w14:textId="77777777" w:rsidR="00C075E2" w:rsidRDefault="00C075E2" w:rsidP="00C075E2">
      <w:pPr>
        <w:pStyle w:val="ListParagraph"/>
      </w:pPr>
      <w:r>
        <w:t>Please reduce the detail regarding data protection etc., in the EU.</w:t>
      </w:r>
    </w:p>
    <w:p w14:paraId="668ABB29" w14:textId="77777777" w:rsidR="00C075E2" w:rsidRDefault="00C075E2" w:rsidP="00C075E2"/>
    <w:p w14:paraId="733B058F" w14:textId="77777777" w:rsidR="00C075E2" w:rsidRPr="00D324AA" w:rsidRDefault="00C075E2" w:rsidP="00C075E2">
      <w:pPr>
        <w:spacing w:before="80" w:after="80"/>
      </w:pPr>
    </w:p>
    <w:p w14:paraId="3A512DD8" w14:textId="77777777" w:rsidR="00C075E2" w:rsidRPr="0054344C" w:rsidRDefault="00C075E2" w:rsidP="00C075E2">
      <w:pPr>
        <w:rPr>
          <w:b/>
          <w:bCs/>
          <w:lang w:val="en-NZ"/>
        </w:rPr>
      </w:pPr>
      <w:r w:rsidRPr="0054344C">
        <w:rPr>
          <w:b/>
          <w:bCs/>
          <w:lang w:val="en-NZ"/>
        </w:rPr>
        <w:t xml:space="preserve">Decision </w:t>
      </w:r>
    </w:p>
    <w:p w14:paraId="57588AB7" w14:textId="77777777" w:rsidR="00C075E2" w:rsidRPr="00D324AA" w:rsidRDefault="00C075E2" w:rsidP="00C075E2">
      <w:pPr>
        <w:rPr>
          <w:lang w:val="en-NZ"/>
        </w:rPr>
      </w:pPr>
    </w:p>
    <w:p w14:paraId="7ACE60C0" w14:textId="77777777" w:rsidR="00C075E2" w:rsidRPr="00D324AA" w:rsidRDefault="00C075E2" w:rsidP="00C075E2">
      <w:pPr>
        <w:rPr>
          <w:lang w:val="en-NZ"/>
        </w:rPr>
      </w:pPr>
      <w:r w:rsidRPr="00D324AA">
        <w:rPr>
          <w:lang w:val="en-NZ"/>
        </w:rPr>
        <w:t xml:space="preserve">This application was </w:t>
      </w:r>
      <w:r w:rsidRPr="00D324AA">
        <w:rPr>
          <w:i/>
          <w:lang w:val="en-NZ"/>
        </w:rPr>
        <w:t>approve</w:t>
      </w:r>
      <w:r>
        <w:rPr>
          <w:i/>
          <w:lang w:val="en-NZ"/>
        </w:rPr>
        <w:t>d with nonstandard conditions</w:t>
      </w:r>
      <w:r w:rsidRPr="00D324AA">
        <w:rPr>
          <w:lang w:val="en-NZ"/>
        </w:rPr>
        <w:t xml:space="preserve">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A629086" w14:textId="77777777" w:rsidR="00C075E2" w:rsidRPr="00D324AA" w:rsidRDefault="00C075E2" w:rsidP="00C075E2">
      <w:pPr>
        <w:rPr>
          <w:color w:val="FF0000"/>
          <w:lang w:val="en-NZ"/>
        </w:rPr>
      </w:pPr>
    </w:p>
    <w:p w14:paraId="124F3861" w14:textId="77777777" w:rsidR="00C075E2" w:rsidRPr="003941E5" w:rsidRDefault="00C075E2" w:rsidP="00C075E2">
      <w:pPr>
        <w:pStyle w:val="NSCbullet"/>
        <w:rPr>
          <w:color w:val="auto"/>
        </w:rPr>
      </w:pPr>
      <w:r w:rsidRPr="003941E5">
        <w:rPr>
          <w:color w:val="auto"/>
        </w:rPr>
        <w:t>please address all outstanding ethical issues raised by the Committee</w:t>
      </w:r>
    </w:p>
    <w:p w14:paraId="04329099" w14:textId="77777777" w:rsidR="00C075E2" w:rsidRPr="003941E5" w:rsidRDefault="00C075E2" w:rsidP="00C075E2">
      <w:pPr>
        <w:numPr>
          <w:ilvl w:val="0"/>
          <w:numId w:val="5"/>
        </w:numPr>
        <w:spacing w:before="80" w:after="80"/>
        <w:ind w:left="714" w:hanging="357"/>
        <w:rPr>
          <w:rFonts w:cs="Arial"/>
          <w:szCs w:val="22"/>
          <w:lang w:val="en-NZ"/>
        </w:rPr>
      </w:pPr>
      <w:r w:rsidRPr="003941E5">
        <w:rPr>
          <w:rFonts w:cs="Arial"/>
          <w:szCs w:val="22"/>
          <w:lang w:val="en-NZ"/>
        </w:rPr>
        <w:t xml:space="preserve">please update the Participant Information Sheet and Consent Form, </w:t>
      </w:r>
      <w:proofErr w:type="gramStart"/>
      <w:r w:rsidRPr="003941E5">
        <w:rPr>
          <w:rFonts w:cs="Arial"/>
          <w:szCs w:val="22"/>
          <w:lang w:val="en-NZ"/>
        </w:rPr>
        <w:t>taking into account</w:t>
      </w:r>
      <w:proofErr w:type="gramEnd"/>
      <w:r w:rsidRPr="003941E5">
        <w:rPr>
          <w:rFonts w:cs="Arial"/>
          <w:szCs w:val="22"/>
          <w:lang w:val="en-NZ"/>
        </w:rPr>
        <w:t xml:space="preserve"> the feedback provided by the Committee. </w:t>
      </w:r>
      <w:r w:rsidRPr="003941E5">
        <w:rPr>
          <w:i/>
          <w:iCs/>
        </w:rPr>
        <w:t>(National Ethical Standards for Health and Disability Research and Quality Improvement, para 7.15 – 7.17).</w:t>
      </w:r>
    </w:p>
    <w:p w14:paraId="4D479998" w14:textId="77777777" w:rsidR="00575A9E" w:rsidRDefault="00575A9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37A61" w:rsidRPr="00960BFE" w14:paraId="663CC978" w14:textId="77777777" w:rsidTr="00045F50">
        <w:trPr>
          <w:trHeight w:val="280"/>
        </w:trPr>
        <w:tc>
          <w:tcPr>
            <w:tcW w:w="966" w:type="dxa"/>
            <w:tcBorders>
              <w:top w:val="nil"/>
              <w:left w:val="nil"/>
              <w:bottom w:val="nil"/>
              <w:right w:val="nil"/>
            </w:tcBorders>
          </w:tcPr>
          <w:p w14:paraId="0C549D88" w14:textId="735754FF" w:rsidR="00A37A61" w:rsidRPr="00960BFE" w:rsidRDefault="00575A9E" w:rsidP="00045F50">
            <w:pPr>
              <w:autoSpaceDE w:val="0"/>
              <w:autoSpaceDN w:val="0"/>
              <w:adjustRightInd w:val="0"/>
            </w:pPr>
            <w:r>
              <w:rPr>
                <w:b/>
              </w:rPr>
              <w:lastRenderedPageBreak/>
              <w:t>7</w:t>
            </w:r>
            <w:r w:rsidR="00A37A61" w:rsidRPr="00960BFE">
              <w:rPr>
                <w:b/>
              </w:rPr>
              <w:t xml:space="preserve"> </w:t>
            </w:r>
            <w:r w:rsidR="00A37A61" w:rsidRPr="00960BFE">
              <w:t xml:space="preserve"> </w:t>
            </w:r>
          </w:p>
        </w:tc>
        <w:tc>
          <w:tcPr>
            <w:tcW w:w="2575" w:type="dxa"/>
            <w:tcBorders>
              <w:top w:val="nil"/>
              <w:left w:val="nil"/>
              <w:bottom w:val="nil"/>
              <w:right w:val="nil"/>
            </w:tcBorders>
          </w:tcPr>
          <w:p w14:paraId="252C3257" w14:textId="77777777" w:rsidR="00A37A61" w:rsidRPr="00960BFE" w:rsidRDefault="00A37A61" w:rsidP="00045F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B93F578" w14:textId="43361052" w:rsidR="00A37A61" w:rsidRPr="002B62FF" w:rsidRDefault="00B67767" w:rsidP="00045F50">
            <w:pPr>
              <w:rPr>
                <w:b/>
                <w:bCs/>
              </w:rPr>
            </w:pPr>
            <w:r w:rsidRPr="00B67767">
              <w:rPr>
                <w:b/>
                <w:bCs/>
              </w:rPr>
              <w:t>2023 FULL 13153</w:t>
            </w:r>
          </w:p>
        </w:tc>
      </w:tr>
      <w:tr w:rsidR="00A37A61" w:rsidRPr="00960BFE" w14:paraId="04F47D7D" w14:textId="77777777" w:rsidTr="00045F50">
        <w:trPr>
          <w:trHeight w:val="280"/>
        </w:trPr>
        <w:tc>
          <w:tcPr>
            <w:tcW w:w="966" w:type="dxa"/>
            <w:tcBorders>
              <w:top w:val="nil"/>
              <w:left w:val="nil"/>
              <w:bottom w:val="nil"/>
              <w:right w:val="nil"/>
            </w:tcBorders>
          </w:tcPr>
          <w:p w14:paraId="4509E85F" w14:textId="77777777" w:rsidR="00A37A61" w:rsidRPr="00960BFE" w:rsidRDefault="00A37A61" w:rsidP="00045F50">
            <w:pPr>
              <w:autoSpaceDE w:val="0"/>
              <w:autoSpaceDN w:val="0"/>
              <w:adjustRightInd w:val="0"/>
            </w:pPr>
            <w:r w:rsidRPr="00960BFE">
              <w:t xml:space="preserve"> </w:t>
            </w:r>
          </w:p>
        </w:tc>
        <w:tc>
          <w:tcPr>
            <w:tcW w:w="2575" w:type="dxa"/>
            <w:tcBorders>
              <w:top w:val="nil"/>
              <w:left w:val="nil"/>
              <w:bottom w:val="nil"/>
              <w:right w:val="nil"/>
            </w:tcBorders>
          </w:tcPr>
          <w:p w14:paraId="28244DF1" w14:textId="77777777" w:rsidR="00A37A61" w:rsidRPr="00960BFE" w:rsidRDefault="00A37A61" w:rsidP="00045F50">
            <w:pPr>
              <w:autoSpaceDE w:val="0"/>
              <w:autoSpaceDN w:val="0"/>
              <w:adjustRightInd w:val="0"/>
            </w:pPr>
            <w:r w:rsidRPr="00960BFE">
              <w:t xml:space="preserve">Title: </w:t>
            </w:r>
          </w:p>
        </w:tc>
        <w:tc>
          <w:tcPr>
            <w:tcW w:w="6459" w:type="dxa"/>
            <w:tcBorders>
              <w:top w:val="nil"/>
              <w:left w:val="nil"/>
              <w:bottom w:val="nil"/>
              <w:right w:val="nil"/>
            </w:tcBorders>
          </w:tcPr>
          <w:p w14:paraId="13CEF0B1" w14:textId="67D0F7AF" w:rsidR="00A37A61" w:rsidRPr="00960BFE" w:rsidRDefault="005E76F8" w:rsidP="00045F50">
            <w:pPr>
              <w:autoSpaceDE w:val="0"/>
              <w:autoSpaceDN w:val="0"/>
              <w:adjustRightInd w:val="0"/>
            </w:pPr>
            <w:r w:rsidRPr="005E76F8">
              <w:t>Pilot Study- Assessment of FAPI PETCT in Castrate Resistant Prostate Carcinoma patients with discordant disease at FDG PETCT</w:t>
            </w:r>
          </w:p>
        </w:tc>
      </w:tr>
      <w:tr w:rsidR="00A37A61" w:rsidRPr="00960BFE" w14:paraId="160AFD36" w14:textId="77777777" w:rsidTr="00045F50">
        <w:trPr>
          <w:trHeight w:val="280"/>
        </w:trPr>
        <w:tc>
          <w:tcPr>
            <w:tcW w:w="966" w:type="dxa"/>
            <w:tcBorders>
              <w:top w:val="nil"/>
              <w:left w:val="nil"/>
              <w:bottom w:val="nil"/>
              <w:right w:val="nil"/>
            </w:tcBorders>
          </w:tcPr>
          <w:p w14:paraId="327EC6F4" w14:textId="77777777" w:rsidR="00A37A61" w:rsidRPr="00960BFE" w:rsidRDefault="00A37A61" w:rsidP="00045F50">
            <w:pPr>
              <w:autoSpaceDE w:val="0"/>
              <w:autoSpaceDN w:val="0"/>
              <w:adjustRightInd w:val="0"/>
            </w:pPr>
            <w:r w:rsidRPr="00960BFE">
              <w:t xml:space="preserve"> </w:t>
            </w:r>
          </w:p>
        </w:tc>
        <w:tc>
          <w:tcPr>
            <w:tcW w:w="2575" w:type="dxa"/>
            <w:tcBorders>
              <w:top w:val="nil"/>
              <w:left w:val="nil"/>
              <w:bottom w:val="nil"/>
              <w:right w:val="nil"/>
            </w:tcBorders>
          </w:tcPr>
          <w:p w14:paraId="44A34E5D" w14:textId="77777777" w:rsidR="00A37A61" w:rsidRPr="00960BFE" w:rsidRDefault="00A37A61" w:rsidP="00045F50">
            <w:pPr>
              <w:autoSpaceDE w:val="0"/>
              <w:autoSpaceDN w:val="0"/>
              <w:adjustRightInd w:val="0"/>
            </w:pPr>
            <w:r w:rsidRPr="00960BFE">
              <w:t xml:space="preserve">Principal Investigator: </w:t>
            </w:r>
          </w:p>
        </w:tc>
        <w:tc>
          <w:tcPr>
            <w:tcW w:w="6459" w:type="dxa"/>
            <w:tcBorders>
              <w:top w:val="nil"/>
              <w:left w:val="nil"/>
              <w:bottom w:val="nil"/>
              <w:right w:val="nil"/>
            </w:tcBorders>
          </w:tcPr>
          <w:p w14:paraId="480229D0" w14:textId="1F938D5E" w:rsidR="00A37A61" w:rsidRPr="00960BFE" w:rsidRDefault="00B67767" w:rsidP="00045F50">
            <w:r>
              <w:t>Dr Andrew Henderson</w:t>
            </w:r>
          </w:p>
        </w:tc>
      </w:tr>
      <w:tr w:rsidR="00A37A61" w:rsidRPr="00960BFE" w14:paraId="2BA04768" w14:textId="77777777" w:rsidTr="00045F50">
        <w:trPr>
          <w:trHeight w:val="280"/>
        </w:trPr>
        <w:tc>
          <w:tcPr>
            <w:tcW w:w="966" w:type="dxa"/>
            <w:tcBorders>
              <w:top w:val="nil"/>
              <w:left w:val="nil"/>
              <w:bottom w:val="nil"/>
              <w:right w:val="nil"/>
            </w:tcBorders>
          </w:tcPr>
          <w:p w14:paraId="3EA0C2A1" w14:textId="77777777" w:rsidR="00A37A61" w:rsidRPr="00960BFE" w:rsidRDefault="00A37A61" w:rsidP="00045F50">
            <w:pPr>
              <w:autoSpaceDE w:val="0"/>
              <w:autoSpaceDN w:val="0"/>
              <w:adjustRightInd w:val="0"/>
            </w:pPr>
            <w:r w:rsidRPr="00960BFE">
              <w:t xml:space="preserve"> </w:t>
            </w:r>
          </w:p>
        </w:tc>
        <w:tc>
          <w:tcPr>
            <w:tcW w:w="2575" w:type="dxa"/>
            <w:tcBorders>
              <w:top w:val="nil"/>
              <w:left w:val="nil"/>
              <w:bottom w:val="nil"/>
              <w:right w:val="nil"/>
            </w:tcBorders>
          </w:tcPr>
          <w:p w14:paraId="3857754D" w14:textId="77777777" w:rsidR="00A37A61" w:rsidRPr="00960BFE" w:rsidRDefault="00A37A61" w:rsidP="00045F50">
            <w:pPr>
              <w:autoSpaceDE w:val="0"/>
              <w:autoSpaceDN w:val="0"/>
              <w:adjustRightInd w:val="0"/>
            </w:pPr>
            <w:r w:rsidRPr="00960BFE">
              <w:t xml:space="preserve">Sponsor: </w:t>
            </w:r>
          </w:p>
        </w:tc>
        <w:tc>
          <w:tcPr>
            <w:tcW w:w="6459" w:type="dxa"/>
            <w:tcBorders>
              <w:top w:val="nil"/>
              <w:left w:val="nil"/>
              <w:bottom w:val="nil"/>
              <w:right w:val="nil"/>
            </w:tcBorders>
          </w:tcPr>
          <w:p w14:paraId="0E3BEA82" w14:textId="37EADD3F" w:rsidR="00A37A61" w:rsidRPr="00960BFE" w:rsidRDefault="00B67767" w:rsidP="00045F50">
            <w:pPr>
              <w:autoSpaceDE w:val="0"/>
              <w:autoSpaceDN w:val="0"/>
              <w:adjustRightInd w:val="0"/>
            </w:pPr>
            <w:r>
              <w:t>Prostate Cancer Foundation NZ</w:t>
            </w:r>
          </w:p>
        </w:tc>
      </w:tr>
      <w:tr w:rsidR="00A37A61" w:rsidRPr="00960BFE" w14:paraId="5A936675" w14:textId="77777777" w:rsidTr="00045F50">
        <w:trPr>
          <w:trHeight w:val="280"/>
        </w:trPr>
        <w:tc>
          <w:tcPr>
            <w:tcW w:w="966" w:type="dxa"/>
            <w:tcBorders>
              <w:top w:val="nil"/>
              <w:left w:val="nil"/>
              <w:bottom w:val="nil"/>
              <w:right w:val="nil"/>
            </w:tcBorders>
          </w:tcPr>
          <w:p w14:paraId="3EE033E1" w14:textId="77777777" w:rsidR="00A37A61" w:rsidRPr="00960BFE" w:rsidRDefault="00A37A61" w:rsidP="00045F50">
            <w:pPr>
              <w:autoSpaceDE w:val="0"/>
              <w:autoSpaceDN w:val="0"/>
              <w:adjustRightInd w:val="0"/>
            </w:pPr>
            <w:r w:rsidRPr="00960BFE">
              <w:t xml:space="preserve"> </w:t>
            </w:r>
          </w:p>
        </w:tc>
        <w:tc>
          <w:tcPr>
            <w:tcW w:w="2575" w:type="dxa"/>
            <w:tcBorders>
              <w:top w:val="nil"/>
              <w:left w:val="nil"/>
              <w:bottom w:val="nil"/>
              <w:right w:val="nil"/>
            </w:tcBorders>
          </w:tcPr>
          <w:p w14:paraId="3A330313" w14:textId="77777777" w:rsidR="00A37A61" w:rsidRPr="00960BFE" w:rsidRDefault="00A37A61" w:rsidP="00045F50">
            <w:pPr>
              <w:autoSpaceDE w:val="0"/>
              <w:autoSpaceDN w:val="0"/>
              <w:adjustRightInd w:val="0"/>
            </w:pPr>
            <w:r w:rsidRPr="00960BFE">
              <w:t xml:space="preserve">Clock Start Date: </w:t>
            </w:r>
          </w:p>
        </w:tc>
        <w:tc>
          <w:tcPr>
            <w:tcW w:w="6459" w:type="dxa"/>
            <w:tcBorders>
              <w:top w:val="nil"/>
              <w:left w:val="nil"/>
              <w:bottom w:val="nil"/>
              <w:right w:val="nil"/>
            </w:tcBorders>
          </w:tcPr>
          <w:p w14:paraId="5209BC8E" w14:textId="77777777" w:rsidR="00A37A61" w:rsidRPr="00960BFE" w:rsidRDefault="00A37A61" w:rsidP="00045F50">
            <w:pPr>
              <w:autoSpaceDE w:val="0"/>
              <w:autoSpaceDN w:val="0"/>
              <w:adjustRightInd w:val="0"/>
            </w:pPr>
            <w:r>
              <w:t>09 March 2023</w:t>
            </w:r>
          </w:p>
        </w:tc>
      </w:tr>
    </w:tbl>
    <w:p w14:paraId="63CE6C4C" w14:textId="77777777" w:rsidR="00A37A61" w:rsidRPr="00795EDD" w:rsidRDefault="00A37A61" w:rsidP="00A37A61"/>
    <w:p w14:paraId="011D78A1" w14:textId="3B1369D6" w:rsidR="00A37A61" w:rsidRPr="000E6E48" w:rsidRDefault="004E196C" w:rsidP="00A37A61">
      <w:pPr>
        <w:autoSpaceDE w:val="0"/>
        <w:autoSpaceDN w:val="0"/>
        <w:adjustRightInd w:val="0"/>
        <w:rPr>
          <w:sz w:val="20"/>
          <w:lang w:val="en-NZ"/>
        </w:rPr>
      </w:pPr>
      <w:r w:rsidRPr="000E6E48">
        <w:rPr>
          <w:rFonts w:cs="Arial"/>
          <w:szCs w:val="22"/>
          <w:lang w:val="en-NZ"/>
        </w:rPr>
        <w:t xml:space="preserve">Dr Andrew Henderson and </w:t>
      </w:r>
      <w:r w:rsidR="000E6E48" w:rsidRPr="000E6E48">
        <w:rPr>
          <w:rFonts w:cs="Arial"/>
          <w:szCs w:val="22"/>
          <w:lang w:val="en-NZ"/>
        </w:rPr>
        <w:t>Rosane Joseph</w:t>
      </w:r>
      <w:r w:rsidR="00A37A61" w:rsidRPr="000E6E48">
        <w:rPr>
          <w:lang w:val="en-NZ"/>
        </w:rPr>
        <w:t xml:space="preserve"> w</w:t>
      </w:r>
      <w:r w:rsidR="000E6E48" w:rsidRPr="000E6E48">
        <w:rPr>
          <w:lang w:val="en-NZ"/>
        </w:rPr>
        <w:t>ere</w:t>
      </w:r>
      <w:r w:rsidR="00A37A61" w:rsidRPr="000E6E48">
        <w:rPr>
          <w:lang w:val="en-NZ"/>
        </w:rPr>
        <w:t xml:space="preserve"> present via videoconference for discussion of this application.</w:t>
      </w:r>
    </w:p>
    <w:p w14:paraId="62A963DF" w14:textId="77777777" w:rsidR="00A37A61" w:rsidRPr="00D324AA" w:rsidRDefault="00A37A61" w:rsidP="00A37A61">
      <w:pPr>
        <w:rPr>
          <w:u w:val="single"/>
          <w:lang w:val="en-NZ"/>
        </w:rPr>
      </w:pPr>
    </w:p>
    <w:p w14:paraId="17694260" w14:textId="77777777" w:rsidR="00A37A61" w:rsidRPr="0054344C" w:rsidRDefault="00A37A61" w:rsidP="00A37A61">
      <w:pPr>
        <w:pStyle w:val="Headingbold"/>
      </w:pPr>
      <w:r w:rsidRPr="0054344C">
        <w:t>Potential conflicts of interest</w:t>
      </w:r>
    </w:p>
    <w:p w14:paraId="3C240C15" w14:textId="77777777" w:rsidR="00A37A61" w:rsidRPr="00D324AA" w:rsidRDefault="00A37A61" w:rsidP="00A37A61">
      <w:pPr>
        <w:rPr>
          <w:b/>
          <w:lang w:val="en-NZ"/>
        </w:rPr>
      </w:pPr>
    </w:p>
    <w:p w14:paraId="4DF045BD" w14:textId="77777777" w:rsidR="00A37A61" w:rsidRPr="00D324AA" w:rsidRDefault="00A37A61" w:rsidP="00A37A61">
      <w:pPr>
        <w:rPr>
          <w:lang w:val="en-NZ"/>
        </w:rPr>
      </w:pPr>
      <w:r w:rsidRPr="00D324AA">
        <w:rPr>
          <w:lang w:val="en-NZ"/>
        </w:rPr>
        <w:t>The Chair asked members to declare any potential conflicts of interest related to this application.</w:t>
      </w:r>
    </w:p>
    <w:p w14:paraId="15B041C6" w14:textId="77777777" w:rsidR="00A37A61" w:rsidRPr="00D324AA" w:rsidRDefault="00A37A61" w:rsidP="00A37A61">
      <w:pPr>
        <w:rPr>
          <w:lang w:val="en-NZ"/>
        </w:rPr>
      </w:pPr>
    </w:p>
    <w:p w14:paraId="25D801CD" w14:textId="77777777" w:rsidR="00A37A61" w:rsidRPr="00D324AA" w:rsidRDefault="00A37A61" w:rsidP="00A37A61">
      <w:pPr>
        <w:rPr>
          <w:lang w:val="en-NZ"/>
        </w:rPr>
      </w:pPr>
      <w:r w:rsidRPr="00D324AA">
        <w:rPr>
          <w:lang w:val="en-NZ"/>
        </w:rPr>
        <w:t>No potential conflicts of interest related to this application were declared by any member.</w:t>
      </w:r>
    </w:p>
    <w:p w14:paraId="45663C71" w14:textId="77777777" w:rsidR="00A37A61" w:rsidRPr="00D324AA" w:rsidRDefault="00A37A61" w:rsidP="00A37A61">
      <w:pPr>
        <w:rPr>
          <w:lang w:val="en-NZ"/>
        </w:rPr>
      </w:pPr>
    </w:p>
    <w:p w14:paraId="7E2989B9" w14:textId="77777777" w:rsidR="00A37A61" w:rsidRPr="00D324AA" w:rsidRDefault="00A37A61" w:rsidP="00A37A61">
      <w:pPr>
        <w:autoSpaceDE w:val="0"/>
        <w:autoSpaceDN w:val="0"/>
        <w:adjustRightInd w:val="0"/>
        <w:rPr>
          <w:lang w:val="en-NZ"/>
        </w:rPr>
      </w:pPr>
    </w:p>
    <w:p w14:paraId="1A9573C6" w14:textId="77777777" w:rsidR="00A37A61" w:rsidRPr="0054344C" w:rsidRDefault="00A37A61" w:rsidP="00A37A61">
      <w:pPr>
        <w:pStyle w:val="Headingbold"/>
      </w:pPr>
      <w:r w:rsidRPr="0054344C">
        <w:t xml:space="preserve">Summary of resolved ethical issues </w:t>
      </w:r>
    </w:p>
    <w:p w14:paraId="72872641" w14:textId="77777777" w:rsidR="00A37A61" w:rsidRPr="00D324AA" w:rsidRDefault="00A37A61" w:rsidP="00A37A61">
      <w:pPr>
        <w:rPr>
          <w:u w:val="single"/>
          <w:lang w:val="en-NZ"/>
        </w:rPr>
      </w:pPr>
    </w:p>
    <w:p w14:paraId="45D375B6" w14:textId="77777777" w:rsidR="00A37A61" w:rsidRPr="00D324AA" w:rsidRDefault="00A37A61" w:rsidP="00A37A61">
      <w:pPr>
        <w:rPr>
          <w:lang w:val="en-NZ"/>
        </w:rPr>
      </w:pPr>
      <w:r w:rsidRPr="00D324AA">
        <w:rPr>
          <w:lang w:val="en-NZ"/>
        </w:rPr>
        <w:t>The main ethical issues considered by the Committee and addressed by the Researcher are as follows.</w:t>
      </w:r>
    </w:p>
    <w:p w14:paraId="5C57A8BF" w14:textId="77777777" w:rsidR="00A37A61" w:rsidRPr="00D324AA" w:rsidRDefault="00A37A61" w:rsidP="00A37A61">
      <w:pPr>
        <w:rPr>
          <w:lang w:val="en-NZ"/>
        </w:rPr>
      </w:pPr>
    </w:p>
    <w:p w14:paraId="34DCD2DE" w14:textId="29EEFF2A" w:rsidR="00A37A61" w:rsidRDefault="00E13B84" w:rsidP="001D52B0">
      <w:pPr>
        <w:pStyle w:val="ListParagraph"/>
        <w:numPr>
          <w:ilvl w:val="0"/>
          <w:numId w:val="30"/>
        </w:numPr>
        <w:contextualSpacing/>
      </w:pPr>
      <w:r w:rsidRPr="001D52B0">
        <w:t>The Committee</w:t>
      </w:r>
      <w:r w:rsidR="00C47CC2">
        <w:t xml:space="preserve"> noted that the investigator’s brochure discusses the </w:t>
      </w:r>
      <w:r w:rsidR="00200AFC">
        <w:t>investigational product</w:t>
      </w:r>
      <w:r w:rsidR="00C47CC2">
        <w:t xml:space="preserve"> in relation to types of cancer, but not the one currently being explored. The Researcher confirmed that this has been explored in prostate cancer before, and there is no expectation that prostate cancer patients will have increased risk in other patients it has been used on.</w:t>
      </w:r>
    </w:p>
    <w:p w14:paraId="140A0066" w14:textId="54BA96BB" w:rsidR="00200AFC" w:rsidRPr="001D52B0" w:rsidRDefault="00200AFC" w:rsidP="001D52B0">
      <w:pPr>
        <w:pStyle w:val="ListParagraph"/>
        <w:numPr>
          <w:ilvl w:val="0"/>
          <w:numId w:val="30"/>
        </w:numPr>
        <w:contextualSpacing/>
      </w:pPr>
      <w:r>
        <w:t>The Researcher confirmed this is investigator-initiated</w:t>
      </w:r>
      <w:r w:rsidR="00EE5397">
        <w:t>. The</w:t>
      </w:r>
      <w:r>
        <w:t xml:space="preserve"> investigational product is provided free by the </w:t>
      </w:r>
      <w:r w:rsidR="00C71C1B">
        <w:t>manufacturer,</w:t>
      </w:r>
      <w:r>
        <w:t xml:space="preserve"> </w:t>
      </w:r>
      <w:r w:rsidR="00EE5397">
        <w:t xml:space="preserve">but they will have no access to identifiable data, or results other than published results, and no influence over publication. </w:t>
      </w:r>
    </w:p>
    <w:p w14:paraId="16925D7A" w14:textId="77777777" w:rsidR="00A37A61" w:rsidRPr="00D324AA" w:rsidRDefault="00A37A61" w:rsidP="00A37A61">
      <w:pPr>
        <w:spacing w:before="80" w:after="80"/>
        <w:rPr>
          <w:lang w:val="en-NZ"/>
        </w:rPr>
      </w:pPr>
    </w:p>
    <w:p w14:paraId="0818C819" w14:textId="77777777" w:rsidR="00A37A61" w:rsidRPr="0054344C" w:rsidRDefault="00A37A61" w:rsidP="00A37A61">
      <w:pPr>
        <w:pStyle w:val="Headingbold"/>
      </w:pPr>
      <w:r w:rsidRPr="0054344C">
        <w:t>Summary of outstanding ethical issues</w:t>
      </w:r>
    </w:p>
    <w:p w14:paraId="39C11217" w14:textId="77777777" w:rsidR="00A37A61" w:rsidRPr="00D324AA" w:rsidRDefault="00A37A61" w:rsidP="00A37A61">
      <w:pPr>
        <w:rPr>
          <w:lang w:val="en-NZ"/>
        </w:rPr>
      </w:pPr>
    </w:p>
    <w:p w14:paraId="3EDFE03C" w14:textId="77777777" w:rsidR="00A37A61" w:rsidRPr="00D324AA" w:rsidRDefault="00A37A61" w:rsidP="00A37A61">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DAA3C82" w14:textId="77777777" w:rsidR="00A37A61" w:rsidRPr="00D324AA" w:rsidRDefault="00A37A61" w:rsidP="00A37A61">
      <w:pPr>
        <w:autoSpaceDE w:val="0"/>
        <w:autoSpaceDN w:val="0"/>
        <w:adjustRightInd w:val="0"/>
        <w:rPr>
          <w:szCs w:val="22"/>
          <w:lang w:val="en-NZ"/>
        </w:rPr>
      </w:pPr>
    </w:p>
    <w:p w14:paraId="76E0117A" w14:textId="01C56DC6" w:rsidR="00A37A61" w:rsidRPr="000E6626" w:rsidRDefault="00A37A61" w:rsidP="000E6626">
      <w:pPr>
        <w:pStyle w:val="ListParagraph"/>
        <w:rPr>
          <w:rFonts w:cs="Arial"/>
          <w:color w:val="FF0000"/>
        </w:rPr>
      </w:pPr>
      <w:r w:rsidRPr="00D324AA">
        <w:t xml:space="preserve">The Committee </w:t>
      </w:r>
      <w:r w:rsidR="000E6626">
        <w:t xml:space="preserve">noted that the data management plan and protocol refer to the </w:t>
      </w:r>
      <w:r w:rsidR="00072323">
        <w:t xml:space="preserve">previous </w:t>
      </w:r>
      <w:r w:rsidR="000E6626">
        <w:t>Privacy Act. Please update the reference and ensure all information is correct.</w:t>
      </w:r>
      <w:r w:rsidRPr="00D324AA">
        <w:br/>
      </w:r>
    </w:p>
    <w:p w14:paraId="0D0B75C0" w14:textId="77777777" w:rsidR="00A37A61" w:rsidRPr="00D324AA" w:rsidRDefault="00A37A61" w:rsidP="00A37A6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BB1071E" w14:textId="77777777" w:rsidR="00A37A61" w:rsidRPr="00D324AA" w:rsidRDefault="00A37A61" w:rsidP="00A37A61">
      <w:pPr>
        <w:spacing w:before="80" w:after="80"/>
        <w:rPr>
          <w:rFonts w:cs="Arial"/>
          <w:szCs w:val="22"/>
          <w:lang w:val="en-NZ"/>
        </w:rPr>
      </w:pPr>
    </w:p>
    <w:p w14:paraId="3EA8570B" w14:textId="72503DB6" w:rsidR="009713F0" w:rsidRDefault="009713F0" w:rsidP="00A37A61">
      <w:pPr>
        <w:pStyle w:val="ListParagraph"/>
      </w:pPr>
      <w:r>
        <w:t>Please proof-read for typos and grammar.</w:t>
      </w:r>
    </w:p>
    <w:p w14:paraId="02CA1E6B" w14:textId="549A4DD2" w:rsidR="002B7C35" w:rsidRDefault="002B7C35" w:rsidP="00A37A61">
      <w:pPr>
        <w:pStyle w:val="ListParagraph"/>
      </w:pPr>
      <w:r>
        <w:t xml:space="preserve">The Committee noted that the </w:t>
      </w:r>
      <w:r w:rsidR="00072323">
        <w:t xml:space="preserve">explanation of the purpose of the study is not particularly lay-friendly and noted that this was more simply explained in the </w:t>
      </w:r>
      <w:r>
        <w:t>protocol</w:t>
      </w:r>
      <w:r w:rsidR="00072323">
        <w:t>.</w:t>
      </w:r>
      <w:r>
        <w:t xml:space="preserve"> Please consider amending.</w:t>
      </w:r>
    </w:p>
    <w:p w14:paraId="216ABE80" w14:textId="52D9A635" w:rsidR="00A37A61" w:rsidRDefault="008C3399" w:rsidP="00A37A61">
      <w:pPr>
        <w:pStyle w:val="ListParagraph"/>
      </w:pPr>
      <w:r>
        <w:t xml:space="preserve">Review for acronyms and lay readability. </w:t>
      </w:r>
    </w:p>
    <w:p w14:paraId="7830273F" w14:textId="41E3ED65" w:rsidR="00657C5B" w:rsidRDefault="00657C5B" w:rsidP="00A37A61">
      <w:pPr>
        <w:pStyle w:val="ListParagraph"/>
      </w:pPr>
      <w:r>
        <w:t>Please review for typos.</w:t>
      </w:r>
    </w:p>
    <w:p w14:paraId="2AD73B02" w14:textId="75EC0ABF" w:rsidR="00FF7F78" w:rsidRPr="00D324AA" w:rsidRDefault="00FF7F78" w:rsidP="00A37A61">
      <w:pPr>
        <w:pStyle w:val="ListParagraph"/>
      </w:pPr>
      <w:r>
        <w:t xml:space="preserve">Explain what FAPI </w:t>
      </w:r>
      <w:proofErr w:type="gramStart"/>
      <w:r>
        <w:t>is</w:t>
      </w:r>
      <w:r w:rsidR="00072323">
        <w:t xml:space="preserve"> the first time</w:t>
      </w:r>
      <w:proofErr w:type="gramEnd"/>
      <w:r w:rsidR="00072323">
        <w:t xml:space="preserve"> this acronym is used</w:t>
      </w:r>
      <w:r>
        <w:t xml:space="preserve">. </w:t>
      </w:r>
    </w:p>
    <w:p w14:paraId="171AFB9C" w14:textId="2C0144B9" w:rsidR="00A37A61" w:rsidRDefault="00072323" w:rsidP="00A37A61">
      <w:pPr>
        <w:pStyle w:val="ListParagraph"/>
      </w:pPr>
      <w:r>
        <w:t>Th</w:t>
      </w:r>
      <w:r w:rsidR="00AF0166">
        <w:t>e</w:t>
      </w:r>
      <w:r w:rsidR="00E828C9">
        <w:t xml:space="preserve"> PIS reads as though </w:t>
      </w:r>
      <w:r>
        <w:t xml:space="preserve">participants </w:t>
      </w:r>
      <w:r w:rsidR="00E828C9">
        <w:t xml:space="preserve">are being referred by their </w:t>
      </w:r>
      <w:r w:rsidR="00AF0166">
        <w:t xml:space="preserve">Oncologist </w:t>
      </w:r>
      <w:r w:rsidR="00E828C9">
        <w:t xml:space="preserve">to </w:t>
      </w:r>
      <w:r w:rsidR="00AF0166">
        <w:t xml:space="preserve">the </w:t>
      </w:r>
      <w:r>
        <w:t xml:space="preserve">researchers only because of eligibility </w:t>
      </w:r>
      <w:r w:rsidR="00E828C9">
        <w:t xml:space="preserve">for </w:t>
      </w:r>
      <w:r>
        <w:t>participation in</w:t>
      </w:r>
      <w:r w:rsidR="00E828C9">
        <w:t xml:space="preserve"> the study</w:t>
      </w:r>
      <w:r w:rsidR="00AF0166">
        <w:t>.</w:t>
      </w:r>
      <w:r w:rsidR="00964762" w:rsidRPr="00964762">
        <w:t xml:space="preserve"> </w:t>
      </w:r>
      <w:r w:rsidR="00964762">
        <w:t xml:space="preserve">“If you are eligible, you will be referred by your oncologist…” is not consistent with </w:t>
      </w:r>
      <w:r>
        <w:t>the intended manner of recruitment;</w:t>
      </w:r>
      <w:r w:rsidR="00964762">
        <w:t xml:space="preserve"> please amend.</w:t>
      </w:r>
      <w:r w:rsidR="00AF0166">
        <w:t xml:space="preserve"> </w:t>
      </w:r>
    </w:p>
    <w:p w14:paraId="54741BA8" w14:textId="47B64519" w:rsidR="005E0A76" w:rsidRDefault="004A3C10" w:rsidP="00A37A61">
      <w:pPr>
        <w:pStyle w:val="ListParagraph"/>
      </w:pPr>
      <w:r>
        <w:lastRenderedPageBreak/>
        <w:t xml:space="preserve">Statement regarding preference for </w:t>
      </w:r>
      <w:r w:rsidR="00072323">
        <w:t>excluding</w:t>
      </w:r>
      <w:r>
        <w:t xml:space="preserve"> participants who have had a similar prior treatment</w:t>
      </w:r>
      <w:r w:rsidR="00964762">
        <w:t xml:space="preserve"> does not contain rationale</w:t>
      </w:r>
      <w:r>
        <w:t xml:space="preserve">. </w:t>
      </w:r>
      <w:r w:rsidR="00E708E2">
        <w:t xml:space="preserve">Please </w:t>
      </w:r>
      <w:r w:rsidR="00964762">
        <w:t>explain why this preference is here.</w:t>
      </w:r>
    </w:p>
    <w:p w14:paraId="606B8F21" w14:textId="5CB07319" w:rsidR="00657C5B" w:rsidRDefault="00657C5B" w:rsidP="00A37A61">
      <w:pPr>
        <w:pStyle w:val="ListParagraph"/>
      </w:pPr>
      <w:r>
        <w:t>The Committee noted that participant</w:t>
      </w:r>
      <w:r w:rsidR="00072323">
        <w:t>s</w:t>
      </w:r>
      <w:r>
        <w:t xml:space="preserve"> should not be expected to produce receipts for petrol</w:t>
      </w:r>
      <w:r w:rsidR="00072323">
        <w:t>/travel to the study site</w:t>
      </w:r>
      <w:r>
        <w:t>. Please provide a reasonable set amount of reimbursement for travel instead.</w:t>
      </w:r>
    </w:p>
    <w:p w14:paraId="3B0476A6" w14:textId="7C80CF0C" w:rsidR="00837543" w:rsidRDefault="000E5C16" w:rsidP="00A37A61">
      <w:pPr>
        <w:pStyle w:val="ListParagraph"/>
      </w:pPr>
      <w:r>
        <w:t xml:space="preserve">Please indicate who to contact if the participant wishes to withdraw. </w:t>
      </w:r>
    </w:p>
    <w:p w14:paraId="6D956F9A" w14:textId="16FE29D6" w:rsidR="006F142D" w:rsidRPr="00D324AA" w:rsidRDefault="00072323" w:rsidP="00A37A61">
      <w:pPr>
        <w:pStyle w:val="ListParagraph"/>
      </w:pPr>
      <w:r>
        <w:t xml:space="preserve">In the black box warning please clarify that the </w:t>
      </w:r>
      <w:r w:rsidR="00C046F5">
        <w:t xml:space="preserve">investigational product is </w:t>
      </w:r>
      <w:r w:rsidR="009A7F58">
        <w:t>l</w:t>
      </w:r>
      <w:r w:rsidR="00AF02EE">
        <w:t xml:space="preserve">icensed overseas for use </w:t>
      </w:r>
      <w:r>
        <w:t xml:space="preserve">in </w:t>
      </w:r>
      <w:r w:rsidR="00AF02EE">
        <w:t xml:space="preserve">imaging </w:t>
      </w:r>
      <w:r w:rsidR="0054090A">
        <w:t xml:space="preserve">certain cancers </w:t>
      </w:r>
      <w:r w:rsidR="00EE5397">
        <w:t xml:space="preserve">and that this </w:t>
      </w:r>
      <w:r w:rsidR="00C046F5">
        <w:t>study is</w:t>
      </w:r>
      <w:r w:rsidR="009A7F58">
        <w:t xml:space="preserve"> interested in how it works</w:t>
      </w:r>
      <w:r w:rsidR="009713F0">
        <w:t xml:space="preserve"> in</w:t>
      </w:r>
      <w:r w:rsidR="009A7F58">
        <w:t xml:space="preserve"> </w:t>
      </w:r>
      <w:r w:rsidR="00EE5397">
        <w:t>mCRPC</w:t>
      </w:r>
      <w:r w:rsidR="00C046F5">
        <w:t xml:space="preserve"> among New Zealand pa</w:t>
      </w:r>
      <w:r w:rsidR="00EE5397">
        <w:t>rticipants</w:t>
      </w:r>
      <w:r w:rsidR="00C046F5">
        <w:t>.</w:t>
      </w:r>
    </w:p>
    <w:p w14:paraId="0133519D" w14:textId="77777777" w:rsidR="00A37A61" w:rsidRPr="00D324AA" w:rsidRDefault="00A37A61" w:rsidP="00A37A61">
      <w:pPr>
        <w:spacing w:before="80" w:after="80"/>
      </w:pPr>
    </w:p>
    <w:p w14:paraId="28CEA185" w14:textId="77777777" w:rsidR="00A37A61" w:rsidRPr="0054344C" w:rsidRDefault="00A37A61" w:rsidP="00A37A61">
      <w:pPr>
        <w:rPr>
          <w:b/>
          <w:bCs/>
          <w:lang w:val="en-NZ"/>
        </w:rPr>
      </w:pPr>
      <w:r w:rsidRPr="0054344C">
        <w:rPr>
          <w:b/>
          <w:bCs/>
          <w:lang w:val="en-NZ"/>
        </w:rPr>
        <w:t xml:space="preserve">Decision </w:t>
      </w:r>
    </w:p>
    <w:p w14:paraId="1A17289D" w14:textId="77777777" w:rsidR="00A37A61" w:rsidRPr="00D324AA" w:rsidRDefault="00A37A61" w:rsidP="00A37A61">
      <w:pPr>
        <w:rPr>
          <w:lang w:val="en-NZ"/>
        </w:rPr>
      </w:pPr>
    </w:p>
    <w:p w14:paraId="057DBDFB" w14:textId="77777777" w:rsidR="00A37A61" w:rsidRPr="00D324AA" w:rsidRDefault="00A37A61" w:rsidP="00A37A61">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3EE0516" w14:textId="77777777" w:rsidR="00A37A61" w:rsidRPr="00D324AA" w:rsidRDefault="00A37A61" w:rsidP="00A37A61">
      <w:pPr>
        <w:rPr>
          <w:color w:val="FF0000"/>
          <w:lang w:val="en-NZ"/>
        </w:rPr>
      </w:pPr>
    </w:p>
    <w:p w14:paraId="1D45F659" w14:textId="77777777" w:rsidR="00A37A61" w:rsidRPr="00657C5B" w:rsidRDefault="00A37A61" w:rsidP="00A37A61">
      <w:pPr>
        <w:pStyle w:val="NSCbullet"/>
        <w:rPr>
          <w:color w:val="auto"/>
        </w:rPr>
      </w:pPr>
      <w:r w:rsidRPr="00657C5B">
        <w:rPr>
          <w:color w:val="auto"/>
        </w:rPr>
        <w:t>please address all outstanding ethical issues raised by the Committee</w:t>
      </w:r>
    </w:p>
    <w:p w14:paraId="20086BEE" w14:textId="77777777" w:rsidR="00A37A61" w:rsidRPr="00657C5B" w:rsidRDefault="00A37A61" w:rsidP="00A37A61">
      <w:pPr>
        <w:numPr>
          <w:ilvl w:val="0"/>
          <w:numId w:val="5"/>
        </w:numPr>
        <w:spacing w:before="80" w:after="80"/>
        <w:ind w:left="714" w:hanging="357"/>
        <w:rPr>
          <w:rFonts w:cs="Arial"/>
          <w:szCs w:val="22"/>
          <w:lang w:val="en-NZ"/>
        </w:rPr>
      </w:pPr>
      <w:r w:rsidRPr="00657C5B">
        <w:rPr>
          <w:rFonts w:cs="Arial"/>
          <w:szCs w:val="22"/>
          <w:lang w:val="en-NZ"/>
        </w:rPr>
        <w:t xml:space="preserve">please update the Participant Information Sheet and Consent Form, </w:t>
      </w:r>
      <w:proofErr w:type="gramStart"/>
      <w:r w:rsidRPr="00657C5B">
        <w:rPr>
          <w:rFonts w:cs="Arial"/>
          <w:szCs w:val="22"/>
          <w:lang w:val="en-NZ"/>
        </w:rPr>
        <w:t>taking into account</w:t>
      </w:r>
      <w:proofErr w:type="gramEnd"/>
      <w:r w:rsidRPr="00657C5B">
        <w:rPr>
          <w:rFonts w:cs="Arial"/>
          <w:szCs w:val="22"/>
          <w:lang w:val="en-NZ"/>
        </w:rPr>
        <w:t xml:space="preserve"> the feedback provided by the Committee. </w:t>
      </w:r>
      <w:r w:rsidRPr="00657C5B">
        <w:rPr>
          <w:i/>
          <w:iCs/>
        </w:rPr>
        <w:t>(National Ethical Standards for Health and Disability Research and Quality Improvement, para 7.15 – 7.17).</w:t>
      </w:r>
    </w:p>
    <w:p w14:paraId="60A3A163" w14:textId="77777777" w:rsidR="00A37A61" w:rsidRPr="00D324AA" w:rsidRDefault="00A37A61" w:rsidP="00A37A61">
      <w:pPr>
        <w:rPr>
          <w:rFonts w:cs="Arial"/>
          <w:color w:val="33CCCC"/>
          <w:szCs w:val="22"/>
          <w:lang w:val="en-NZ"/>
        </w:rPr>
      </w:pPr>
    </w:p>
    <w:p w14:paraId="694B09DF" w14:textId="77777777" w:rsidR="00A37A61" w:rsidRPr="00D324AA" w:rsidRDefault="00A37A61" w:rsidP="00A37A61">
      <w:pPr>
        <w:rPr>
          <w:color w:val="FF0000"/>
          <w:lang w:val="en-NZ"/>
        </w:rPr>
      </w:pPr>
    </w:p>
    <w:p w14:paraId="1FAF4754" w14:textId="77777777" w:rsidR="006B567F" w:rsidRDefault="006B567F">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37A61" w:rsidRPr="00960BFE" w14:paraId="231EF2EB" w14:textId="77777777" w:rsidTr="00045F50">
        <w:trPr>
          <w:trHeight w:val="280"/>
        </w:trPr>
        <w:tc>
          <w:tcPr>
            <w:tcW w:w="966" w:type="dxa"/>
            <w:tcBorders>
              <w:top w:val="nil"/>
              <w:left w:val="nil"/>
              <w:bottom w:val="nil"/>
              <w:right w:val="nil"/>
            </w:tcBorders>
          </w:tcPr>
          <w:p w14:paraId="5930DCD2" w14:textId="75FFDD68" w:rsidR="00A37A61" w:rsidRPr="00960BFE" w:rsidRDefault="006B567F" w:rsidP="00045F50">
            <w:pPr>
              <w:autoSpaceDE w:val="0"/>
              <w:autoSpaceDN w:val="0"/>
              <w:adjustRightInd w:val="0"/>
            </w:pPr>
            <w:r>
              <w:rPr>
                <w:b/>
              </w:rPr>
              <w:lastRenderedPageBreak/>
              <w:t>8</w:t>
            </w:r>
            <w:r w:rsidR="00A37A61" w:rsidRPr="00960BFE">
              <w:rPr>
                <w:b/>
              </w:rPr>
              <w:t xml:space="preserve"> </w:t>
            </w:r>
            <w:r w:rsidR="00A37A61" w:rsidRPr="00960BFE">
              <w:t xml:space="preserve"> </w:t>
            </w:r>
          </w:p>
        </w:tc>
        <w:tc>
          <w:tcPr>
            <w:tcW w:w="2575" w:type="dxa"/>
            <w:tcBorders>
              <w:top w:val="nil"/>
              <w:left w:val="nil"/>
              <w:bottom w:val="nil"/>
              <w:right w:val="nil"/>
            </w:tcBorders>
          </w:tcPr>
          <w:p w14:paraId="42944852" w14:textId="77777777" w:rsidR="00A37A61" w:rsidRPr="00960BFE" w:rsidRDefault="00A37A61" w:rsidP="00045F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DA73812" w14:textId="7E6470F0" w:rsidR="00A37A61" w:rsidRPr="002B62FF" w:rsidRDefault="005107C7" w:rsidP="00045F50">
            <w:pPr>
              <w:rPr>
                <w:b/>
                <w:bCs/>
              </w:rPr>
            </w:pPr>
            <w:r w:rsidRPr="005107C7">
              <w:rPr>
                <w:b/>
                <w:bCs/>
              </w:rPr>
              <w:t>2023 FULL 15408</w:t>
            </w:r>
          </w:p>
        </w:tc>
      </w:tr>
      <w:tr w:rsidR="00A37A61" w:rsidRPr="00960BFE" w14:paraId="14F5DE59" w14:textId="77777777" w:rsidTr="00045F50">
        <w:trPr>
          <w:trHeight w:val="280"/>
        </w:trPr>
        <w:tc>
          <w:tcPr>
            <w:tcW w:w="966" w:type="dxa"/>
            <w:tcBorders>
              <w:top w:val="nil"/>
              <w:left w:val="nil"/>
              <w:bottom w:val="nil"/>
              <w:right w:val="nil"/>
            </w:tcBorders>
          </w:tcPr>
          <w:p w14:paraId="7559D5D1" w14:textId="77777777" w:rsidR="00A37A61" w:rsidRPr="00960BFE" w:rsidRDefault="00A37A61" w:rsidP="00045F50">
            <w:pPr>
              <w:autoSpaceDE w:val="0"/>
              <w:autoSpaceDN w:val="0"/>
              <w:adjustRightInd w:val="0"/>
            </w:pPr>
            <w:r w:rsidRPr="00960BFE">
              <w:t xml:space="preserve"> </w:t>
            </w:r>
          </w:p>
        </w:tc>
        <w:tc>
          <w:tcPr>
            <w:tcW w:w="2575" w:type="dxa"/>
            <w:tcBorders>
              <w:top w:val="nil"/>
              <w:left w:val="nil"/>
              <w:bottom w:val="nil"/>
              <w:right w:val="nil"/>
            </w:tcBorders>
          </w:tcPr>
          <w:p w14:paraId="126CB8D3" w14:textId="77777777" w:rsidR="00A37A61" w:rsidRPr="00960BFE" w:rsidRDefault="00A37A61" w:rsidP="00045F50">
            <w:pPr>
              <w:autoSpaceDE w:val="0"/>
              <w:autoSpaceDN w:val="0"/>
              <w:adjustRightInd w:val="0"/>
            </w:pPr>
            <w:r w:rsidRPr="00960BFE">
              <w:t xml:space="preserve">Title: </w:t>
            </w:r>
          </w:p>
        </w:tc>
        <w:tc>
          <w:tcPr>
            <w:tcW w:w="6459" w:type="dxa"/>
            <w:tcBorders>
              <w:top w:val="nil"/>
              <w:left w:val="nil"/>
              <w:bottom w:val="nil"/>
              <w:right w:val="nil"/>
            </w:tcBorders>
          </w:tcPr>
          <w:p w14:paraId="6FFB40E7" w14:textId="619198E6" w:rsidR="00A37A61" w:rsidRPr="00960BFE" w:rsidRDefault="001D52B0" w:rsidP="001D52B0">
            <w:pPr>
              <w:autoSpaceDE w:val="0"/>
              <w:autoSpaceDN w:val="0"/>
              <w:adjustRightInd w:val="0"/>
            </w:pPr>
            <w:r>
              <w:t>A Phase 1, Single and Multiple Ascending Dose and Food Effect Study of NEU-411 Administered Orally to Evaluate Safety, Tolerability, Pharmacokinetics, and Pharmacodynamics in Healthy Subjects</w:t>
            </w:r>
          </w:p>
        </w:tc>
      </w:tr>
      <w:tr w:rsidR="00A37A61" w:rsidRPr="00960BFE" w14:paraId="7F484597" w14:textId="77777777" w:rsidTr="00045F50">
        <w:trPr>
          <w:trHeight w:val="280"/>
        </w:trPr>
        <w:tc>
          <w:tcPr>
            <w:tcW w:w="966" w:type="dxa"/>
            <w:tcBorders>
              <w:top w:val="nil"/>
              <w:left w:val="nil"/>
              <w:bottom w:val="nil"/>
              <w:right w:val="nil"/>
            </w:tcBorders>
          </w:tcPr>
          <w:p w14:paraId="375FBCB2" w14:textId="77777777" w:rsidR="00A37A61" w:rsidRPr="00960BFE" w:rsidRDefault="00A37A61" w:rsidP="00045F50">
            <w:pPr>
              <w:autoSpaceDE w:val="0"/>
              <w:autoSpaceDN w:val="0"/>
              <w:adjustRightInd w:val="0"/>
            </w:pPr>
            <w:r w:rsidRPr="00960BFE">
              <w:t xml:space="preserve"> </w:t>
            </w:r>
          </w:p>
        </w:tc>
        <w:tc>
          <w:tcPr>
            <w:tcW w:w="2575" w:type="dxa"/>
            <w:tcBorders>
              <w:top w:val="nil"/>
              <w:left w:val="nil"/>
              <w:bottom w:val="nil"/>
              <w:right w:val="nil"/>
            </w:tcBorders>
          </w:tcPr>
          <w:p w14:paraId="6ED6D3A0" w14:textId="77777777" w:rsidR="00A37A61" w:rsidRPr="00960BFE" w:rsidRDefault="00A37A61" w:rsidP="00045F50">
            <w:pPr>
              <w:autoSpaceDE w:val="0"/>
              <w:autoSpaceDN w:val="0"/>
              <w:adjustRightInd w:val="0"/>
            </w:pPr>
            <w:r w:rsidRPr="00960BFE">
              <w:t xml:space="preserve">Principal Investigator: </w:t>
            </w:r>
          </w:p>
        </w:tc>
        <w:tc>
          <w:tcPr>
            <w:tcW w:w="6459" w:type="dxa"/>
            <w:tcBorders>
              <w:top w:val="nil"/>
              <w:left w:val="nil"/>
              <w:bottom w:val="nil"/>
              <w:right w:val="nil"/>
            </w:tcBorders>
          </w:tcPr>
          <w:p w14:paraId="42818E98" w14:textId="00B661B9" w:rsidR="00A37A61" w:rsidRPr="00960BFE" w:rsidRDefault="005107C7" w:rsidP="00045F50">
            <w:r>
              <w:t>Dr Chris Wynne</w:t>
            </w:r>
          </w:p>
        </w:tc>
      </w:tr>
      <w:tr w:rsidR="00A37A61" w:rsidRPr="00960BFE" w14:paraId="6FB38087" w14:textId="77777777" w:rsidTr="00045F50">
        <w:trPr>
          <w:trHeight w:val="280"/>
        </w:trPr>
        <w:tc>
          <w:tcPr>
            <w:tcW w:w="966" w:type="dxa"/>
            <w:tcBorders>
              <w:top w:val="nil"/>
              <w:left w:val="nil"/>
              <w:bottom w:val="nil"/>
              <w:right w:val="nil"/>
            </w:tcBorders>
          </w:tcPr>
          <w:p w14:paraId="12A2B309" w14:textId="77777777" w:rsidR="00A37A61" w:rsidRPr="00960BFE" w:rsidRDefault="00A37A61" w:rsidP="00045F50">
            <w:pPr>
              <w:autoSpaceDE w:val="0"/>
              <w:autoSpaceDN w:val="0"/>
              <w:adjustRightInd w:val="0"/>
            </w:pPr>
            <w:r w:rsidRPr="00960BFE">
              <w:t xml:space="preserve"> </w:t>
            </w:r>
          </w:p>
        </w:tc>
        <w:tc>
          <w:tcPr>
            <w:tcW w:w="2575" w:type="dxa"/>
            <w:tcBorders>
              <w:top w:val="nil"/>
              <w:left w:val="nil"/>
              <w:bottom w:val="nil"/>
              <w:right w:val="nil"/>
            </w:tcBorders>
          </w:tcPr>
          <w:p w14:paraId="06BB1972" w14:textId="77777777" w:rsidR="00A37A61" w:rsidRPr="00960BFE" w:rsidRDefault="00A37A61" w:rsidP="00045F50">
            <w:pPr>
              <w:autoSpaceDE w:val="0"/>
              <w:autoSpaceDN w:val="0"/>
              <w:adjustRightInd w:val="0"/>
            </w:pPr>
            <w:r w:rsidRPr="00960BFE">
              <w:t xml:space="preserve">Sponsor: </w:t>
            </w:r>
          </w:p>
        </w:tc>
        <w:tc>
          <w:tcPr>
            <w:tcW w:w="6459" w:type="dxa"/>
            <w:tcBorders>
              <w:top w:val="nil"/>
              <w:left w:val="nil"/>
              <w:bottom w:val="nil"/>
              <w:right w:val="nil"/>
            </w:tcBorders>
          </w:tcPr>
          <w:p w14:paraId="52CBCE3B" w14:textId="4992CB2D" w:rsidR="00A37A61" w:rsidRPr="00960BFE" w:rsidRDefault="001D52B0" w:rsidP="00045F50">
            <w:pPr>
              <w:autoSpaceDE w:val="0"/>
              <w:autoSpaceDN w:val="0"/>
              <w:adjustRightInd w:val="0"/>
            </w:pPr>
            <w:r w:rsidRPr="001D52B0">
              <w:t>Neuron23, Inc.</w:t>
            </w:r>
          </w:p>
        </w:tc>
      </w:tr>
      <w:tr w:rsidR="00A37A61" w:rsidRPr="00960BFE" w14:paraId="548731A3" w14:textId="77777777" w:rsidTr="00045F50">
        <w:trPr>
          <w:trHeight w:val="280"/>
        </w:trPr>
        <w:tc>
          <w:tcPr>
            <w:tcW w:w="966" w:type="dxa"/>
            <w:tcBorders>
              <w:top w:val="nil"/>
              <w:left w:val="nil"/>
              <w:bottom w:val="nil"/>
              <w:right w:val="nil"/>
            </w:tcBorders>
          </w:tcPr>
          <w:p w14:paraId="5456A5BD" w14:textId="77777777" w:rsidR="00A37A61" w:rsidRPr="00960BFE" w:rsidRDefault="00A37A61" w:rsidP="00045F50">
            <w:pPr>
              <w:autoSpaceDE w:val="0"/>
              <w:autoSpaceDN w:val="0"/>
              <w:adjustRightInd w:val="0"/>
            </w:pPr>
            <w:r w:rsidRPr="00960BFE">
              <w:t xml:space="preserve"> </w:t>
            </w:r>
          </w:p>
        </w:tc>
        <w:tc>
          <w:tcPr>
            <w:tcW w:w="2575" w:type="dxa"/>
            <w:tcBorders>
              <w:top w:val="nil"/>
              <w:left w:val="nil"/>
              <w:bottom w:val="nil"/>
              <w:right w:val="nil"/>
            </w:tcBorders>
          </w:tcPr>
          <w:p w14:paraId="1B2136AD" w14:textId="77777777" w:rsidR="00A37A61" w:rsidRPr="00960BFE" w:rsidRDefault="00A37A61" w:rsidP="00045F50">
            <w:pPr>
              <w:autoSpaceDE w:val="0"/>
              <w:autoSpaceDN w:val="0"/>
              <w:adjustRightInd w:val="0"/>
            </w:pPr>
            <w:r w:rsidRPr="00960BFE">
              <w:t xml:space="preserve">Clock Start Date: </w:t>
            </w:r>
          </w:p>
        </w:tc>
        <w:tc>
          <w:tcPr>
            <w:tcW w:w="6459" w:type="dxa"/>
            <w:tcBorders>
              <w:top w:val="nil"/>
              <w:left w:val="nil"/>
              <w:bottom w:val="nil"/>
              <w:right w:val="nil"/>
            </w:tcBorders>
          </w:tcPr>
          <w:p w14:paraId="643B5DB7" w14:textId="77777777" w:rsidR="00A37A61" w:rsidRPr="00960BFE" w:rsidRDefault="00A37A61" w:rsidP="00045F50">
            <w:pPr>
              <w:autoSpaceDE w:val="0"/>
              <w:autoSpaceDN w:val="0"/>
              <w:adjustRightInd w:val="0"/>
            </w:pPr>
            <w:r>
              <w:t>09 March 2023</w:t>
            </w:r>
          </w:p>
        </w:tc>
      </w:tr>
    </w:tbl>
    <w:p w14:paraId="6188133A" w14:textId="77777777" w:rsidR="00A37A61" w:rsidRPr="00795EDD" w:rsidRDefault="00A37A61" w:rsidP="00A37A61"/>
    <w:p w14:paraId="3C56902E" w14:textId="62EDAC76" w:rsidR="00A37A61" w:rsidRPr="007909A0" w:rsidRDefault="00F80E43" w:rsidP="00A37A61">
      <w:pPr>
        <w:autoSpaceDE w:val="0"/>
        <w:autoSpaceDN w:val="0"/>
        <w:adjustRightInd w:val="0"/>
        <w:rPr>
          <w:sz w:val="20"/>
          <w:lang w:val="en-NZ"/>
        </w:rPr>
      </w:pPr>
      <w:r w:rsidRPr="007909A0">
        <w:rPr>
          <w:rFonts w:cs="Arial"/>
          <w:szCs w:val="22"/>
          <w:lang w:val="en-NZ"/>
        </w:rPr>
        <w:t xml:space="preserve">Dr Chris Wynne </w:t>
      </w:r>
      <w:r w:rsidR="007909A0" w:rsidRPr="007909A0">
        <w:rPr>
          <w:rFonts w:cs="Arial"/>
          <w:szCs w:val="22"/>
          <w:lang w:val="en-NZ"/>
        </w:rPr>
        <w:t>and Julia O’Sullivan</w:t>
      </w:r>
      <w:r w:rsidR="00A37A61" w:rsidRPr="007909A0">
        <w:rPr>
          <w:lang w:val="en-NZ"/>
        </w:rPr>
        <w:t xml:space="preserve"> w</w:t>
      </w:r>
      <w:r w:rsidR="007909A0" w:rsidRPr="007909A0">
        <w:rPr>
          <w:lang w:val="en-NZ"/>
        </w:rPr>
        <w:t>ere</w:t>
      </w:r>
      <w:r w:rsidR="00A37A61" w:rsidRPr="007909A0">
        <w:rPr>
          <w:lang w:val="en-NZ"/>
        </w:rPr>
        <w:t xml:space="preserve"> present via videoconference for discussion of this application.</w:t>
      </w:r>
    </w:p>
    <w:p w14:paraId="5FE61511" w14:textId="77777777" w:rsidR="00A37A61" w:rsidRPr="00D324AA" w:rsidRDefault="00A37A61" w:rsidP="00A37A61">
      <w:pPr>
        <w:rPr>
          <w:u w:val="single"/>
          <w:lang w:val="en-NZ"/>
        </w:rPr>
      </w:pPr>
    </w:p>
    <w:p w14:paraId="18C31DA5" w14:textId="77777777" w:rsidR="00A37A61" w:rsidRPr="0054344C" w:rsidRDefault="00A37A61" w:rsidP="00A37A61">
      <w:pPr>
        <w:pStyle w:val="Headingbold"/>
      </w:pPr>
      <w:r w:rsidRPr="0054344C">
        <w:t>Potential conflicts of interest</w:t>
      </w:r>
    </w:p>
    <w:p w14:paraId="10550F12" w14:textId="77777777" w:rsidR="00A37A61" w:rsidRPr="00D324AA" w:rsidRDefault="00A37A61" w:rsidP="00A37A61">
      <w:pPr>
        <w:rPr>
          <w:b/>
          <w:lang w:val="en-NZ"/>
        </w:rPr>
      </w:pPr>
    </w:p>
    <w:p w14:paraId="2A2FEDFF" w14:textId="77777777" w:rsidR="00A37A61" w:rsidRPr="00D324AA" w:rsidRDefault="00A37A61" w:rsidP="00A37A61">
      <w:pPr>
        <w:rPr>
          <w:lang w:val="en-NZ"/>
        </w:rPr>
      </w:pPr>
      <w:r w:rsidRPr="00D324AA">
        <w:rPr>
          <w:lang w:val="en-NZ"/>
        </w:rPr>
        <w:t>The Chair asked members to declare any potential conflicts of interest related to this application.</w:t>
      </w:r>
    </w:p>
    <w:p w14:paraId="0BCA1BEB" w14:textId="77777777" w:rsidR="00A37A61" w:rsidRPr="00D324AA" w:rsidRDefault="00A37A61" w:rsidP="00A37A61">
      <w:pPr>
        <w:rPr>
          <w:lang w:val="en-NZ"/>
        </w:rPr>
      </w:pPr>
    </w:p>
    <w:p w14:paraId="639DB666" w14:textId="413B032B" w:rsidR="00A37A61" w:rsidRPr="00D324AA" w:rsidRDefault="007909A0" w:rsidP="00A37A61">
      <w:pPr>
        <w:rPr>
          <w:lang w:val="en-NZ"/>
        </w:rPr>
      </w:pPr>
      <w:r>
        <w:rPr>
          <w:lang w:val="en-NZ"/>
        </w:rPr>
        <w:t>Dr Andrea Forde declared a potential conflict of interest.</w:t>
      </w:r>
      <w:r w:rsidR="00EE5397">
        <w:rPr>
          <w:lang w:val="en-NZ"/>
        </w:rPr>
        <w:t xml:space="preserve"> By agreement Dr Forde remained for consideration of the application.</w:t>
      </w:r>
      <w:r>
        <w:rPr>
          <w:lang w:val="en-NZ"/>
        </w:rPr>
        <w:t xml:space="preserve"> </w:t>
      </w:r>
    </w:p>
    <w:p w14:paraId="3B8BC135" w14:textId="000B3361" w:rsidR="00A37A61" w:rsidRDefault="00A37A61" w:rsidP="00A37A61">
      <w:pPr>
        <w:spacing w:before="80" w:after="80"/>
        <w:rPr>
          <w:lang w:val="en-NZ"/>
        </w:rPr>
      </w:pPr>
    </w:p>
    <w:p w14:paraId="4BB0E82B" w14:textId="77777777" w:rsidR="00F426EF" w:rsidRPr="0054344C" w:rsidRDefault="00F426EF" w:rsidP="00F426EF">
      <w:pPr>
        <w:pStyle w:val="Headingbold"/>
      </w:pPr>
      <w:r w:rsidRPr="0054344C">
        <w:t xml:space="preserve">Summary of resolved ethical issues </w:t>
      </w:r>
    </w:p>
    <w:p w14:paraId="5CC78A8B" w14:textId="77777777" w:rsidR="00F426EF" w:rsidRPr="00D324AA" w:rsidRDefault="00F426EF" w:rsidP="00F426EF">
      <w:pPr>
        <w:rPr>
          <w:u w:val="single"/>
          <w:lang w:val="en-NZ"/>
        </w:rPr>
      </w:pPr>
    </w:p>
    <w:p w14:paraId="6E1AD6ED" w14:textId="3CA9C7BB" w:rsidR="00F426EF" w:rsidRDefault="00F426EF" w:rsidP="00F426EF">
      <w:pPr>
        <w:rPr>
          <w:lang w:val="en-NZ"/>
        </w:rPr>
      </w:pPr>
      <w:r w:rsidRPr="00D324AA">
        <w:rPr>
          <w:lang w:val="en-NZ"/>
        </w:rPr>
        <w:t>The main ethical issues considered by the Committee and addressed by the Researcher are as follows.</w:t>
      </w:r>
    </w:p>
    <w:p w14:paraId="48BEC73C" w14:textId="3DC1B59F" w:rsidR="00F426EF" w:rsidRPr="00301ED9" w:rsidRDefault="00301ED9" w:rsidP="00A37A61">
      <w:pPr>
        <w:pStyle w:val="ListParagraph"/>
        <w:numPr>
          <w:ilvl w:val="0"/>
          <w:numId w:val="40"/>
        </w:numPr>
      </w:pPr>
      <w:r>
        <w:t>The Committee</w:t>
      </w:r>
      <w:r w:rsidRPr="00301ED9">
        <w:t xml:space="preserve"> queried whether the detection of</w:t>
      </w:r>
      <w:r>
        <w:t xml:space="preserve"> LRRK2</w:t>
      </w:r>
      <w:r w:rsidRPr="00301ED9">
        <w:t xml:space="preserve"> gene was a robust indicator of Parkinson’s risk</w:t>
      </w:r>
      <w:r>
        <w:t>. The R</w:t>
      </w:r>
      <w:r w:rsidRPr="00301ED9">
        <w:t xml:space="preserve">esearcher confirmed that detection of </w:t>
      </w:r>
      <w:r>
        <w:t>this</w:t>
      </w:r>
      <w:r w:rsidRPr="00301ED9">
        <w:t xml:space="preserve"> gene alone was not a robust indicator, and that the communication of such a result to a participant as the potential of causing more harm than good. The gene test is being conducted to help analyse drug PK, and not for any other diagnostic reason. The </w:t>
      </w:r>
      <w:r>
        <w:t>C</w:t>
      </w:r>
      <w:r w:rsidRPr="00301ED9">
        <w:t>ommittee accepted this rational</w:t>
      </w:r>
      <w:r w:rsidR="00037430">
        <w:t>e</w:t>
      </w:r>
      <w:r w:rsidRPr="00301ED9">
        <w:t xml:space="preserve"> for not feeding back the results of genetic testing</w:t>
      </w:r>
      <w:r>
        <w:t xml:space="preserve"> and recommended advising the participant why</w:t>
      </w:r>
      <w:r w:rsidR="00C71C1B">
        <w:t>.</w:t>
      </w:r>
    </w:p>
    <w:p w14:paraId="2190D10F" w14:textId="77777777" w:rsidR="00F426EF" w:rsidRPr="00D324AA" w:rsidRDefault="00F426EF" w:rsidP="00A37A61">
      <w:pPr>
        <w:spacing w:before="80" w:after="80"/>
        <w:rPr>
          <w:lang w:val="en-NZ"/>
        </w:rPr>
      </w:pPr>
    </w:p>
    <w:p w14:paraId="4E681D8C" w14:textId="762A32B0" w:rsidR="00A37A61" w:rsidRPr="00636C14" w:rsidRDefault="00A37A61" w:rsidP="00636C14">
      <w:pPr>
        <w:pStyle w:val="Headingbold"/>
      </w:pPr>
      <w:r w:rsidRPr="0054344C">
        <w:t>Summary of outstanding ethical issues</w:t>
      </w:r>
      <w:r w:rsidRPr="00D324AA">
        <w:br/>
      </w:r>
    </w:p>
    <w:p w14:paraId="0B425DB4" w14:textId="77777777" w:rsidR="00A37A61" w:rsidRPr="00D324AA" w:rsidRDefault="00A37A61" w:rsidP="00A37A6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C116DB4" w14:textId="77777777" w:rsidR="00A37A61" w:rsidRPr="00D324AA" w:rsidRDefault="00A37A61" w:rsidP="00A37A61">
      <w:pPr>
        <w:spacing w:before="80" w:after="80"/>
        <w:rPr>
          <w:rFonts w:cs="Arial"/>
          <w:szCs w:val="22"/>
          <w:lang w:val="en-NZ"/>
        </w:rPr>
      </w:pPr>
    </w:p>
    <w:p w14:paraId="13AA456B" w14:textId="52165AFF" w:rsidR="00A37A61" w:rsidRDefault="00607811" w:rsidP="00C046F5">
      <w:pPr>
        <w:pStyle w:val="ListParagraph"/>
        <w:numPr>
          <w:ilvl w:val="0"/>
          <w:numId w:val="38"/>
        </w:numPr>
      </w:pPr>
      <w:r>
        <w:t>For completeness, p</w:t>
      </w:r>
      <w:r w:rsidR="00A37A61" w:rsidRPr="00D324AA">
        <w:t>lease</w:t>
      </w:r>
      <w:r w:rsidR="00ED3652">
        <w:t xml:space="preserve"> include </w:t>
      </w:r>
      <w:r w:rsidR="00092284">
        <w:t xml:space="preserve">the </w:t>
      </w:r>
      <w:r w:rsidR="00ED3652">
        <w:t>risk</w:t>
      </w:r>
      <w:r w:rsidR="00092284">
        <w:t xml:space="preserve"> identified</w:t>
      </w:r>
      <w:r>
        <w:t xml:space="preserve"> in </w:t>
      </w:r>
      <w:r w:rsidR="00092284">
        <w:t xml:space="preserve">preclinical </w:t>
      </w:r>
      <w:r>
        <w:t>animal studies of looseness of stool</w:t>
      </w:r>
      <w:r w:rsidR="00FA593C">
        <w:t>/bowel change</w:t>
      </w:r>
      <w:r w:rsidR="00092284">
        <w:t xml:space="preserve"> in </w:t>
      </w:r>
      <w:r w:rsidR="00037430">
        <w:t>non-human primate</w:t>
      </w:r>
      <w:r w:rsidR="00092284">
        <w:t xml:space="preserve"> in the PIS</w:t>
      </w:r>
      <w:r w:rsidR="00F426EF">
        <w:t>/</w:t>
      </w:r>
      <w:r w:rsidR="00092284">
        <w:t>CF</w:t>
      </w:r>
    </w:p>
    <w:p w14:paraId="3B91E30A" w14:textId="681F02DE" w:rsidR="00570E93" w:rsidRPr="00D324AA" w:rsidRDefault="00570E93" w:rsidP="00C046F5">
      <w:pPr>
        <w:pStyle w:val="ListParagraph"/>
        <w:numPr>
          <w:ilvl w:val="0"/>
          <w:numId w:val="38"/>
        </w:numPr>
      </w:pPr>
      <w:r>
        <w:t xml:space="preserve">The Committee was advised that stool frequency was monitored as an adverse event. </w:t>
      </w:r>
    </w:p>
    <w:p w14:paraId="0635E81A" w14:textId="7F72593A" w:rsidR="00A37A61" w:rsidRPr="00D324AA" w:rsidRDefault="007B77D8" w:rsidP="00A37A61">
      <w:pPr>
        <w:pStyle w:val="ListParagraph"/>
      </w:pPr>
      <w:r>
        <w:t xml:space="preserve">The Committee requested the risk of lumbar puncture is either highlighted or brought forward more. </w:t>
      </w:r>
      <w:r w:rsidR="00B95BB1">
        <w:t xml:space="preserve">The Committee was assured that appropriate discussion would take place around the risks of </w:t>
      </w:r>
      <w:r w:rsidR="008E4339">
        <w:t>it and</w:t>
      </w:r>
      <w:r w:rsidR="00A00845">
        <w:t xml:space="preserve"> were satisfied of inclusion of statement suggested by the Researchers that risks of lumbar puncture will be discussed further in the document. </w:t>
      </w:r>
    </w:p>
    <w:p w14:paraId="5D15D2D5" w14:textId="77777777" w:rsidR="00A37A61" w:rsidRPr="00D324AA" w:rsidRDefault="00A37A61" w:rsidP="00A37A61">
      <w:pPr>
        <w:spacing w:before="80" w:after="80"/>
      </w:pPr>
    </w:p>
    <w:p w14:paraId="294627B9" w14:textId="77777777" w:rsidR="00A37A61" w:rsidRPr="0054344C" w:rsidRDefault="00A37A61" w:rsidP="00A37A61">
      <w:pPr>
        <w:rPr>
          <w:b/>
          <w:bCs/>
          <w:lang w:val="en-NZ"/>
        </w:rPr>
      </w:pPr>
      <w:r w:rsidRPr="0054344C">
        <w:rPr>
          <w:b/>
          <w:bCs/>
          <w:lang w:val="en-NZ"/>
        </w:rPr>
        <w:t xml:space="preserve">Decision </w:t>
      </w:r>
    </w:p>
    <w:p w14:paraId="036E9EBB" w14:textId="77777777" w:rsidR="00A37A61" w:rsidRPr="00D324AA" w:rsidRDefault="00A37A61" w:rsidP="00A37A61">
      <w:pPr>
        <w:rPr>
          <w:lang w:val="en-NZ"/>
        </w:rPr>
      </w:pPr>
    </w:p>
    <w:p w14:paraId="45CC1A17" w14:textId="77777777" w:rsidR="00A37A61" w:rsidRPr="00D324AA" w:rsidRDefault="00A37A61" w:rsidP="00A37A61">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211BA00" w14:textId="77777777" w:rsidR="00A37A61" w:rsidRPr="00D324AA" w:rsidRDefault="00A37A61" w:rsidP="00A37A61">
      <w:pPr>
        <w:rPr>
          <w:color w:val="FF0000"/>
          <w:lang w:val="en-NZ"/>
        </w:rPr>
      </w:pPr>
    </w:p>
    <w:p w14:paraId="19A939A9" w14:textId="246CF10D" w:rsidR="002B2215" w:rsidRPr="00301ED9" w:rsidRDefault="00A37A61" w:rsidP="00A66F2E">
      <w:pPr>
        <w:numPr>
          <w:ilvl w:val="0"/>
          <w:numId w:val="5"/>
        </w:numPr>
        <w:spacing w:before="80" w:after="80"/>
        <w:ind w:left="714" w:hanging="357"/>
        <w:rPr>
          <w:rFonts w:cs="Arial"/>
          <w:szCs w:val="22"/>
          <w:lang w:val="en-NZ"/>
        </w:rPr>
      </w:pPr>
      <w:r w:rsidRPr="00636C14">
        <w:rPr>
          <w:rFonts w:cs="Arial"/>
          <w:szCs w:val="22"/>
          <w:lang w:val="en-NZ"/>
        </w:rPr>
        <w:t xml:space="preserve">please update the Participant Information Sheet and Consent Form, </w:t>
      </w:r>
      <w:proofErr w:type="gramStart"/>
      <w:r w:rsidRPr="00636C14">
        <w:rPr>
          <w:rFonts w:cs="Arial"/>
          <w:szCs w:val="22"/>
          <w:lang w:val="en-NZ"/>
        </w:rPr>
        <w:t>taking into account</w:t>
      </w:r>
      <w:proofErr w:type="gramEnd"/>
      <w:r w:rsidRPr="00636C14">
        <w:rPr>
          <w:rFonts w:cs="Arial"/>
          <w:szCs w:val="22"/>
          <w:lang w:val="en-NZ"/>
        </w:rPr>
        <w:t xml:space="preserve"> the feedback provided by the Committee. </w:t>
      </w:r>
      <w:r w:rsidRPr="00636C14">
        <w:rPr>
          <w:i/>
          <w:iCs/>
        </w:rPr>
        <w:t>(National Ethical Standards for Health and Disability Research and Quality Improvement, para 7.15 – 7.17).</w:t>
      </w:r>
    </w:p>
    <w:p w14:paraId="0C15C444" w14:textId="77777777" w:rsidR="002B2215" w:rsidRDefault="002B2215" w:rsidP="002B2215">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00C1EBFB" w14:textId="7BA6673D" w:rsidR="00A66F2E" w:rsidRDefault="00A66F2E" w:rsidP="000A15A0">
      <w:pPr>
        <w:ind w:left="105"/>
      </w:pPr>
    </w:p>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14C75AE8" w:rsidR="00A66F2E" w:rsidRPr="00D12113" w:rsidRDefault="000A15A0" w:rsidP="00223C3D">
            <w:pPr>
              <w:spacing w:before="80" w:after="80"/>
              <w:rPr>
                <w:rFonts w:cs="Arial"/>
                <w:color w:val="FF3399"/>
                <w:sz w:val="20"/>
                <w:lang w:val="en-NZ"/>
              </w:rPr>
            </w:pPr>
            <w:r>
              <w:rPr>
                <w:rFonts w:cs="Arial"/>
                <w:sz w:val="20"/>
                <w:lang w:val="en-NZ"/>
              </w:rPr>
              <w:t xml:space="preserve">18 </w:t>
            </w:r>
            <w:r w:rsidR="00803CB0">
              <w:rPr>
                <w:rFonts w:cs="Arial"/>
                <w:sz w:val="20"/>
                <w:lang w:val="en-NZ"/>
              </w:rPr>
              <w:t xml:space="preserve">April </w:t>
            </w:r>
            <w:r>
              <w:rPr>
                <w:rFonts w:cs="Arial"/>
                <w:sz w:val="20"/>
                <w:lang w:val="en-NZ"/>
              </w:rPr>
              <w:t>2023</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76097AE3"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54588DD2" w14:textId="638316B0" w:rsidR="00C06097" w:rsidRPr="00121262" w:rsidRDefault="00A66F2E" w:rsidP="00A66F2E">
      <w:r>
        <w:t>The meeting closed a</w:t>
      </w:r>
      <w:r w:rsidRPr="000A15A0">
        <w:t xml:space="preserve">t </w:t>
      </w:r>
      <w:r w:rsidR="000A15A0" w:rsidRPr="000A15A0">
        <w:rPr>
          <w:rFonts w:cs="Arial"/>
          <w:szCs w:val="22"/>
          <w:lang w:val="en-NZ"/>
        </w:rPr>
        <w:t>4.45pm</w:t>
      </w:r>
    </w:p>
    <w:sectPr w:rsidR="00C06097" w:rsidRPr="00121262" w:rsidSect="008F6D9D">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36AD" w14:textId="77777777" w:rsidR="008D73E9" w:rsidRDefault="008D73E9">
      <w:r>
        <w:separator/>
      </w:r>
    </w:p>
  </w:endnote>
  <w:endnote w:type="continuationSeparator" w:id="0">
    <w:p w14:paraId="459DA294" w14:textId="77777777" w:rsidR="008D73E9" w:rsidRDefault="008D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77777777" w:rsidR="00045F50" w:rsidRDefault="00045F5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045F50" w:rsidRDefault="00045F5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045F50" w:rsidRPr="00977E7F" w14:paraId="4D09F44B" w14:textId="77777777" w:rsidTr="00D73B66">
      <w:trPr>
        <w:trHeight w:val="282"/>
      </w:trPr>
      <w:tc>
        <w:tcPr>
          <w:tcW w:w="8222" w:type="dxa"/>
        </w:tcPr>
        <w:p w14:paraId="67476202" w14:textId="47B1F348" w:rsidR="00045F50" w:rsidRPr="00977E7F" w:rsidRDefault="00045F50"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Pr="00156ADB">
            <w:rPr>
              <w:rFonts w:cs="Arial"/>
              <w:sz w:val="16"/>
              <w:szCs w:val="16"/>
            </w:rPr>
            <w:t>Northern A</w:t>
          </w:r>
          <w:r w:rsidRPr="00156ADB">
            <w:rPr>
              <w:rFonts w:cs="Arial"/>
              <w:sz w:val="16"/>
              <w:szCs w:val="16"/>
              <w:lang w:val="en-NZ"/>
            </w:rPr>
            <w:t xml:space="preserve"> Health and Disability Ethics Committee </w:t>
          </w:r>
          <w:r w:rsidRPr="00156ADB">
            <w:rPr>
              <w:rFonts w:cs="Arial"/>
              <w:sz w:val="16"/>
              <w:szCs w:val="16"/>
            </w:rPr>
            <w:t>– 21 March 2023</w:t>
          </w:r>
        </w:p>
      </w:tc>
      <w:tc>
        <w:tcPr>
          <w:tcW w:w="1789" w:type="dxa"/>
        </w:tcPr>
        <w:p w14:paraId="3887CE81" w14:textId="77777777" w:rsidR="00045F50" w:rsidRPr="00977E7F" w:rsidRDefault="00045F50"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3</w:t>
          </w:r>
          <w:r w:rsidRPr="002A365B">
            <w:rPr>
              <w:rStyle w:val="PageNumber"/>
              <w:rFonts w:cs="Arial"/>
              <w:sz w:val="16"/>
              <w:szCs w:val="16"/>
            </w:rPr>
            <w:fldChar w:fldCharType="end"/>
          </w:r>
        </w:p>
      </w:tc>
    </w:tr>
  </w:tbl>
  <w:p w14:paraId="11EDBB63" w14:textId="5B511833" w:rsidR="00045F50" w:rsidRPr="00BF6505" w:rsidRDefault="007C75F5"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663A07FB">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045F50" w:rsidRPr="00977E7F" w14:paraId="2499ECE8" w14:textId="77777777" w:rsidTr="00D73B66">
      <w:trPr>
        <w:trHeight w:val="283"/>
      </w:trPr>
      <w:tc>
        <w:tcPr>
          <w:tcW w:w="7796" w:type="dxa"/>
        </w:tcPr>
        <w:p w14:paraId="6C6B1AE7" w14:textId="111FFF37" w:rsidR="00045F50" w:rsidRPr="00977E7F" w:rsidRDefault="00045F50" w:rsidP="000B2F36">
          <w:pPr>
            <w:pStyle w:val="Footer"/>
            <w:ind w:right="360"/>
            <w:rPr>
              <w:rFonts w:ascii="Arial Narrow" w:hAnsi="Arial Narrow"/>
              <w:sz w:val="16"/>
              <w:szCs w:val="16"/>
              <w:lang w:eastAsia="en-GB"/>
            </w:rPr>
          </w:pPr>
          <w:r w:rsidRPr="00C91F3F">
            <w:rPr>
              <w:rFonts w:cs="Arial"/>
              <w:sz w:val="16"/>
              <w:szCs w:val="16"/>
            </w:rPr>
            <w:t>HDEC Minutes –</w:t>
          </w:r>
          <w:r>
            <w:rPr>
              <w:rFonts w:cs="Arial"/>
              <w:sz w:val="16"/>
              <w:szCs w:val="16"/>
            </w:rPr>
            <w:t xml:space="preserve"> </w:t>
          </w:r>
          <w:r w:rsidRPr="00156ADB">
            <w:rPr>
              <w:rFonts w:cs="Arial"/>
              <w:sz w:val="16"/>
              <w:szCs w:val="16"/>
            </w:rPr>
            <w:t>Northern A</w:t>
          </w:r>
          <w:r w:rsidRPr="00156ADB">
            <w:rPr>
              <w:rFonts w:cs="Arial"/>
              <w:sz w:val="16"/>
              <w:szCs w:val="16"/>
              <w:lang w:val="en-NZ"/>
            </w:rPr>
            <w:t xml:space="preserve"> Health and Disability Ethics Committee </w:t>
          </w:r>
          <w:r w:rsidRPr="00156ADB">
            <w:rPr>
              <w:rFonts w:cs="Arial"/>
              <w:sz w:val="16"/>
              <w:szCs w:val="16"/>
            </w:rPr>
            <w:t>– 21 March 2023</w:t>
          </w:r>
        </w:p>
      </w:tc>
      <w:tc>
        <w:tcPr>
          <w:tcW w:w="1886" w:type="dxa"/>
        </w:tcPr>
        <w:p w14:paraId="63F40CBF" w14:textId="77777777" w:rsidR="00045F50" w:rsidRPr="00977E7F" w:rsidRDefault="00045F50"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3</w:t>
          </w:r>
          <w:r w:rsidRPr="002A365B">
            <w:rPr>
              <w:rStyle w:val="PageNumber"/>
              <w:rFonts w:cs="Arial"/>
              <w:sz w:val="16"/>
              <w:szCs w:val="16"/>
            </w:rPr>
            <w:fldChar w:fldCharType="end"/>
          </w:r>
        </w:p>
      </w:tc>
    </w:tr>
  </w:tbl>
  <w:p w14:paraId="40223AE0" w14:textId="3EB62C7E" w:rsidR="00045F50" w:rsidRPr="00C91F3F" w:rsidRDefault="007C75F5"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331B7076">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D92" w14:textId="77777777" w:rsidR="008D73E9" w:rsidRDefault="008D73E9">
      <w:r>
        <w:separator/>
      </w:r>
    </w:p>
  </w:footnote>
  <w:footnote w:type="continuationSeparator" w:id="0">
    <w:p w14:paraId="08BD8F91" w14:textId="77777777" w:rsidR="008D73E9" w:rsidRDefault="008D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045F50" w14:paraId="01F34324" w14:textId="77777777" w:rsidTr="008F6D9D">
      <w:trPr>
        <w:trHeight w:val="1079"/>
      </w:trPr>
      <w:tc>
        <w:tcPr>
          <w:tcW w:w="1914" w:type="dxa"/>
          <w:tcBorders>
            <w:bottom w:val="single" w:sz="4" w:space="0" w:color="auto"/>
          </w:tcBorders>
        </w:tcPr>
        <w:p w14:paraId="291F56B6" w14:textId="01299A9B" w:rsidR="00045F50" w:rsidRPr="00987913" w:rsidRDefault="007C75F5" w:rsidP="00296E6F">
          <w:pPr>
            <w:pStyle w:val="Heading1"/>
          </w:pPr>
          <w:r>
            <w:rPr>
              <w:noProof/>
            </w:rPr>
            <w:drawing>
              <wp:anchor distT="0" distB="0" distL="114300" distR="114300" simplePos="0" relativeHeight="251656704" behindDoc="0" locked="0" layoutInCell="1" allowOverlap="1" wp14:anchorId="3E038A23" wp14:editId="54A60C10">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045F50" w:rsidRPr="00296E6F" w:rsidRDefault="00045F50" w:rsidP="00296E6F">
          <w:pPr>
            <w:pStyle w:val="Heading1"/>
          </w:pPr>
          <w:r>
            <w:t xml:space="preserve">                  </w:t>
          </w:r>
          <w:r w:rsidRPr="00296E6F">
            <w:t>Minutes</w:t>
          </w:r>
        </w:p>
      </w:tc>
    </w:tr>
  </w:tbl>
  <w:p w14:paraId="6C635BFF" w14:textId="77777777" w:rsidR="00045F50" w:rsidRDefault="00045F5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D466A7"/>
    <w:multiLevelType w:val="hybridMultilevel"/>
    <w:tmpl w:val="41D6FB40"/>
    <w:lvl w:ilvl="0" w:tplc="FFFFFFFF">
      <w:start w:val="1"/>
      <w:numFmt w:val="decimal"/>
      <w:lvlText w:val="%1."/>
      <w:lvlJc w:val="left"/>
      <w:pPr>
        <w:ind w:left="360" w:hanging="360"/>
      </w:pPr>
      <w:rPr>
        <w:rFonts w:cs="Times New Roman" w:hint="default"/>
        <w:color w:val="auto"/>
      </w:rPr>
    </w:lvl>
    <w:lvl w:ilvl="1" w:tplc="7E865FCC">
      <w:start w:val="1"/>
      <w:numFmt w:val="lowerLetter"/>
      <w:lvlText w:val="%2."/>
      <w:lvlJc w:val="left"/>
      <w:pPr>
        <w:ind w:left="1080" w:hanging="360"/>
      </w:pPr>
      <w:rPr>
        <w:rFonts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9D9E2C0A"/>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B12DB6"/>
    <w:multiLevelType w:val="hybridMultilevel"/>
    <w:tmpl w:val="B03EF140"/>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7" w15:restartNumberingAfterBreak="0">
    <w:nsid w:val="5A873250"/>
    <w:multiLevelType w:val="hybridMultilevel"/>
    <w:tmpl w:val="E2AC8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8"/>
  </w:num>
  <w:num w:numId="6">
    <w:abstractNumId w:val="0"/>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5"/>
  </w:num>
  <w:num w:numId="33">
    <w:abstractNumId w:val="3"/>
    <w:lvlOverride w:ilvl="0">
      <w:startOverride w:val="1"/>
    </w:lvlOverride>
  </w:num>
  <w:num w:numId="34">
    <w:abstractNumId w:val="1"/>
  </w:num>
  <w:num w:numId="35">
    <w:abstractNumId w:val="4"/>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7"/>
  </w:num>
  <w:num w:numId="40">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1D91"/>
    <w:rsid w:val="00024BE1"/>
    <w:rsid w:val="00030E73"/>
    <w:rsid w:val="00037430"/>
    <w:rsid w:val="00040455"/>
    <w:rsid w:val="00045F50"/>
    <w:rsid w:val="00052FBA"/>
    <w:rsid w:val="00064773"/>
    <w:rsid w:val="00065DE0"/>
    <w:rsid w:val="000718CC"/>
    <w:rsid w:val="00072323"/>
    <w:rsid w:val="000732A9"/>
    <w:rsid w:val="00082758"/>
    <w:rsid w:val="00082EAB"/>
    <w:rsid w:val="00092284"/>
    <w:rsid w:val="00092723"/>
    <w:rsid w:val="00094ED0"/>
    <w:rsid w:val="000A15A0"/>
    <w:rsid w:val="000A5FB2"/>
    <w:rsid w:val="000B2F36"/>
    <w:rsid w:val="000B4B36"/>
    <w:rsid w:val="000E5C16"/>
    <w:rsid w:val="000E6626"/>
    <w:rsid w:val="000E6E48"/>
    <w:rsid w:val="000F2F24"/>
    <w:rsid w:val="0011026E"/>
    <w:rsid w:val="00111D63"/>
    <w:rsid w:val="00116F7D"/>
    <w:rsid w:val="00121262"/>
    <w:rsid w:val="00123DA5"/>
    <w:rsid w:val="001260F1"/>
    <w:rsid w:val="001271B3"/>
    <w:rsid w:val="001379E9"/>
    <w:rsid w:val="00142A63"/>
    <w:rsid w:val="001468B8"/>
    <w:rsid w:val="001507B3"/>
    <w:rsid w:val="00152653"/>
    <w:rsid w:val="00156ADB"/>
    <w:rsid w:val="0017028A"/>
    <w:rsid w:val="0017285E"/>
    <w:rsid w:val="00184D6C"/>
    <w:rsid w:val="001853FE"/>
    <w:rsid w:val="0018623C"/>
    <w:rsid w:val="001A2023"/>
    <w:rsid w:val="001A3A93"/>
    <w:rsid w:val="001A422A"/>
    <w:rsid w:val="001B5167"/>
    <w:rsid w:val="001B6362"/>
    <w:rsid w:val="001C3507"/>
    <w:rsid w:val="001D26B5"/>
    <w:rsid w:val="001D52B0"/>
    <w:rsid w:val="001E29B4"/>
    <w:rsid w:val="001F3A91"/>
    <w:rsid w:val="001F452F"/>
    <w:rsid w:val="00200AFC"/>
    <w:rsid w:val="00204AC4"/>
    <w:rsid w:val="002070A8"/>
    <w:rsid w:val="00223C3D"/>
    <w:rsid w:val="00224E75"/>
    <w:rsid w:val="00233E56"/>
    <w:rsid w:val="00243A5D"/>
    <w:rsid w:val="0025389F"/>
    <w:rsid w:val="0025574F"/>
    <w:rsid w:val="002607CC"/>
    <w:rsid w:val="00263263"/>
    <w:rsid w:val="002746F1"/>
    <w:rsid w:val="00276B34"/>
    <w:rsid w:val="00285CB4"/>
    <w:rsid w:val="00295848"/>
    <w:rsid w:val="00296E6F"/>
    <w:rsid w:val="002A365B"/>
    <w:rsid w:val="002B2215"/>
    <w:rsid w:val="002B40DE"/>
    <w:rsid w:val="002B62FF"/>
    <w:rsid w:val="002B664C"/>
    <w:rsid w:val="002B68A0"/>
    <w:rsid w:val="002B776D"/>
    <w:rsid w:val="002B7C35"/>
    <w:rsid w:val="002C7395"/>
    <w:rsid w:val="002C75A7"/>
    <w:rsid w:val="002C7A5F"/>
    <w:rsid w:val="002D2F79"/>
    <w:rsid w:val="002D6674"/>
    <w:rsid w:val="002F7C0B"/>
    <w:rsid w:val="0030147B"/>
    <w:rsid w:val="00301ED9"/>
    <w:rsid w:val="00303AC5"/>
    <w:rsid w:val="00326E85"/>
    <w:rsid w:val="003461C5"/>
    <w:rsid w:val="00363D4F"/>
    <w:rsid w:val="00372A87"/>
    <w:rsid w:val="00375C2D"/>
    <w:rsid w:val="00381DF9"/>
    <w:rsid w:val="00397330"/>
    <w:rsid w:val="003A5713"/>
    <w:rsid w:val="003A5D1E"/>
    <w:rsid w:val="003B2ED9"/>
    <w:rsid w:val="003B7F1E"/>
    <w:rsid w:val="003C4A11"/>
    <w:rsid w:val="003C629B"/>
    <w:rsid w:val="003D2F60"/>
    <w:rsid w:val="003D6078"/>
    <w:rsid w:val="003E3656"/>
    <w:rsid w:val="003E3E13"/>
    <w:rsid w:val="003E53BE"/>
    <w:rsid w:val="003F578D"/>
    <w:rsid w:val="00400414"/>
    <w:rsid w:val="00400A7C"/>
    <w:rsid w:val="00404347"/>
    <w:rsid w:val="00404DAC"/>
    <w:rsid w:val="00415ABA"/>
    <w:rsid w:val="00435DD0"/>
    <w:rsid w:val="00436C9A"/>
    <w:rsid w:val="00436F07"/>
    <w:rsid w:val="004444E1"/>
    <w:rsid w:val="00451CD6"/>
    <w:rsid w:val="00457752"/>
    <w:rsid w:val="0047482A"/>
    <w:rsid w:val="004811C6"/>
    <w:rsid w:val="004862F6"/>
    <w:rsid w:val="0049435D"/>
    <w:rsid w:val="004A3C10"/>
    <w:rsid w:val="004B1081"/>
    <w:rsid w:val="004B5003"/>
    <w:rsid w:val="004B7466"/>
    <w:rsid w:val="004B7C11"/>
    <w:rsid w:val="004C24F7"/>
    <w:rsid w:val="004D5E5F"/>
    <w:rsid w:val="004D7651"/>
    <w:rsid w:val="004D79CB"/>
    <w:rsid w:val="004E1352"/>
    <w:rsid w:val="004E196C"/>
    <w:rsid w:val="004E37FE"/>
    <w:rsid w:val="004E4133"/>
    <w:rsid w:val="004E7F4A"/>
    <w:rsid w:val="00501A66"/>
    <w:rsid w:val="005107C7"/>
    <w:rsid w:val="00522B40"/>
    <w:rsid w:val="00530FFA"/>
    <w:rsid w:val="0054090A"/>
    <w:rsid w:val="00540FF2"/>
    <w:rsid w:val="0054344C"/>
    <w:rsid w:val="00551140"/>
    <w:rsid w:val="00551BB9"/>
    <w:rsid w:val="00570E93"/>
    <w:rsid w:val="005757A5"/>
    <w:rsid w:val="00575A9E"/>
    <w:rsid w:val="005866BA"/>
    <w:rsid w:val="00593C77"/>
    <w:rsid w:val="00595113"/>
    <w:rsid w:val="005A33C5"/>
    <w:rsid w:val="005C5377"/>
    <w:rsid w:val="005D3F05"/>
    <w:rsid w:val="005D4E8F"/>
    <w:rsid w:val="005D669D"/>
    <w:rsid w:val="005E0A76"/>
    <w:rsid w:val="005E76F8"/>
    <w:rsid w:val="005F59BA"/>
    <w:rsid w:val="006012E9"/>
    <w:rsid w:val="00603524"/>
    <w:rsid w:val="00607811"/>
    <w:rsid w:val="006211CE"/>
    <w:rsid w:val="00632C2B"/>
    <w:rsid w:val="00636C14"/>
    <w:rsid w:val="00652A74"/>
    <w:rsid w:val="00657C5B"/>
    <w:rsid w:val="0066588E"/>
    <w:rsid w:val="00666481"/>
    <w:rsid w:val="00680B7B"/>
    <w:rsid w:val="006875A9"/>
    <w:rsid w:val="00695001"/>
    <w:rsid w:val="006A496D"/>
    <w:rsid w:val="006B1823"/>
    <w:rsid w:val="006B3B84"/>
    <w:rsid w:val="006B567F"/>
    <w:rsid w:val="006B78C5"/>
    <w:rsid w:val="006C4833"/>
    <w:rsid w:val="006D0A33"/>
    <w:rsid w:val="006D18A0"/>
    <w:rsid w:val="006D4840"/>
    <w:rsid w:val="006D52E3"/>
    <w:rsid w:val="006F142D"/>
    <w:rsid w:val="006F653A"/>
    <w:rsid w:val="0072793E"/>
    <w:rsid w:val="007313D8"/>
    <w:rsid w:val="007433D6"/>
    <w:rsid w:val="007457C8"/>
    <w:rsid w:val="00752EC0"/>
    <w:rsid w:val="00753E2C"/>
    <w:rsid w:val="00770A9F"/>
    <w:rsid w:val="0078276A"/>
    <w:rsid w:val="007909A0"/>
    <w:rsid w:val="00795EDD"/>
    <w:rsid w:val="007A6B47"/>
    <w:rsid w:val="007A7101"/>
    <w:rsid w:val="007B18B7"/>
    <w:rsid w:val="007B77D8"/>
    <w:rsid w:val="007B79E0"/>
    <w:rsid w:val="007C75F5"/>
    <w:rsid w:val="007D4362"/>
    <w:rsid w:val="007D5756"/>
    <w:rsid w:val="007E4CC2"/>
    <w:rsid w:val="007F3F9F"/>
    <w:rsid w:val="007F56D5"/>
    <w:rsid w:val="007F78DF"/>
    <w:rsid w:val="00802219"/>
    <w:rsid w:val="0080327B"/>
    <w:rsid w:val="00803CB0"/>
    <w:rsid w:val="0081053D"/>
    <w:rsid w:val="00826455"/>
    <w:rsid w:val="00834071"/>
    <w:rsid w:val="00837543"/>
    <w:rsid w:val="00841276"/>
    <w:rsid w:val="008432F4"/>
    <w:rsid w:val="008444A3"/>
    <w:rsid w:val="0084618C"/>
    <w:rsid w:val="00854069"/>
    <w:rsid w:val="00866348"/>
    <w:rsid w:val="00866594"/>
    <w:rsid w:val="008869BB"/>
    <w:rsid w:val="0088735C"/>
    <w:rsid w:val="00894BEA"/>
    <w:rsid w:val="008956DE"/>
    <w:rsid w:val="008958A3"/>
    <w:rsid w:val="008B0412"/>
    <w:rsid w:val="008C3399"/>
    <w:rsid w:val="008D61B5"/>
    <w:rsid w:val="008D73E9"/>
    <w:rsid w:val="008D77B5"/>
    <w:rsid w:val="008E0DDB"/>
    <w:rsid w:val="008E26A8"/>
    <w:rsid w:val="008E4339"/>
    <w:rsid w:val="008F6D9D"/>
    <w:rsid w:val="008F7153"/>
    <w:rsid w:val="00911213"/>
    <w:rsid w:val="009256CA"/>
    <w:rsid w:val="009313C6"/>
    <w:rsid w:val="00932E8C"/>
    <w:rsid w:val="0094092B"/>
    <w:rsid w:val="00940F99"/>
    <w:rsid w:val="00946B92"/>
    <w:rsid w:val="009513F0"/>
    <w:rsid w:val="00960BFE"/>
    <w:rsid w:val="00964762"/>
    <w:rsid w:val="00965308"/>
    <w:rsid w:val="009706C6"/>
    <w:rsid w:val="009713F0"/>
    <w:rsid w:val="009742B0"/>
    <w:rsid w:val="00977E7F"/>
    <w:rsid w:val="0098032A"/>
    <w:rsid w:val="00980A95"/>
    <w:rsid w:val="00987913"/>
    <w:rsid w:val="00987A4A"/>
    <w:rsid w:val="00990088"/>
    <w:rsid w:val="009A073D"/>
    <w:rsid w:val="009A7F58"/>
    <w:rsid w:val="009C3BCA"/>
    <w:rsid w:val="009C3D58"/>
    <w:rsid w:val="009C51DB"/>
    <w:rsid w:val="009E4F69"/>
    <w:rsid w:val="009E6C99"/>
    <w:rsid w:val="009F06E4"/>
    <w:rsid w:val="009F7E39"/>
    <w:rsid w:val="00A00845"/>
    <w:rsid w:val="00A025C0"/>
    <w:rsid w:val="00A22109"/>
    <w:rsid w:val="00A37A61"/>
    <w:rsid w:val="00A46CA6"/>
    <w:rsid w:val="00A51639"/>
    <w:rsid w:val="00A66F2E"/>
    <w:rsid w:val="00A723C2"/>
    <w:rsid w:val="00A75CE9"/>
    <w:rsid w:val="00A84630"/>
    <w:rsid w:val="00A863CC"/>
    <w:rsid w:val="00A910F3"/>
    <w:rsid w:val="00A92ADA"/>
    <w:rsid w:val="00A9572D"/>
    <w:rsid w:val="00AA7963"/>
    <w:rsid w:val="00AA79BD"/>
    <w:rsid w:val="00AB5032"/>
    <w:rsid w:val="00AB51B7"/>
    <w:rsid w:val="00AC2CE2"/>
    <w:rsid w:val="00AC5113"/>
    <w:rsid w:val="00AD3D00"/>
    <w:rsid w:val="00AD40FC"/>
    <w:rsid w:val="00AD5238"/>
    <w:rsid w:val="00AE2135"/>
    <w:rsid w:val="00AF0166"/>
    <w:rsid w:val="00AF02EE"/>
    <w:rsid w:val="00B036B5"/>
    <w:rsid w:val="00B061E3"/>
    <w:rsid w:val="00B13B86"/>
    <w:rsid w:val="00B175E6"/>
    <w:rsid w:val="00B348EC"/>
    <w:rsid w:val="00B37D44"/>
    <w:rsid w:val="00B50A97"/>
    <w:rsid w:val="00B579CB"/>
    <w:rsid w:val="00B61F40"/>
    <w:rsid w:val="00B67767"/>
    <w:rsid w:val="00B71F7C"/>
    <w:rsid w:val="00B73414"/>
    <w:rsid w:val="00B734C2"/>
    <w:rsid w:val="00B74752"/>
    <w:rsid w:val="00B81A99"/>
    <w:rsid w:val="00B84A2E"/>
    <w:rsid w:val="00B900B1"/>
    <w:rsid w:val="00B92E04"/>
    <w:rsid w:val="00B95BB1"/>
    <w:rsid w:val="00B97F62"/>
    <w:rsid w:val="00BA44C3"/>
    <w:rsid w:val="00BB3B07"/>
    <w:rsid w:val="00BC3EB5"/>
    <w:rsid w:val="00BC572F"/>
    <w:rsid w:val="00BD0129"/>
    <w:rsid w:val="00BD0F39"/>
    <w:rsid w:val="00BE2A32"/>
    <w:rsid w:val="00BE5262"/>
    <w:rsid w:val="00BF0FB3"/>
    <w:rsid w:val="00BF6505"/>
    <w:rsid w:val="00BF71CF"/>
    <w:rsid w:val="00BF7888"/>
    <w:rsid w:val="00C046F5"/>
    <w:rsid w:val="00C06097"/>
    <w:rsid w:val="00C0708F"/>
    <w:rsid w:val="00C075E2"/>
    <w:rsid w:val="00C13C27"/>
    <w:rsid w:val="00C26D4C"/>
    <w:rsid w:val="00C33B1E"/>
    <w:rsid w:val="00C375C2"/>
    <w:rsid w:val="00C45E92"/>
    <w:rsid w:val="00C47CC2"/>
    <w:rsid w:val="00C50D17"/>
    <w:rsid w:val="00C54E16"/>
    <w:rsid w:val="00C71C1B"/>
    <w:rsid w:val="00C856E5"/>
    <w:rsid w:val="00C869B6"/>
    <w:rsid w:val="00C91F3F"/>
    <w:rsid w:val="00CA5491"/>
    <w:rsid w:val="00CB691D"/>
    <w:rsid w:val="00CE6AA6"/>
    <w:rsid w:val="00CE7CB8"/>
    <w:rsid w:val="00CF2098"/>
    <w:rsid w:val="00CF4308"/>
    <w:rsid w:val="00CF7384"/>
    <w:rsid w:val="00D03031"/>
    <w:rsid w:val="00D07031"/>
    <w:rsid w:val="00D11BE7"/>
    <w:rsid w:val="00D12113"/>
    <w:rsid w:val="00D154FC"/>
    <w:rsid w:val="00D324AA"/>
    <w:rsid w:val="00D3417F"/>
    <w:rsid w:val="00D37B67"/>
    <w:rsid w:val="00D41692"/>
    <w:rsid w:val="00D52421"/>
    <w:rsid w:val="00D5397B"/>
    <w:rsid w:val="00D62F79"/>
    <w:rsid w:val="00D73B66"/>
    <w:rsid w:val="00D73C58"/>
    <w:rsid w:val="00D77BD1"/>
    <w:rsid w:val="00D80C93"/>
    <w:rsid w:val="00D9532B"/>
    <w:rsid w:val="00DA4864"/>
    <w:rsid w:val="00DA5F0B"/>
    <w:rsid w:val="00DB032B"/>
    <w:rsid w:val="00DB6F81"/>
    <w:rsid w:val="00DB7572"/>
    <w:rsid w:val="00DC15A5"/>
    <w:rsid w:val="00DC35A3"/>
    <w:rsid w:val="00DC4E14"/>
    <w:rsid w:val="00DC62A5"/>
    <w:rsid w:val="00DD02FF"/>
    <w:rsid w:val="00DD1BA0"/>
    <w:rsid w:val="00DD64B3"/>
    <w:rsid w:val="00DE26AD"/>
    <w:rsid w:val="00E05D01"/>
    <w:rsid w:val="00E07948"/>
    <w:rsid w:val="00E117AA"/>
    <w:rsid w:val="00E13B84"/>
    <w:rsid w:val="00E20390"/>
    <w:rsid w:val="00E24E77"/>
    <w:rsid w:val="00E3443C"/>
    <w:rsid w:val="00E528A1"/>
    <w:rsid w:val="00E5290A"/>
    <w:rsid w:val="00E60BBD"/>
    <w:rsid w:val="00E708E2"/>
    <w:rsid w:val="00E739D2"/>
    <w:rsid w:val="00E758A7"/>
    <w:rsid w:val="00E7725C"/>
    <w:rsid w:val="00E828C9"/>
    <w:rsid w:val="00E83A8B"/>
    <w:rsid w:val="00EA6A1B"/>
    <w:rsid w:val="00EB5BB0"/>
    <w:rsid w:val="00EC068C"/>
    <w:rsid w:val="00EC370B"/>
    <w:rsid w:val="00EC7AD2"/>
    <w:rsid w:val="00ED3652"/>
    <w:rsid w:val="00EE5397"/>
    <w:rsid w:val="00F12B97"/>
    <w:rsid w:val="00F346D4"/>
    <w:rsid w:val="00F426EF"/>
    <w:rsid w:val="00F47585"/>
    <w:rsid w:val="00F71458"/>
    <w:rsid w:val="00F722FC"/>
    <w:rsid w:val="00F80E43"/>
    <w:rsid w:val="00F9451C"/>
    <w:rsid w:val="00F945B4"/>
    <w:rsid w:val="00FA593C"/>
    <w:rsid w:val="00FA5E58"/>
    <w:rsid w:val="00FA7539"/>
    <w:rsid w:val="00FC0334"/>
    <w:rsid w:val="00FC263A"/>
    <w:rsid w:val="00FD1CC0"/>
    <w:rsid w:val="00FD2B1E"/>
    <w:rsid w:val="00FD7E4C"/>
    <w:rsid w:val="00FE1A5E"/>
    <w:rsid w:val="00FF6E9B"/>
    <w:rsid w:val="00FF7E94"/>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uiPriority w:val="99"/>
    <w:unhideWhenUsed/>
    <w:rsid w:val="00C075E2"/>
    <w:rPr>
      <w:color w:val="0563C1"/>
      <w:u w:val="single"/>
    </w:rPr>
  </w:style>
  <w:style w:type="character" w:customStyle="1" w:styleId="ui-provider">
    <w:name w:val="ui-provider"/>
    <w:basedOn w:val="DefaultParagraphFont"/>
    <w:rsid w:val="00C26D4C"/>
  </w:style>
  <w:style w:type="paragraph" w:styleId="Revision">
    <w:name w:val="Revision"/>
    <w:hidden/>
    <w:uiPriority w:val="99"/>
    <w:semiHidden/>
    <w:rsid w:val="00040455"/>
    <w:rPr>
      <w:rFonts w:ascii="Arial" w:hAnsi="Arial"/>
      <w:sz w:val="21"/>
      <w:lang w:val="en-GB" w:eastAsia="en-US"/>
    </w:rPr>
  </w:style>
  <w:style w:type="character" w:styleId="UnresolvedMention">
    <w:name w:val="Unresolved Mention"/>
    <w:basedOn w:val="DefaultParagraphFont"/>
    <w:uiPriority w:val="99"/>
    <w:semiHidden/>
    <w:unhideWhenUsed/>
    <w:rsid w:val="00301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23754">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guides-templates-and-forms/data-and-tissue-management-plan-templ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5327</Words>
  <Characters>29609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4</cp:revision>
  <cp:lastPrinted>2011-05-20T06:26:00Z</cp:lastPrinted>
  <dcterms:created xsi:type="dcterms:W3CDTF">2023-03-28T22:11:00Z</dcterms:created>
  <dcterms:modified xsi:type="dcterms:W3CDTF">2023-04-02T22:33:00Z</dcterms:modified>
</cp:coreProperties>
</file>