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26F8A2C2" w:rsidR="00E24E77" w:rsidRPr="00094F68" w:rsidRDefault="00094F68" w:rsidP="00E24E77">
            <w:pPr>
              <w:spacing w:before="80" w:after="80"/>
              <w:rPr>
                <w:rFonts w:cs="Arial"/>
                <w:sz w:val="20"/>
                <w:lang w:val="en-NZ"/>
              </w:rPr>
            </w:pPr>
            <w:r w:rsidRPr="00094F68">
              <w:rPr>
                <w:rFonts w:cs="Arial"/>
                <w:sz w:val="20"/>
                <w:lang w:val="en-NZ"/>
              </w:rPr>
              <w:t>Northern A</w:t>
            </w:r>
            <w:r w:rsidR="00A22109" w:rsidRPr="00094F68">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291DFA2A" w:rsidR="00E24E77" w:rsidRPr="00094F68" w:rsidRDefault="00094F68" w:rsidP="00E24E77">
            <w:pPr>
              <w:spacing w:before="80" w:after="80"/>
              <w:rPr>
                <w:rFonts w:cs="Arial"/>
                <w:sz w:val="20"/>
                <w:lang w:val="en-NZ"/>
              </w:rPr>
            </w:pPr>
            <w:r w:rsidRPr="00094F68">
              <w:rPr>
                <w:rFonts w:cs="Arial"/>
                <w:sz w:val="20"/>
                <w:lang w:val="en-NZ"/>
              </w:rPr>
              <w:t>20 February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094F68" w:rsidRDefault="00CB691D" w:rsidP="00E24E77">
            <w:pPr>
              <w:spacing w:before="80" w:after="80"/>
              <w:rPr>
                <w:rFonts w:cs="Arial"/>
                <w:sz w:val="20"/>
                <w:lang w:val="en-NZ"/>
              </w:rPr>
            </w:pPr>
            <w:r w:rsidRPr="00094F68">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53927CA0" w14:textId="77777777" w:rsidR="00E17A27" w:rsidRPr="00E17A27" w:rsidRDefault="00E17A27" w:rsidP="00E17A27">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E17A27" w:rsidRPr="00E17A27" w14:paraId="6AF84D2B" w14:textId="77777777" w:rsidTr="00D44B23">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5C3ED14" w14:textId="77777777" w:rsidR="00E17A27" w:rsidRPr="00E17A27" w:rsidRDefault="00E17A27" w:rsidP="00E17A27">
            <w:pPr>
              <w:spacing w:after="240"/>
              <w:jc w:val="center"/>
              <w:rPr>
                <w:rFonts w:cs="Arial"/>
                <w:b/>
                <w:bCs/>
                <w:sz w:val="18"/>
                <w:szCs w:val="18"/>
                <w:lang w:val="en-NZ" w:eastAsia="en-NZ"/>
              </w:rPr>
            </w:pPr>
            <w:r w:rsidRPr="00E17A27">
              <w:rPr>
                <w:rFonts w:cs="Arial"/>
                <w:b/>
                <w:bCs/>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86AE1C5" w14:textId="77777777" w:rsidR="00E17A27" w:rsidRPr="00E17A27" w:rsidRDefault="00E17A27" w:rsidP="00E17A27">
            <w:pPr>
              <w:spacing w:after="240"/>
              <w:jc w:val="center"/>
              <w:rPr>
                <w:rFonts w:cs="Arial"/>
                <w:b/>
                <w:bCs/>
                <w:sz w:val="18"/>
                <w:szCs w:val="18"/>
                <w:lang w:val="en-NZ" w:eastAsia="en-NZ"/>
              </w:rPr>
            </w:pPr>
            <w:r w:rsidRPr="00E17A27">
              <w:rPr>
                <w:rFonts w:cs="Arial"/>
                <w:b/>
                <w:bCs/>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76423AC" w14:textId="77777777" w:rsidR="00E17A27" w:rsidRPr="00E17A27" w:rsidRDefault="00E17A27" w:rsidP="00E17A27">
            <w:pPr>
              <w:spacing w:after="240"/>
              <w:jc w:val="center"/>
              <w:rPr>
                <w:rFonts w:cs="Arial"/>
                <w:b/>
                <w:bCs/>
                <w:sz w:val="18"/>
                <w:szCs w:val="18"/>
                <w:lang w:val="en-NZ" w:eastAsia="en-NZ"/>
              </w:rPr>
            </w:pPr>
            <w:r w:rsidRPr="00E17A27">
              <w:rPr>
                <w:rFonts w:cs="Arial"/>
                <w:b/>
                <w:bCs/>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7B966E8" w14:textId="77777777" w:rsidR="00E17A27" w:rsidRPr="00E17A27" w:rsidRDefault="00E17A27" w:rsidP="00E17A27">
            <w:pPr>
              <w:spacing w:after="240"/>
              <w:jc w:val="center"/>
              <w:rPr>
                <w:rFonts w:cs="Arial"/>
                <w:b/>
                <w:bCs/>
                <w:sz w:val="18"/>
                <w:szCs w:val="18"/>
                <w:lang w:val="en-NZ" w:eastAsia="en-NZ"/>
              </w:rPr>
            </w:pPr>
            <w:r w:rsidRPr="00E17A27">
              <w:rPr>
                <w:rFonts w:cs="Arial"/>
                <w:b/>
                <w:bCs/>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EADC1FF" w14:textId="77777777" w:rsidR="00E17A27" w:rsidRPr="00E17A27" w:rsidRDefault="00E17A27" w:rsidP="00E17A27">
            <w:pPr>
              <w:spacing w:after="240"/>
              <w:jc w:val="center"/>
              <w:rPr>
                <w:rFonts w:cs="Arial"/>
                <w:b/>
                <w:bCs/>
                <w:sz w:val="18"/>
                <w:szCs w:val="18"/>
                <w:lang w:val="en-NZ" w:eastAsia="en-NZ"/>
              </w:rPr>
            </w:pPr>
            <w:r w:rsidRPr="00E17A27">
              <w:rPr>
                <w:rFonts w:cs="Arial"/>
                <w:b/>
                <w:bCs/>
                <w:sz w:val="18"/>
                <w:szCs w:val="18"/>
                <w:lang w:val="en-NZ" w:eastAsia="en-NZ"/>
              </w:rPr>
              <w:t>Lead Reviewers</w:t>
            </w:r>
          </w:p>
        </w:tc>
      </w:tr>
      <w:tr w:rsidR="00E17A27" w:rsidRPr="00E17A27" w14:paraId="121B77AE"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B55C70"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A80B3C"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19409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C3A867"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MK-7240-001: Phase 3 Program to Evaluate MK-7240 for Moderate to Severe Ulcerative Colitis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206CAF"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Dr </w:t>
            </w:r>
            <w:proofErr w:type="spellStart"/>
            <w:r w:rsidRPr="00E17A27">
              <w:rPr>
                <w:rFonts w:cs="Arial"/>
                <w:sz w:val="18"/>
                <w:szCs w:val="18"/>
                <w:lang w:val="en-NZ" w:eastAsia="en-NZ"/>
              </w:rPr>
              <w:t>Sriharan</w:t>
            </w:r>
            <w:proofErr w:type="spellEnd"/>
            <w:r w:rsidRPr="00E17A27">
              <w:rPr>
                <w:rFonts w:cs="Arial"/>
                <w:sz w:val="18"/>
                <w:szCs w:val="18"/>
                <w:lang w:val="en-NZ" w:eastAsia="en-NZ"/>
              </w:rPr>
              <w:t xml:space="preserve"> Selvaratnam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F63351"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Ms Jessie </w:t>
            </w:r>
            <w:proofErr w:type="spellStart"/>
            <w:r w:rsidRPr="00E17A27">
              <w:rPr>
                <w:rFonts w:cs="Arial"/>
                <w:sz w:val="18"/>
                <w:szCs w:val="18"/>
                <w:lang w:val="en-NZ" w:eastAsia="en-NZ"/>
              </w:rPr>
              <w:t>Lenagh</w:t>
            </w:r>
            <w:proofErr w:type="spellEnd"/>
            <w:r w:rsidRPr="00E17A27">
              <w:rPr>
                <w:rFonts w:cs="Arial"/>
                <w:sz w:val="18"/>
                <w:szCs w:val="18"/>
                <w:lang w:val="en-NZ" w:eastAsia="en-NZ"/>
              </w:rPr>
              <w:t>-Glue &amp; Dr Andrea Forde</w:t>
            </w:r>
          </w:p>
        </w:tc>
      </w:tr>
      <w:tr w:rsidR="00E17A27" w:rsidRPr="00E17A27" w14:paraId="7122913B"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CB0C1A"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9C1CA3"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2023 FULL 18347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034EDD"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WHIRI TB: Towards tuberculosis elimination for Māori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F5503A"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Professor Philip Hill</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1386AD"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Ms Catherine Garvey &amp; Ms Jade Scott</w:t>
            </w:r>
          </w:p>
        </w:tc>
      </w:tr>
      <w:tr w:rsidR="00E17A27" w:rsidRPr="00E17A27" w14:paraId="4AF23FA6"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2A8456"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823B37B"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18421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A94029"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PACE-</w:t>
            </w:r>
            <w:proofErr w:type="gramStart"/>
            <w:r w:rsidRPr="00E17A27">
              <w:rPr>
                <w:rFonts w:cs="Arial"/>
                <w:sz w:val="18"/>
                <w:szCs w:val="18"/>
                <w:lang w:val="en-NZ" w:eastAsia="en-NZ"/>
              </w:rPr>
              <w:t>NODES:A</w:t>
            </w:r>
            <w:proofErr w:type="gramEnd"/>
            <w:r w:rsidRPr="00E17A27">
              <w:rPr>
                <w:rFonts w:cs="Arial"/>
                <w:sz w:val="18"/>
                <w:szCs w:val="18"/>
                <w:lang w:val="en-NZ" w:eastAsia="en-NZ"/>
              </w:rPr>
              <w:t xml:space="preserve"> randomised trial of 5 fraction prostate stereotactic body radiotherapy (SBRT) versus 5 fraction prostate and pelvic nodal SBRT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40F53DE"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Dr Jerusha </w:t>
            </w:r>
            <w:proofErr w:type="spellStart"/>
            <w:r w:rsidRPr="00E17A27">
              <w:rPr>
                <w:rFonts w:cs="Arial"/>
                <w:sz w:val="18"/>
                <w:szCs w:val="18"/>
                <w:lang w:val="en-NZ" w:eastAsia="en-NZ"/>
              </w:rPr>
              <w:t>Padayachee</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B111F80"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Mr Jonathan Darby &amp; Dr Kate Parker</w:t>
            </w:r>
          </w:p>
        </w:tc>
      </w:tr>
      <w:tr w:rsidR="00E17A27" w:rsidRPr="00E17A27" w14:paraId="5240FBA6"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80AE74"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2.10-2.40pm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B1683D"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EXP 19306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F8CCAB"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AI for assessment of </w:t>
            </w:r>
            <w:proofErr w:type="spellStart"/>
            <w:r w:rsidRPr="00E17A27">
              <w:rPr>
                <w:rFonts w:cs="Arial"/>
                <w:sz w:val="18"/>
                <w:szCs w:val="18"/>
                <w:lang w:val="en-NZ" w:eastAsia="en-NZ"/>
              </w:rPr>
              <w:t>noncontrast</w:t>
            </w:r>
            <w:proofErr w:type="spellEnd"/>
            <w:r w:rsidRPr="00E17A27">
              <w:rPr>
                <w:rFonts w:cs="Arial"/>
                <w:sz w:val="18"/>
                <w:szCs w:val="18"/>
                <w:lang w:val="en-NZ" w:eastAsia="en-NZ"/>
              </w:rPr>
              <w:t xml:space="preserve"> CT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D0942B"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Dr Ben McGuinness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D0D324"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Ms Jessie </w:t>
            </w:r>
            <w:proofErr w:type="spellStart"/>
            <w:r w:rsidRPr="00E17A27">
              <w:rPr>
                <w:rFonts w:cs="Arial"/>
                <w:sz w:val="18"/>
                <w:szCs w:val="18"/>
                <w:lang w:val="en-NZ" w:eastAsia="en-NZ"/>
              </w:rPr>
              <w:t>Lenagh</w:t>
            </w:r>
            <w:proofErr w:type="spellEnd"/>
            <w:r w:rsidRPr="00E17A27">
              <w:rPr>
                <w:rFonts w:cs="Arial"/>
                <w:sz w:val="18"/>
                <w:szCs w:val="18"/>
                <w:lang w:val="en-NZ" w:eastAsia="en-NZ"/>
              </w:rPr>
              <w:t>-Glue &amp; Mr Derek Chang</w:t>
            </w:r>
          </w:p>
        </w:tc>
      </w:tr>
      <w:tr w:rsidR="00E17A27" w:rsidRPr="00E17A27" w14:paraId="58AF15AC"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02E001"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2.40-3.10pm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5851E4"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19582</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E4A7543"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A Phase 3 Study of </w:t>
            </w:r>
            <w:proofErr w:type="spellStart"/>
            <w:r w:rsidRPr="00E17A27">
              <w:rPr>
                <w:rFonts w:cs="Arial"/>
                <w:sz w:val="18"/>
                <w:szCs w:val="18"/>
                <w:lang w:val="en-NZ" w:eastAsia="en-NZ"/>
              </w:rPr>
              <w:t>Nemtabrutinib</w:t>
            </w:r>
            <w:proofErr w:type="spellEnd"/>
            <w:r w:rsidRPr="00E17A27">
              <w:rPr>
                <w:rFonts w:cs="Arial"/>
                <w:sz w:val="18"/>
                <w:szCs w:val="18"/>
                <w:lang w:val="en-NZ" w:eastAsia="en-NZ"/>
              </w:rPr>
              <w:t xml:space="preserve"> vs Ibrutinib or Acalabrutinib for 1L Chronic Lymphocytic </w:t>
            </w:r>
            <w:proofErr w:type="spellStart"/>
            <w:r w:rsidRPr="00E17A27">
              <w:rPr>
                <w:rFonts w:cs="Arial"/>
                <w:sz w:val="18"/>
                <w:szCs w:val="18"/>
                <w:lang w:val="en-NZ" w:eastAsia="en-NZ"/>
              </w:rPr>
              <w:t>Leukemia</w:t>
            </w:r>
            <w:proofErr w:type="spellEnd"/>
            <w:r w:rsidRPr="00E17A27">
              <w:rPr>
                <w:rFonts w:cs="Arial"/>
                <w:sz w:val="18"/>
                <w:szCs w:val="18"/>
                <w:lang w:val="en-NZ" w:eastAsia="en-NZ"/>
              </w:rPr>
              <w:t>/Small Lymphocytic Lymphoma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817897"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Dr Merit Hanna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6FBE5E4"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Ms Catherine Garvey &amp; Dr Sotera Catapang</w:t>
            </w:r>
          </w:p>
        </w:tc>
      </w:tr>
      <w:tr w:rsidR="00E17A27" w:rsidRPr="00E17A27" w14:paraId="0AC4B3FF"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DF4A04"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3.10-3.40pm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274FD3"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19501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32E195C"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MOTION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8FB1BF"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Dr Rahul Bera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5A29F43"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Mr Jonathan Darby &amp; Dr Andrea Forde</w:t>
            </w:r>
          </w:p>
        </w:tc>
      </w:tr>
      <w:tr w:rsidR="00E17A27" w:rsidRPr="00E17A27" w14:paraId="3A9F1627"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739EB45"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3.50-4.20pm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03814B"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18446</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84022C"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The C-POS Questionnaire Study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454295A"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Dr Gemma </w:t>
            </w:r>
            <w:proofErr w:type="spellStart"/>
            <w:r w:rsidRPr="00E17A27">
              <w:rPr>
                <w:rFonts w:cs="Arial"/>
                <w:sz w:val="18"/>
                <w:szCs w:val="18"/>
                <w:lang w:val="en-NZ" w:eastAsia="en-NZ"/>
              </w:rPr>
              <w:t>Aburn</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BC33397"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Ms Jessie </w:t>
            </w:r>
            <w:proofErr w:type="spellStart"/>
            <w:r w:rsidRPr="00E17A27">
              <w:rPr>
                <w:rFonts w:cs="Arial"/>
                <w:sz w:val="18"/>
                <w:szCs w:val="18"/>
                <w:lang w:val="en-NZ" w:eastAsia="en-NZ"/>
              </w:rPr>
              <w:t>Lenagh</w:t>
            </w:r>
            <w:proofErr w:type="spellEnd"/>
            <w:r w:rsidRPr="00E17A27">
              <w:rPr>
                <w:rFonts w:cs="Arial"/>
                <w:sz w:val="18"/>
                <w:szCs w:val="18"/>
                <w:lang w:val="en-NZ" w:eastAsia="en-NZ"/>
              </w:rPr>
              <w:t>-Glue &amp; Ms Jade Scott</w:t>
            </w:r>
          </w:p>
        </w:tc>
      </w:tr>
      <w:tr w:rsidR="00E17A27" w:rsidRPr="00E17A27" w14:paraId="1155BCCC"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219809"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lastRenderedPageBreak/>
              <w:t>4.20-4.50pm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D237C9"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18651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B2DB6E"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Measuring vaccine induced protection against tuberculosis in blood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698FAC1"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 xml:space="preserve">Dr Gergely </w:t>
            </w:r>
            <w:proofErr w:type="spellStart"/>
            <w:r w:rsidRPr="00E17A27">
              <w:rPr>
                <w:rFonts w:cs="Arial"/>
                <w:sz w:val="18"/>
                <w:szCs w:val="18"/>
                <w:lang w:val="en-NZ" w:eastAsia="en-NZ"/>
              </w:rPr>
              <w:t>Toldi</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D89840"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Ms Catherine Garvey &amp; Dr Kate Parker</w:t>
            </w:r>
          </w:p>
        </w:tc>
      </w:tr>
      <w:tr w:rsidR="00E17A27" w:rsidRPr="00E17A27" w14:paraId="26A429EE" w14:textId="77777777" w:rsidTr="00D44B23">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38A72B"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4.50-5.20pm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71D3EC"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2024 FULL 19577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ADBBA28" w14:textId="3FFA55E5" w:rsidR="00E17A27" w:rsidRPr="00E17A27" w:rsidRDefault="00E17A27" w:rsidP="00E17A27">
            <w:pPr>
              <w:spacing w:after="240"/>
              <w:rPr>
                <w:rFonts w:cs="Arial"/>
                <w:sz w:val="18"/>
                <w:szCs w:val="18"/>
                <w:lang w:val="en-NZ" w:eastAsia="en-NZ"/>
              </w:rPr>
            </w:pPr>
            <w:proofErr w:type="spellStart"/>
            <w:r w:rsidRPr="00E17A27">
              <w:rPr>
                <w:rFonts w:cs="Arial"/>
                <w:sz w:val="18"/>
                <w:szCs w:val="18"/>
                <w:lang w:val="en-NZ" w:eastAsia="en-NZ"/>
              </w:rPr>
              <w:t>Aquablation</w:t>
            </w:r>
            <w:proofErr w:type="spellEnd"/>
            <w:r w:rsidRPr="00E17A27">
              <w:rPr>
                <w:rFonts w:cs="Arial"/>
                <w:sz w:val="18"/>
                <w:szCs w:val="18"/>
                <w:lang w:val="en-NZ" w:eastAsia="en-NZ"/>
              </w:rPr>
              <w:t xml:space="preserve"> Therapy in P</w:t>
            </w:r>
            <w:r w:rsidR="00067AC7">
              <w:rPr>
                <w:rFonts w:cs="Arial"/>
                <w:sz w:val="18"/>
                <w:szCs w:val="18"/>
                <w:lang w:val="en-NZ" w:eastAsia="en-NZ"/>
              </w:rPr>
              <w:t>r</w:t>
            </w:r>
            <w:r w:rsidRPr="00E17A27">
              <w:rPr>
                <w:rFonts w:cs="Arial"/>
                <w:sz w:val="18"/>
                <w:szCs w:val="18"/>
                <w:lang w:val="en-NZ" w:eastAsia="en-NZ"/>
              </w:rPr>
              <w:t>ostate Cancer patients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817DED"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Professor Peter Gilling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4C8CE6F" w14:textId="77777777" w:rsidR="00E17A27" w:rsidRPr="00E17A27" w:rsidRDefault="00E17A27" w:rsidP="00E17A27">
            <w:pPr>
              <w:spacing w:after="240"/>
              <w:rPr>
                <w:rFonts w:cs="Arial"/>
                <w:sz w:val="18"/>
                <w:szCs w:val="18"/>
                <w:lang w:val="en-NZ" w:eastAsia="en-NZ"/>
              </w:rPr>
            </w:pPr>
            <w:r w:rsidRPr="00E17A27">
              <w:rPr>
                <w:rFonts w:cs="Arial"/>
                <w:sz w:val="18"/>
                <w:szCs w:val="18"/>
                <w:lang w:val="en-NZ" w:eastAsia="en-NZ"/>
              </w:rPr>
              <w:t>Mr Jonathan Darby &amp; Mr Derek Chang</w:t>
            </w:r>
          </w:p>
        </w:tc>
      </w:tr>
    </w:tbl>
    <w:p w14:paraId="02E94C62" w14:textId="77777777" w:rsidR="00E17A27" w:rsidRPr="00E17A27" w:rsidRDefault="00E17A27" w:rsidP="00E17A27">
      <w:pPr>
        <w:rPr>
          <w:rFonts w:ascii="Times New Roman" w:hAnsi="Times New Roman"/>
          <w:sz w:val="24"/>
          <w:szCs w:val="24"/>
          <w:lang w:val="en-NZ" w:eastAsia="en-NZ"/>
        </w:rPr>
      </w:pPr>
      <w:r w:rsidRPr="00E17A27">
        <w:rPr>
          <w:rFonts w:ascii="Times New Roman" w:hAnsi="Times New Roman"/>
          <w:sz w:val="24"/>
          <w:szCs w:val="24"/>
          <w:lang w:val="en-NZ" w:eastAsia="en-NZ"/>
        </w:rPr>
        <w:t> </w:t>
      </w:r>
    </w:p>
    <w:p w14:paraId="00E0FEB1"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3927E1" w:rsidRPr="00D21889" w14:paraId="7039CCC2" w14:textId="77777777" w:rsidTr="00512ED9">
        <w:trPr>
          <w:trHeight w:val="240"/>
        </w:trPr>
        <w:tc>
          <w:tcPr>
            <w:tcW w:w="2700" w:type="dxa"/>
            <w:shd w:val="pct12" w:color="auto" w:fill="FFFFFF"/>
            <w:vAlign w:val="center"/>
          </w:tcPr>
          <w:p w14:paraId="28CC4FB4" w14:textId="77777777" w:rsidR="003927E1" w:rsidRPr="00D21889" w:rsidRDefault="003927E1" w:rsidP="00512ED9">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411A63B0" w14:textId="77777777" w:rsidR="003927E1" w:rsidRPr="00D21889" w:rsidRDefault="003927E1" w:rsidP="00512ED9">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2C6F32BA" w14:textId="77777777" w:rsidR="003927E1" w:rsidRPr="00D21889" w:rsidRDefault="003927E1" w:rsidP="00512ED9">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40F9D09A" w14:textId="77777777" w:rsidR="003927E1" w:rsidRPr="00D21889" w:rsidRDefault="003927E1" w:rsidP="00512ED9">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4AC48547" w14:textId="77777777" w:rsidR="003927E1" w:rsidRPr="00D21889" w:rsidRDefault="003927E1" w:rsidP="00512ED9">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3927E1" w:rsidRPr="00D21889" w14:paraId="106C39C8" w14:textId="77777777" w:rsidTr="00512ED9">
        <w:trPr>
          <w:trHeight w:val="280"/>
        </w:trPr>
        <w:tc>
          <w:tcPr>
            <w:tcW w:w="2700" w:type="dxa"/>
          </w:tcPr>
          <w:p w14:paraId="747111C1" w14:textId="77777777" w:rsidR="003927E1" w:rsidRPr="00D21889" w:rsidRDefault="003927E1" w:rsidP="00512ED9">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30C30CE1"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45D1DFA4" w14:textId="77777777" w:rsidR="003927E1" w:rsidRPr="00D21889" w:rsidRDefault="003927E1" w:rsidP="00512ED9">
            <w:pPr>
              <w:autoSpaceDE w:val="0"/>
              <w:autoSpaceDN w:val="0"/>
              <w:adjustRightInd w:val="0"/>
              <w:rPr>
                <w:rFonts w:cs="Arial"/>
                <w:sz w:val="16"/>
                <w:szCs w:val="16"/>
              </w:rPr>
            </w:pPr>
            <w:r>
              <w:rPr>
                <w:sz w:val="16"/>
                <w:szCs w:val="16"/>
              </w:rPr>
              <w:t>08/07/2022</w:t>
            </w:r>
          </w:p>
        </w:tc>
        <w:tc>
          <w:tcPr>
            <w:tcW w:w="1200" w:type="dxa"/>
          </w:tcPr>
          <w:p w14:paraId="1F7D707F" w14:textId="77777777" w:rsidR="003927E1" w:rsidRPr="00D21889" w:rsidRDefault="003927E1" w:rsidP="00512ED9">
            <w:pPr>
              <w:autoSpaceDE w:val="0"/>
              <w:autoSpaceDN w:val="0"/>
              <w:adjustRightInd w:val="0"/>
              <w:rPr>
                <w:rFonts w:cs="Arial"/>
                <w:sz w:val="16"/>
                <w:szCs w:val="16"/>
              </w:rPr>
            </w:pPr>
            <w:r>
              <w:rPr>
                <w:sz w:val="16"/>
                <w:szCs w:val="16"/>
              </w:rPr>
              <w:t>08/07/2025</w:t>
            </w:r>
          </w:p>
        </w:tc>
        <w:tc>
          <w:tcPr>
            <w:tcW w:w="1200" w:type="dxa"/>
          </w:tcPr>
          <w:p w14:paraId="2A516A6A"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Present </w:t>
            </w:r>
          </w:p>
        </w:tc>
      </w:tr>
      <w:tr w:rsidR="003927E1" w:rsidRPr="00D21889" w14:paraId="355E6542" w14:textId="77777777" w:rsidTr="00512ED9">
        <w:trPr>
          <w:trHeight w:val="280"/>
        </w:trPr>
        <w:tc>
          <w:tcPr>
            <w:tcW w:w="2700" w:type="dxa"/>
          </w:tcPr>
          <w:p w14:paraId="22F155E5"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1F78FA6D"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F2BDEF7"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5115B2D9"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487B1842"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Present </w:t>
            </w:r>
          </w:p>
        </w:tc>
      </w:tr>
      <w:tr w:rsidR="003927E1" w:rsidRPr="00D21889" w14:paraId="0A86C0CC" w14:textId="77777777" w:rsidTr="00512ED9">
        <w:trPr>
          <w:trHeight w:val="280"/>
        </w:trPr>
        <w:tc>
          <w:tcPr>
            <w:tcW w:w="2700" w:type="dxa"/>
          </w:tcPr>
          <w:p w14:paraId="015F612F" w14:textId="77777777" w:rsidR="003927E1" w:rsidRPr="00D21889" w:rsidRDefault="003927E1" w:rsidP="00512ED9">
            <w:pPr>
              <w:autoSpaceDE w:val="0"/>
              <w:autoSpaceDN w:val="0"/>
              <w:adjustRightInd w:val="0"/>
              <w:rPr>
                <w:rFonts w:cs="Arial"/>
                <w:sz w:val="16"/>
                <w:szCs w:val="16"/>
              </w:rPr>
            </w:pPr>
            <w:r>
              <w:rPr>
                <w:rFonts w:cs="Arial"/>
                <w:sz w:val="16"/>
                <w:szCs w:val="16"/>
              </w:rPr>
              <w:t>Dr Andrea Forde</w:t>
            </w:r>
          </w:p>
        </w:tc>
        <w:tc>
          <w:tcPr>
            <w:tcW w:w="2600" w:type="dxa"/>
          </w:tcPr>
          <w:p w14:paraId="431FF123" w14:textId="77777777" w:rsidR="003927E1" w:rsidRPr="00D21889" w:rsidRDefault="003927E1" w:rsidP="00512ED9">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3B7293DF" w14:textId="77777777" w:rsidR="003927E1" w:rsidRPr="00D21889" w:rsidRDefault="003927E1" w:rsidP="00512ED9">
            <w:pPr>
              <w:autoSpaceDE w:val="0"/>
              <w:autoSpaceDN w:val="0"/>
              <w:adjustRightInd w:val="0"/>
              <w:rPr>
                <w:rFonts w:cs="Arial"/>
                <w:sz w:val="16"/>
                <w:szCs w:val="16"/>
              </w:rPr>
            </w:pPr>
            <w:r>
              <w:rPr>
                <w:sz w:val="16"/>
                <w:szCs w:val="16"/>
              </w:rPr>
              <w:t>22/12/2021</w:t>
            </w:r>
          </w:p>
        </w:tc>
        <w:tc>
          <w:tcPr>
            <w:tcW w:w="1200" w:type="dxa"/>
          </w:tcPr>
          <w:p w14:paraId="359FB43E" w14:textId="77777777" w:rsidR="003927E1" w:rsidRPr="00D21889" w:rsidRDefault="003927E1" w:rsidP="00512ED9">
            <w:pPr>
              <w:autoSpaceDE w:val="0"/>
              <w:autoSpaceDN w:val="0"/>
              <w:adjustRightInd w:val="0"/>
              <w:rPr>
                <w:rFonts w:cs="Arial"/>
                <w:sz w:val="16"/>
                <w:szCs w:val="16"/>
              </w:rPr>
            </w:pPr>
            <w:r>
              <w:rPr>
                <w:sz w:val="16"/>
                <w:szCs w:val="16"/>
              </w:rPr>
              <w:t>22/12/2024</w:t>
            </w:r>
          </w:p>
        </w:tc>
        <w:tc>
          <w:tcPr>
            <w:tcW w:w="1200" w:type="dxa"/>
          </w:tcPr>
          <w:p w14:paraId="4AD28D62" w14:textId="77777777" w:rsidR="003927E1" w:rsidRPr="00D21889" w:rsidRDefault="003927E1" w:rsidP="00512ED9">
            <w:pPr>
              <w:autoSpaceDE w:val="0"/>
              <w:autoSpaceDN w:val="0"/>
              <w:adjustRightInd w:val="0"/>
              <w:rPr>
                <w:rFonts w:cs="Arial"/>
                <w:sz w:val="16"/>
                <w:szCs w:val="16"/>
              </w:rPr>
            </w:pPr>
            <w:r>
              <w:rPr>
                <w:rFonts w:cs="Arial"/>
                <w:sz w:val="16"/>
                <w:szCs w:val="16"/>
              </w:rPr>
              <w:t>Present</w:t>
            </w:r>
          </w:p>
        </w:tc>
      </w:tr>
      <w:tr w:rsidR="003927E1" w:rsidRPr="00D21889" w14:paraId="3130A229" w14:textId="77777777" w:rsidTr="00512ED9">
        <w:trPr>
          <w:trHeight w:val="280"/>
        </w:trPr>
        <w:tc>
          <w:tcPr>
            <w:tcW w:w="2700" w:type="dxa"/>
          </w:tcPr>
          <w:p w14:paraId="6E9EFD91"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64728B00"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194B6B6D"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7D64E1B3"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22339D92"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Present </w:t>
            </w:r>
          </w:p>
        </w:tc>
      </w:tr>
      <w:tr w:rsidR="003927E1" w:rsidRPr="00D21889" w14:paraId="4E2833B6" w14:textId="77777777" w:rsidTr="00512ED9">
        <w:trPr>
          <w:trHeight w:val="280"/>
        </w:trPr>
        <w:tc>
          <w:tcPr>
            <w:tcW w:w="2700" w:type="dxa"/>
          </w:tcPr>
          <w:p w14:paraId="31C9DA9C"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27D452BD"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1776DBC1"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45D92C57"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786EC68" w14:textId="77777777" w:rsidR="003927E1" w:rsidRPr="00D21889" w:rsidRDefault="003927E1" w:rsidP="00512ED9">
            <w:pPr>
              <w:autoSpaceDE w:val="0"/>
              <w:autoSpaceDN w:val="0"/>
              <w:adjustRightInd w:val="0"/>
              <w:rPr>
                <w:rFonts w:cs="Arial"/>
                <w:sz w:val="16"/>
                <w:szCs w:val="16"/>
              </w:rPr>
            </w:pPr>
            <w:r w:rsidRPr="00D21889">
              <w:rPr>
                <w:rFonts w:cs="Arial"/>
                <w:sz w:val="16"/>
                <w:szCs w:val="16"/>
              </w:rPr>
              <w:t xml:space="preserve">Present </w:t>
            </w:r>
          </w:p>
        </w:tc>
      </w:tr>
      <w:tr w:rsidR="003927E1" w:rsidRPr="00D21889" w14:paraId="3ED8DBA8" w14:textId="77777777" w:rsidTr="00512ED9">
        <w:trPr>
          <w:trHeight w:val="280"/>
        </w:trPr>
        <w:tc>
          <w:tcPr>
            <w:tcW w:w="2700" w:type="dxa"/>
          </w:tcPr>
          <w:p w14:paraId="7754B677" w14:textId="77777777" w:rsidR="003927E1" w:rsidRPr="00D21889" w:rsidRDefault="003927E1" w:rsidP="00512ED9">
            <w:pPr>
              <w:autoSpaceDE w:val="0"/>
              <w:autoSpaceDN w:val="0"/>
              <w:adjustRightInd w:val="0"/>
              <w:rPr>
                <w:rFonts w:cs="Arial"/>
                <w:sz w:val="16"/>
                <w:szCs w:val="16"/>
              </w:rPr>
            </w:pPr>
            <w:r>
              <w:rPr>
                <w:rFonts w:cs="Arial"/>
                <w:sz w:val="16"/>
                <w:szCs w:val="16"/>
              </w:rPr>
              <w:t>Mr Jonathan Darby</w:t>
            </w:r>
          </w:p>
        </w:tc>
        <w:tc>
          <w:tcPr>
            <w:tcW w:w="2600" w:type="dxa"/>
          </w:tcPr>
          <w:p w14:paraId="07E8DBE9" w14:textId="77777777" w:rsidR="003927E1" w:rsidRPr="00D21889" w:rsidRDefault="003927E1" w:rsidP="00512ED9">
            <w:pPr>
              <w:autoSpaceDE w:val="0"/>
              <w:autoSpaceDN w:val="0"/>
              <w:adjustRightInd w:val="0"/>
              <w:rPr>
                <w:rFonts w:cs="Arial"/>
                <w:sz w:val="16"/>
                <w:szCs w:val="16"/>
              </w:rPr>
            </w:pPr>
            <w:r>
              <w:rPr>
                <w:rFonts w:cs="Arial"/>
                <w:sz w:val="16"/>
                <w:szCs w:val="16"/>
              </w:rPr>
              <w:t>Lay (the Law/Ethical and Moral reasoning)</w:t>
            </w:r>
          </w:p>
        </w:tc>
        <w:tc>
          <w:tcPr>
            <w:tcW w:w="1300" w:type="dxa"/>
          </w:tcPr>
          <w:p w14:paraId="0B4923AF" w14:textId="77777777" w:rsidR="003927E1" w:rsidRPr="00D21889" w:rsidRDefault="003927E1" w:rsidP="00512ED9">
            <w:pPr>
              <w:autoSpaceDE w:val="0"/>
              <w:autoSpaceDN w:val="0"/>
              <w:adjustRightInd w:val="0"/>
              <w:rPr>
                <w:rFonts w:cs="Arial"/>
                <w:sz w:val="16"/>
                <w:szCs w:val="16"/>
              </w:rPr>
            </w:pPr>
            <w:r>
              <w:rPr>
                <w:rFonts w:cs="Arial"/>
                <w:sz w:val="16"/>
                <w:szCs w:val="16"/>
              </w:rPr>
              <w:t>13/08/2021</w:t>
            </w:r>
          </w:p>
        </w:tc>
        <w:tc>
          <w:tcPr>
            <w:tcW w:w="1200" w:type="dxa"/>
          </w:tcPr>
          <w:p w14:paraId="0FEAA03B" w14:textId="77777777" w:rsidR="003927E1" w:rsidRPr="00D21889" w:rsidRDefault="003927E1" w:rsidP="00512ED9">
            <w:pPr>
              <w:autoSpaceDE w:val="0"/>
              <w:autoSpaceDN w:val="0"/>
              <w:adjustRightInd w:val="0"/>
              <w:rPr>
                <w:rFonts w:cs="Arial"/>
                <w:sz w:val="16"/>
                <w:szCs w:val="16"/>
              </w:rPr>
            </w:pPr>
            <w:r>
              <w:rPr>
                <w:rFonts w:cs="Arial"/>
                <w:sz w:val="16"/>
                <w:szCs w:val="16"/>
              </w:rPr>
              <w:t>13/08/2024</w:t>
            </w:r>
          </w:p>
        </w:tc>
        <w:tc>
          <w:tcPr>
            <w:tcW w:w="1200" w:type="dxa"/>
          </w:tcPr>
          <w:p w14:paraId="3711BEFE" w14:textId="77777777" w:rsidR="003927E1" w:rsidRPr="00D21889" w:rsidRDefault="003927E1" w:rsidP="00512ED9">
            <w:pPr>
              <w:autoSpaceDE w:val="0"/>
              <w:autoSpaceDN w:val="0"/>
              <w:adjustRightInd w:val="0"/>
              <w:rPr>
                <w:rFonts w:cs="Arial"/>
                <w:sz w:val="16"/>
                <w:szCs w:val="16"/>
              </w:rPr>
            </w:pPr>
            <w:r>
              <w:rPr>
                <w:rFonts w:cs="Arial"/>
                <w:sz w:val="16"/>
                <w:szCs w:val="16"/>
              </w:rPr>
              <w:t>Present</w:t>
            </w:r>
          </w:p>
        </w:tc>
      </w:tr>
      <w:tr w:rsidR="003927E1" w:rsidRPr="00D21889" w14:paraId="1A508AF4" w14:textId="77777777" w:rsidTr="00512ED9">
        <w:trPr>
          <w:trHeight w:val="280"/>
        </w:trPr>
        <w:tc>
          <w:tcPr>
            <w:tcW w:w="2700" w:type="dxa"/>
          </w:tcPr>
          <w:p w14:paraId="206F9D84" w14:textId="77777777" w:rsidR="003927E1" w:rsidRDefault="003927E1" w:rsidP="00512ED9">
            <w:pPr>
              <w:autoSpaceDE w:val="0"/>
              <w:autoSpaceDN w:val="0"/>
              <w:adjustRightInd w:val="0"/>
              <w:rPr>
                <w:rFonts w:cs="Arial"/>
                <w:sz w:val="16"/>
                <w:szCs w:val="16"/>
              </w:rPr>
            </w:pPr>
            <w:r>
              <w:rPr>
                <w:rFonts w:cs="Arial"/>
                <w:sz w:val="16"/>
                <w:szCs w:val="16"/>
              </w:rPr>
              <w:t>Ms Jade Scott</w:t>
            </w:r>
          </w:p>
        </w:tc>
        <w:tc>
          <w:tcPr>
            <w:tcW w:w="2600" w:type="dxa"/>
          </w:tcPr>
          <w:p w14:paraId="74FA907D" w14:textId="77777777" w:rsidR="003927E1" w:rsidRDefault="003927E1" w:rsidP="00512ED9">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4B860CD0" w14:textId="77777777" w:rsidR="003927E1" w:rsidRPr="00D21889" w:rsidRDefault="003927E1" w:rsidP="00512ED9">
            <w:pPr>
              <w:autoSpaceDE w:val="0"/>
              <w:autoSpaceDN w:val="0"/>
              <w:adjustRightInd w:val="0"/>
              <w:rPr>
                <w:rFonts w:cs="Arial"/>
                <w:sz w:val="16"/>
                <w:szCs w:val="16"/>
              </w:rPr>
            </w:pPr>
            <w:r>
              <w:rPr>
                <w:rFonts w:cs="Arial"/>
                <w:sz w:val="16"/>
                <w:szCs w:val="16"/>
              </w:rPr>
              <w:t>15/08/2021</w:t>
            </w:r>
          </w:p>
        </w:tc>
        <w:tc>
          <w:tcPr>
            <w:tcW w:w="1200" w:type="dxa"/>
          </w:tcPr>
          <w:p w14:paraId="70A655B6" w14:textId="77777777" w:rsidR="003927E1" w:rsidRPr="00D21889" w:rsidRDefault="003927E1" w:rsidP="00512ED9">
            <w:pPr>
              <w:autoSpaceDE w:val="0"/>
              <w:autoSpaceDN w:val="0"/>
              <w:adjustRightInd w:val="0"/>
              <w:rPr>
                <w:rFonts w:cs="Arial"/>
                <w:sz w:val="16"/>
                <w:szCs w:val="16"/>
              </w:rPr>
            </w:pPr>
            <w:r>
              <w:rPr>
                <w:rFonts w:cs="Arial"/>
                <w:sz w:val="16"/>
                <w:szCs w:val="16"/>
              </w:rPr>
              <w:t>15/08/2024</w:t>
            </w:r>
          </w:p>
        </w:tc>
        <w:tc>
          <w:tcPr>
            <w:tcW w:w="1200" w:type="dxa"/>
          </w:tcPr>
          <w:p w14:paraId="38331244" w14:textId="77777777" w:rsidR="003927E1" w:rsidRPr="00D21889" w:rsidRDefault="003927E1" w:rsidP="00512ED9">
            <w:pPr>
              <w:autoSpaceDE w:val="0"/>
              <w:autoSpaceDN w:val="0"/>
              <w:adjustRightInd w:val="0"/>
              <w:rPr>
                <w:rFonts w:cs="Arial"/>
                <w:sz w:val="16"/>
                <w:szCs w:val="16"/>
              </w:rPr>
            </w:pPr>
            <w:r>
              <w:rPr>
                <w:rFonts w:cs="Arial"/>
                <w:sz w:val="16"/>
                <w:szCs w:val="16"/>
              </w:rPr>
              <w:t>Present</w:t>
            </w:r>
          </w:p>
        </w:tc>
      </w:tr>
      <w:tr w:rsidR="00A06563" w:rsidRPr="00D21889" w14:paraId="228F3459" w14:textId="77777777" w:rsidTr="00512ED9">
        <w:trPr>
          <w:trHeight w:val="280"/>
        </w:trPr>
        <w:tc>
          <w:tcPr>
            <w:tcW w:w="2700" w:type="dxa"/>
          </w:tcPr>
          <w:p w14:paraId="2AFD3130" w14:textId="02396163" w:rsidR="00A06563" w:rsidRDefault="00A06563" w:rsidP="00A06563">
            <w:pPr>
              <w:autoSpaceDE w:val="0"/>
              <w:autoSpaceDN w:val="0"/>
              <w:adjustRightInd w:val="0"/>
              <w:rPr>
                <w:rFonts w:cs="Arial"/>
                <w:sz w:val="16"/>
                <w:szCs w:val="16"/>
              </w:rPr>
            </w:pPr>
            <w:r>
              <w:rPr>
                <w:sz w:val="16"/>
                <w:szCs w:val="16"/>
              </w:rPr>
              <w:t xml:space="preserve">Ms Jessie </w:t>
            </w:r>
            <w:proofErr w:type="spellStart"/>
            <w:r>
              <w:rPr>
                <w:sz w:val="16"/>
                <w:szCs w:val="16"/>
              </w:rPr>
              <w:t>Lenagh</w:t>
            </w:r>
            <w:proofErr w:type="spellEnd"/>
            <w:r>
              <w:rPr>
                <w:sz w:val="16"/>
                <w:szCs w:val="16"/>
              </w:rPr>
              <w:t>-Glue</w:t>
            </w:r>
          </w:p>
        </w:tc>
        <w:tc>
          <w:tcPr>
            <w:tcW w:w="2600" w:type="dxa"/>
          </w:tcPr>
          <w:p w14:paraId="4E54D14F" w14:textId="6E59D234" w:rsidR="00A06563" w:rsidRDefault="00A06563" w:rsidP="00A06563">
            <w:pPr>
              <w:autoSpaceDE w:val="0"/>
              <w:autoSpaceDN w:val="0"/>
              <w:adjustRightInd w:val="0"/>
              <w:rPr>
                <w:rFonts w:cs="Arial"/>
                <w:sz w:val="16"/>
                <w:szCs w:val="16"/>
              </w:rPr>
            </w:pPr>
            <w:r>
              <w:rPr>
                <w:sz w:val="16"/>
                <w:szCs w:val="16"/>
              </w:rPr>
              <w:t>Lay (Ethical/Moral reasoning)</w:t>
            </w:r>
          </w:p>
        </w:tc>
        <w:tc>
          <w:tcPr>
            <w:tcW w:w="1300" w:type="dxa"/>
          </w:tcPr>
          <w:p w14:paraId="26EE997E" w14:textId="06E1FA6D" w:rsidR="00A06563" w:rsidRDefault="00A06563" w:rsidP="00A06563">
            <w:pPr>
              <w:autoSpaceDE w:val="0"/>
              <w:autoSpaceDN w:val="0"/>
              <w:adjustRightInd w:val="0"/>
              <w:rPr>
                <w:rFonts w:cs="Arial"/>
                <w:sz w:val="16"/>
                <w:szCs w:val="16"/>
              </w:rPr>
            </w:pPr>
            <w:r>
              <w:rPr>
                <w:sz w:val="16"/>
                <w:szCs w:val="16"/>
              </w:rPr>
              <w:t>22/12/2021</w:t>
            </w:r>
          </w:p>
        </w:tc>
        <w:tc>
          <w:tcPr>
            <w:tcW w:w="1200" w:type="dxa"/>
          </w:tcPr>
          <w:p w14:paraId="2A834FCA" w14:textId="2650D06F" w:rsidR="00A06563" w:rsidRDefault="00A06563" w:rsidP="00A06563">
            <w:pPr>
              <w:autoSpaceDE w:val="0"/>
              <w:autoSpaceDN w:val="0"/>
              <w:adjustRightInd w:val="0"/>
              <w:rPr>
                <w:rFonts w:cs="Arial"/>
                <w:sz w:val="16"/>
                <w:szCs w:val="16"/>
              </w:rPr>
            </w:pPr>
            <w:r>
              <w:rPr>
                <w:sz w:val="16"/>
                <w:szCs w:val="16"/>
              </w:rPr>
              <w:t>22/12/2024</w:t>
            </w:r>
          </w:p>
        </w:tc>
        <w:tc>
          <w:tcPr>
            <w:tcW w:w="1200" w:type="dxa"/>
          </w:tcPr>
          <w:p w14:paraId="0A98CA22" w14:textId="05590BF1" w:rsidR="00A06563" w:rsidRDefault="00A06563" w:rsidP="00A06563">
            <w:pPr>
              <w:autoSpaceDE w:val="0"/>
              <w:autoSpaceDN w:val="0"/>
              <w:adjustRightInd w:val="0"/>
              <w:rPr>
                <w:rFonts w:cs="Arial"/>
                <w:sz w:val="16"/>
                <w:szCs w:val="16"/>
              </w:rPr>
            </w:pPr>
            <w:r>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5C9CABFC" w:rsidR="00A66F2E" w:rsidRPr="00DB645E" w:rsidRDefault="00A66F2E" w:rsidP="00A66F2E">
      <w:pPr>
        <w:spacing w:before="80" w:after="80"/>
        <w:rPr>
          <w:rFonts w:cs="Arial"/>
          <w:szCs w:val="22"/>
          <w:lang w:val="en-NZ"/>
        </w:rPr>
      </w:pPr>
      <w:r w:rsidRPr="00DB645E">
        <w:rPr>
          <w:rFonts w:cs="Arial"/>
          <w:szCs w:val="22"/>
          <w:lang w:val="en-NZ"/>
        </w:rPr>
        <w:t xml:space="preserve">The </w:t>
      </w:r>
      <w:r w:rsidR="00DB645E">
        <w:rPr>
          <w:rFonts w:cs="Arial"/>
          <w:szCs w:val="22"/>
          <w:lang w:val="en-NZ"/>
        </w:rPr>
        <w:t xml:space="preserve">meeting </w:t>
      </w:r>
      <w:proofErr w:type="gramStart"/>
      <w:r w:rsidR="00DB645E">
        <w:rPr>
          <w:rFonts w:cs="Arial"/>
          <w:szCs w:val="22"/>
          <w:lang w:val="en-NZ"/>
        </w:rPr>
        <w:t>was opened</w:t>
      </w:r>
      <w:proofErr w:type="gramEnd"/>
      <w:r w:rsidR="00DB645E">
        <w:rPr>
          <w:rFonts w:cs="Arial"/>
          <w:szCs w:val="22"/>
          <w:lang w:val="en-NZ"/>
        </w:rPr>
        <w:t xml:space="preserve"> at</w:t>
      </w:r>
      <w:r w:rsidRPr="00DB645E">
        <w:rPr>
          <w:rFonts w:cs="Arial"/>
          <w:szCs w:val="22"/>
          <w:lang w:val="en-NZ"/>
        </w:rPr>
        <w:t xml:space="preserve"> </w:t>
      </w:r>
      <w:r w:rsidR="00DB645E">
        <w:rPr>
          <w:rFonts w:cs="Arial"/>
          <w:szCs w:val="22"/>
          <w:lang w:val="en-NZ"/>
        </w:rPr>
        <w:t xml:space="preserve">12.00pm with a </w:t>
      </w:r>
      <w:proofErr w:type="spellStart"/>
      <w:r w:rsidR="00DB645E">
        <w:rPr>
          <w:rFonts w:cs="Arial"/>
          <w:szCs w:val="22"/>
          <w:lang w:val="en-NZ"/>
        </w:rPr>
        <w:t>karakia</w:t>
      </w:r>
      <w:proofErr w:type="spellEnd"/>
      <w:r w:rsidR="00DB645E">
        <w:rPr>
          <w:rFonts w:cs="Arial"/>
          <w:szCs w:val="22"/>
          <w:lang w:val="en-NZ"/>
        </w:rPr>
        <w:t>, and the Chair</w:t>
      </w:r>
      <w:r w:rsidRPr="00DB645E">
        <w:rPr>
          <w:rFonts w:cs="Arial"/>
          <w:szCs w:val="22"/>
          <w:lang w:val="en-NZ"/>
        </w:rPr>
        <w:t xml:space="preserve"> welcomed Committee members, noting that no apologies had been received. </w:t>
      </w:r>
      <w:r w:rsidR="00DB7572" w:rsidRPr="00DB645E">
        <w:rPr>
          <w:rFonts w:cs="Arial"/>
          <w:szCs w:val="22"/>
          <w:lang w:val="en-NZ"/>
        </w:rPr>
        <w:br/>
      </w:r>
      <w:r w:rsidR="00DB7572" w:rsidRPr="00DB645E">
        <w:rPr>
          <w:rFonts w:cs="Arial"/>
          <w:szCs w:val="22"/>
          <w:lang w:val="en-NZ"/>
        </w:rPr>
        <w:br/>
        <w:t xml:space="preserve">The Chair noted that it would be necessary to co-opt members of other HDECs in accordance with the Standard Operating Procedures. </w:t>
      </w:r>
      <w:r w:rsidR="00DB645E" w:rsidRPr="00DB645E">
        <w:rPr>
          <w:rFonts w:cs="Arial"/>
          <w:szCs w:val="22"/>
          <w:lang w:val="en-NZ"/>
        </w:rPr>
        <w:t xml:space="preserve">Ms Jessie </w:t>
      </w:r>
      <w:proofErr w:type="spellStart"/>
      <w:r w:rsidR="00DB645E" w:rsidRPr="00DB645E">
        <w:rPr>
          <w:rFonts w:cs="Arial"/>
          <w:szCs w:val="22"/>
          <w:lang w:val="en-NZ"/>
        </w:rPr>
        <w:t>Lenagh</w:t>
      </w:r>
      <w:proofErr w:type="spellEnd"/>
      <w:r w:rsidR="00DB645E" w:rsidRPr="00DB645E">
        <w:rPr>
          <w:rFonts w:cs="Arial"/>
          <w:szCs w:val="22"/>
          <w:lang w:val="en-NZ"/>
        </w:rPr>
        <w:t>-Glue</w:t>
      </w:r>
      <w:r w:rsidR="00DB7572" w:rsidRPr="00DB645E">
        <w:rPr>
          <w:rFonts w:cs="Arial"/>
          <w:szCs w:val="22"/>
          <w:lang w:val="en-NZ"/>
        </w:rPr>
        <w:t xml:space="preserve"> confirmed their eligibility</w:t>
      </w:r>
      <w:r w:rsidR="00551140" w:rsidRPr="00DB645E">
        <w:rPr>
          <w:rFonts w:cs="Arial"/>
          <w:szCs w:val="22"/>
          <w:lang w:val="en-NZ"/>
        </w:rPr>
        <w:t xml:space="preserve"> </w:t>
      </w:r>
      <w:r w:rsidR="00DB7572" w:rsidRPr="00DB645E">
        <w:rPr>
          <w:rFonts w:cs="Arial"/>
          <w:szCs w:val="22"/>
          <w:lang w:val="en-NZ"/>
        </w:rPr>
        <w:t xml:space="preserve">and </w:t>
      </w:r>
      <w:proofErr w:type="gramStart"/>
      <w:r w:rsidR="00DB7572" w:rsidRPr="00DB645E">
        <w:rPr>
          <w:rFonts w:cs="Arial"/>
          <w:szCs w:val="22"/>
          <w:lang w:val="en-NZ"/>
        </w:rPr>
        <w:t>were co-opted</w:t>
      </w:r>
      <w:proofErr w:type="gramEnd"/>
      <w:r w:rsidR="00DB7572" w:rsidRPr="00DB645E">
        <w:rPr>
          <w:rFonts w:cs="Arial"/>
          <w:szCs w:val="22"/>
          <w:lang w:val="en-NZ"/>
        </w:rPr>
        <w:t xml:space="preserve"> by the Chair as </w:t>
      </w:r>
      <w:r w:rsidR="00866594" w:rsidRPr="00DB645E">
        <w:rPr>
          <w:rFonts w:cs="Arial"/>
          <w:szCs w:val="22"/>
          <w:lang w:val="en-NZ"/>
        </w:rPr>
        <w:t xml:space="preserve">a </w:t>
      </w:r>
      <w:r w:rsidR="00DB7572" w:rsidRPr="00DB645E">
        <w:rPr>
          <w:rFonts w:cs="Arial"/>
          <w:szCs w:val="22"/>
          <w:lang w:val="en-NZ"/>
        </w:rPr>
        <w:t>member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001A8D4A" w:rsidR="00451CD6" w:rsidRDefault="00A66F2E" w:rsidP="00A66F2E">
      <w:pPr>
        <w:rPr>
          <w:lang w:val="en-NZ"/>
        </w:rPr>
      </w:pPr>
      <w:r>
        <w:rPr>
          <w:lang w:val="en-NZ"/>
        </w:rPr>
        <w:t xml:space="preserve">The minutes of the </w:t>
      </w:r>
      <w:r w:rsidRPr="004662E4">
        <w:rPr>
          <w:lang w:val="en-NZ"/>
        </w:rPr>
        <w:t xml:space="preserve">meeting of </w:t>
      </w:r>
      <w:r w:rsidR="004662E4" w:rsidRPr="004662E4">
        <w:rPr>
          <w:lang w:val="en-NZ"/>
        </w:rPr>
        <w:t>23 January 2024</w:t>
      </w:r>
      <w:r w:rsidRPr="004662E4">
        <w:rPr>
          <w:rFonts w:cs="Arial"/>
          <w:szCs w:val="22"/>
          <w:lang w:val="en-NZ"/>
        </w:rPr>
        <w:t xml:space="preserve"> </w:t>
      </w:r>
      <w:proofErr w:type="gramStart"/>
      <w:r w:rsidRPr="004662E4">
        <w:rPr>
          <w:lang w:val="en-NZ"/>
        </w:rPr>
        <w:t>were confirmed</w:t>
      </w:r>
      <w:proofErr w:type="gramEnd"/>
      <w:r w:rsidRPr="004662E4">
        <w:rPr>
          <w:lang w:val="en-NZ"/>
        </w:rPr>
        <w:t>.</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7EAEDF5F" w14:textId="77777777" w:rsidR="008C4590" w:rsidRPr="00DA5F0B" w:rsidRDefault="00540FF2" w:rsidP="00C939DD">
      <w:pPr>
        <w:pStyle w:val="Heading2"/>
      </w:pPr>
      <w:r>
        <w:br w:type="page"/>
      </w:r>
      <w:r w:rsidR="008C4590" w:rsidRPr="00DA5F0B">
        <w:lastRenderedPageBreak/>
        <w:t xml:space="preserve">New applications </w:t>
      </w:r>
    </w:p>
    <w:p w14:paraId="15BC439D" w14:textId="77777777" w:rsidR="008C4590" w:rsidRPr="0018623C" w:rsidRDefault="008C4590" w:rsidP="00C939DD"/>
    <w:p w14:paraId="727A9A80" w14:textId="77777777" w:rsidR="008C4590" w:rsidRDefault="008C4590" w:rsidP="00C939D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C4590" w:rsidRPr="00960BFE" w14:paraId="18C297B6" w14:textId="77777777" w:rsidTr="00C939DD">
        <w:trPr>
          <w:trHeight w:val="280"/>
        </w:trPr>
        <w:tc>
          <w:tcPr>
            <w:tcW w:w="966" w:type="dxa"/>
            <w:tcBorders>
              <w:top w:val="nil"/>
              <w:left w:val="nil"/>
              <w:bottom w:val="nil"/>
              <w:right w:val="nil"/>
            </w:tcBorders>
          </w:tcPr>
          <w:p w14:paraId="648610BE" w14:textId="77777777" w:rsidR="008C4590" w:rsidRPr="00960BFE" w:rsidRDefault="008C4590" w:rsidP="008C4590">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63D26C3" w14:textId="77777777" w:rsidR="008C4590" w:rsidRPr="00960BFE" w:rsidRDefault="008C4590" w:rsidP="008C459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304C33B" w14:textId="77777777" w:rsidR="008C4590" w:rsidRPr="002B62FF" w:rsidRDefault="008C4590" w:rsidP="008C4590">
            <w:pPr>
              <w:rPr>
                <w:b/>
                <w:bCs/>
              </w:rPr>
            </w:pPr>
            <w:r w:rsidRPr="00093E3B">
              <w:rPr>
                <w:b/>
                <w:bCs/>
              </w:rPr>
              <w:t>2024 FULL 19409</w:t>
            </w:r>
          </w:p>
        </w:tc>
      </w:tr>
      <w:tr w:rsidR="008C4590" w:rsidRPr="00960BFE" w14:paraId="30735810" w14:textId="77777777" w:rsidTr="00C939DD">
        <w:trPr>
          <w:trHeight w:val="280"/>
        </w:trPr>
        <w:tc>
          <w:tcPr>
            <w:tcW w:w="966" w:type="dxa"/>
            <w:tcBorders>
              <w:top w:val="nil"/>
              <w:left w:val="nil"/>
              <w:bottom w:val="nil"/>
              <w:right w:val="nil"/>
            </w:tcBorders>
          </w:tcPr>
          <w:p w14:paraId="7C42DC88"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2C134F2F" w14:textId="77777777" w:rsidR="008C4590" w:rsidRPr="00960BFE" w:rsidRDefault="008C4590" w:rsidP="008C4590">
            <w:pPr>
              <w:autoSpaceDE w:val="0"/>
              <w:autoSpaceDN w:val="0"/>
              <w:adjustRightInd w:val="0"/>
            </w:pPr>
            <w:r w:rsidRPr="00960BFE">
              <w:t xml:space="preserve">Title: </w:t>
            </w:r>
          </w:p>
        </w:tc>
        <w:tc>
          <w:tcPr>
            <w:tcW w:w="6459" w:type="dxa"/>
            <w:tcBorders>
              <w:top w:val="nil"/>
              <w:left w:val="nil"/>
              <w:bottom w:val="nil"/>
              <w:right w:val="nil"/>
            </w:tcBorders>
          </w:tcPr>
          <w:p w14:paraId="7BD188A0" w14:textId="7299F95F" w:rsidR="008C4590" w:rsidRPr="00960BFE" w:rsidRDefault="002534EF" w:rsidP="002534EF">
            <w:pPr>
              <w:autoSpaceDE w:val="0"/>
              <w:autoSpaceDN w:val="0"/>
              <w:adjustRightInd w:val="0"/>
            </w:pPr>
            <w:r>
              <w:t>A Phase 3, Randomized, Double-Blind, Placebo-Controlled Program to Evaluate the Efficacy and Safety of MK-7240 in Participants with Moderately to Severely Active Ulcerative Colitis</w:t>
            </w:r>
          </w:p>
        </w:tc>
      </w:tr>
      <w:tr w:rsidR="008C4590" w:rsidRPr="00960BFE" w14:paraId="6A1CC020" w14:textId="77777777" w:rsidTr="00C939DD">
        <w:trPr>
          <w:trHeight w:val="280"/>
        </w:trPr>
        <w:tc>
          <w:tcPr>
            <w:tcW w:w="966" w:type="dxa"/>
            <w:tcBorders>
              <w:top w:val="nil"/>
              <w:left w:val="nil"/>
              <w:bottom w:val="nil"/>
              <w:right w:val="nil"/>
            </w:tcBorders>
          </w:tcPr>
          <w:p w14:paraId="5406340E"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0D07D98D" w14:textId="77777777" w:rsidR="008C4590" w:rsidRPr="00960BFE" w:rsidRDefault="008C4590" w:rsidP="008C4590">
            <w:pPr>
              <w:autoSpaceDE w:val="0"/>
              <w:autoSpaceDN w:val="0"/>
              <w:adjustRightInd w:val="0"/>
            </w:pPr>
            <w:r w:rsidRPr="00960BFE">
              <w:t xml:space="preserve">Principal Investigator: </w:t>
            </w:r>
          </w:p>
        </w:tc>
        <w:tc>
          <w:tcPr>
            <w:tcW w:w="6459" w:type="dxa"/>
            <w:tcBorders>
              <w:top w:val="nil"/>
              <w:left w:val="nil"/>
              <w:bottom w:val="nil"/>
              <w:right w:val="nil"/>
            </w:tcBorders>
          </w:tcPr>
          <w:p w14:paraId="0131AF3F" w14:textId="77777777" w:rsidR="008C4590" w:rsidRPr="00960BFE" w:rsidRDefault="008C4590" w:rsidP="008C4590">
            <w:r w:rsidRPr="00CB39CF">
              <w:t xml:space="preserve">Dr </w:t>
            </w:r>
            <w:proofErr w:type="spellStart"/>
            <w:r w:rsidRPr="00CB39CF">
              <w:t>Sriharan</w:t>
            </w:r>
            <w:proofErr w:type="spellEnd"/>
            <w:r w:rsidRPr="00CB39CF">
              <w:t xml:space="preserve"> Selvaratnam</w:t>
            </w:r>
          </w:p>
        </w:tc>
      </w:tr>
      <w:tr w:rsidR="008C4590" w:rsidRPr="00960BFE" w14:paraId="114703F1" w14:textId="77777777" w:rsidTr="00C939DD">
        <w:trPr>
          <w:trHeight w:val="280"/>
        </w:trPr>
        <w:tc>
          <w:tcPr>
            <w:tcW w:w="966" w:type="dxa"/>
            <w:tcBorders>
              <w:top w:val="nil"/>
              <w:left w:val="nil"/>
              <w:bottom w:val="nil"/>
              <w:right w:val="nil"/>
            </w:tcBorders>
          </w:tcPr>
          <w:p w14:paraId="6C038D53"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5F519E90" w14:textId="77777777" w:rsidR="008C4590" w:rsidRPr="00960BFE" w:rsidRDefault="008C4590" w:rsidP="008C4590">
            <w:pPr>
              <w:autoSpaceDE w:val="0"/>
              <w:autoSpaceDN w:val="0"/>
              <w:adjustRightInd w:val="0"/>
            </w:pPr>
            <w:r w:rsidRPr="00960BFE">
              <w:t xml:space="preserve">Sponsor: </w:t>
            </w:r>
          </w:p>
        </w:tc>
        <w:tc>
          <w:tcPr>
            <w:tcW w:w="6459" w:type="dxa"/>
            <w:tcBorders>
              <w:top w:val="nil"/>
              <w:left w:val="nil"/>
              <w:bottom w:val="nil"/>
              <w:right w:val="nil"/>
            </w:tcBorders>
          </w:tcPr>
          <w:p w14:paraId="593CEC6D" w14:textId="5375B626" w:rsidR="008C4590" w:rsidRPr="00960BFE" w:rsidRDefault="007E798A" w:rsidP="008C4590">
            <w:pPr>
              <w:autoSpaceDE w:val="0"/>
              <w:autoSpaceDN w:val="0"/>
              <w:adjustRightInd w:val="0"/>
            </w:pPr>
            <w:r w:rsidRPr="007E798A">
              <w:t>Merck Sharp &amp; Dohme (New Zealand) Limited</w:t>
            </w:r>
          </w:p>
        </w:tc>
      </w:tr>
      <w:tr w:rsidR="008C4590" w:rsidRPr="00960BFE" w14:paraId="6167AEDF" w14:textId="77777777" w:rsidTr="00C939DD">
        <w:trPr>
          <w:trHeight w:val="280"/>
        </w:trPr>
        <w:tc>
          <w:tcPr>
            <w:tcW w:w="966" w:type="dxa"/>
            <w:tcBorders>
              <w:top w:val="nil"/>
              <w:left w:val="nil"/>
              <w:bottom w:val="nil"/>
              <w:right w:val="nil"/>
            </w:tcBorders>
          </w:tcPr>
          <w:p w14:paraId="6C6EEF11"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76D65A0E" w14:textId="77777777" w:rsidR="008C4590" w:rsidRPr="00960BFE" w:rsidRDefault="008C4590" w:rsidP="008C4590">
            <w:pPr>
              <w:autoSpaceDE w:val="0"/>
              <w:autoSpaceDN w:val="0"/>
              <w:adjustRightInd w:val="0"/>
            </w:pPr>
            <w:r w:rsidRPr="00960BFE">
              <w:t xml:space="preserve">Clock Start Date: </w:t>
            </w:r>
          </w:p>
        </w:tc>
        <w:tc>
          <w:tcPr>
            <w:tcW w:w="6459" w:type="dxa"/>
            <w:tcBorders>
              <w:top w:val="nil"/>
              <w:left w:val="nil"/>
              <w:bottom w:val="nil"/>
              <w:right w:val="nil"/>
            </w:tcBorders>
          </w:tcPr>
          <w:p w14:paraId="1849C718" w14:textId="41C5BFDD" w:rsidR="008C4590" w:rsidRPr="00960BFE" w:rsidRDefault="00123DA1" w:rsidP="008C4590">
            <w:pPr>
              <w:autoSpaceDE w:val="0"/>
              <w:autoSpaceDN w:val="0"/>
              <w:adjustRightInd w:val="0"/>
            </w:pPr>
            <w:r>
              <w:t>08 February 2024</w:t>
            </w:r>
          </w:p>
        </w:tc>
      </w:tr>
    </w:tbl>
    <w:p w14:paraId="61AC81F8" w14:textId="77777777" w:rsidR="008C4590" w:rsidRPr="00795EDD" w:rsidRDefault="008C4590" w:rsidP="00C939DD"/>
    <w:p w14:paraId="3202E295" w14:textId="1CCCB409" w:rsidR="008C4590" w:rsidRPr="00D324AA" w:rsidRDefault="008C4590" w:rsidP="00C939DD">
      <w:pPr>
        <w:autoSpaceDE w:val="0"/>
        <w:autoSpaceDN w:val="0"/>
        <w:adjustRightInd w:val="0"/>
        <w:rPr>
          <w:sz w:val="20"/>
          <w:lang w:val="en-NZ"/>
        </w:rPr>
      </w:pPr>
      <w:r>
        <w:rPr>
          <w:lang w:val="en-NZ"/>
        </w:rPr>
        <w:t xml:space="preserve">Dr </w:t>
      </w:r>
      <w:proofErr w:type="spellStart"/>
      <w:r>
        <w:rPr>
          <w:lang w:val="en-NZ"/>
        </w:rPr>
        <w:t>Sriharan</w:t>
      </w:r>
      <w:proofErr w:type="spellEnd"/>
      <w:r>
        <w:rPr>
          <w:lang w:val="en-NZ"/>
        </w:rPr>
        <w:t xml:space="preserve"> Selvaratnam, </w:t>
      </w:r>
      <w:proofErr w:type="spellStart"/>
      <w:r>
        <w:rPr>
          <w:lang w:val="en-NZ"/>
        </w:rPr>
        <w:t>Warde</w:t>
      </w:r>
      <w:proofErr w:type="spellEnd"/>
      <w:r>
        <w:rPr>
          <w:lang w:val="en-NZ"/>
        </w:rPr>
        <w:t xml:space="preserve"> Elias, Esther Ji, </w:t>
      </w:r>
      <w:r w:rsidR="00BB326E">
        <w:rPr>
          <w:lang w:val="en-NZ"/>
        </w:rPr>
        <w:t xml:space="preserve">and </w:t>
      </w:r>
      <w:r>
        <w:rPr>
          <w:lang w:val="en-NZ"/>
        </w:rPr>
        <w:t>Smita Boban</w:t>
      </w:r>
      <w:r w:rsidRPr="00D324AA">
        <w:rPr>
          <w:lang w:val="en-NZ"/>
        </w:rPr>
        <w:t xml:space="preserve"> w</w:t>
      </w:r>
      <w:r w:rsidR="00BB326E">
        <w:rPr>
          <w:lang w:val="en-NZ"/>
        </w:rPr>
        <w:t>ere</w:t>
      </w:r>
      <w:r w:rsidRPr="00D324AA">
        <w:rPr>
          <w:lang w:val="en-NZ"/>
        </w:rPr>
        <w:t xml:space="preserve"> present via videoconference for discussion of this application.</w:t>
      </w:r>
    </w:p>
    <w:p w14:paraId="33BB3FA7" w14:textId="77777777" w:rsidR="008C4590" w:rsidRPr="00D324AA" w:rsidRDefault="008C4590" w:rsidP="00C939DD">
      <w:pPr>
        <w:rPr>
          <w:u w:val="single"/>
          <w:lang w:val="en-NZ"/>
        </w:rPr>
      </w:pPr>
    </w:p>
    <w:p w14:paraId="3185B51F" w14:textId="77777777" w:rsidR="008C4590" w:rsidRPr="0054344C" w:rsidRDefault="008C4590" w:rsidP="00C939DD">
      <w:pPr>
        <w:pStyle w:val="Headingbold"/>
      </w:pPr>
      <w:r w:rsidRPr="0054344C">
        <w:t>Potential conflicts of interest</w:t>
      </w:r>
    </w:p>
    <w:p w14:paraId="71823CBA" w14:textId="77777777" w:rsidR="008C4590" w:rsidRPr="00D324AA" w:rsidRDefault="008C4590" w:rsidP="00C939DD">
      <w:pPr>
        <w:rPr>
          <w:b/>
          <w:lang w:val="en-NZ"/>
        </w:rPr>
      </w:pPr>
    </w:p>
    <w:p w14:paraId="2C609CF0" w14:textId="77777777" w:rsidR="008C4590" w:rsidRPr="00D324AA" w:rsidRDefault="008C4590" w:rsidP="00C939DD">
      <w:pPr>
        <w:rPr>
          <w:lang w:val="en-NZ"/>
        </w:rPr>
      </w:pPr>
      <w:r w:rsidRPr="00D324AA">
        <w:rPr>
          <w:lang w:val="en-NZ"/>
        </w:rPr>
        <w:t>The Chair asked members to declare any potential conflicts of interest related to this application.</w:t>
      </w:r>
    </w:p>
    <w:p w14:paraId="11717649" w14:textId="77777777" w:rsidR="008C4590" w:rsidRPr="00D324AA" w:rsidRDefault="008C4590" w:rsidP="00C939DD">
      <w:pPr>
        <w:rPr>
          <w:lang w:val="en-NZ"/>
        </w:rPr>
      </w:pPr>
    </w:p>
    <w:p w14:paraId="48D392DB" w14:textId="77777777" w:rsidR="008C4590" w:rsidRPr="00D324AA" w:rsidRDefault="008C4590" w:rsidP="00C939D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77B5A835" w14:textId="77777777" w:rsidR="008C4590" w:rsidRPr="00D324AA" w:rsidRDefault="008C4590" w:rsidP="00C939DD">
      <w:pPr>
        <w:rPr>
          <w:lang w:val="en-NZ"/>
        </w:rPr>
      </w:pPr>
    </w:p>
    <w:p w14:paraId="0F02F27E" w14:textId="77777777" w:rsidR="008C4590" w:rsidRPr="00D324AA" w:rsidRDefault="008C4590" w:rsidP="00C939DD">
      <w:pPr>
        <w:autoSpaceDE w:val="0"/>
        <w:autoSpaceDN w:val="0"/>
        <w:adjustRightInd w:val="0"/>
        <w:rPr>
          <w:lang w:val="en-NZ"/>
        </w:rPr>
      </w:pPr>
    </w:p>
    <w:p w14:paraId="7F1D7B59" w14:textId="77777777" w:rsidR="008C4590" w:rsidRPr="0054344C" w:rsidRDefault="008C4590" w:rsidP="00C939DD">
      <w:pPr>
        <w:pStyle w:val="Headingbold"/>
      </w:pPr>
      <w:r w:rsidRPr="0054344C">
        <w:t xml:space="preserve">Summary of resolved ethical </w:t>
      </w:r>
      <w:proofErr w:type="gramStart"/>
      <w:r w:rsidRPr="0054344C">
        <w:t>issues</w:t>
      </w:r>
      <w:proofErr w:type="gramEnd"/>
      <w:r w:rsidRPr="0054344C">
        <w:t xml:space="preserve"> </w:t>
      </w:r>
    </w:p>
    <w:p w14:paraId="291212A6" w14:textId="77777777" w:rsidR="008C4590" w:rsidRPr="00D324AA" w:rsidRDefault="008C4590" w:rsidP="00C939DD">
      <w:pPr>
        <w:rPr>
          <w:u w:val="single"/>
          <w:lang w:val="en-NZ"/>
        </w:rPr>
      </w:pPr>
    </w:p>
    <w:p w14:paraId="356233F6" w14:textId="77777777" w:rsidR="008C4590" w:rsidRPr="00D324AA" w:rsidRDefault="008C4590" w:rsidP="00C939DD">
      <w:pPr>
        <w:rPr>
          <w:lang w:val="en-NZ"/>
        </w:rPr>
      </w:pPr>
      <w:r w:rsidRPr="00D324AA">
        <w:rPr>
          <w:lang w:val="en-NZ"/>
        </w:rPr>
        <w:t>The main ethical issues considered by the Committee and addressed by the Researcher are as follows.</w:t>
      </w:r>
    </w:p>
    <w:p w14:paraId="13702D0D" w14:textId="77777777" w:rsidR="008C4590" w:rsidRPr="00D324AA" w:rsidRDefault="008C4590" w:rsidP="00C939DD">
      <w:pPr>
        <w:rPr>
          <w:lang w:val="en-NZ"/>
        </w:rPr>
      </w:pPr>
    </w:p>
    <w:p w14:paraId="517D068A" w14:textId="77777777" w:rsidR="008C4590" w:rsidRDefault="008C4590" w:rsidP="008C4590">
      <w:pPr>
        <w:pStyle w:val="ListParagraph"/>
        <w:numPr>
          <w:ilvl w:val="0"/>
          <w:numId w:val="3"/>
        </w:numPr>
        <w:contextualSpacing/>
      </w:pPr>
      <w:r w:rsidRPr="00D324AA">
        <w:t xml:space="preserve">The Committee </w:t>
      </w:r>
      <w:r>
        <w:t>clarified the exclusion of Crohn’s Disease affected individuals was due to there being another study to look at Crohn’s. There is intent by the sponsor to do feasibility studies on this other group adjacent to this study.</w:t>
      </w:r>
    </w:p>
    <w:p w14:paraId="36631C34" w14:textId="2539BC48" w:rsidR="008C4590" w:rsidRDefault="008C4590" w:rsidP="00B533C2">
      <w:pPr>
        <w:pStyle w:val="ListParagraph"/>
        <w:numPr>
          <w:ilvl w:val="0"/>
          <w:numId w:val="3"/>
        </w:numPr>
        <w:contextualSpacing/>
      </w:pPr>
      <w:r>
        <w:t xml:space="preserve">The Committee noted that the exclusion of HIV, Herpes </w:t>
      </w:r>
      <w:r w:rsidRPr="003A6092">
        <w:t>Zoster</w:t>
      </w:r>
      <w:r w:rsidR="004021DA">
        <w:t xml:space="preserve">, </w:t>
      </w:r>
      <w:r w:rsidR="00130AC6">
        <w:t>CMV and</w:t>
      </w:r>
      <w:r>
        <w:t xml:space="preserve"> Hepatitis B and C </w:t>
      </w:r>
      <w:r w:rsidR="004021DA">
        <w:t xml:space="preserve">affected </w:t>
      </w:r>
      <w:r>
        <w:t xml:space="preserve">individuals was due to high potential for biological medications, such as those used in this study, to cause </w:t>
      </w:r>
      <w:r w:rsidR="004021DA">
        <w:t>reactivation of viral diseases</w:t>
      </w:r>
      <w:r>
        <w:t xml:space="preserve">. </w:t>
      </w:r>
    </w:p>
    <w:p w14:paraId="133DC378" w14:textId="77777777" w:rsidR="008C4590" w:rsidRDefault="008C4590" w:rsidP="00C939DD">
      <w:pPr>
        <w:contextualSpacing/>
      </w:pPr>
    </w:p>
    <w:p w14:paraId="43809E7F" w14:textId="77777777" w:rsidR="008C4590" w:rsidRPr="006075DB" w:rsidRDefault="008C4590" w:rsidP="00C939DD">
      <w:pPr>
        <w:contextualSpacing/>
      </w:pPr>
    </w:p>
    <w:p w14:paraId="384D480D" w14:textId="77777777" w:rsidR="008C4590" w:rsidRPr="0054344C" w:rsidRDefault="008C4590" w:rsidP="00C939DD">
      <w:pPr>
        <w:pStyle w:val="Headingbold"/>
      </w:pPr>
      <w:r w:rsidRPr="0054344C">
        <w:t>Summary of outstanding ethical issues</w:t>
      </w:r>
    </w:p>
    <w:p w14:paraId="07D1F35E" w14:textId="77777777" w:rsidR="008C4590" w:rsidRPr="00D324AA" w:rsidRDefault="008C4590" w:rsidP="00C939DD">
      <w:pPr>
        <w:rPr>
          <w:lang w:val="en-NZ"/>
        </w:rPr>
      </w:pPr>
    </w:p>
    <w:p w14:paraId="1C720C0E" w14:textId="77777777" w:rsidR="008C4590" w:rsidRPr="00D324AA" w:rsidRDefault="008C4590" w:rsidP="00C939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E4543AF" w14:textId="77777777" w:rsidR="008C4590" w:rsidRPr="00D324AA" w:rsidRDefault="008C4590" w:rsidP="00C939DD">
      <w:pPr>
        <w:autoSpaceDE w:val="0"/>
        <w:autoSpaceDN w:val="0"/>
        <w:adjustRightInd w:val="0"/>
        <w:rPr>
          <w:szCs w:val="22"/>
          <w:lang w:val="en-NZ"/>
        </w:rPr>
      </w:pPr>
    </w:p>
    <w:p w14:paraId="22427F2C" w14:textId="77777777" w:rsidR="008C4590" w:rsidRPr="00896E19" w:rsidRDefault="008C4590" w:rsidP="008C4590">
      <w:pPr>
        <w:pStyle w:val="ListParagraph"/>
        <w:numPr>
          <w:ilvl w:val="0"/>
          <w:numId w:val="3"/>
        </w:numPr>
        <w:rPr>
          <w:rFonts w:cs="Arial"/>
          <w:color w:val="FF0000"/>
        </w:rPr>
      </w:pPr>
      <w:r w:rsidRPr="00D324AA">
        <w:t xml:space="preserve">The Committee </w:t>
      </w:r>
      <w:r>
        <w:t xml:space="preserve">requested that the approach for participation </w:t>
      </w:r>
      <w:proofErr w:type="gramStart"/>
      <w:r>
        <w:t>be made</w:t>
      </w:r>
      <w:proofErr w:type="gramEnd"/>
      <w:r>
        <w:t xml:space="preserve"> by someone who is not their treating physician by default.</w:t>
      </w:r>
    </w:p>
    <w:p w14:paraId="6C15725B" w14:textId="4131FAEB" w:rsidR="008C4590" w:rsidRPr="009B7B40" w:rsidRDefault="008C4590" w:rsidP="008C4590">
      <w:pPr>
        <w:pStyle w:val="ListParagraph"/>
        <w:numPr>
          <w:ilvl w:val="0"/>
          <w:numId w:val="3"/>
        </w:numPr>
        <w:rPr>
          <w:rFonts w:cs="Arial"/>
          <w:color w:val="FF0000"/>
        </w:rPr>
      </w:pPr>
      <w:r>
        <w:t xml:space="preserve">The Committee queried why Herpes Simplex </w:t>
      </w:r>
      <w:r w:rsidR="004021DA">
        <w:t xml:space="preserve">Virus </w:t>
      </w:r>
      <w:r>
        <w:t xml:space="preserve">had not </w:t>
      </w:r>
      <w:proofErr w:type="gramStart"/>
      <w:r>
        <w:t>been included</w:t>
      </w:r>
      <w:proofErr w:type="gramEnd"/>
      <w:r>
        <w:t xml:space="preserve"> in the exclusion criteria. Please clarify this.</w:t>
      </w:r>
    </w:p>
    <w:p w14:paraId="0DD0EFD1" w14:textId="5EA7C719" w:rsidR="008C4590" w:rsidRPr="00896E19" w:rsidRDefault="008C4590" w:rsidP="008C4590">
      <w:pPr>
        <w:pStyle w:val="ListParagraph"/>
        <w:numPr>
          <w:ilvl w:val="0"/>
          <w:numId w:val="3"/>
        </w:numPr>
        <w:rPr>
          <w:rFonts w:cs="Arial"/>
          <w:color w:val="FF0000"/>
        </w:rPr>
      </w:pPr>
      <w:r>
        <w:t xml:space="preserve">The Committee requested clarification as to the ability to receive live vaccines during participation. This </w:t>
      </w:r>
      <w:proofErr w:type="gramStart"/>
      <w:r>
        <w:t>is listed</w:t>
      </w:r>
      <w:proofErr w:type="gramEnd"/>
      <w:r>
        <w:t xml:space="preserve"> as an exclusion </w:t>
      </w:r>
      <w:r w:rsidR="004021DA">
        <w:t xml:space="preserve">in the </w:t>
      </w:r>
      <w:r w:rsidR="00A44EF2">
        <w:t>protocol,</w:t>
      </w:r>
      <w:r w:rsidR="004021DA">
        <w:t xml:space="preserve"> </w:t>
      </w:r>
      <w:r>
        <w:t>but this should be clarified for participa</w:t>
      </w:r>
      <w:r w:rsidRPr="00896E19">
        <w:t>nts</w:t>
      </w:r>
      <w:r w:rsidR="004021DA">
        <w:t xml:space="preserve"> in the Participant Information Sheet/ Consent Form.</w:t>
      </w:r>
    </w:p>
    <w:p w14:paraId="238CE7FD" w14:textId="77777777" w:rsidR="008C4590" w:rsidRPr="00896E19" w:rsidRDefault="008C4590" w:rsidP="008C4590">
      <w:pPr>
        <w:pStyle w:val="ListParagraph"/>
        <w:numPr>
          <w:ilvl w:val="0"/>
          <w:numId w:val="3"/>
        </w:numPr>
        <w:rPr>
          <w:rFonts w:cs="Arial"/>
          <w:color w:val="FF0000"/>
        </w:rPr>
      </w:pPr>
      <w:r w:rsidRPr="00896E19">
        <w:t xml:space="preserve">The Committee requested that there be rewording to the statement inferring that there may be </w:t>
      </w:r>
      <w:proofErr w:type="gramStart"/>
      <w:r w:rsidRPr="00896E19">
        <w:t>some</w:t>
      </w:r>
      <w:proofErr w:type="gramEnd"/>
      <w:r w:rsidRPr="00896E19">
        <w:t xml:space="preserve"> attribution of Covid 19 and Covid-pneumonia to the study medicine.</w:t>
      </w:r>
      <w:r>
        <w:t xml:space="preserve"> </w:t>
      </w:r>
    </w:p>
    <w:p w14:paraId="6FAC9E30" w14:textId="1134F4E0" w:rsidR="008C4590" w:rsidRPr="00D41A1B" w:rsidRDefault="008C4590" w:rsidP="008C4590">
      <w:pPr>
        <w:pStyle w:val="ListParagraph"/>
        <w:numPr>
          <w:ilvl w:val="0"/>
          <w:numId w:val="3"/>
        </w:numPr>
        <w:rPr>
          <w:rFonts w:cs="Arial"/>
          <w:color w:val="FF0000"/>
        </w:rPr>
      </w:pPr>
      <w:r>
        <w:t xml:space="preserve">The Committee noted that the submission stated </w:t>
      </w:r>
      <w:r w:rsidR="00206EB8">
        <w:t>that there would be</w:t>
      </w:r>
      <w:r>
        <w:t xml:space="preserve"> no additional ionising radiation included in this study but </w:t>
      </w:r>
      <w:r w:rsidR="00206EB8">
        <w:t xml:space="preserve">that </w:t>
      </w:r>
      <w:r>
        <w:t xml:space="preserve">there would be an x-ray to exclude tuberculosis. Please reword this section to include this procedure. </w:t>
      </w:r>
    </w:p>
    <w:p w14:paraId="4C3D8A01" w14:textId="77777777" w:rsidR="008C4590" w:rsidRPr="00977233" w:rsidRDefault="008C4590" w:rsidP="008C4590">
      <w:pPr>
        <w:pStyle w:val="ListParagraph"/>
        <w:numPr>
          <w:ilvl w:val="0"/>
          <w:numId w:val="3"/>
        </w:numPr>
        <w:rPr>
          <w:rFonts w:cs="Arial"/>
          <w:color w:val="FF0000"/>
        </w:rPr>
      </w:pPr>
      <w:r>
        <w:t xml:space="preserve">The Committee explained that in New Zealand the sponsor may not terminate the study purely for commercial reasons. This should </w:t>
      </w:r>
      <w:proofErr w:type="gramStart"/>
      <w:r>
        <w:t>be reflected</w:t>
      </w:r>
      <w:proofErr w:type="gramEnd"/>
      <w:r>
        <w:t xml:space="preserve"> by the study documents.</w:t>
      </w:r>
    </w:p>
    <w:p w14:paraId="6FE417DC" w14:textId="6713CD87" w:rsidR="008C4590" w:rsidRPr="00FC0AA8" w:rsidRDefault="008C4590" w:rsidP="008C4590">
      <w:pPr>
        <w:pStyle w:val="ListParagraph"/>
        <w:numPr>
          <w:ilvl w:val="0"/>
          <w:numId w:val="3"/>
        </w:numPr>
        <w:rPr>
          <w:rFonts w:cs="Arial"/>
          <w:color w:val="FF0000"/>
        </w:rPr>
      </w:pPr>
      <w:r>
        <w:lastRenderedPageBreak/>
        <w:t xml:space="preserve">The Committee requested that there be clarification as to how </w:t>
      </w:r>
      <w:proofErr w:type="gramStart"/>
      <w:r>
        <w:t>many</w:t>
      </w:r>
      <w:proofErr w:type="gramEnd"/>
      <w:r>
        <w:t xml:space="preserve"> participants </w:t>
      </w:r>
      <w:r w:rsidR="00DF002B">
        <w:t>are going to be recruited.</w:t>
      </w:r>
    </w:p>
    <w:p w14:paraId="1C744869" w14:textId="77777777" w:rsidR="008C4590" w:rsidRPr="00CE7B5E" w:rsidRDefault="008C4590" w:rsidP="008C4590">
      <w:pPr>
        <w:pStyle w:val="ListParagraph"/>
        <w:numPr>
          <w:ilvl w:val="0"/>
          <w:numId w:val="3"/>
        </w:numPr>
        <w:rPr>
          <w:rFonts w:cs="Arial"/>
          <w:color w:val="FF0000"/>
        </w:rPr>
      </w:pPr>
      <w:r>
        <w:t>The Committee requested clarification as to why the study is collecting productivity data from participants. Please clarify with the sponsor why this is necessary.</w:t>
      </w:r>
      <w:r w:rsidRPr="00CE7B5E">
        <w:br/>
      </w:r>
    </w:p>
    <w:p w14:paraId="340AB6CB" w14:textId="77777777" w:rsidR="008C4590" w:rsidRPr="00D324AA" w:rsidRDefault="008C4590" w:rsidP="00C939DD">
      <w:pPr>
        <w:spacing w:before="80" w:after="80"/>
        <w:rPr>
          <w:rFonts w:cs="Arial"/>
          <w:szCs w:val="22"/>
          <w:lang w:val="en-NZ"/>
        </w:rPr>
      </w:pPr>
      <w:r w:rsidRPr="00D324AA">
        <w:rPr>
          <w:rFonts w:cs="Arial"/>
          <w:szCs w:val="22"/>
          <w:lang w:val="en-NZ"/>
        </w:rPr>
        <w:t xml:space="preserve">The Committee requested the following changes to </w:t>
      </w:r>
      <w:r>
        <w:rPr>
          <w:rFonts w:cs="Arial"/>
          <w:szCs w:val="22"/>
          <w:lang w:val="en-NZ"/>
        </w:rPr>
        <w:t>both</w:t>
      </w:r>
      <w:r w:rsidRPr="00D324AA">
        <w:rPr>
          <w:rFonts w:cs="Arial"/>
          <w:szCs w:val="22"/>
          <w:lang w:val="en-NZ"/>
        </w:rPr>
        <w:t xml:space="preserve"> Participant Information Sheet and Consent Form</w:t>
      </w:r>
      <w:r>
        <w:rPr>
          <w:rFonts w:cs="Arial"/>
          <w:szCs w:val="22"/>
          <w:lang w:val="en-NZ"/>
        </w:rPr>
        <w:t>s (PIS/CFs)</w:t>
      </w:r>
      <w:r w:rsidRPr="00D324AA">
        <w:rPr>
          <w:rFonts w:cs="Arial"/>
          <w:szCs w:val="22"/>
          <w:lang w:val="en-NZ"/>
        </w:rPr>
        <w:t xml:space="preserve">: </w:t>
      </w:r>
    </w:p>
    <w:p w14:paraId="1A134AA3" w14:textId="77777777" w:rsidR="008C4590" w:rsidRPr="00D324AA" w:rsidRDefault="008C4590" w:rsidP="00C939DD">
      <w:pPr>
        <w:spacing w:before="80" w:after="80"/>
        <w:rPr>
          <w:rFonts w:cs="Arial"/>
          <w:szCs w:val="22"/>
          <w:lang w:val="en-NZ"/>
        </w:rPr>
      </w:pPr>
    </w:p>
    <w:p w14:paraId="71230E3A" w14:textId="507CCE81" w:rsidR="008C4590" w:rsidRPr="00D324AA" w:rsidRDefault="008C4590" w:rsidP="008C4590">
      <w:pPr>
        <w:pStyle w:val="ListParagraph"/>
        <w:numPr>
          <w:ilvl w:val="0"/>
          <w:numId w:val="3"/>
        </w:numPr>
      </w:pPr>
      <w:r w:rsidRPr="00D324AA">
        <w:t>Please</w:t>
      </w:r>
      <w:r>
        <w:t xml:space="preserve"> specify how </w:t>
      </w:r>
      <w:proofErr w:type="gramStart"/>
      <w:r>
        <w:t>many</w:t>
      </w:r>
      <w:proofErr w:type="gramEnd"/>
      <w:r>
        <w:t xml:space="preserve"> New Zealand participants there will be as this currently is confused between the submission and the PIS</w:t>
      </w:r>
      <w:r w:rsidR="00B533C2">
        <w:t>/</w:t>
      </w:r>
      <w:r>
        <w:t xml:space="preserve">CF. </w:t>
      </w:r>
    </w:p>
    <w:p w14:paraId="68E5BE0E" w14:textId="77777777" w:rsidR="008C4590" w:rsidRDefault="008C4590" w:rsidP="008C4590">
      <w:pPr>
        <w:pStyle w:val="ListParagraph"/>
        <w:numPr>
          <w:ilvl w:val="0"/>
          <w:numId w:val="3"/>
        </w:numPr>
      </w:pPr>
      <w:r>
        <w:t xml:space="preserve">Please clarify the variability to the number of visits required in participation. </w:t>
      </w:r>
    </w:p>
    <w:p w14:paraId="50B90A02" w14:textId="77777777" w:rsidR="008C4590" w:rsidRDefault="008C4590" w:rsidP="008C4590">
      <w:pPr>
        <w:pStyle w:val="ListParagraph"/>
        <w:numPr>
          <w:ilvl w:val="0"/>
          <w:numId w:val="3"/>
        </w:numPr>
      </w:pPr>
      <w:r>
        <w:t xml:space="preserve">Please include a table or flow chart to show the procedures and schedule of visits for participants to </w:t>
      </w:r>
      <w:proofErr w:type="gramStart"/>
      <w:r>
        <w:t>more easily see</w:t>
      </w:r>
      <w:proofErr w:type="gramEnd"/>
      <w:r>
        <w:t xml:space="preserve"> what is required of them at what point.</w:t>
      </w:r>
    </w:p>
    <w:p w14:paraId="65C1D048" w14:textId="37A2F909" w:rsidR="008C4590" w:rsidRDefault="008C4590" w:rsidP="008C4590">
      <w:pPr>
        <w:pStyle w:val="ListParagraph"/>
        <w:numPr>
          <w:ilvl w:val="0"/>
          <w:numId w:val="3"/>
        </w:numPr>
      </w:pPr>
      <w:r>
        <w:t xml:space="preserve">Please clarify why there will be a </w:t>
      </w:r>
      <w:r w:rsidR="00B95A08">
        <w:t xml:space="preserve">genital or breast </w:t>
      </w:r>
      <w:r>
        <w:t xml:space="preserve">check for those participants under </w:t>
      </w:r>
      <w:proofErr w:type="gramStart"/>
      <w:r>
        <w:t>18</w:t>
      </w:r>
      <w:proofErr w:type="gramEnd"/>
      <w:r>
        <w:t xml:space="preserve">. This requires </w:t>
      </w:r>
      <w:proofErr w:type="gramStart"/>
      <w:r>
        <w:t>some</w:t>
      </w:r>
      <w:proofErr w:type="gramEnd"/>
      <w:r>
        <w:t xml:space="preserve"> cultural consideration as well as sensitivity in the way that this is discussed and conducted. Please clarify if a support person or gender-matched clinician will be permitted for this and acknowledge what cultural significance this may have to people</w:t>
      </w:r>
      <w:proofErr w:type="gramStart"/>
      <w:r w:rsidR="00A516B8">
        <w:t>, in particular, the</w:t>
      </w:r>
      <w:proofErr w:type="gramEnd"/>
      <w:r w:rsidR="00A516B8">
        <w:t xml:space="preserve"> issue of </w:t>
      </w:r>
      <w:proofErr w:type="spellStart"/>
      <w:r w:rsidR="00A516B8">
        <w:t>whakamā</w:t>
      </w:r>
      <w:proofErr w:type="spellEnd"/>
      <w:r>
        <w:t>.</w:t>
      </w:r>
    </w:p>
    <w:p w14:paraId="57604707" w14:textId="77777777" w:rsidR="008C4590" w:rsidRDefault="008C4590" w:rsidP="008C4590">
      <w:pPr>
        <w:pStyle w:val="ListParagraph"/>
        <w:numPr>
          <w:ilvl w:val="0"/>
          <w:numId w:val="3"/>
        </w:numPr>
      </w:pPr>
      <w:r>
        <w:t>Please create a safety plan detailing the timeline for follow up and analysis of questionnaires that track quality of life. Please detail how people may reach out and who will be arranging and paying for a referral if required.</w:t>
      </w:r>
    </w:p>
    <w:p w14:paraId="2391AE76" w14:textId="77777777" w:rsidR="008C4590" w:rsidRDefault="008C4590" w:rsidP="008C4590">
      <w:pPr>
        <w:pStyle w:val="ListParagraph"/>
        <w:numPr>
          <w:ilvl w:val="0"/>
          <w:numId w:val="3"/>
        </w:numPr>
      </w:pPr>
      <w:r>
        <w:t>Please clarify if answering all the questions to the quality-of-life survey is mandatory.</w:t>
      </w:r>
    </w:p>
    <w:p w14:paraId="26DEB352" w14:textId="34E803D0" w:rsidR="008C4590" w:rsidRDefault="008C4590" w:rsidP="008C4590">
      <w:pPr>
        <w:pStyle w:val="ListParagraph"/>
        <w:numPr>
          <w:ilvl w:val="0"/>
          <w:numId w:val="3"/>
        </w:numPr>
      </w:pPr>
      <w:r>
        <w:t xml:space="preserve">Where discussing the identifiable information, please </w:t>
      </w:r>
      <w:proofErr w:type="gramStart"/>
      <w:r>
        <w:t>refer back</w:t>
      </w:r>
      <w:proofErr w:type="gramEnd"/>
      <w:r>
        <w:t xml:space="preserve"> to the D</w:t>
      </w:r>
      <w:r w:rsidR="002B7742">
        <w:t>ata Management Plan</w:t>
      </w:r>
      <w:r>
        <w:t xml:space="preserve"> and ensure that explanation of who may have access to that identifiable information is clear and correct. Sponsors should not be receiving identifiable data.</w:t>
      </w:r>
    </w:p>
    <w:p w14:paraId="48920B15" w14:textId="77777777" w:rsidR="008C4590" w:rsidRDefault="008C4590" w:rsidP="008C4590">
      <w:pPr>
        <w:pStyle w:val="ListParagraph"/>
        <w:numPr>
          <w:ilvl w:val="0"/>
          <w:numId w:val="3"/>
        </w:numPr>
      </w:pPr>
      <w:r>
        <w:t xml:space="preserve">Please clarify what the urine and blood samples </w:t>
      </w:r>
      <w:proofErr w:type="gramStart"/>
      <w:r>
        <w:t>are taken</w:t>
      </w:r>
      <w:proofErr w:type="gramEnd"/>
      <w:r>
        <w:t xml:space="preserve"> for.</w:t>
      </w:r>
    </w:p>
    <w:p w14:paraId="25C00A9C" w14:textId="77777777" w:rsidR="008C4590" w:rsidRDefault="008C4590" w:rsidP="008C4590">
      <w:pPr>
        <w:pStyle w:val="ListParagraph"/>
        <w:numPr>
          <w:ilvl w:val="0"/>
          <w:numId w:val="3"/>
        </w:numPr>
      </w:pPr>
      <w:r>
        <w:t>Please clarify what the “local lab safety sample” is.</w:t>
      </w:r>
    </w:p>
    <w:p w14:paraId="5363BE50" w14:textId="77777777" w:rsidR="008C4590" w:rsidRDefault="008C4590" w:rsidP="008C4590">
      <w:pPr>
        <w:pStyle w:val="ListParagraph"/>
        <w:numPr>
          <w:ilvl w:val="0"/>
          <w:numId w:val="3"/>
        </w:numPr>
      </w:pPr>
      <w:r>
        <w:t>Please consider using a more general cultural statement that is broader and not just for samples taken.</w:t>
      </w:r>
    </w:p>
    <w:p w14:paraId="3488F362" w14:textId="77777777" w:rsidR="008C4590" w:rsidRDefault="008C4590" w:rsidP="008C4590">
      <w:pPr>
        <w:pStyle w:val="ListParagraph"/>
        <w:numPr>
          <w:ilvl w:val="0"/>
          <w:numId w:val="3"/>
        </w:numPr>
      </w:pPr>
      <w:r>
        <w:t xml:space="preserve">Please include numeric quantification of risks e.g., 1 in 10 </w:t>
      </w:r>
      <w:proofErr w:type="gramStart"/>
      <w:r>
        <w:t>etc.</w:t>
      </w:r>
      <w:proofErr w:type="gramEnd"/>
    </w:p>
    <w:p w14:paraId="04EDB4CC" w14:textId="0238A8F0" w:rsidR="008C4590" w:rsidRDefault="008C4590" w:rsidP="008C4590">
      <w:pPr>
        <w:pStyle w:val="ListParagraph"/>
        <w:numPr>
          <w:ilvl w:val="0"/>
          <w:numId w:val="3"/>
        </w:numPr>
      </w:pPr>
      <w:r>
        <w:t xml:space="preserve">Please consider making reimbursement a blanket amount covering expenses </w:t>
      </w:r>
      <w:r w:rsidR="00A516B8">
        <w:t xml:space="preserve">rather </w:t>
      </w:r>
      <w:r>
        <w:t xml:space="preserve">than requiring participants to keep receipts as this is extremely onerous for participants. </w:t>
      </w:r>
    </w:p>
    <w:p w14:paraId="2E3DA072" w14:textId="50F6141C" w:rsidR="008C4590" w:rsidRDefault="008C4590" w:rsidP="008C4590">
      <w:pPr>
        <w:pStyle w:val="ListParagraph"/>
        <w:numPr>
          <w:ilvl w:val="0"/>
          <w:numId w:val="3"/>
        </w:numPr>
      </w:pPr>
      <w:r>
        <w:t xml:space="preserve">Please clarify that should the participants become unblinded that they will only </w:t>
      </w:r>
      <w:proofErr w:type="gramStart"/>
      <w:r>
        <w:t>be followed</w:t>
      </w:r>
      <w:proofErr w:type="gramEnd"/>
      <w:r>
        <w:t xml:space="preserve"> up for monitoring for any long-term effects</w:t>
      </w:r>
      <w:r w:rsidR="00A516B8">
        <w:t xml:space="preserve"> with their consent</w:t>
      </w:r>
      <w:r>
        <w:t>.</w:t>
      </w:r>
    </w:p>
    <w:p w14:paraId="0D4100F2" w14:textId="77777777" w:rsidR="008C4590" w:rsidRDefault="008C4590" w:rsidP="008C4590">
      <w:pPr>
        <w:pStyle w:val="ListParagraph"/>
        <w:numPr>
          <w:ilvl w:val="0"/>
          <w:numId w:val="3"/>
        </w:numPr>
      </w:pPr>
      <w:r>
        <w:t xml:space="preserve">Please note that reporting of blood test results to General Practitioners should be mandatory and this should </w:t>
      </w:r>
      <w:proofErr w:type="gramStart"/>
      <w:r>
        <w:t>be detailed</w:t>
      </w:r>
      <w:proofErr w:type="gramEnd"/>
      <w:r>
        <w:t xml:space="preserve"> in the PIS.</w:t>
      </w:r>
    </w:p>
    <w:p w14:paraId="11CDFAFD" w14:textId="77777777" w:rsidR="008C4590" w:rsidRDefault="008C4590" w:rsidP="008C4590">
      <w:pPr>
        <w:pStyle w:val="ListParagraph"/>
        <w:numPr>
          <w:ilvl w:val="0"/>
          <w:numId w:val="3"/>
        </w:numPr>
      </w:pPr>
      <w:r>
        <w:t xml:space="preserve">Please specifically state that de-identified data will be sent to Singapore, the </w:t>
      </w:r>
      <w:proofErr w:type="gramStart"/>
      <w:r>
        <w:t>US</w:t>
      </w:r>
      <w:proofErr w:type="gramEnd"/>
      <w:r>
        <w:t xml:space="preserve"> and the UK. </w:t>
      </w:r>
    </w:p>
    <w:p w14:paraId="262282CB" w14:textId="744E384D" w:rsidR="008C4590" w:rsidRDefault="008C4590" w:rsidP="008C4590">
      <w:pPr>
        <w:pStyle w:val="ListParagraph"/>
        <w:numPr>
          <w:ilvl w:val="0"/>
          <w:numId w:val="3"/>
        </w:numPr>
      </w:pPr>
      <w:r>
        <w:t xml:space="preserve">Please amend the access and correction of information section. Please refer to the </w:t>
      </w:r>
      <w:hyperlink r:id="rId10" w:history="1">
        <w:r w:rsidRPr="00C15786">
          <w:rPr>
            <w:rStyle w:val="Hyperlink"/>
          </w:rPr>
          <w:t>HDEC template</w:t>
        </w:r>
      </w:hyperlink>
      <w:r>
        <w:t xml:space="preserve"> </w:t>
      </w:r>
      <w:r w:rsidR="00083993">
        <w:t>for</w:t>
      </w:r>
      <w:r>
        <w:t xml:space="preserve"> guidance </w:t>
      </w:r>
      <w:r w:rsidR="00083993">
        <w:t>on</w:t>
      </w:r>
      <w:r>
        <w:t xml:space="preserve"> what is expected of this section.</w:t>
      </w:r>
    </w:p>
    <w:p w14:paraId="15007925" w14:textId="7101539B" w:rsidR="008C4590" w:rsidRDefault="008C4590" w:rsidP="008C4590">
      <w:pPr>
        <w:pStyle w:val="ListParagraph"/>
        <w:numPr>
          <w:ilvl w:val="0"/>
          <w:numId w:val="3"/>
        </w:numPr>
      </w:pPr>
      <w:r>
        <w:t xml:space="preserve">Please amend the optional extension statement regarding withdrawal or declining to participate to ensure it is clear to participants that they may </w:t>
      </w:r>
      <w:r w:rsidR="00B91A5B">
        <w:t>continue</w:t>
      </w:r>
      <w:r>
        <w:t xml:space="preserve"> with the main trial even if they decline to participate in the </w:t>
      </w:r>
      <w:r w:rsidR="00A516B8">
        <w:t>extension trial.</w:t>
      </w:r>
    </w:p>
    <w:p w14:paraId="4E343A49" w14:textId="52B5AA6C" w:rsidR="008C4590" w:rsidRDefault="008C4590" w:rsidP="008C4590">
      <w:pPr>
        <w:pStyle w:val="ListParagraph"/>
        <w:numPr>
          <w:ilvl w:val="0"/>
          <w:numId w:val="3"/>
        </w:numPr>
      </w:pPr>
      <w:r>
        <w:t xml:space="preserve">Please specify if after the study </w:t>
      </w:r>
      <w:r w:rsidR="00946A31">
        <w:t xml:space="preserve">is unblinded whether </w:t>
      </w:r>
      <w:r>
        <w:t>there is the opportunity for placebo participants to be reassessed and placed on the study treatment.</w:t>
      </w:r>
    </w:p>
    <w:p w14:paraId="44ACE50D" w14:textId="77777777" w:rsidR="008C4590" w:rsidRDefault="008C4590" w:rsidP="008C4590">
      <w:pPr>
        <w:pStyle w:val="ListParagraph"/>
        <w:numPr>
          <w:ilvl w:val="0"/>
          <w:numId w:val="3"/>
        </w:numPr>
      </w:pPr>
      <w:r>
        <w:t>Please include a Māori data sovereignty statement in both the optional extension and main PIS.</w:t>
      </w:r>
    </w:p>
    <w:p w14:paraId="37DBF818" w14:textId="4FA6F93D" w:rsidR="008C4590" w:rsidRDefault="008C4590" w:rsidP="008C4590">
      <w:pPr>
        <w:pStyle w:val="ListParagraph"/>
        <w:numPr>
          <w:ilvl w:val="0"/>
          <w:numId w:val="3"/>
        </w:numPr>
      </w:pPr>
      <w:r>
        <w:t xml:space="preserve">Please address the issues of </w:t>
      </w:r>
      <w:proofErr w:type="spellStart"/>
      <w:r>
        <w:t>whakam</w:t>
      </w:r>
      <w:r w:rsidR="00083993">
        <w:t>ā</w:t>
      </w:r>
      <w:proofErr w:type="spellEnd"/>
      <w:r w:rsidR="00083993">
        <w:t xml:space="preserve"> and</w:t>
      </w:r>
      <w:r>
        <w:t xml:space="preserve"> </w:t>
      </w:r>
      <w:proofErr w:type="spellStart"/>
      <w:r>
        <w:t>tapu</w:t>
      </w:r>
      <w:proofErr w:type="spellEnd"/>
      <w:r>
        <w:t xml:space="preserve"> as they may relate to the study. </w:t>
      </w:r>
    </w:p>
    <w:p w14:paraId="0CC9786E" w14:textId="40B45D25" w:rsidR="008C4590" w:rsidRDefault="008C4590" w:rsidP="008C4590">
      <w:pPr>
        <w:pStyle w:val="ListParagraph"/>
        <w:numPr>
          <w:ilvl w:val="0"/>
          <w:numId w:val="3"/>
        </w:numPr>
      </w:pPr>
      <w:r>
        <w:t>Please directly address the collection and refrigeration of stool samples and whether there is an alternative to keeping this in the participant</w:t>
      </w:r>
      <w:r w:rsidR="00A516B8">
        <w:t>’</w:t>
      </w:r>
      <w:r>
        <w:t>s fridge with food.</w:t>
      </w:r>
    </w:p>
    <w:p w14:paraId="281DC0EB" w14:textId="77777777" w:rsidR="008C4590" w:rsidRDefault="008C4590" w:rsidP="008C4590">
      <w:pPr>
        <w:pStyle w:val="ListParagraph"/>
        <w:numPr>
          <w:ilvl w:val="0"/>
          <w:numId w:val="3"/>
        </w:numPr>
      </w:pPr>
      <w:r>
        <w:lastRenderedPageBreak/>
        <w:t>Please refer to the study intervention as a medicine rather than a “drug</w:t>
      </w:r>
      <w:proofErr w:type="gramStart"/>
      <w:r>
        <w:t>”.</w:t>
      </w:r>
      <w:proofErr w:type="gramEnd"/>
      <w:r>
        <w:t xml:space="preserve"> </w:t>
      </w:r>
    </w:p>
    <w:p w14:paraId="187ED09D" w14:textId="77777777" w:rsidR="008C4590" w:rsidRDefault="008C4590" w:rsidP="008C4590">
      <w:pPr>
        <w:pStyle w:val="ListParagraph"/>
        <w:numPr>
          <w:ilvl w:val="0"/>
          <w:numId w:val="3"/>
        </w:numPr>
      </w:pPr>
      <w:r>
        <w:t xml:space="preserve">Please clarify if there will be ongoing access after the study for those who have received therapeutic benefit from the intervention. An exclusion due to the treatment not being a “registered medicine” is not a valid reason nor a true statement. </w:t>
      </w:r>
    </w:p>
    <w:p w14:paraId="5415D753" w14:textId="365979BC" w:rsidR="008C4590" w:rsidRDefault="008C4590" w:rsidP="008C4590">
      <w:pPr>
        <w:pStyle w:val="ListParagraph"/>
        <w:numPr>
          <w:ilvl w:val="0"/>
          <w:numId w:val="3"/>
        </w:numPr>
      </w:pPr>
      <w:r>
        <w:t xml:space="preserve">Please specify what </w:t>
      </w:r>
      <w:proofErr w:type="spellStart"/>
      <w:r>
        <w:t>hepatides</w:t>
      </w:r>
      <w:proofErr w:type="spellEnd"/>
      <w:r>
        <w:t xml:space="preserve"> are notifiable</w:t>
      </w:r>
      <w:r w:rsidR="00C15786">
        <w:t xml:space="preserve"> in New Zealand.</w:t>
      </w:r>
    </w:p>
    <w:p w14:paraId="64F25F25" w14:textId="77777777" w:rsidR="008C4590" w:rsidRPr="00D324AA" w:rsidRDefault="008C4590" w:rsidP="00C939DD">
      <w:pPr>
        <w:spacing w:before="80" w:after="80"/>
      </w:pPr>
    </w:p>
    <w:p w14:paraId="41390008" w14:textId="77777777" w:rsidR="008C4590" w:rsidRPr="0054344C" w:rsidRDefault="008C4590" w:rsidP="00C939DD">
      <w:pPr>
        <w:rPr>
          <w:b/>
          <w:bCs/>
          <w:lang w:val="en-NZ"/>
        </w:rPr>
      </w:pPr>
      <w:r w:rsidRPr="0054344C">
        <w:rPr>
          <w:b/>
          <w:bCs/>
          <w:lang w:val="en-NZ"/>
        </w:rPr>
        <w:t xml:space="preserve">Decision </w:t>
      </w:r>
    </w:p>
    <w:p w14:paraId="42C31AD5" w14:textId="77777777" w:rsidR="008C4590" w:rsidRPr="00D324AA" w:rsidRDefault="008C4590" w:rsidP="00C939DD">
      <w:pPr>
        <w:rPr>
          <w:lang w:val="en-NZ"/>
        </w:rPr>
      </w:pPr>
    </w:p>
    <w:p w14:paraId="51E934BF" w14:textId="77777777" w:rsidR="008C4590" w:rsidRPr="00D324AA" w:rsidRDefault="008C4590" w:rsidP="00C939DD">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A995548" w14:textId="77777777" w:rsidR="008C4590" w:rsidRPr="00D324AA" w:rsidRDefault="008C4590" w:rsidP="00C939DD">
      <w:pPr>
        <w:rPr>
          <w:lang w:val="en-NZ"/>
        </w:rPr>
      </w:pPr>
    </w:p>
    <w:p w14:paraId="67699973" w14:textId="77777777" w:rsidR="008C4590" w:rsidRPr="006D0A33" w:rsidRDefault="008C4590" w:rsidP="008C4590">
      <w:pPr>
        <w:pStyle w:val="ListParagraph"/>
        <w:numPr>
          <w:ilvl w:val="0"/>
          <w:numId w:val="3"/>
        </w:numPr>
      </w:pPr>
      <w:r w:rsidRPr="006D0A33">
        <w:t>Please address all outstanding ethical issues, providing the information requested by the Committee.</w:t>
      </w:r>
    </w:p>
    <w:p w14:paraId="5930B900" w14:textId="77777777" w:rsidR="008C4590" w:rsidRPr="006D0A33" w:rsidRDefault="008C4590" w:rsidP="008C4590">
      <w:pPr>
        <w:pStyle w:val="ListParagraph"/>
        <w:numPr>
          <w:ilvl w:val="0"/>
          <w:numId w:val="3"/>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D36283D" w14:textId="137E809F" w:rsidR="008C4590" w:rsidRPr="006D0A33" w:rsidRDefault="008C4590" w:rsidP="008C4590">
      <w:pPr>
        <w:pStyle w:val="ListParagraph"/>
        <w:numPr>
          <w:ilvl w:val="0"/>
          <w:numId w:val="3"/>
        </w:numPr>
      </w:pPr>
      <w:r w:rsidRPr="006D0A33">
        <w:t xml:space="preserve">Please update the study protocol, </w:t>
      </w:r>
      <w:proofErr w:type="gramStart"/>
      <w:r w:rsidRPr="006D0A33">
        <w:t>taking into account</w:t>
      </w:r>
      <w:proofErr w:type="gramEnd"/>
      <w:r w:rsidRPr="006D0A33">
        <w:t xml:space="preserve"> the feedback provided by the Committee. </w:t>
      </w:r>
      <w:r w:rsidRPr="006D78AE">
        <w:rPr>
          <w:i/>
          <w:iCs/>
        </w:rPr>
        <w:t>(National Ethical Standards for Health and Disability Research and Quality Improvement, para 9.7).</w:t>
      </w:r>
    </w:p>
    <w:p w14:paraId="61B293EF" w14:textId="77777777" w:rsidR="008C4590" w:rsidRPr="00D324AA" w:rsidRDefault="008C4590" w:rsidP="00C939DD">
      <w:pPr>
        <w:rPr>
          <w:color w:val="FF0000"/>
          <w:lang w:val="en-NZ"/>
        </w:rPr>
      </w:pPr>
    </w:p>
    <w:p w14:paraId="1AE2279F" w14:textId="71AED41C" w:rsidR="008C4590" w:rsidRPr="00D324AA" w:rsidRDefault="008C4590" w:rsidP="00C939DD">
      <w:pPr>
        <w:rPr>
          <w:lang w:val="en-NZ"/>
        </w:rPr>
      </w:pPr>
      <w:r w:rsidRPr="00D324AA">
        <w:rPr>
          <w:lang w:val="en-NZ"/>
        </w:rPr>
        <w:t xml:space="preserve">After receipt of the information requested by the Committee, a final decision on the application will </w:t>
      </w:r>
      <w:proofErr w:type="gramStart"/>
      <w:r w:rsidRPr="00D324AA">
        <w:rPr>
          <w:lang w:val="en-NZ"/>
        </w:rPr>
        <w:t>be made</w:t>
      </w:r>
      <w:proofErr w:type="gramEnd"/>
      <w:r w:rsidRPr="00D324AA">
        <w:rPr>
          <w:lang w:val="en-NZ"/>
        </w:rPr>
        <w:t xml:space="preserve"> by</w:t>
      </w:r>
      <w:r>
        <w:rPr>
          <w:lang w:val="en-NZ"/>
        </w:rPr>
        <w:t xml:space="preserve"> Ms Jessie </w:t>
      </w:r>
      <w:proofErr w:type="spellStart"/>
      <w:r>
        <w:rPr>
          <w:lang w:val="en-NZ"/>
        </w:rPr>
        <w:t>Lenagh</w:t>
      </w:r>
      <w:proofErr w:type="spellEnd"/>
      <w:r>
        <w:rPr>
          <w:lang w:val="en-NZ"/>
        </w:rPr>
        <w:t>-Glue and Dr Andrea Forde</w:t>
      </w:r>
      <w:r w:rsidRPr="00D324AA">
        <w:rPr>
          <w:lang w:val="en-NZ"/>
        </w:rPr>
        <w:t>.</w:t>
      </w:r>
    </w:p>
    <w:p w14:paraId="7116B289" w14:textId="77777777" w:rsidR="008C4590" w:rsidRPr="00D324AA" w:rsidRDefault="008C4590" w:rsidP="00C939DD">
      <w:pPr>
        <w:rPr>
          <w:color w:val="FF0000"/>
          <w:lang w:val="en-NZ"/>
        </w:rPr>
      </w:pPr>
    </w:p>
    <w:p w14:paraId="0ECC1F51" w14:textId="77777777" w:rsidR="008C4590" w:rsidRDefault="008C4590" w:rsidP="00C939D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C4590" w:rsidRPr="00960BFE" w14:paraId="04EB6F83" w14:textId="77777777" w:rsidTr="00C939DD">
        <w:trPr>
          <w:trHeight w:val="280"/>
        </w:trPr>
        <w:tc>
          <w:tcPr>
            <w:tcW w:w="966" w:type="dxa"/>
            <w:tcBorders>
              <w:top w:val="nil"/>
              <w:left w:val="nil"/>
              <w:bottom w:val="nil"/>
              <w:right w:val="nil"/>
            </w:tcBorders>
          </w:tcPr>
          <w:p w14:paraId="47DA2F7B" w14:textId="77777777" w:rsidR="008C4590" w:rsidRPr="00960BFE" w:rsidRDefault="008C4590" w:rsidP="008C4590">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185C5F59" w14:textId="77777777" w:rsidR="008C4590" w:rsidRPr="00960BFE" w:rsidRDefault="008C4590" w:rsidP="008C459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AC28EC2" w14:textId="77777777" w:rsidR="008C4590" w:rsidRPr="002B62FF" w:rsidRDefault="008C4590" w:rsidP="008C4590">
            <w:pPr>
              <w:rPr>
                <w:b/>
                <w:bCs/>
              </w:rPr>
            </w:pPr>
            <w:r w:rsidRPr="00EC4352">
              <w:rPr>
                <w:b/>
                <w:bCs/>
              </w:rPr>
              <w:t>2023 FULL 18347</w:t>
            </w:r>
          </w:p>
        </w:tc>
      </w:tr>
      <w:tr w:rsidR="008C4590" w:rsidRPr="00960BFE" w14:paraId="70F52035" w14:textId="77777777" w:rsidTr="00C939DD">
        <w:trPr>
          <w:trHeight w:val="280"/>
        </w:trPr>
        <w:tc>
          <w:tcPr>
            <w:tcW w:w="966" w:type="dxa"/>
            <w:tcBorders>
              <w:top w:val="nil"/>
              <w:left w:val="nil"/>
              <w:bottom w:val="nil"/>
              <w:right w:val="nil"/>
            </w:tcBorders>
          </w:tcPr>
          <w:p w14:paraId="5721AF8F"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4258D8EA" w14:textId="77777777" w:rsidR="008C4590" w:rsidRPr="00960BFE" w:rsidRDefault="008C4590" w:rsidP="008C4590">
            <w:pPr>
              <w:autoSpaceDE w:val="0"/>
              <w:autoSpaceDN w:val="0"/>
              <w:adjustRightInd w:val="0"/>
            </w:pPr>
            <w:r w:rsidRPr="00960BFE">
              <w:t xml:space="preserve">Title: </w:t>
            </w:r>
          </w:p>
        </w:tc>
        <w:tc>
          <w:tcPr>
            <w:tcW w:w="6459" w:type="dxa"/>
            <w:tcBorders>
              <w:top w:val="nil"/>
              <w:left w:val="nil"/>
              <w:bottom w:val="nil"/>
              <w:right w:val="nil"/>
            </w:tcBorders>
          </w:tcPr>
          <w:p w14:paraId="65866C49" w14:textId="2A86E37C" w:rsidR="008C4590" w:rsidRPr="00960BFE" w:rsidRDefault="00F76908" w:rsidP="008C4590">
            <w:pPr>
              <w:autoSpaceDE w:val="0"/>
              <w:autoSpaceDN w:val="0"/>
              <w:adjustRightInd w:val="0"/>
            </w:pPr>
            <w:r w:rsidRPr="00F76908">
              <w:t>Towards elimination of tuberculosis (TB) for Māori in Aotearoa New Zealand (WHIRI TB)</w:t>
            </w:r>
          </w:p>
        </w:tc>
      </w:tr>
      <w:tr w:rsidR="008C4590" w:rsidRPr="00960BFE" w14:paraId="64762C00" w14:textId="77777777" w:rsidTr="00C939DD">
        <w:trPr>
          <w:trHeight w:val="280"/>
        </w:trPr>
        <w:tc>
          <w:tcPr>
            <w:tcW w:w="966" w:type="dxa"/>
            <w:tcBorders>
              <w:top w:val="nil"/>
              <w:left w:val="nil"/>
              <w:bottom w:val="nil"/>
              <w:right w:val="nil"/>
            </w:tcBorders>
          </w:tcPr>
          <w:p w14:paraId="06E17C7B"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13712B77" w14:textId="77777777" w:rsidR="008C4590" w:rsidRPr="00960BFE" w:rsidRDefault="008C4590" w:rsidP="008C4590">
            <w:pPr>
              <w:autoSpaceDE w:val="0"/>
              <w:autoSpaceDN w:val="0"/>
              <w:adjustRightInd w:val="0"/>
            </w:pPr>
            <w:r w:rsidRPr="00960BFE">
              <w:t xml:space="preserve">Principal Investigator: </w:t>
            </w:r>
          </w:p>
        </w:tc>
        <w:tc>
          <w:tcPr>
            <w:tcW w:w="6459" w:type="dxa"/>
            <w:tcBorders>
              <w:top w:val="nil"/>
              <w:left w:val="nil"/>
              <w:bottom w:val="nil"/>
              <w:right w:val="nil"/>
            </w:tcBorders>
          </w:tcPr>
          <w:p w14:paraId="779D3138" w14:textId="171676F5" w:rsidR="008C4590" w:rsidRPr="00960BFE" w:rsidRDefault="008C4590" w:rsidP="008C4590">
            <w:r w:rsidRPr="00210889">
              <w:t>Prof</w:t>
            </w:r>
            <w:r w:rsidR="00D40D38">
              <w:t>essor</w:t>
            </w:r>
            <w:r w:rsidRPr="00210889">
              <w:t xml:space="preserve"> Philip Hill</w:t>
            </w:r>
          </w:p>
        </w:tc>
      </w:tr>
      <w:tr w:rsidR="008C4590" w:rsidRPr="00960BFE" w14:paraId="631024E4" w14:textId="77777777" w:rsidTr="00C939DD">
        <w:trPr>
          <w:trHeight w:val="280"/>
        </w:trPr>
        <w:tc>
          <w:tcPr>
            <w:tcW w:w="966" w:type="dxa"/>
            <w:tcBorders>
              <w:top w:val="nil"/>
              <w:left w:val="nil"/>
              <w:bottom w:val="nil"/>
              <w:right w:val="nil"/>
            </w:tcBorders>
          </w:tcPr>
          <w:p w14:paraId="2482E32E"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4C5213C2" w14:textId="77777777" w:rsidR="008C4590" w:rsidRPr="00960BFE" w:rsidRDefault="008C4590" w:rsidP="008C4590">
            <w:pPr>
              <w:autoSpaceDE w:val="0"/>
              <w:autoSpaceDN w:val="0"/>
              <w:adjustRightInd w:val="0"/>
            </w:pPr>
            <w:r w:rsidRPr="00960BFE">
              <w:t xml:space="preserve">Sponsor: </w:t>
            </w:r>
          </w:p>
        </w:tc>
        <w:tc>
          <w:tcPr>
            <w:tcW w:w="6459" w:type="dxa"/>
            <w:tcBorders>
              <w:top w:val="nil"/>
              <w:left w:val="nil"/>
              <w:bottom w:val="nil"/>
              <w:right w:val="nil"/>
            </w:tcBorders>
          </w:tcPr>
          <w:p w14:paraId="03CCCE39" w14:textId="5AE08960" w:rsidR="008C4590" w:rsidRPr="00960BFE" w:rsidRDefault="00D40D38" w:rsidP="008C4590">
            <w:pPr>
              <w:autoSpaceDE w:val="0"/>
              <w:autoSpaceDN w:val="0"/>
              <w:adjustRightInd w:val="0"/>
            </w:pPr>
            <w:r>
              <w:t>University of Otago</w:t>
            </w:r>
          </w:p>
        </w:tc>
      </w:tr>
      <w:tr w:rsidR="008C4590" w:rsidRPr="00960BFE" w14:paraId="440F4D5B" w14:textId="77777777" w:rsidTr="00C939DD">
        <w:trPr>
          <w:trHeight w:val="280"/>
        </w:trPr>
        <w:tc>
          <w:tcPr>
            <w:tcW w:w="966" w:type="dxa"/>
            <w:tcBorders>
              <w:top w:val="nil"/>
              <w:left w:val="nil"/>
              <w:bottom w:val="nil"/>
              <w:right w:val="nil"/>
            </w:tcBorders>
          </w:tcPr>
          <w:p w14:paraId="7D6423E7"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05C25666" w14:textId="77777777" w:rsidR="008C4590" w:rsidRPr="00960BFE" w:rsidRDefault="008C4590" w:rsidP="008C4590">
            <w:pPr>
              <w:autoSpaceDE w:val="0"/>
              <w:autoSpaceDN w:val="0"/>
              <w:adjustRightInd w:val="0"/>
            </w:pPr>
            <w:r w:rsidRPr="00960BFE">
              <w:t xml:space="preserve">Clock Start Date: </w:t>
            </w:r>
          </w:p>
        </w:tc>
        <w:tc>
          <w:tcPr>
            <w:tcW w:w="6459" w:type="dxa"/>
            <w:tcBorders>
              <w:top w:val="nil"/>
              <w:left w:val="nil"/>
              <w:bottom w:val="nil"/>
              <w:right w:val="nil"/>
            </w:tcBorders>
          </w:tcPr>
          <w:p w14:paraId="0B7935BD" w14:textId="636CD476" w:rsidR="008C4590" w:rsidRPr="00960BFE" w:rsidRDefault="00D40D38" w:rsidP="008C4590">
            <w:pPr>
              <w:autoSpaceDE w:val="0"/>
              <w:autoSpaceDN w:val="0"/>
              <w:adjustRightInd w:val="0"/>
            </w:pPr>
            <w:r>
              <w:t>08 February 2024</w:t>
            </w:r>
          </w:p>
        </w:tc>
      </w:tr>
    </w:tbl>
    <w:p w14:paraId="1A1770A8" w14:textId="77777777" w:rsidR="008C4590" w:rsidRPr="00795EDD" w:rsidRDefault="008C4590" w:rsidP="00C939DD"/>
    <w:p w14:paraId="10499348" w14:textId="77777777" w:rsidR="008C4590" w:rsidRPr="008171CC" w:rsidRDefault="008C4590" w:rsidP="00C939DD">
      <w:pPr>
        <w:autoSpaceDE w:val="0"/>
        <w:autoSpaceDN w:val="0"/>
        <w:adjustRightInd w:val="0"/>
        <w:rPr>
          <w:sz w:val="20"/>
          <w:lang w:val="en-NZ"/>
        </w:rPr>
      </w:pPr>
      <w:r w:rsidRPr="008171CC">
        <w:rPr>
          <w:rFonts w:cs="Arial"/>
          <w:szCs w:val="22"/>
          <w:lang w:val="en-NZ"/>
        </w:rPr>
        <w:t>Professor Philip Hill and Dr Sue McCallister</w:t>
      </w:r>
      <w:r w:rsidRPr="008171CC">
        <w:rPr>
          <w:lang w:val="en-NZ"/>
        </w:rPr>
        <w:t xml:space="preserve"> was present via videoconference for discussion of this application.</w:t>
      </w:r>
    </w:p>
    <w:p w14:paraId="71A3F81C" w14:textId="77777777" w:rsidR="008C4590" w:rsidRPr="00D324AA" w:rsidRDefault="008C4590" w:rsidP="00C939DD">
      <w:pPr>
        <w:rPr>
          <w:u w:val="single"/>
          <w:lang w:val="en-NZ"/>
        </w:rPr>
      </w:pPr>
    </w:p>
    <w:p w14:paraId="3A724AE6" w14:textId="77777777" w:rsidR="008C4590" w:rsidRPr="0054344C" w:rsidRDefault="008C4590" w:rsidP="00C939DD">
      <w:pPr>
        <w:pStyle w:val="Headingbold"/>
      </w:pPr>
      <w:r w:rsidRPr="0054344C">
        <w:t>Potential conflicts of interest</w:t>
      </w:r>
    </w:p>
    <w:p w14:paraId="4DB035CA" w14:textId="77777777" w:rsidR="008C4590" w:rsidRPr="00D324AA" w:rsidRDefault="008C4590" w:rsidP="00C939DD">
      <w:pPr>
        <w:rPr>
          <w:b/>
          <w:lang w:val="en-NZ"/>
        </w:rPr>
      </w:pPr>
    </w:p>
    <w:p w14:paraId="7C0C7739" w14:textId="77777777" w:rsidR="008C4590" w:rsidRPr="00D324AA" w:rsidRDefault="008C4590" w:rsidP="00C939DD">
      <w:pPr>
        <w:rPr>
          <w:lang w:val="en-NZ"/>
        </w:rPr>
      </w:pPr>
      <w:r w:rsidRPr="00D324AA">
        <w:rPr>
          <w:lang w:val="en-NZ"/>
        </w:rPr>
        <w:t>The Chair asked members to declare any potential conflicts of interest related to this application.</w:t>
      </w:r>
    </w:p>
    <w:p w14:paraId="0546B4AE" w14:textId="77777777" w:rsidR="008C4590" w:rsidRPr="00D324AA" w:rsidRDefault="008C4590" w:rsidP="00C939DD">
      <w:pPr>
        <w:rPr>
          <w:lang w:val="en-NZ"/>
        </w:rPr>
      </w:pPr>
    </w:p>
    <w:p w14:paraId="048E2B24" w14:textId="77777777" w:rsidR="008C4590" w:rsidRPr="00D324AA" w:rsidRDefault="008C4590" w:rsidP="00C939D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5D19B2D5" w14:textId="77777777" w:rsidR="008C4590" w:rsidRPr="00D324AA" w:rsidRDefault="008C4590" w:rsidP="00C939DD">
      <w:pPr>
        <w:autoSpaceDE w:val="0"/>
        <w:autoSpaceDN w:val="0"/>
        <w:adjustRightInd w:val="0"/>
        <w:rPr>
          <w:lang w:val="en-NZ"/>
        </w:rPr>
      </w:pPr>
    </w:p>
    <w:p w14:paraId="3DEE7C68" w14:textId="77777777" w:rsidR="008C4590" w:rsidRPr="0054344C" w:rsidRDefault="008C4590" w:rsidP="00C939DD">
      <w:pPr>
        <w:pStyle w:val="Headingbold"/>
      </w:pPr>
      <w:r w:rsidRPr="0054344C">
        <w:t xml:space="preserve">Summary of resolved ethical </w:t>
      </w:r>
      <w:proofErr w:type="gramStart"/>
      <w:r w:rsidRPr="0054344C">
        <w:t>issues</w:t>
      </w:r>
      <w:proofErr w:type="gramEnd"/>
      <w:r w:rsidRPr="0054344C">
        <w:t xml:space="preserve"> </w:t>
      </w:r>
    </w:p>
    <w:p w14:paraId="01277242" w14:textId="77777777" w:rsidR="008C4590" w:rsidRPr="00D324AA" w:rsidRDefault="008C4590" w:rsidP="00C939DD">
      <w:pPr>
        <w:rPr>
          <w:u w:val="single"/>
          <w:lang w:val="en-NZ"/>
        </w:rPr>
      </w:pPr>
    </w:p>
    <w:p w14:paraId="61570499" w14:textId="77777777" w:rsidR="008C4590" w:rsidRPr="00D324AA" w:rsidRDefault="008C4590" w:rsidP="00C939DD">
      <w:pPr>
        <w:rPr>
          <w:lang w:val="en-NZ"/>
        </w:rPr>
      </w:pPr>
      <w:r w:rsidRPr="00D324AA">
        <w:rPr>
          <w:lang w:val="en-NZ"/>
        </w:rPr>
        <w:t>The main ethical issues considered by the Committee and addressed by the Researcher are as follows.</w:t>
      </w:r>
    </w:p>
    <w:p w14:paraId="62584B61" w14:textId="77777777" w:rsidR="008C4590" w:rsidRPr="00D324AA" w:rsidRDefault="008C4590" w:rsidP="00C939DD">
      <w:pPr>
        <w:rPr>
          <w:lang w:val="en-NZ"/>
        </w:rPr>
      </w:pPr>
    </w:p>
    <w:p w14:paraId="7050BFD2" w14:textId="77777777" w:rsidR="008C4590" w:rsidRPr="00E67310" w:rsidRDefault="008C4590" w:rsidP="008C4590">
      <w:pPr>
        <w:pStyle w:val="ListParagraph"/>
        <w:numPr>
          <w:ilvl w:val="0"/>
          <w:numId w:val="7"/>
        </w:numPr>
        <w:contextualSpacing/>
      </w:pPr>
      <w:r w:rsidRPr="00E67310">
        <w:t>The Committee clarified the age-group of participants.</w:t>
      </w:r>
    </w:p>
    <w:p w14:paraId="64DBD798" w14:textId="77777777" w:rsidR="008C4590" w:rsidRPr="00D324AA" w:rsidRDefault="008C4590" w:rsidP="00C939DD">
      <w:pPr>
        <w:spacing w:before="80" w:after="80"/>
        <w:rPr>
          <w:lang w:val="en-NZ"/>
        </w:rPr>
      </w:pPr>
    </w:p>
    <w:p w14:paraId="60EAC93E" w14:textId="77777777" w:rsidR="008C4590" w:rsidRPr="0054344C" w:rsidRDefault="008C4590" w:rsidP="00C939DD">
      <w:pPr>
        <w:pStyle w:val="Headingbold"/>
      </w:pPr>
      <w:r w:rsidRPr="0054344C">
        <w:t>Summary of outstanding ethical issues</w:t>
      </w:r>
    </w:p>
    <w:p w14:paraId="2A37465D" w14:textId="77777777" w:rsidR="008C4590" w:rsidRPr="00D324AA" w:rsidRDefault="008C4590" w:rsidP="00C939DD">
      <w:pPr>
        <w:rPr>
          <w:lang w:val="en-NZ"/>
        </w:rPr>
      </w:pPr>
    </w:p>
    <w:p w14:paraId="25931469" w14:textId="77777777" w:rsidR="008C4590" w:rsidRPr="00D324AA" w:rsidRDefault="008C4590" w:rsidP="00C939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682C395" w14:textId="77777777" w:rsidR="008C4590" w:rsidRPr="00D324AA" w:rsidRDefault="008C4590" w:rsidP="00C939DD">
      <w:pPr>
        <w:autoSpaceDE w:val="0"/>
        <w:autoSpaceDN w:val="0"/>
        <w:adjustRightInd w:val="0"/>
        <w:rPr>
          <w:szCs w:val="22"/>
          <w:lang w:val="en-NZ"/>
        </w:rPr>
      </w:pPr>
    </w:p>
    <w:p w14:paraId="3195F0E3" w14:textId="188E8175" w:rsidR="008C4590" w:rsidRPr="00E67310" w:rsidRDefault="008C4590" w:rsidP="008C4590">
      <w:pPr>
        <w:pStyle w:val="ListParagraph"/>
        <w:numPr>
          <w:ilvl w:val="0"/>
          <w:numId w:val="3"/>
        </w:numPr>
      </w:pPr>
      <w:r w:rsidRPr="00D324AA">
        <w:t xml:space="preserve">The Committee </w:t>
      </w:r>
      <w:r>
        <w:t xml:space="preserve">clarified that this study is concerning the elimination of tuberculosis (TB) in Māori populations. The researchers noted that this requires a Māori-led approach that must serve those who have not </w:t>
      </w:r>
      <w:proofErr w:type="gramStart"/>
      <w:r>
        <w:t>been served</w:t>
      </w:r>
      <w:proofErr w:type="gramEnd"/>
      <w:r>
        <w:t xml:space="preserve"> by the system and current response. Please include this in the Protocol. </w:t>
      </w:r>
      <w:bookmarkStart w:id="0" w:name="_Hlk56772091"/>
      <w:r w:rsidR="008B0C58">
        <w:t>(</w:t>
      </w:r>
      <w:r w:rsidR="008B0C58" w:rsidRPr="006D78AE">
        <w:rPr>
          <w:i/>
          <w:iCs/>
        </w:rPr>
        <w:t>National Ethical Standards for Health and Disability Research and Quality Improvement</w:t>
      </w:r>
      <w:r>
        <w:rPr>
          <w:i/>
        </w:rPr>
        <w:t xml:space="preserve"> </w:t>
      </w:r>
      <w:r>
        <w:t xml:space="preserve">para </w:t>
      </w:r>
      <w:bookmarkEnd w:id="0"/>
      <w:r>
        <w:rPr>
          <w:i/>
        </w:rPr>
        <w:t>9.7a &amp; 9.8</w:t>
      </w:r>
      <w:r w:rsidR="008B0C58">
        <w:rPr>
          <w:i/>
        </w:rPr>
        <w:t>)</w:t>
      </w:r>
    </w:p>
    <w:p w14:paraId="6047126C" w14:textId="047ACDEF" w:rsidR="008C4590" w:rsidRPr="00BB3E5B" w:rsidRDefault="008C4590" w:rsidP="008C4590">
      <w:pPr>
        <w:pStyle w:val="ListParagraph"/>
        <w:numPr>
          <w:ilvl w:val="0"/>
          <w:numId w:val="3"/>
        </w:numPr>
      </w:pPr>
      <w:r w:rsidRPr="00D324AA">
        <w:t xml:space="preserve">The Committee </w:t>
      </w:r>
      <w:r>
        <w:t xml:space="preserve">queried how the contacts identified in a household who had not been able to engage with the system would </w:t>
      </w:r>
      <w:proofErr w:type="gramStart"/>
      <w:r>
        <w:t>be contacted</w:t>
      </w:r>
      <w:proofErr w:type="gramEnd"/>
      <w:r>
        <w:t xml:space="preserve"> and who would be doing the first approach. This should </w:t>
      </w:r>
      <w:proofErr w:type="gramStart"/>
      <w:r>
        <w:t>be included</w:t>
      </w:r>
      <w:proofErr w:type="gramEnd"/>
      <w:r>
        <w:t xml:space="preserve"> in the Protocol.</w:t>
      </w:r>
      <w:r w:rsidRPr="00BB3E5B">
        <w:rPr>
          <w:i/>
        </w:rPr>
        <w:t xml:space="preserve"> </w:t>
      </w:r>
      <w:r w:rsidR="00EC04F4">
        <w:rPr>
          <w:i/>
        </w:rPr>
        <w:t>(</w:t>
      </w:r>
      <w:r>
        <w:rPr>
          <w:i/>
        </w:rPr>
        <w:t xml:space="preserve">National Ethical Standards </w:t>
      </w:r>
      <w:r>
        <w:t xml:space="preserve">para </w:t>
      </w:r>
      <w:r>
        <w:rPr>
          <w:i/>
        </w:rPr>
        <w:t>9.7a &amp; 9.8</w:t>
      </w:r>
      <w:r w:rsidR="00EC04F4">
        <w:rPr>
          <w:i/>
        </w:rPr>
        <w:t>)</w:t>
      </w:r>
    </w:p>
    <w:p w14:paraId="219AB0E6" w14:textId="700DB423" w:rsidR="008C4590" w:rsidRPr="00BB3E5B" w:rsidRDefault="008C4590" w:rsidP="008C4590">
      <w:pPr>
        <w:pStyle w:val="ListParagraph"/>
        <w:numPr>
          <w:ilvl w:val="0"/>
          <w:numId w:val="3"/>
        </w:numPr>
      </w:pPr>
      <w:r>
        <w:t xml:space="preserve">The Committee noted that in New Zealand you cannot gain consent by proxy. There could </w:t>
      </w:r>
      <w:proofErr w:type="gramStart"/>
      <w:r>
        <w:t>be supported</w:t>
      </w:r>
      <w:proofErr w:type="gramEnd"/>
      <w:r>
        <w:t xml:space="preserve"> consent for individuals who may require additional aid or a simpler information sheet, but the proxy-consent model is not legal. Please re-word this to reflect that this </w:t>
      </w:r>
      <w:proofErr w:type="gramStart"/>
      <w:r>
        <w:t>is supported</w:t>
      </w:r>
      <w:proofErr w:type="gramEnd"/>
      <w:r>
        <w:t xml:space="preserve"> decision making</w:t>
      </w:r>
      <w:r w:rsidR="00C20F81">
        <w:t>, and participants who are not capable of giving informed consent will be excluded</w:t>
      </w:r>
      <w:r>
        <w:t>.</w:t>
      </w:r>
      <w:r w:rsidRPr="00BB3E5B">
        <w:rPr>
          <w:i/>
        </w:rPr>
        <w:t xml:space="preserve"> </w:t>
      </w:r>
      <w:r w:rsidR="00EC04F4">
        <w:rPr>
          <w:i/>
        </w:rPr>
        <w:t>(</w:t>
      </w:r>
      <w:r>
        <w:rPr>
          <w:i/>
        </w:rPr>
        <w:t xml:space="preserve">National Ethical Standards </w:t>
      </w:r>
      <w:r w:rsidRPr="00EC04F4">
        <w:t>para</w:t>
      </w:r>
      <w:r w:rsidRPr="00EC04F4">
        <w:rPr>
          <w:i/>
          <w:iCs/>
        </w:rPr>
        <w:t xml:space="preserve"> 7.20-7.21</w:t>
      </w:r>
      <w:r>
        <w:t xml:space="preserve">, </w:t>
      </w:r>
      <w:r>
        <w:rPr>
          <w:i/>
        </w:rPr>
        <w:t>9.7a &amp; 9.8</w:t>
      </w:r>
      <w:r w:rsidR="00EC04F4">
        <w:rPr>
          <w:i/>
        </w:rPr>
        <w:t>)</w:t>
      </w:r>
    </w:p>
    <w:p w14:paraId="46811E1A" w14:textId="2517676F" w:rsidR="008C4590" w:rsidRPr="006465C5" w:rsidRDefault="008C4590" w:rsidP="008C4590">
      <w:pPr>
        <w:pStyle w:val="ListParagraph"/>
        <w:numPr>
          <w:ilvl w:val="0"/>
          <w:numId w:val="3"/>
        </w:numPr>
      </w:pPr>
      <w:r>
        <w:t xml:space="preserve">The Committee requested that the protocol and </w:t>
      </w:r>
      <w:r w:rsidR="00077E32">
        <w:t>participant information sheet/consent form (</w:t>
      </w:r>
      <w:r>
        <w:t>PIS</w:t>
      </w:r>
      <w:r w:rsidR="00077E32">
        <w:t>/</w:t>
      </w:r>
      <w:r>
        <w:t>CF</w:t>
      </w:r>
      <w:r w:rsidR="00077E32">
        <w:t>)</w:t>
      </w:r>
      <w:r>
        <w:t xml:space="preserve"> reflect that a study staff member would be coming into the participants home, how long this would be for and how frequently. This will also require a safety plan for researchers to </w:t>
      </w:r>
      <w:proofErr w:type="gramStart"/>
      <w:r>
        <w:t>be included</w:t>
      </w:r>
      <w:proofErr w:type="gramEnd"/>
      <w:r>
        <w:t xml:space="preserve"> in the protocol.</w:t>
      </w:r>
      <w:r w:rsidRPr="006465C5">
        <w:rPr>
          <w:i/>
        </w:rPr>
        <w:t xml:space="preserve"> </w:t>
      </w:r>
      <w:r w:rsidR="00077E32">
        <w:rPr>
          <w:i/>
        </w:rPr>
        <w:t>(</w:t>
      </w:r>
      <w:r>
        <w:rPr>
          <w:i/>
        </w:rPr>
        <w:t xml:space="preserve">National Ethical Standards </w:t>
      </w:r>
      <w:r>
        <w:t xml:space="preserve">para </w:t>
      </w:r>
      <w:r>
        <w:rPr>
          <w:i/>
        </w:rPr>
        <w:t>9.7a &amp; 9.8</w:t>
      </w:r>
      <w:r w:rsidR="00077E32">
        <w:rPr>
          <w:i/>
        </w:rPr>
        <w:t>)</w:t>
      </w:r>
    </w:p>
    <w:p w14:paraId="626CAE46" w14:textId="1E57C3A9" w:rsidR="008C4590" w:rsidRPr="00241C20" w:rsidRDefault="008C4590" w:rsidP="008C4590">
      <w:pPr>
        <w:pStyle w:val="ListParagraph"/>
        <w:numPr>
          <w:ilvl w:val="0"/>
          <w:numId w:val="3"/>
        </w:numPr>
      </w:pPr>
      <w:r>
        <w:t xml:space="preserve">The Committee suggested separating groupings for young people who may </w:t>
      </w:r>
      <w:proofErr w:type="gramStart"/>
      <w:r>
        <w:t>be presented</w:t>
      </w:r>
      <w:proofErr w:type="gramEnd"/>
      <w:r>
        <w:t xml:space="preserve"> with a PISCF into younger and older children’s groups. These could be labelled as “Tamariki” and “</w:t>
      </w:r>
      <w:proofErr w:type="spellStart"/>
      <w:r>
        <w:t>Rang</w:t>
      </w:r>
      <w:r w:rsidR="00C20F81">
        <w:t>a</w:t>
      </w:r>
      <w:r>
        <w:t>tahi</w:t>
      </w:r>
      <w:proofErr w:type="spellEnd"/>
      <w:proofErr w:type="gramStart"/>
      <w:r>
        <w:t>”.</w:t>
      </w:r>
      <w:proofErr w:type="gramEnd"/>
      <w:r>
        <w:t xml:space="preserve"> </w:t>
      </w:r>
      <w:r w:rsidR="00EC04F4">
        <w:t>(</w:t>
      </w:r>
      <w:r>
        <w:rPr>
          <w:i/>
        </w:rPr>
        <w:t xml:space="preserve">National Ethical Standards </w:t>
      </w:r>
      <w:r>
        <w:t xml:space="preserve">para </w:t>
      </w:r>
      <w:r>
        <w:rPr>
          <w:i/>
        </w:rPr>
        <w:t>6.25-6.27</w:t>
      </w:r>
      <w:r w:rsidR="00EC04F4">
        <w:rPr>
          <w:i/>
        </w:rPr>
        <w:t>)</w:t>
      </w:r>
    </w:p>
    <w:p w14:paraId="7E66A3AB" w14:textId="4219FD84" w:rsidR="008C4590" w:rsidRPr="00061A81" w:rsidRDefault="008C4590" w:rsidP="008C4590">
      <w:pPr>
        <w:pStyle w:val="ListParagraph"/>
        <w:numPr>
          <w:ilvl w:val="0"/>
          <w:numId w:val="3"/>
        </w:numPr>
        <w:rPr>
          <w:rFonts w:cs="Arial"/>
          <w:color w:val="FF0000"/>
        </w:rPr>
      </w:pPr>
      <w:r>
        <w:t xml:space="preserve">The Committee queried if there would be </w:t>
      </w:r>
      <w:proofErr w:type="spellStart"/>
      <w:r>
        <w:t>te</w:t>
      </w:r>
      <w:proofErr w:type="spellEnd"/>
      <w:r>
        <w:t xml:space="preserve"> </w:t>
      </w:r>
      <w:proofErr w:type="spellStart"/>
      <w:r>
        <w:t>Reo</w:t>
      </w:r>
      <w:proofErr w:type="spellEnd"/>
      <w:r>
        <w:t xml:space="preserve"> versions of the PIS</w:t>
      </w:r>
      <w:r w:rsidR="00B30A3C">
        <w:t>/</w:t>
      </w:r>
      <w:r>
        <w:t xml:space="preserve">CFs. The researcher noted that there were </w:t>
      </w:r>
      <w:proofErr w:type="gramStart"/>
      <w:r>
        <w:t>a number of</w:t>
      </w:r>
      <w:proofErr w:type="gramEnd"/>
      <w:r>
        <w:t xml:space="preserve"> study staff that are fluent and that there had been prior consultation as to what would be the preference of the community in this case.</w:t>
      </w:r>
    </w:p>
    <w:p w14:paraId="42A1DB12" w14:textId="77777777" w:rsidR="008C4590" w:rsidRPr="00134A63" w:rsidRDefault="008C4590" w:rsidP="008C4590">
      <w:pPr>
        <w:pStyle w:val="ListParagraph"/>
        <w:numPr>
          <w:ilvl w:val="0"/>
          <w:numId w:val="3"/>
        </w:numPr>
        <w:rPr>
          <w:rFonts w:cs="Arial"/>
          <w:color w:val="FF0000"/>
        </w:rPr>
      </w:pPr>
      <w:r>
        <w:t xml:space="preserve">The Committee noted that study data will need to be kept for participants who are under </w:t>
      </w:r>
      <w:proofErr w:type="gramStart"/>
      <w:r>
        <w:t>16</w:t>
      </w:r>
      <w:proofErr w:type="gramEnd"/>
      <w:r>
        <w:t xml:space="preserve"> for 10 years from the point that those participants turn 16. </w:t>
      </w:r>
    </w:p>
    <w:p w14:paraId="565E166F" w14:textId="0D48DAF4" w:rsidR="008C4590" w:rsidRPr="00421B03" w:rsidRDefault="008C4590" w:rsidP="008C4590">
      <w:pPr>
        <w:pStyle w:val="ListParagraph"/>
        <w:numPr>
          <w:ilvl w:val="0"/>
          <w:numId w:val="3"/>
        </w:numPr>
        <w:rPr>
          <w:rFonts w:cs="Arial"/>
          <w:color w:val="FF0000"/>
        </w:rPr>
      </w:pPr>
      <w:r>
        <w:lastRenderedPageBreak/>
        <w:t xml:space="preserve">The Committee requested consent forms and PIS for </w:t>
      </w:r>
      <w:proofErr w:type="gramStart"/>
      <w:r>
        <w:t>policy-makers</w:t>
      </w:r>
      <w:proofErr w:type="gramEnd"/>
      <w:r>
        <w:t>, public health workers and any other professionals that may be involved in this study as they would also be participants.</w:t>
      </w:r>
      <w:r w:rsidR="00C20F81">
        <w:t xml:space="preserve"> Means of recruitment of these participants also needs to </w:t>
      </w:r>
      <w:proofErr w:type="gramStart"/>
      <w:r w:rsidR="00C20F81">
        <w:t>be described</w:t>
      </w:r>
      <w:proofErr w:type="gramEnd"/>
      <w:r w:rsidR="00C20F81">
        <w:t>.</w:t>
      </w:r>
    </w:p>
    <w:p w14:paraId="728F7271" w14:textId="77777777" w:rsidR="008C4590" w:rsidRPr="00B561E9" w:rsidRDefault="008C4590" w:rsidP="008C4590">
      <w:pPr>
        <w:pStyle w:val="ListParagraph"/>
        <w:numPr>
          <w:ilvl w:val="0"/>
          <w:numId w:val="3"/>
        </w:numPr>
        <w:rPr>
          <w:rFonts w:cs="Arial"/>
          <w:color w:val="FF0000"/>
        </w:rPr>
      </w:pPr>
      <w:r>
        <w:t>The Committee requested an information sheet for parents consenting for their child. This will need to include the details surrounding the data collection and retention.</w:t>
      </w:r>
    </w:p>
    <w:p w14:paraId="38033BC9" w14:textId="4943C9DF" w:rsidR="00B561E9" w:rsidRPr="008F4289" w:rsidRDefault="00B561E9" w:rsidP="008C4590">
      <w:pPr>
        <w:pStyle w:val="ListParagraph"/>
        <w:numPr>
          <w:ilvl w:val="0"/>
          <w:numId w:val="3"/>
        </w:numPr>
        <w:rPr>
          <w:rFonts w:cs="Arial"/>
          <w:color w:val="FF0000"/>
        </w:rPr>
      </w:pPr>
      <w:r>
        <w:t xml:space="preserve">The Committee requested the start date of the study </w:t>
      </w:r>
      <w:proofErr w:type="gramStart"/>
      <w:r>
        <w:t>be clarified</w:t>
      </w:r>
      <w:proofErr w:type="gramEnd"/>
      <w:r>
        <w:t xml:space="preserve"> and amended</w:t>
      </w:r>
      <w:r w:rsidR="00E235A7">
        <w:t xml:space="preserve"> as it states 01 January 2024.</w:t>
      </w:r>
    </w:p>
    <w:p w14:paraId="04265C41" w14:textId="65E10D76" w:rsidR="008C4590" w:rsidRPr="00B24E1A" w:rsidRDefault="008C4590" w:rsidP="008C4590">
      <w:pPr>
        <w:pStyle w:val="ListParagraph"/>
        <w:numPr>
          <w:ilvl w:val="0"/>
          <w:numId w:val="3"/>
        </w:numPr>
      </w:pPr>
      <w:r>
        <w:t xml:space="preserve">The Committee requested that a statement noting that all interviews will </w:t>
      </w:r>
      <w:proofErr w:type="gramStart"/>
      <w:r>
        <w:t>be recorded</w:t>
      </w:r>
      <w:proofErr w:type="gramEnd"/>
      <w:r w:rsidR="00C20F81">
        <w:t xml:space="preserve"> is added</w:t>
      </w:r>
      <w:r>
        <w:t xml:space="preserve"> into all PIS</w:t>
      </w:r>
      <w:r w:rsidR="00C22562">
        <w:t>/</w:t>
      </w:r>
      <w:r>
        <w:t>CFs.</w:t>
      </w:r>
      <w:r w:rsidRPr="00B24E1A">
        <w:rPr>
          <w:i/>
        </w:rPr>
        <w:t xml:space="preserve"> </w:t>
      </w:r>
      <w:r w:rsidR="00C22562">
        <w:rPr>
          <w:i/>
        </w:rPr>
        <w:t>(</w:t>
      </w:r>
      <w:r>
        <w:rPr>
          <w:i/>
        </w:rPr>
        <w:t xml:space="preserve">National Ethical Standards </w:t>
      </w:r>
      <w:r w:rsidR="008B52DE">
        <w:rPr>
          <w:rFonts w:cs="Arial"/>
          <w:i/>
        </w:rPr>
        <w:t>para 7.15 – 7.17</w:t>
      </w:r>
      <w:r w:rsidR="00C22562">
        <w:rPr>
          <w:i/>
        </w:rPr>
        <w:t>)</w:t>
      </w:r>
    </w:p>
    <w:p w14:paraId="4EADDF30" w14:textId="29BA38A7" w:rsidR="008C4590" w:rsidRPr="003356CB" w:rsidRDefault="008C4590" w:rsidP="008C4590">
      <w:pPr>
        <w:pStyle w:val="ListParagraph"/>
        <w:numPr>
          <w:ilvl w:val="0"/>
          <w:numId w:val="3"/>
        </w:numPr>
      </w:pPr>
      <w:r>
        <w:t xml:space="preserve">The Committee queried if non-Māori whānau would </w:t>
      </w:r>
      <w:proofErr w:type="gramStart"/>
      <w:r>
        <w:t>be included</w:t>
      </w:r>
      <w:proofErr w:type="gramEnd"/>
      <w:r>
        <w:t xml:space="preserve"> in the study. The </w:t>
      </w:r>
      <w:r w:rsidR="008B52DE">
        <w:t>R</w:t>
      </w:r>
      <w:r>
        <w:t>esearcher noted that in terms of the scientific aims of the study there may be issues around excluding non-Māori but that there would be a decision made on a household-by-household basis. Please clarify this in the study protocol.</w:t>
      </w:r>
      <w:r w:rsidRPr="003356CB">
        <w:rPr>
          <w:i/>
        </w:rPr>
        <w:t xml:space="preserve"> </w:t>
      </w:r>
      <w:r w:rsidR="00DF19B1">
        <w:rPr>
          <w:i/>
        </w:rPr>
        <w:t>(</w:t>
      </w:r>
      <w:r>
        <w:rPr>
          <w:i/>
        </w:rPr>
        <w:t xml:space="preserve">National Ethical Standards </w:t>
      </w:r>
      <w:r>
        <w:t xml:space="preserve">para </w:t>
      </w:r>
      <w:r>
        <w:rPr>
          <w:i/>
        </w:rPr>
        <w:t>9.7a &amp; 9.8</w:t>
      </w:r>
      <w:r w:rsidR="00DF19B1">
        <w:rPr>
          <w:i/>
        </w:rPr>
        <w:t>)</w:t>
      </w:r>
    </w:p>
    <w:p w14:paraId="7F580967" w14:textId="4EB72287" w:rsidR="008C4590" w:rsidRPr="003356CB" w:rsidRDefault="008C4590" w:rsidP="008C4590">
      <w:pPr>
        <w:pStyle w:val="ListParagraph"/>
        <w:numPr>
          <w:ilvl w:val="0"/>
          <w:numId w:val="3"/>
        </w:numPr>
      </w:pPr>
      <w:r>
        <w:t xml:space="preserve">The Committee noted that there may be potential for further stigmatisation of whānau based on the potential to identify historic genealogy links to TB in Māori. Please comment on this in the protocol and specifically how stigmatisation may </w:t>
      </w:r>
      <w:proofErr w:type="gramStart"/>
      <w:r>
        <w:t>be avoided</w:t>
      </w:r>
      <w:proofErr w:type="gramEnd"/>
      <w:r>
        <w:t xml:space="preserve"> in the dissemination of results. </w:t>
      </w:r>
      <w:r w:rsidR="00DF19B1">
        <w:t>(</w:t>
      </w:r>
      <w:r>
        <w:rPr>
          <w:i/>
        </w:rPr>
        <w:t xml:space="preserve">National Ethical Standards </w:t>
      </w:r>
      <w:r>
        <w:t xml:space="preserve">para </w:t>
      </w:r>
      <w:r>
        <w:rPr>
          <w:i/>
        </w:rPr>
        <w:t>9.7a &amp; 9.8</w:t>
      </w:r>
      <w:r w:rsidR="00DF19B1">
        <w:rPr>
          <w:i/>
        </w:rPr>
        <w:t>)</w:t>
      </w:r>
      <w:r w:rsidRPr="00D324AA">
        <w:br/>
      </w:r>
    </w:p>
    <w:p w14:paraId="6F6DB3DE" w14:textId="2304EAC3" w:rsidR="008C4590" w:rsidRPr="00D324AA" w:rsidRDefault="008C4590" w:rsidP="00C939DD">
      <w:pPr>
        <w:spacing w:before="80" w:after="80"/>
        <w:rPr>
          <w:rFonts w:cs="Arial"/>
          <w:szCs w:val="22"/>
          <w:lang w:val="en-NZ"/>
        </w:rPr>
      </w:pPr>
      <w:r w:rsidRPr="00D324AA">
        <w:rPr>
          <w:rFonts w:cs="Arial"/>
          <w:szCs w:val="22"/>
          <w:lang w:val="en-NZ"/>
        </w:rPr>
        <w:t xml:space="preserve">The Committee requested the following </w:t>
      </w:r>
      <w:r w:rsidR="00C20F81">
        <w:rPr>
          <w:rFonts w:cs="Arial"/>
          <w:szCs w:val="22"/>
          <w:lang w:val="en-NZ"/>
        </w:rPr>
        <w:t xml:space="preserve">additional </w:t>
      </w:r>
      <w:r w:rsidRPr="00D324AA">
        <w:rPr>
          <w:rFonts w:cs="Arial"/>
          <w:szCs w:val="22"/>
          <w:lang w:val="en-NZ"/>
        </w:rPr>
        <w:t>changes to the Participant Information Sheet and Consent Form</w:t>
      </w:r>
      <w:r>
        <w:rPr>
          <w:rFonts w:cs="Arial"/>
          <w:szCs w:val="22"/>
          <w:lang w:val="en-NZ"/>
        </w:rPr>
        <w:t xml:space="preserve"> (PIS/CF)</w:t>
      </w:r>
      <w:r w:rsidRPr="00D324AA">
        <w:rPr>
          <w:rFonts w:cs="Arial"/>
          <w:szCs w:val="22"/>
          <w:lang w:val="en-NZ"/>
        </w:rPr>
        <w:t xml:space="preserve">: </w:t>
      </w:r>
    </w:p>
    <w:p w14:paraId="5E9A4ACD" w14:textId="77777777" w:rsidR="008C4590" w:rsidRPr="00D324AA" w:rsidRDefault="008C4590" w:rsidP="00C939DD">
      <w:pPr>
        <w:spacing w:before="80" w:after="80"/>
        <w:rPr>
          <w:rFonts w:cs="Arial"/>
          <w:szCs w:val="22"/>
          <w:lang w:val="en-NZ"/>
        </w:rPr>
      </w:pPr>
    </w:p>
    <w:p w14:paraId="60347DC0" w14:textId="77777777" w:rsidR="008C4590" w:rsidRDefault="008C4590" w:rsidP="008C4590">
      <w:pPr>
        <w:pStyle w:val="ListParagraph"/>
        <w:numPr>
          <w:ilvl w:val="0"/>
          <w:numId w:val="3"/>
        </w:numPr>
      </w:pPr>
      <w:r w:rsidRPr="00D324AA">
        <w:t>Please</w:t>
      </w:r>
      <w:r>
        <w:t xml:space="preserve"> include how long it would take for participants to have blood results returned to them and in what form those results will </w:t>
      </w:r>
      <w:proofErr w:type="gramStart"/>
      <w:r>
        <w:t>be given</w:t>
      </w:r>
      <w:proofErr w:type="gramEnd"/>
      <w:r>
        <w:t xml:space="preserve"> to them.</w:t>
      </w:r>
    </w:p>
    <w:p w14:paraId="58C92270" w14:textId="77777777" w:rsidR="008C4590" w:rsidRPr="00D324AA" w:rsidRDefault="008C4590" w:rsidP="008C4590">
      <w:pPr>
        <w:pStyle w:val="ListParagraph"/>
        <w:numPr>
          <w:ilvl w:val="0"/>
          <w:numId w:val="3"/>
        </w:numPr>
      </w:pPr>
      <w:r>
        <w:t xml:space="preserve">If there will be focus groups, please specify </w:t>
      </w:r>
      <w:proofErr w:type="gramStart"/>
      <w:r>
        <w:t>this</w:t>
      </w:r>
      <w:proofErr w:type="gramEnd"/>
      <w:r>
        <w:t xml:space="preserve"> and please include details as to what may be required for those participants in these groups.</w:t>
      </w:r>
    </w:p>
    <w:p w14:paraId="373B0DE9" w14:textId="77777777" w:rsidR="008C4590" w:rsidRPr="00D324AA" w:rsidRDefault="008C4590" w:rsidP="00C939DD">
      <w:pPr>
        <w:pStyle w:val="ListParagraph"/>
        <w:numPr>
          <w:ilvl w:val="0"/>
          <w:numId w:val="0"/>
        </w:numPr>
        <w:ind w:left="360"/>
      </w:pPr>
    </w:p>
    <w:p w14:paraId="6F917AB5" w14:textId="77777777" w:rsidR="008C4590" w:rsidRPr="00D324AA" w:rsidRDefault="008C4590" w:rsidP="00C939DD">
      <w:pPr>
        <w:spacing w:before="80" w:after="80"/>
      </w:pPr>
    </w:p>
    <w:p w14:paraId="3B1D7481" w14:textId="77777777" w:rsidR="008C4590" w:rsidRPr="0054344C" w:rsidRDefault="008C4590" w:rsidP="00C939DD">
      <w:pPr>
        <w:rPr>
          <w:b/>
          <w:bCs/>
          <w:lang w:val="en-NZ"/>
        </w:rPr>
      </w:pPr>
      <w:r w:rsidRPr="0054344C">
        <w:rPr>
          <w:b/>
          <w:bCs/>
          <w:lang w:val="en-NZ"/>
        </w:rPr>
        <w:t xml:space="preserve">Decision </w:t>
      </w:r>
    </w:p>
    <w:p w14:paraId="740B515A" w14:textId="77777777" w:rsidR="008C4590" w:rsidRPr="00D324AA" w:rsidRDefault="008C4590" w:rsidP="00C939DD">
      <w:pPr>
        <w:rPr>
          <w:lang w:val="en-NZ"/>
        </w:rPr>
      </w:pPr>
    </w:p>
    <w:p w14:paraId="713CD763" w14:textId="77777777" w:rsidR="008C4590" w:rsidRPr="005C0EFF" w:rsidRDefault="008C4590" w:rsidP="00C939DD">
      <w:pPr>
        <w:rPr>
          <w:lang w:val="en-NZ"/>
        </w:rPr>
      </w:pPr>
      <w:r w:rsidRPr="005C0EFF">
        <w:rPr>
          <w:lang w:val="en-NZ"/>
        </w:rPr>
        <w:t xml:space="preserve">This application </w:t>
      </w:r>
      <w:proofErr w:type="gramStart"/>
      <w:r w:rsidRPr="005C0EFF">
        <w:rPr>
          <w:lang w:val="en-NZ"/>
        </w:rPr>
        <w:t xml:space="preserve">was </w:t>
      </w:r>
      <w:r w:rsidRPr="005C0EFF">
        <w:rPr>
          <w:i/>
          <w:lang w:val="en-NZ"/>
        </w:rPr>
        <w:t>declined</w:t>
      </w:r>
      <w:proofErr w:type="gramEnd"/>
      <w:r w:rsidRPr="005C0EFF">
        <w:rPr>
          <w:lang w:val="en-NZ"/>
        </w:rPr>
        <w:t xml:space="preserve"> by </w:t>
      </w:r>
      <w:r w:rsidRPr="005C0EFF">
        <w:rPr>
          <w:rFonts w:cs="Arial"/>
          <w:szCs w:val="22"/>
          <w:lang w:val="en-NZ"/>
        </w:rPr>
        <w:t xml:space="preserve">consensus, </w:t>
      </w:r>
      <w:r w:rsidRPr="005C0EFF">
        <w:rPr>
          <w:lang w:val="en-NZ"/>
        </w:rPr>
        <w:t>as the Committee did not consider that the study would meet the ethical standards referenced above.</w:t>
      </w:r>
    </w:p>
    <w:p w14:paraId="461FEE2C" w14:textId="77777777" w:rsidR="008C4590" w:rsidRDefault="008C4590" w:rsidP="00C939D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C4590" w:rsidRPr="00960BFE" w14:paraId="777B293E" w14:textId="77777777" w:rsidTr="00C939DD">
        <w:trPr>
          <w:trHeight w:val="280"/>
        </w:trPr>
        <w:tc>
          <w:tcPr>
            <w:tcW w:w="966" w:type="dxa"/>
            <w:tcBorders>
              <w:top w:val="nil"/>
              <w:left w:val="nil"/>
              <w:bottom w:val="nil"/>
              <w:right w:val="nil"/>
            </w:tcBorders>
          </w:tcPr>
          <w:p w14:paraId="5200D58A" w14:textId="77777777" w:rsidR="008C4590" w:rsidRPr="00960BFE" w:rsidRDefault="008C4590" w:rsidP="008C4590">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050CFAE2" w14:textId="77777777" w:rsidR="008C4590" w:rsidRPr="00960BFE" w:rsidRDefault="008C4590" w:rsidP="008C459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E016B38" w14:textId="77777777" w:rsidR="008C4590" w:rsidRPr="002B62FF" w:rsidRDefault="008C4590" w:rsidP="008C4590">
            <w:pPr>
              <w:rPr>
                <w:b/>
                <w:bCs/>
              </w:rPr>
            </w:pPr>
            <w:r w:rsidRPr="009C6471">
              <w:rPr>
                <w:b/>
                <w:bCs/>
              </w:rPr>
              <w:t>2024 FULL 18421</w:t>
            </w:r>
          </w:p>
        </w:tc>
      </w:tr>
      <w:tr w:rsidR="008C4590" w:rsidRPr="00960BFE" w14:paraId="7362E75D" w14:textId="77777777" w:rsidTr="00C939DD">
        <w:trPr>
          <w:trHeight w:val="280"/>
        </w:trPr>
        <w:tc>
          <w:tcPr>
            <w:tcW w:w="966" w:type="dxa"/>
            <w:tcBorders>
              <w:top w:val="nil"/>
              <w:left w:val="nil"/>
              <w:bottom w:val="nil"/>
              <w:right w:val="nil"/>
            </w:tcBorders>
          </w:tcPr>
          <w:p w14:paraId="4AEA30ED"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1563C240" w14:textId="77777777" w:rsidR="008C4590" w:rsidRPr="00960BFE" w:rsidRDefault="008C4590" w:rsidP="008C4590">
            <w:pPr>
              <w:autoSpaceDE w:val="0"/>
              <w:autoSpaceDN w:val="0"/>
              <w:adjustRightInd w:val="0"/>
            </w:pPr>
            <w:r w:rsidRPr="00960BFE">
              <w:t xml:space="preserve">Title: </w:t>
            </w:r>
          </w:p>
        </w:tc>
        <w:tc>
          <w:tcPr>
            <w:tcW w:w="6459" w:type="dxa"/>
            <w:tcBorders>
              <w:top w:val="nil"/>
              <w:left w:val="nil"/>
              <w:bottom w:val="nil"/>
              <w:right w:val="nil"/>
            </w:tcBorders>
          </w:tcPr>
          <w:p w14:paraId="2F1FD609" w14:textId="389477BD" w:rsidR="008C4590" w:rsidRPr="00960BFE" w:rsidRDefault="00107878" w:rsidP="008C4590">
            <w:pPr>
              <w:autoSpaceDE w:val="0"/>
              <w:autoSpaceDN w:val="0"/>
              <w:adjustRightInd w:val="0"/>
            </w:pPr>
            <w:r w:rsidRPr="00107878">
              <w:t>PACE-NODES: A phase III randomised trial of 5 fraction prostate SBRT versus 5 fraction prostate and pelvic nodal SBRT.</w:t>
            </w:r>
          </w:p>
        </w:tc>
      </w:tr>
      <w:tr w:rsidR="008C4590" w:rsidRPr="00960BFE" w14:paraId="16F00C97" w14:textId="77777777" w:rsidTr="00C939DD">
        <w:trPr>
          <w:trHeight w:val="280"/>
        </w:trPr>
        <w:tc>
          <w:tcPr>
            <w:tcW w:w="966" w:type="dxa"/>
            <w:tcBorders>
              <w:top w:val="nil"/>
              <w:left w:val="nil"/>
              <w:bottom w:val="nil"/>
              <w:right w:val="nil"/>
            </w:tcBorders>
          </w:tcPr>
          <w:p w14:paraId="3452E1A8"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6AA7C212" w14:textId="77777777" w:rsidR="008C4590" w:rsidRPr="00960BFE" w:rsidRDefault="008C4590" w:rsidP="008C4590">
            <w:pPr>
              <w:autoSpaceDE w:val="0"/>
              <w:autoSpaceDN w:val="0"/>
              <w:adjustRightInd w:val="0"/>
            </w:pPr>
            <w:r w:rsidRPr="00960BFE">
              <w:t xml:space="preserve">Principal Investigator: </w:t>
            </w:r>
          </w:p>
        </w:tc>
        <w:tc>
          <w:tcPr>
            <w:tcW w:w="6459" w:type="dxa"/>
            <w:tcBorders>
              <w:top w:val="nil"/>
              <w:left w:val="nil"/>
              <w:bottom w:val="nil"/>
              <w:right w:val="nil"/>
            </w:tcBorders>
          </w:tcPr>
          <w:p w14:paraId="40CD16CA" w14:textId="77777777" w:rsidR="008C4590" w:rsidRPr="00960BFE" w:rsidRDefault="008C4590" w:rsidP="008C4590">
            <w:r w:rsidRPr="003F006A">
              <w:t xml:space="preserve">Dr Jerusha </w:t>
            </w:r>
            <w:proofErr w:type="spellStart"/>
            <w:r w:rsidRPr="003F006A">
              <w:t>Padayachee</w:t>
            </w:r>
            <w:proofErr w:type="spellEnd"/>
          </w:p>
        </w:tc>
      </w:tr>
      <w:tr w:rsidR="008C4590" w:rsidRPr="00960BFE" w14:paraId="52435551" w14:textId="77777777" w:rsidTr="00C939DD">
        <w:trPr>
          <w:trHeight w:val="280"/>
        </w:trPr>
        <w:tc>
          <w:tcPr>
            <w:tcW w:w="966" w:type="dxa"/>
            <w:tcBorders>
              <w:top w:val="nil"/>
              <w:left w:val="nil"/>
              <w:bottom w:val="nil"/>
              <w:right w:val="nil"/>
            </w:tcBorders>
          </w:tcPr>
          <w:p w14:paraId="121FC218"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6765BFE6" w14:textId="77777777" w:rsidR="008C4590" w:rsidRPr="00960BFE" w:rsidRDefault="008C4590" w:rsidP="008C4590">
            <w:pPr>
              <w:autoSpaceDE w:val="0"/>
              <w:autoSpaceDN w:val="0"/>
              <w:adjustRightInd w:val="0"/>
            </w:pPr>
            <w:r w:rsidRPr="00960BFE">
              <w:t xml:space="preserve">Sponsor: </w:t>
            </w:r>
          </w:p>
        </w:tc>
        <w:tc>
          <w:tcPr>
            <w:tcW w:w="6459" w:type="dxa"/>
            <w:tcBorders>
              <w:top w:val="nil"/>
              <w:left w:val="nil"/>
              <w:bottom w:val="nil"/>
              <w:right w:val="nil"/>
            </w:tcBorders>
          </w:tcPr>
          <w:p w14:paraId="457FC8B3" w14:textId="1E106EB5" w:rsidR="008C4590" w:rsidRPr="00960BFE" w:rsidRDefault="00107878" w:rsidP="008C4590">
            <w:pPr>
              <w:autoSpaceDE w:val="0"/>
              <w:autoSpaceDN w:val="0"/>
              <w:adjustRightInd w:val="0"/>
            </w:pPr>
            <w:r w:rsidRPr="00107878">
              <w:t>The institute of Cancer Research</w:t>
            </w:r>
          </w:p>
        </w:tc>
      </w:tr>
      <w:tr w:rsidR="008C4590" w:rsidRPr="00960BFE" w14:paraId="62F9D606" w14:textId="77777777" w:rsidTr="00C939DD">
        <w:trPr>
          <w:trHeight w:val="280"/>
        </w:trPr>
        <w:tc>
          <w:tcPr>
            <w:tcW w:w="966" w:type="dxa"/>
            <w:tcBorders>
              <w:top w:val="nil"/>
              <w:left w:val="nil"/>
              <w:bottom w:val="nil"/>
              <w:right w:val="nil"/>
            </w:tcBorders>
          </w:tcPr>
          <w:p w14:paraId="7C2CD98A"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5FA29085" w14:textId="77777777" w:rsidR="008C4590" w:rsidRPr="00960BFE" w:rsidRDefault="008C4590" w:rsidP="008C4590">
            <w:pPr>
              <w:autoSpaceDE w:val="0"/>
              <w:autoSpaceDN w:val="0"/>
              <w:adjustRightInd w:val="0"/>
            </w:pPr>
            <w:r w:rsidRPr="00960BFE">
              <w:t xml:space="preserve">Clock Start Date: </w:t>
            </w:r>
          </w:p>
        </w:tc>
        <w:tc>
          <w:tcPr>
            <w:tcW w:w="6459" w:type="dxa"/>
            <w:tcBorders>
              <w:top w:val="nil"/>
              <w:left w:val="nil"/>
              <w:bottom w:val="nil"/>
              <w:right w:val="nil"/>
            </w:tcBorders>
          </w:tcPr>
          <w:p w14:paraId="7A8F3539" w14:textId="208FD4D3" w:rsidR="008C4590" w:rsidRPr="00960BFE" w:rsidRDefault="008D6999" w:rsidP="008C4590">
            <w:pPr>
              <w:autoSpaceDE w:val="0"/>
              <w:autoSpaceDN w:val="0"/>
              <w:adjustRightInd w:val="0"/>
            </w:pPr>
            <w:r>
              <w:t>08 February 2024</w:t>
            </w:r>
          </w:p>
        </w:tc>
      </w:tr>
    </w:tbl>
    <w:p w14:paraId="25948A02" w14:textId="77777777" w:rsidR="008C4590" w:rsidRPr="00795EDD" w:rsidRDefault="008C4590" w:rsidP="00C939DD"/>
    <w:p w14:paraId="4E7F42CC" w14:textId="25DDED15" w:rsidR="008C4590" w:rsidRPr="00797F70" w:rsidRDefault="000F3012" w:rsidP="00C939DD">
      <w:pPr>
        <w:autoSpaceDE w:val="0"/>
        <w:autoSpaceDN w:val="0"/>
        <w:adjustRightInd w:val="0"/>
        <w:rPr>
          <w:sz w:val="20"/>
          <w:lang w:val="en-NZ"/>
        </w:rPr>
      </w:pPr>
      <w:r w:rsidRPr="00797F70">
        <w:rPr>
          <w:rFonts w:cs="Arial"/>
          <w:szCs w:val="22"/>
          <w:lang w:val="en-NZ"/>
        </w:rPr>
        <w:t xml:space="preserve">Dr Jerusha </w:t>
      </w:r>
      <w:proofErr w:type="spellStart"/>
      <w:r w:rsidRPr="00797F70">
        <w:rPr>
          <w:rFonts w:cs="Arial"/>
          <w:szCs w:val="22"/>
          <w:lang w:val="en-NZ"/>
        </w:rPr>
        <w:t>Padayachee</w:t>
      </w:r>
      <w:proofErr w:type="spellEnd"/>
      <w:r w:rsidRPr="00797F70">
        <w:rPr>
          <w:rFonts w:cs="Arial"/>
          <w:szCs w:val="22"/>
          <w:lang w:val="en-NZ"/>
        </w:rPr>
        <w:t xml:space="preserve"> </w:t>
      </w:r>
      <w:r w:rsidR="008C4590" w:rsidRPr="00797F70">
        <w:rPr>
          <w:lang w:val="en-NZ"/>
        </w:rPr>
        <w:t>was present via videoconference for discussion of this application.</w:t>
      </w:r>
    </w:p>
    <w:p w14:paraId="03325E4F" w14:textId="77777777" w:rsidR="008C4590" w:rsidRPr="00D324AA" w:rsidRDefault="008C4590" w:rsidP="00C939DD">
      <w:pPr>
        <w:rPr>
          <w:u w:val="single"/>
          <w:lang w:val="en-NZ"/>
        </w:rPr>
      </w:pPr>
    </w:p>
    <w:p w14:paraId="3E58BA24" w14:textId="77777777" w:rsidR="008C4590" w:rsidRPr="0054344C" w:rsidRDefault="008C4590" w:rsidP="00C939DD">
      <w:pPr>
        <w:pStyle w:val="Headingbold"/>
      </w:pPr>
      <w:r w:rsidRPr="0054344C">
        <w:t>Potential conflicts of interest</w:t>
      </w:r>
    </w:p>
    <w:p w14:paraId="6CE9CED2" w14:textId="77777777" w:rsidR="008C4590" w:rsidRPr="00D324AA" w:rsidRDefault="008C4590" w:rsidP="00C939DD">
      <w:pPr>
        <w:rPr>
          <w:b/>
          <w:lang w:val="en-NZ"/>
        </w:rPr>
      </w:pPr>
    </w:p>
    <w:p w14:paraId="60B033AA" w14:textId="77777777" w:rsidR="008C4590" w:rsidRPr="00D324AA" w:rsidRDefault="008C4590" w:rsidP="00C939DD">
      <w:pPr>
        <w:rPr>
          <w:lang w:val="en-NZ"/>
        </w:rPr>
      </w:pPr>
      <w:r w:rsidRPr="00D324AA">
        <w:rPr>
          <w:lang w:val="en-NZ"/>
        </w:rPr>
        <w:t>The Chair asked members to declare any potential conflicts of interest related to this application.</w:t>
      </w:r>
    </w:p>
    <w:p w14:paraId="62BAF7D1" w14:textId="77777777" w:rsidR="008C4590" w:rsidRPr="00D324AA" w:rsidRDefault="008C4590" w:rsidP="00C939DD">
      <w:pPr>
        <w:rPr>
          <w:lang w:val="en-NZ"/>
        </w:rPr>
      </w:pPr>
    </w:p>
    <w:p w14:paraId="39C1FED1" w14:textId="77777777" w:rsidR="008C4590" w:rsidRDefault="008C4590" w:rsidP="00C939D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6259755C" w14:textId="77777777" w:rsidR="008C4590" w:rsidRPr="00D324AA" w:rsidRDefault="008C4590" w:rsidP="00C939DD">
      <w:pPr>
        <w:rPr>
          <w:lang w:val="en-NZ"/>
        </w:rPr>
      </w:pPr>
    </w:p>
    <w:p w14:paraId="1CF837AB" w14:textId="77777777" w:rsidR="008C4590" w:rsidRPr="00D324AA" w:rsidRDefault="008C4590" w:rsidP="00C939DD">
      <w:pPr>
        <w:autoSpaceDE w:val="0"/>
        <w:autoSpaceDN w:val="0"/>
        <w:adjustRightInd w:val="0"/>
        <w:rPr>
          <w:lang w:val="en-NZ"/>
        </w:rPr>
      </w:pPr>
    </w:p>
    <w:p w14:paraId="797C6E83" w14:textId="77777777" w:rsidR="008C4590" w:rsidRPr="0054344C" w:rsidRDefault="008C4590" w:rsidP="00C939DD">
      <w:pPr>
        <w:pStyle w:val="Headingbold"/>
      </w:pPr>
      <w:r w:rsidRPr="0054344C">
        <w:t xml:space="preserve">Summary of resolved ethical </w:t>
      </w:r>
      <w:proofErr w:type="gramStart"/>
      <w:r w:rsidRPr="0054344C">
        <w:t>issues</w:t>
      </w:r>
      <w:proofErr w:type="gramEnd"/>
      <w:r w:rsidRPr="0054344C">
        <w:t xml:space="preserve"> </w:t>
      </w:r>
    </w:p>
    <w:p w14:paraId="35A89E29" w14:textId="77777777" w:rsidR="008C4590" w:rsidRPr="00D324AA" w:rsidRDefault="008C4590" w:rsidP="00C939DD">
      <w:pPr>
        <w:rPr>
          <w:u w:val="single"/>
          <w:lang w:val="en-NZ"/>
        </w:rPr>
      </w:pPr>
    </w:p>
    <w:p w14:paraId="20C86D6D" w14:textId="77777777" w:rsidR="008C4590" w:rsidRPr="00D324AA" w:rsidRDefault="008C4590" w:rsidP="00C939DD">
      <w:pPr>
        <w:rPr>
          <w:lang w:val="en-NZ"/>
        </w:rPr>
      </w:pPr>
      <w:r w:rsidRPr="00D324AA">
        <w:rPr>
          <w:lang w:val="en-NZ"/>
        </w:rPr>
        <w:t>The main ethical issues considered by the Committee and addressed by the Researcher are as follows.</w:t>
      </w:r>
    </w:p>
    <w:p w14:paraId="441AC2F8" w14:textId="77777777" w:rsidR="008C4590" w:rsidRPr="00D324AA" w:rsidRDefault="008C4590" w:rsidP="00C939DD">
      <w:pPr>
        <w:rPr>
          <w:lang w:val="en-NZ"/>
        </w:rPr>
      </w:pPr>
    </w:p>
    <w:p w14:paraId="51B66BCD" w14:textId="77777777" w:rsidR="008C4590" w:rsidRDefault="008C4590" w:rsidP="00797F70">
      <w:pPr>
        <w:pStyle w:val="ListParagraph"/>
        <w:numPr>
          <w:ilvl w:val="0"/>
          <w:numId w:val="37"/>
        </w:numPr>
      </w:pPr>
      <w:r w:rsidRPr="00D324AA">
        <w:t xml:space="preserve">The Committee </w:t>
      </w:r>
      <w:r>
        <w:t xml:space="preserve">clarified that the participants would all already be aware that they have a high-risk profile. </w:t>
      </w:r>
    </w:p>
    <w:p w14:paraId="5E526ACB" w14:textId="65B85819" w:rsidR="008C4590" w:rsidRPr="00F53B70" w:rsidRDefault="008C4590" w:rsidP="008C4590">
      <w:pPr>
        <w:pStyle w:val="ListParagraph"/>
        <w:numPr>
          <w:ilvl w:val="0"/>
          <w:numId w:val="7"/>
        </w:numPr>
      </w:pPr>
      <w:r>
        <w:t xml:space="preserve">The Committee requested clarification as to the consenting process and the opportunities given to participants to speak to someone who is not their treating clinician. The </w:t>
      </w:r>
      <w:r w:rsidR="00797F70">
        <w:t>R</w:t>
      </w:r>
      <w:r>
        <w:t xml:space="preserve">esearch nurse’s details would </w:t>
      </w:r>
      <w:proofErr w:type="gramStart"/>
      <w:r>
        <w:t>be given</w:t>
      </w:r>
      <w:proofErr w:type="gramEnd"/>
      <w:r>
        <w:t xml:space="preserve"> to participants and the research team would be taking as much initiative as possible to give the participants time to consider participation as well as being able to ask questions if needed.</w:t>
      </w:r>
    </w:p>
    <w:p w14:paraId="1AD7C6FD" w14:textId="77777777" w:rsidR="008C4590" w:rsidRPr="00D324AA" w:rsidRDefault="008C4590" w:rsidP="00C939DD">
      <w:pPr>
        <w:spacing w:before="80" w:after="80"/>
        <w:rPr>
          <w:lang w:val="en-NZ"/>
        </w:rPr>
      </w:pPr>
    </w:p>
    <w:p w14:paraId="62F99832" w14:textId="77777777" w:rsidR="008C4590" w:rsidRPr="0054344C" w:rsidRDefault="008C4590" w:rsidP="00C939DD">
      <w:pPr>
        <w:pStyle w:val="Headingbold"/>
      </w:pPr>
      <w:r w:rsidRPr="0054344C">
        <w:t>Summary of outstanding ethical issues</w:t>
      </w:r>
    </w:p>
    <w:p w14:paraId="1C50B086" w14:textId="77777777" w:rsidR="008C4590" w:rsidRPr="00D324AA" w:rsidRDefault="008C4590" w:rsidP="00C939DD">
      <w:pPr>
        <w:rPr>
          <w:lang w:val="en-NZ"/>
        </w:rPr>
      </w:pPr>
    </w:p>
    <w:p w14:paraId="5E90CFE8" w14:textId="77777777" w:rsidR="008C4590" w:rsidRPr="00D324AA" w:rsidRDefault="008C4590" w:rsidP="00C939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484DF34" w14:textId="77777777" w:rsidR="008C4590" w:rsidRPr="00D324AA" w:rsidRDefault="008C4590" w:rsidP="00C939DD">
      <w:pPr>
        <w:autoSpaceDE w:val="0"/>
        <w:autoSpaceDN w:val="0"/>
        <w:adjustRightInd w:val="0"/>
        <w:rPr>
          <w:szCs w:val="22"/>
          <w:lang w:val="en-NZ"/>
        </w:rPr>
      </w:pPr>
    </w:p>
    <w:p w14:paraId="2873CB9F" w14:textId="77777777" w:rsidR="008C4590" w:rsidRPr="00D324AA" w:rsidRDefault="008C4590" w:rsidP="008C4590">
      <w:pPr>
        <w:pStyle w:val="ListParagraph"/>
        <w:numPr>
          <w:ilvl w:val="0"/>
          <w:numId w:val="3"/>
        </w:numPr>
        <w:rPr>
          <w:rFonts w:cs="Arial"/>
          <w:color w:val="FF0000"/>
        </w:rPr>
      </w:pPr>
      <w:r w:rsidRPr="00D324AA">
        <w:t xml:space="preserve">The Committee </w:t>
      </w:r>
      <w:r>
        <w:t xml:space="preserve">requested an independent peer review per the </w:t>
      </w:r>
      <w:hyperlink r:id="rId11" w:history="1">
        <w:r w:rsidRPr="005449AD">
          <w:rPr>
            <w:rStyle w:val="Hyperlink"/>
          </w:rPr>
          <w:t>HDEC peer review template</w:t>
        </w:r>
      </w:hyperlink>
      <w:r>
        <w:t>.</w:t>
      </w:r>
      <w:r w:rsidRPr="00D324AA">
        <w:br/>
      </w:r>
    </w:p>
    <w:p w14:paraId="7D5764CE" w14:textId="77777777" w:rsidR="008C4590" w:rsidRPr="00D324AA" w:rsidRDefault="008C4590" w:rsidP="00C939D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CC32F12" w14:textId="77777777" w:rsidR="008C4590" w:rsidRPr="00D324AA" w:rsidRDefault="008C4590" w:rsidP="00C939DD">
      <w:pPr>
        <w:spacing w:before="80" w:after="80"/>
        <w:rPr>
          <w:rFonts w:cs="Arial"/>
          <w:szCs w:val="22"/>
          <w:lang w:val="en-NZ"/>
        </w:rPr>
      </w:pPr>
    </w:p>
    <w:p w14:paraId="06F17F50" w14:textId="2719FD8D" w:rsidR="008C4590" w:rsidRDefault="008C4590" w:rsidP="008C4590">
      <w:pPr>
        <w:pStyle w:val="ListParagraph"/>
        <w:numPr>
          <w:ilvl w:val="0"/>
          <w:numId w:val="3"/>
        </w:numPr>
      </w:pPr>
      <w:r w:rsidRPr="00D324AA">
        <w:t>Please</w:t>
      </w:r>
      <w:r>
        <w:t xml:space="preserve"> rewrite the information sheets as the fragmentation into two parts </w:t>
      </w:r>
      <w:r w:rsidR="00C20F81">
        <w:t xml:space="preserve">means relevant sections </w:t>
      </w:r>
      <w:proofErr w:type="gramStart"/>
      <w:r w:rsidR="00C20F81">
        <w:t>are not obviously linked</w:t>
      </w:r>
      <w:proofErr w:type="gramEnd"/>
      <w:r w:rsidR="00C20F81">
        <w:t xml:space="preserve"> to the first part, and </w:t>
      </w:r>
      <w:r w:rsidR="008E4427">
        <w:t>it is</w:t>
      </w:r>
      <w:r>
        <w:t xml:space="preserve"> missing sections that HDEC require. </w:t>
      </w:r>
      <w:r w:rsidR="00927015">
        <w:t>The Committee recommended use of the</w:t>
      </w:r>
      <w:r>
        <w:t xml:space="preserve"> </w:t>
      </w:r>
      <w:hyperlink r:id="rId12" w:history="1">
        <w:r w:rsidRPr="004B1A3E">
          <w:rPr>
            <w:rStyle w:val="Hyperlink"/>
          </w:rPr>
          <w:t>HDEC PIS template</w:t>
        </w:r>
      </w:hyperlink>
      <w:r>
        <w:t xml:space="preserve"> for guidance.</w:t>
      </w:r>
    </w:p>
    <w:p w14:paraId="79ADD542" w14:textId="120B73E5" w:rsidR="008C4590" w:rsidRPr="00D324AA" w:rsidRDefault="008C4590" w:rsidP="008C4590">
      <w:pPr>
        <w:pStyle w:val="ListParagraph"/>
        <w:numPr>
          <w:ilvl w:val="0"/>
          <w:numId w:val="3"/>
        </w:numPr>
      </w:pPr>
      <w:r>
        <w:t>Please use consistent terminology whe</w:t>
      </w:r>
      <w:r w:rsidR="00797F70">
        <w:t>n</w:t>
      </w:r>
      <w:r>
        <w:t xml:space="preserve"> referring to and describing the radiotherapy component of the study.</w:t>
      </w:r>
    </w:p>
    <w:p w14:paraId="1CDB43D5" w14:textId="77777777" w:rsidR="008C4590" w:rsidRDefault="008C4590" w:rsidP="008C4590">
      <w:pPr>
        <w:pStyle w:val="ListParagraph"/>
        <w:numPr>
          <w:ilvl w:val="0"/>
          <w:numId w:val="3"/>
        </w:numPr>
      </w:pPr>
      <w:r>
        <w:t>Please move the section on cultural data significance to the data section.</w:t>
      </w:r>
    </w:p>
    <w:p w14:paraId="22C609CA" w14:textId="77777777" w:rsidR="008C4590" w:rsidRDefault="008C4590" w:rsidP="008C4590">
      <w:pPr>
        <w:pStyle w:val="ListParagraph"/>
        <w:numPr>
          <w:ilvl w:val="0"/>
          <w:numId w:val="3"/>
        </w:numPr>
      </w:pPr>
      <w:r>
        <w:t>Please make clear what support is available to participants and who will provide this and that there will be no cost to applicants in receiving support.</w:t>
      </w:r>
    </w:p>
    <w:p w14:paraId="227241D5" w14:textId="2E76A7A6" w:rsidR="008C4590" w:rsidRDefault="008C4590" w:rsidP="008C4590">
      <w:pPr>
        <w:pStyle w:val="ListParagraph"/>
        <w:numPr>
          <w:ilvl w:val="0"/>
          <w:numId w:val="3"/>
        </w:numPr>
      </w:pPr>
      <w:r>
        <w:t xml:space="preserve">Please include the New Zealand specific information concerning the data usage per the </w:t>
      </w:r>
      <w:hyperlink r:id="rId13" w:history="1">
        <w:r w:rsidRPr="004002E7">
          <w:rPr>
            <w:rStyle w:val="Hyperlink"/>
          </w:rPr>
          <w:t>HDEC PIS template</w:t>
        </w:r>
      </w:hyperlink>
      <w:r>
        <w:t xml:space="preserve">. </w:t>
      </w:r>
    </w:p>
    <w:p w14:paraId="14544BBE" w14:textId="70604AEF" w:rsidR="008C4590" w:rsidRDefault="008C4590" w:rsidP="008C4590">
      <w:pPr>
        <w:pStyle w:val="ListParagraph"/>
        <w:numPr>
          <w:ilvl w:val="0"/>
          <w:numId w:val="3"/>
        </w:numPr>
      </w:pPr>
      <w:r>
        <w:t xml:space="preserve">Please address the issues of </w:t>
      </w:r>
      <w:proofErr w:type="spellStart"/>
      <w:r>
        <w:t>whakamā</w:t>
      </w:r>
      <w:proofErr w:type="spellEnd"/>
      <w:r w:rsidR="00F25AF9">
        <w:t xml:space="preserve"> and</w:t>
      </w:r>
      <w:r>
        <w:t xml:space="preserve"> </w:t>
      </w:r>
      <w:proofErr w:type="spellStart"/>
      <w:r>
        <w:t>tapu</w:t>
      </w:r>
      <w:proofErr w:type="spellEnd"/>
      <w:r>
        <w:t xml:space="preserve"> as they may relate to the study where sexual function and that these questions could cause distress.</w:t>
      </w:r>
    </w:p>
    <w:p w14:paraId="00EA76D1" w14:textId="2B08909C" w:rsidR="008C4590" w:rsidRDefault="008C4590" w:rsidP="008C4590">
      <w:pPr>
        <w:pStyle w:val="ListParagraph"/>
        <w:numPr>
          <w:ilvl w:val="0"/>
          <w:numId w:val="3"/>
        </w:numPr>
      </w:pPr>
      <w:r>
        <w:lastRenderedPageBreak/>
        <w:t xml:space="preserve">Please include whānau and other professionals </w:t>
      </w:r>
      <w:proofErr w:type="gramStart"/>
      <w:r w:rsidR="003042B5">
        <w:t>where</w:t>
      </w:r>
      <w:proofErr w:type="gramEnd"/>
      <w:r>
        <w:t xml:space="preserve"> noting that participants may ask </w:t>
      </w:r>
      <w:r w:rsidR="003042B5">
        <w:t xml:space="preserve">them </w:t>
      </w:r>
      <w:r>
        <w:t xml:space="preserve">questions before consenting. </w:t>
      </w:r>
    </w:p>
    <w:p w14:paraId="3DDCEBA5" w14:textId="337A6CCF" w:rsidR="008C4590" w:rsidRDefault="008C4590" w:rsidP="008C4590">
      <w:pPr>
        <w:pStyle w:val="ListParagraph"/>
        <w:numPr>
          <w:ilvl w:val="0"/>
          <w:numId w:val="3"/>
        </w:numPr>
      </w:pPr>
      <w:r>
        <w:t xml:space="preserve">Please use the contraception wording in the </w:t>
      </w:r>
      <w:hyperlink r:id="rId14" w:history="1">
        <w:r w:rsidRPr="00BD1012">
          <w:rPr>
            <w:rStyle w:val="Hyperlink"/>
          </w:rPr>
          <w:t xml:space="preserve">HDEC </w:t>
        </w:r>
        <w:r>
          <w:rPr>
            <w:rStyle w:val="Hyperlink"/>
          </w:rPr>
          <w:t>Reproductive Risks</w:t>
        </w:r>
        <w:r w:rsidRPr="00BD1012">
          <w:rPr>
            <w:rStyle w:val="Hyperlink"/>
          </w:rPr>
          <w:t xml:space="preserve"> template</w:t>
        </w:r>
      </w:hyperlink>
      <w:r>
        <w:t xml:space="preserve"> </w:t>
      </w:r>
      <w:r w:rsidR="004760B9">
        <w:t xml:space="preserve">for the </w:t>
      </w:r>
      <w:r>
        <w:t xml:space="preserve"> use of contraception</w:t>
      </w:r>
      <w:r w:rsidR="004760B9">
        <w:t xml:space="preserve">. </w:t>
      </w:r>
      <w:r>
        <w:t xml:space="preserve"> </w:t>
      </w:r>
      <w:r w:rsidR="004760B9">
        <w:t xml:space="preserve">The combination of a diaphragm plus Highly Effective Hormonal contraception, both used by a female sexual </w:t>
      </w:r>
      <w:r w:rsidR="00132F2E">
        <w:t>partner, places</w:t>
      </w:r>
      <w:r w:rsidR="004760B9">
        <w:t xml:space="preserve"> an undue burden on the female </w:t>
      </w:r>
      <w:r w:rsidR="00132F2E">
        <w:t xml:space="preserve">partner. </w:t>
      </w:r>
      <w:r>
        <w:t>Please do not put the emphasis on female contraception</w:t>
      </w:r>
      <w:r w:rsidR="004760B9">
        <w:t>. Please do</w:t>
      </w:r>
      <w:r>
        <w:t xml:space="preserve"> place emphasis on the risk of conception </w:t>
      </w:r>
      <w:r w:rsidR="004760B9">
        <w:t xml:space="preserve">and exclude </w:t>
      </w:r>
      <w:r>
        <w:t>the</w:t>
      </w:r>
      <w:r w:rsidR="004760B9">
        <w:t xml:space="preserve"> risk </w:t>
      </w:r>
      <w:r w:rsidR="00132F2E">
        <w:t>of exposure</w:t>
      </w:r>
      <w:r>
        <w:t xml:space="preserve"> of sexual partners to </w:t>
      </w:r>
      <w:r w:rsidR="00916638">
        <w:t>radiation.</w:t>
      </w:r>
    </w:p>
    <w:p w14:paraId="5F48E9DD" w14:textId="77777777" w:rsidR="008C4590" w:rsidRPr="00D324AA" w:rsidRDefault="008C4590" w:rsidP="00C939DD">
      <w:pPr>
        <w:spacing w:before="80" w:after="80"/>
      </w:pPr>
    </w:p>
    <w:p w14:paraId="0B40AF2F" w14:textId="77777777" w:rsidR="008C4590" w:rsidRPr="0054344C" w:rsidRDefault="008C4590" w:rsidP="00C939DD">
      <w:pPr>
        <w:rPr>
          <w:b/>
          <w:bCs/>
          <w:lang w:val="en-NZ"/>
        </w:rPr>
      </w:pPr>
      <w:r w:rsidRPr="0054344C">
        <w:rPr>
          <w:b/>
          <w:bCs/>
          <w:lang w:val="en-NZ"/>
        </w:rPr>
        <w:t xml:space="preserve">Decision </w:t>
      </w:r>
    </w:p>
    <w:p w14:paraId="4B8D6721" w14:textId="77777777" w:rsidR="008C4590" w:rsidRPr="00D324AA" w:rsidRDefault="008C4590" w:rsidP="00C939DD">
      <w:pPr>
        <w:rPr>
          <w:lang w:val="en-NZ"/>
        </w:rPr>
      </w:pPr>
    </w:p>
    <w:p w14:paraId="0ABA3AA7" w14:textId="77777777" w:rsidR="008C4590" w:rsidRPr="00D324AA" w:rsidRDefault="008C4590" w:rsidP="00C939DD">
      <w:pPr>
        <w:rPr>
          <w:lang w:val="en-NZ"/>
        </w:rPr>
      </w:pPr>
    </w:p>
    <w:p w14:paraId="2568CE18" w14:textId="77777777" w:rsidR="008C4590" w:rsidRPr="00D324AA" w:rsidRDefault="008C4590" w:rsidP="00C939DD">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0B735C0" w14:textId="77777777" w:rsidR="008C4590" w:rsidRPr="00D324AA" w:rsidRDefault="008C4590" w:rsidP="00C939DD">
      <w:pPr>
        <w:rPr>
          <w:lang w:val="en-NZ"/>
        </w:rPr>
      </w:pPr>
    </w:p>
    <w:p w14:paraId="4F95E815" w14:textId="77777777" w:rsidR="008C4590" w:rsidRPr="006D0A33" w:rsidRDefault="008C4590" w:rsidP="008C4590">
      <w:pPr>
        <w:pStyle w:val="ListParagraph"/>
        <w:numPr>
          <w:ilvl w:val="0"/>
          <w:numId w:val="3"/>
        </w:numPr>
      </w:pPr>
      <w:r w:rsidRPr="006D0A33">
        <w:t>Please address all outstanding ethical issues, providing the information requested by the Committee.</w:t>
      </w:r>
    </w:p>
    <w:p w14:paraId="44F54598" w14:textId="77777777" w:rsidR="008C4590" w:rsidRPr="006D0A33" w:rsidRDefault="008C4590" w:rsidP="008C4590">
      <w:pPr>
        <w:pStyle w:val="ListParagraph"/>
        <w:numPr>
          <w:ilvl w:val="0"/>
          <w:numId w:val="3"/>
        </w:numPr>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5D4EAD3" w14:textId="77777777" w:rsidR="008C4590" w:rsidRPr="00D324AA" w:rsidRDefault="008C4590" w:rsidP="00C939DD">
      <w:pPr>
        <w:rPr>
          <w:color w:val="FF0000"/>
          <w:lang w:val="en-NZ"/>
        </w:rPr>
      </w:pPr>
    </w:p>
    <w:p w14:paraId="04418BE1" w14:textId="77777777" w:rsidR="008C4590" w:rsidRPr="00D324AA" w:rsidRDefault="008C4590" w:rsidP="00C939DD">
      <w:pPr>
        <w:rPr>
          <w:lang w:val="en-NZ"/>
        </w:rPr>
      </w:pPr>
      <w:r w:rsidRPr="00D324AA">
        <w:rPr>
          <w:lang w:val="en-NZ"/>
        </w:rPr>
        <w:t xml:space="preserve">After receipt of the information requested by the Committee, a final decision on the application will </w:t>
      </w:r>
      <w:proofErr w:type="gramStart"/>
      <w:r w:rsidRPr="00D324AA">
        <w:rPr>
          <w:lang w:val="en-NZ"/>
        </w:rPr>
        <w:t>be made</w:t>
      </w:r>
      <w:proofErr w:type="gramEnd"/>
      <w:r w:rsidRPr="00D324AA">
        <w:rPr>
          <w:lang w:val="en-NZ"/>
        </w:rPr>
        <w:t xml:space="preserve"> by </w:t>
      </w:r>
      <w:r w:rsidRPr="00F53B70">
        <w:rPr>
          <w:rFonts w:cs="Arial"/>
          <w:szCs w:val="22"/>
          <w:lang w:val="en-NZ"/>
        </w:rPr>
        <w:t>Dr Kate Par</w:t>
      </w:r>
      <w:r>
        <w:rPr>
          <w:rFonts w:cs="Arial"/>
          <w:szCs w:val="22"/>
          <w:lang w:val="en-NZ"/>
        </w:rPr>
        <w:t>k</w:t>
      </w:r>
      <w:r w:rsidRPr="00F53B70">
        <w:rPr>
          <w:rFonts w:cs="Arial"/>
          <w:szCs w:val="22"/>
          <w:lang w:val="en-NZ"/>
        </w:rPr>
        <w:t>er</w:t>
      </w:r>
      <w:r>
        <w:rPr>
          <w:rFonts w:cs="Arial"/>
          <w:szCs w:val="22"/>
          <w:lang w:val="en-NZ"/>
        </w:rPr>
        <w:t xml:space="preserve"> and Mr Jonathan Darby</w:t>
      </w:r>
      <w:r w:rsidRPr="00D324AA">
        <w:rPr>
          <w:lang w:val="en-NZ"/>
        </w:rPr>
        <w:t>.</w:t>
      </w:r>
    </w:p>
    <w:p w14:paraId="619FE784" w14:textId="77777777" w:rsidR="008C4590" w:rsidRDefault="008C4590" w:rsidP="00C939D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C4590" w:rsidRPr="00960BFE" w14:paraId="46E05D51" w14:textId="77777777" w:rsidTr="00C939DD">
        <w:trPr>
          <w:trHeight w:val="280"/>
        </w:trPr>
        <w:tc>
          <w:tcPr>
            <w:tcW w:w="966" w:type="dxa"/>
            <w:tcBorders>
              <w:top w:val="nil"/>
              <w:left w:val="nil"/>
              <w:bottom w:val="nil"/>
              <w:right w:val="nil"/>
            </w:tcBorders>
          </w:tcPr>
          <w:p w14:paraId="4E81964F" w14:textId="77777777" w:rsidR="008C4590" w:rsidRPr="00960BFE" w:rsidRDefault="008C4590" w:rsidP="008C4590">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5C7028FE" w14:textId="77777777" w:rsidR="008C4590" w:rsidRPr="00960BFE" w:rsidRDefault="008C4590" w:rsidP="008C459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5E17F60" w14:textId="77777777" w:rsidR="008C4590" w:rsidRPr="002B62FF" w:rsidRDefault="008C4590" w:rsidP="008C4590">
            <w:pPr>
              <w:rPr>
                <w:b/>
                <w:bCs/>
              </w:rPr>
            </w:pPr>
            <w:r w:rsidRPr="001A5C98">
              <w:rPr>
                <w:b/>
                <w:bCs/>
              </w:rPr>
              <w:t>2024 EXP 19306</w:t>
            </w:r>
          </w:p>
        </w:tc>
      </w:tr>
      <w:tr w:rsidR="008C4590" w:rsidRPr="00960BFE" w14:paraId="6A4A284A" w14:textId="77777777" w:rsidTr="00C939DD">
        <w:trPr>
          <w:trHeight w:val="280"/>
        </w:trPr>
        <w:tc>
          <w:tcPr>
            <w:tcW w:w="966" w:type="dxa"/>
            <w:tcBorders>
              <w:top w:val="nil"/>
              <w:left w:val="nil"/>
              <w:bottom w:val="nil"/>
              <w:right w:val="nil"/>
            </w:tcBorders>
          </w:tcPr>
          <w:p w14:paraId="2868C54B"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5665920E" w14:textId="77777777" w:rsidR="008C4590" w:rsidRPr="00960BFE" w:rsidRDefault="008C4590" w:rsidP="008C4590">
            <w:pPr>
              <w:autoSpaceDE w:val="0"/>
              <w:autoSpaceDN w:val="0"/>
              <w:adjustRightInd w:val="0"/>
            </w:pPr>
            <w:r w:rsidRPr="00960BFE">
              <w:t xml:space="preserve">Title: </w:t>
            </w:r>
          </w:p>
        </w:tc>
        <w:tc>
          <w:tcPr>
            <w:tcW w:w="6459" w:type="dxa"/>
            <w:tcBorders>
              <w:top w:val="nil"/>
              <w:left w:val="nil"/>
              <w:bottom w:val="nil"/>
              <w:right w:val="nil"/>
            </w:tcBorders>
          </w:tcPr>
          <w:p w14:paraId="7D981C37" w14:textId="26F07D48" w:rsidR="00061434" w:rsidRDefault="00061434" w:rsidP="00061434">
            <w:pPr>
              <w:autoSpaceDE w:val="0"/>
              <w:autoSpaceDN w:val="0"/>
              <w:adjustRightInd w:val="0"/>
            </w:pPr>
            <w:r>
              <w:t xml:space="preserve">Is an AI neural network able to be trained to discriminate CT scans that are normal or with common </w:t>
            </w:r>
            <w:r w:rsidR="00A30A01">
              <w:t>age-related</w:t>
            </w:r>
            <w:r>
              <w:t xml:space="preserve"> changes from </w:t>
            </w:r>
            <w:proofErr w:type="gramStart"/>
            <w:r>
              <w:t>serious</w:t>
            </w:r>
            <w:proofErr w:type="gramEnd"/>
          </w:p>
          <w:p w14:paraId="11A10BB0" w14:textId="660DDF56" w:rsidR="008C4590" w:rsidRPr="00960BFE" w:rsidRDefault="00061434" w:rsidP="00061434">
            <w:pPr>
              <w:autoSpaceDE w:val="0"/>
              <w:autoSpaceDN w:val="0"/>
              <w:adjustRightInd w:val="0"/>
            </w:pPr>
            <w:r>
              <w:t>pathology?</w:t>
            </w:r>
          </w:p>
        </w:tc>
      </w:tr>
      <w:tr w:rsidR="008C4590" w:rsidRPr="00960BFE" w14:paraId="35EBA4FC" w14:textId="77777777" w:rsidTr="00C939DD">
        <w:trPr>
          <w:trHeight w:val="280"/>
        </w:trPr>
        <w:tc>
          <w:tcPr>
            <w:tcW w:w="966" w:type="dxa"/>
            <w:tcBorders>
              <w:top w:val="nil"/>
              <w:left w:val="nil"/>
              <w:bottom w:val="nil"/>
              <w:right w:val="nil"/>
            </w:tcBorders>
          </w:tcPr>
          <w:p w14:paraId="39F8986B"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10FC0C2D" w14:textId="77777777" w:rsidR="008C4590" w:rsidRPr="00960BFE" w:rsidRDefault="008C4590" w:rsidP="008C4590">
            <w:pPr>
              <w:autoSpaceDE w:val="0"/>
              <w:autoSpaceDN w:val="0"/>
              <w:adjustRightInd w:val="0"/>
            </w:pPr>
            <w:r w:rsidRPr="00960BFE">
              <w:t xml:space="preserve">Principal Investigator: </w:t>
            </w:r>
          </w:p>
        </w:tc>
        <w:tc>
          <w:tcPr>
            <w:tcW w:w="6459" w:type="dxa"/>
            <w:tcBorders>
              <w:top w:val="nil"/>
              <w:left w:val="nil"/>
              <w:bottom w:val="nil"/>
              <w:right w:val="nil"/>
            </w:tcBorders>
          </w:tcPr>
          <w:p w14:paraId="306BE2E1" w14:textId="77777777" w:rsidR="008C4590" w:rsidRPr="00960BFE" w:rsidRDefault="008C4590" w:rsidP="008C4590">
            <w:r w:rsidRPr="0056600E">
              <w:t>Dr Ben McGuinness</w:t>
            </w:r>
          </w:p>
        </w:tc>
      </w:tr>
      <w:tr w:rsidR="008C4590" w:rsidRPr="00960BFE" w14:paraId="4CF9E60E" w14:textId="77777777" w:rsidTr="00C939DD">
        <w:trPr>
          <w:trHeight w:val="280"/>
        </w:trPr>
        <w:tc>
          <w:tcPr>
            <w:tcW w:w="966" w:type="dxa"/>
            <w:tcBorders>
              <w:top w:val="nil"/>
              <w:left w:val="nil"/>
              <w:bottom w:val="nil"/>
              <w:right w:val="nil"/>
            </w:tcBorders>
          </w:tcPr>
          <w:p w14:paraId="2C2529D2"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28C221B3" w14:textId="77777777" w:rsidR="008C4590" w:rsidRPr="00960BFE" w:rsidRDefault="008C4590" w:rsidP="008C4590">
            <w:pPr>
              <w:autoSpaceDE w:val="0"/>
              <w:autoSpaceDN w:val="0"/>
              <w:adjustRightInd w:val="0"/>
            </w:pPr>
            <w:r w:rsidRPr="00960BFE">
              <w:t xml:space="preserve">Sponsor: </w:t>
            </w:r>
          </w:p>
        </w:tc>
        <w:tc>
          <w:tcPr>
            <w:tcW w:w="6459" w:type="dxa"/>
            <w:tcBorders>
              <w:top w:val="nil"/>
              <w:left w:val="nil"/>
              <w:bottom w:val="nil"/>
              <w:right w:val="nil"/>
            </w:tcBorders>
          </w:tcPr>
          <w:p w14:paraId="3A93A3A6" w14:textId="596FA501" w:rsidR="008C4590" w:rsidRPr="00960BFE" w:rsidRDefault="002A7475" w:rsidP="008C4590">
            <w:pPr>
              <w:autoSpaceDE w:val="0"/>
              <w:autoSpaceDN w:val="0"/>
              <w:adjustRightInd w:val="0"/>
            </w:pPr>
            <w:proofErr w:type="spellStart"/>
            <w:r w:rsidRPr="002A7475">
              <w:t>Te</w:t>
            </w:r>
            <w:proofErr w:type="spellEnd"/>
            <w:r w:rsidRPr="002A7475">
              <w:t xml:space="preserve"> </w:t>
            </w:r>
            <w:proofErr w:type="spellStart"/>
            <w:r w:rsidRPr="002A7475">
              <w:t>Whatu</w:t>
            </w:r>
            <w:proofErr w:type="spellEnd"/>
            <w:r w:rsidRPr="002A7475">
              <w:t xml:space="preserve"> Ora Health New Zealand - </w:t>
            </w:r>
            <w:proofErr w:type="spellStart"/>
            <w:r w:rsidRPr="002A7475">
              <w:t>Te</w:t>
            </w:r>
            <w:proofErr w:type="spellEnd"/>
            <w:r w:rsidRPr="002A7475">
              <w:t xml:space="preserve"> </w:t>
            </w:r>
            <w:proofErr w:type="spellStart"/>
            <w:r w:rsidRPr="002A7475">
              <w:t>Toka</w:t>
            </w:r>
            <w:proofErr w:type="spellEnd"/>
            <w:r w:rsidRPr="002A7475">
              <w:t xml:space="preserve"> </w:t>
            </w:r>
            <w:proofErr w:type="spellStart"/>
            <w:r w:rsidRPr="002A7475">
              <w:t>Tumai</w:t>
            </w:r>
            <w:proofErr w:type="spellEnd"/>
            <w:r w:rsidRPr="002A7475">
              <w:t xml:space="preserve"> Auckland</w:t>
            </w:r>
          </w:p>
        </w:tc>
      </w:tr>
      <w:tr w:rsidR="008C4590" w:rsidRPr="00960BFE" w14:paraId="628B8E4B" w14:textId="77777777" w:rsidTr="00C939DD">
        <w:trPr>
          <w:trHeight w:val="280"/>
        </w:trPr>
        <w:tc>
          <w:tcPr>
            <w:tcW w:w="966" w:type="dxa"/>
            <w:tcBorders>
              <w:top w:val="nil"/>
              <w:left w:val="nil"/>
              <w:bottom w:val="nil"/>
              <w:right w:val="nil"/>
            </w:tcBorders>
          </w:tcPr>
          <w:p w14:paraId="29FB7D41" w14:textId="77777777" w:rsidR="008C4590" w:rsidRPr="00960BFE" w:rsidRDefault="008C4590" w:rsidP="008C4590">
            <w:pPr>
              <w:autoSpaceDE w:val="0"/>
              <w:autoSpaceDN w:val="0"/>
              <w:adjustRightInd w:val="0"/>
            </w:pPr>
            <w:r w:rsidRPr="00960BFE">
              <w:t xml:space="preserve"> </w:t>
            </w:r>
          </w:p>
        </w:tc>
        <w:tc>
          <w:tcPr>
            <w:tcW w:w="2575" w:type="dxa"/>
            <w:tcBorders>
              <w:top w:val="nil"/>
              <w:left w:val="nil"/>
              <w:bottom w:val="nil"/>
              <w:right w:val="nil"/>
            </w:tcBorders>
          </w:tcPr>
          <w:p w14:paraId="3000FC1C" w14:textId="77777777" w:rsidR="008C4590" w:rsidRPr="00960BFE" w:rsidRDefault="008C4590" w:rsidP="008C4590">
            <w:pPr>
              <w:autoSpaceDE w:val="0"/>
              <w:autoSpaceDN w:val="0"/>
              <w:adjustRightInd w:val="0"/>
            </w:pPr>
            <w:r w:rsidRPr="00960BFE">
              <w:t xml:space="preserve">Clock Start Date: </w:t>
            </w:r>
          </w:p>
        </w:tc>
        <w:tc>
          <w:tcPr>
            <w:tcW w:w="6459" w:type="dxa"/>
            <w:tcBorders>
              <w:top w:val="nil"/>
              <w:left w:val="nil"/>
              <w:bottom w:val="nil"/>
              <w:right w:val="nil"/>
            </w:tcBorders>
          </w:tcPr>
          <w:p w14:paraId="30D47B51" w14:textId="0970E3D1" w:rsidR="008C4590" w:rsidRPr="00960BFE" w:rsidRDefault="002A7475" w:rsidP="008C4590">
            <w:pPr>
              <w:autoSpaceDE w:val="0"/>
              <w:autoSpaceDN w:val="0"/>
              <w:adjustRightInd w:val="0"/>
            </w:pPr>
            <w:r>
              <w:t>08 February 2024</w:t>
            </w:r>
          </w:p>
        </w:tc>
      </w:tr>
    </w:tbl>
    <w:p w14:paraId="1EDEB21C" w14:textId="77777777" w:rsidR="008C4590" w:rsidRPr="00795EDD" w:rsidRDefault="008C4590" w:rsidP="00C939DD"/>
    <w:p w14:paraId="60638DFF" w14:textId="3616B17E" w:rsidR="008C4590" w:rsidRPr="00421A57" w:rsidRDefault="008C4590" w:rsidP="00C939DD">
      <w:pPr>
        <w:autoSpaceDE w:val="0"/>
        <w:autoSpaceDN w:val="0"/>
        <w:adjustRightInd w:val="0"/>
        <w:rPr>
          <w:sz w:val="20"/>
          <w:lang w:val="en-NZ"/>
        </w:rPr>
      </w:pPr>
      <w:r w:rsidRPr="00421A57">
        <w:rPr>
          <w:rFonts w:cs="Arial"/>
          <w:szCs w:val="22"/>
          <w:lang w:val="en-NZ"/>
        </w:rPr>
        <w:t>Dr Ben McGuiness</w:t>
      </w:r>
      <w:r w:rsidRPr="00421A57">
        <w:rPr>
          <w:lang w:val="en-NZ"/>
        </w:rPr>
        <w:t xml:space="preserve">, Davina </w:t>
      </w:r>
      <w:proofErr w:type="gramStart"/>
      <w:r w:rsidRPr="00421A57">
        <w:rPr>
          <w:lang w:val="en-NZ"/>
        </w:rPr>
        <w:t>McCallister</w:t>
      </w:r>
      <w:proofErr w:type="gramEnd"/>
      <w:r w:rsidRPr="00421A57">
        <w:rPr>
          <w:lang w:val="en-NZ"/>
        </w:rPr>
        <w:t xml:space="preserve"> and Genevieve </w:t>
      </w:r>
      <w:r w:rsidR="007076D1" w:rsidRPr="00421A57">
        <w:rPr>
          <w:lang w:val="en-NZ"/>
        </w:rPr>
        <w:t>Morris</w:t>
      </w:r>
      <w:r w:rsidRPr="00421A57">
        <w:rPr>
          <w:lang w:val="en-NZ"/>
        </w:rPr>
        <w:t xml:space="preserve"> was present via videoconference for discussion of this application.</w:t>
      </w:r>
    </w:p>
    <w:p w14:paraId="664B67D2" w14:textId="77777777" w:rsidR="008C4590" w:rsidRPr="00D324AA" w:rsidRDefault="008C4590" w:rsidP="00C939DD">
      <w:pPr>
        <w:rPr>
          <w:u w:val="single"/>
          <w:lang w:val="en-NZ"/>
        </w:rPr>
      </w:pPr>
    </w:p>
    <w:p w14:paraId="75DACA9D" w14:textId="77777777" w:rsidR="008C4590" w:rsidRPr="0054344C" w:rsidRDefault="008C4590" w:rsidP="00C939DD">
      <w:pPr>
        <w:pStyle w:val="Headingbold"/>
      </w:pPr>
      <w:r w:rsidRPr="0054344C">
        <w:t>Potential conflicts of interest</w:t>
      </w:r>
    </w:p>
    <w:p w14:paraId="659BD561" w14:textId="77777777" w:rsidR="008C4590" w:rsidRPr="00D324AA" w:rsidRDefault="008C4590" w:rsidP="00C939DD">
      <w:pPr>
        <w:rPr>
          <w:b/>
          <w:lang w:val="en-NZ"/>
        </w:rPr>
      </w:pPr>
    </w:p>
    <w:p w14:paraId="2655DD41" w14:textId="77777777" w:rsidR="008C4590" w:rsidRPr="00D324AA" w:rsidRDefault="008C4590" w:rsidP="00C939DD">
      <w:pPr>
        <w:rPr>
          <w:lang w:val="en-NZ"/>
        </w:rPr>
      </w:pPr>
      <w:r w:rsidRPr="00D324AA">
        <w:rPr>
          <w:lang w:val="en-NZ"/>
        </w:rPr>
        <w:t>The Chair asked members to declare any potential conflicts of interest related to this application.</w:t>
      </w:r>
    </w:p>
    <w:p w14:paraId="4715D97C" w14:textId="77777777" w:rsidR="008C4590" w:rsidRPr="00D324AA" w:rsidRDefault="008C4590" w:rsidP="00C939DD">
      <w:pPr>
        <w:rPr>
          <w:lang w:val="en-NZ"/>
        </w:rPr>
      </w:pPr>
    </w:p>
    <w:p w14:paraId="2C453FD7" w14:textId="77777777" w:rsidR="008C4590" w:rsidRPr="00D324AA" w:rsidRDefault="008C4590" w:rsidP="00C939DD">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77AEF41E" w14:textId="77777777" w:rsidR="008C4590" w:rsidRPr="00985F11" w:rsidRDefault="008C4590" w:rsidP="00C939DD">
      <w:pPr>
        <w:rPr>
          <w:rFonts w:cs="Arial"/>
          <w:color w:val="33CCCC"/>
          <w:szCs w:val="22"/>
          <w:lang w:val="en-NZ"/>
        </w:rPr>
      </w:pPr>
    </w:p>
    <w:p w14:paraId="0DD81B03" w14:textId="77777777" w:rsidR="008C4590" w:rsidRPr="00D324AA" w:rsidRDefault="008C4590" w:rsidP="00C939DD">
      <w:pPr>
        <w:autoSpaceDE w:val="0"/>
        <w:autoSpaceDN w:val="0"/>
        <w:adjustRightInd w:val="0"/>
        <w:rPr>
          <w:lang w:val="en-NZ"/>
        </w:rPr>
      </w:pPr>
    </w:p>
    <w:p w14:paraId="3690FC29" w14:textId="77777777" w:rsidR="008C4590" w:rsidRPr="0054344C" w:rsidRDefault="008C4590" w:rsidP="00C939DD">
      <w:pPr>
        <w:pStyle w:val="Headingbold"/>
      </w:pPr>
      <w:r w:rsidRPr="0054344C">
        <w:t xml:space="preserve">Summary of resolved ethical </w:t>
      </w:r>
      <w:proofErr w:type="gramStart"/>
      <w:r w:rsidRPr="0054344C">
        <w:t>issues</w:t>
      </w:r>
      <w:proofErr w:type="gramEnd"/>
      <w:r w:rsidRPr="0054344C">
        <w:t xml:space="preserve"> </w:t>
      </w:r>
    </w:p>
    <w:p w14:paraId="732681F7" w14:textId="77777777" w:rsidR="008C4590" w:rsidRPr="00D324AA" w:rsidRDefault="008C4590" w:rsidP="00C939DD">
      <w:pPr>
        <w:rPr>
          <w:u w:val="single"/>
          <w:lang w:val="en-NZ"/>
        </w:rPr>
      </w:pPr>
    </w:p>
    <w:p w14:paraId="2754CF1A" w14:textId="77777777" w:rsidR="008C4590" w:rsidRPr="00D324AA" w:rsidRDefault="008C4590" w:rsidP="00C939DD">
      <w:pPr>
        <w:rPr>
          <w:lang w:val="en-NZ"/>
        </w:rPr>
      </w:pPr>
      <w:r w:rsidRPr="00D324AA">
        <w:rPr>
          <w:lang w:val="en-NZ"/>
        </w:rPr>
        <w:t>The main ethical issues considered by the Committee and addressed by the Researcher are as follows.</w:t>
      </w:r>
    </w:p>
    <w:p w14:paraId="7B99E159" w14:textId="77777777" w:rsidR="008C4590" w:rsidRPr="00D324AA" w:rsidRDefault="008C4590" w:rsidP="00C939DD">
      <w:pPr>
        <w:rPr>
          <w:lang w:val="en-NZ"/>
        </w:rPr>
      </w:pPr>
    </w:p>
    <w:p w14:paraId="5967096B" w14:textId="3C0845D2" w:rsidR="008C4590" w:rsidRPr="00796D9B" w:rsidRDefault="008C4590" w:rsidP="00421A57">
      <w:pPr>
        <w:pStyle w:val="ListParagraph"/>
        <w:numPr>
          <w:ilvl w:val="0"/>
          <w:numId w:val="38"/>
        </w:numPr>
      </w:pPr>
      <w:r w:rsidRPr="00D324AA">
        <w:t xml:space="preserve">The </w:t>
      </w:r>
      <w:r>
        <w:t xml:space="preserve">Researcher noted that this was </w:t>
      </w:r>
      <w:proofErr w:type="gramStart"/>
      <w:r>
        <w:t>largely an</w:t>
      </w:r>
      <w:proofErr w:type="gramEnd"/>
      <w:r>
        <w:t xml:space="preserve"> undertaking to better understand the use of Artificial Intelligence (AI) in this field so that in the future, the </w:t>
      </w:r>
      <w:r w:rsidR="00B16EAF">
        <w:t xml:space="preserve">researcher </w:t>
      </w:r>
      <w:r>
        <w:t>is better prepared to deal with trials</w:t>
      </w:r>
      <w:r w:rsidR="00B16EAF">
        <w:t xml:space="preserve"> and new modes of treatment.</w:t>
      </w:r>
      <w:r>
        <w:t xml:space="preserve"> </w:t>
      </w:r>
    </w:p>
    <w:p w14:paraId="60E131E6" w14:textId="77777777" w:rsidR="008C4590" w:rsidRPr="00D324AA" w:rsidRDefault="008C4590" w:rsidP="00C939DD">
      <w:pPr>
        <w:spacing w:before="80" w:after="80"/>
        <w:rPr>
          <w:lang w:val="en-NZ"/>
        </w:rPr>
      </w:pPr>
    </w:p>
    <w:p w14:paraId="3A443134" w14:textId="77777777" w:rsidR="008C4590" w:rsidRPr="0054344C" w:rsidRDefault="008C4590" w:rsidP="00C939DD">
      <w:pPr>
        <w:pStyle w:val="Headingbold"/>
      </w:pPr>
      <w:r w:rsidRPr="0054344C">
        <w:t>Summary of outstanding ethical issues</w:t>
      </w:r>
    </w:p>
    <w:p w14:paraId="652059E7" w14:textId="77777777" w:rsidR="008C4590" w:rsidRPr="00D324AA" w:rsidRDefault="008C4590" w:rsidP="00C939DD">
      <w:pPr>
        <w:rPr>
          <w:lang w:val="en-NZ"/>
        </w:rPr>
      </w:pPr>
    </w:p>
    <w:p w14:paraId="2525CDBC" w14:textId="77777777" w:rsidR="008C4590" w:rsidRPr="00D324AA" w:rsidRDefault="008C4590" w:rsidP="00C939DD">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6525E78" w14:textId="77777777" w:rsidR="008C4590" w:rsidRPr="00D324AA" w:rsidRDefault="008C4590" w:rsidP="00C939DD">
      <w:pPr>
        <w:autoSpaceDE w:val="0"/>
        <w:autoSpaceDN w:val="0"/>
        <w:adjustRightInd w:val="0"/>
        <w:rPr>
          <w:szCs w:val="22"/>
          <w:lang w:val="en-NZ"/>
        </w:rPr>
      </w:pPr>
    </w:p>
    <w:p w14:paraId="10FEEBC7" w14:textId="000B9FB3" w:rsidR="008C4590" w:rsidRPr="008B575A" w:rsidRDefault="008C4590" w:rsidP="008C4590">
      <w:pPr>
        <w:pStyle w:val="ListParagraph"/>
        <w:numPr>
          <w:ilvl w:val="0"/>
          <w:numId w:val="3"/>
        </w:numPr>
        <w:rPr>
          <w:rFonts w:cs="Arial"/>
          <w:color w:val="FF0000"/>
        </w:rPr>
      </w:pPr>
      <w:r w:rsidRPr="00D324AA">
        <w:t xml:space="preserve">The Committee </w:t>
      </w:r>
      <w:r>
        <w:t>requested that the</w:t>
      </w:r>
      <w:r w:rsidR="00B16EAF">
        <w:t xml:space="preserve"> researcher justify the request for a waiver of consent in accordance with </w:t>
      </w:r>
      <w:r>
        <w:t xml:space="preserve">Chapter 7 of the National Ethical Standards. Please include the practical, </w:t>
      </w:r>
      <w:proofErr w:type="gramStart"/>
      <w:r>
        <w:t>ethical</w:t>
      </w:r>
      <w:proofErr w:type="gramEnd"/>
      <w:r>
        <w:t xml:space="preserve"> and scientific justification of this as well as the mitigation of risk and consideration of cultural issues that may arise. </w:t>
      </w:r>
      <w:r w:rsidR="00510CA5">
        <w:t>Alternatively</w:t>
      </w:r>
      <w:r w:rsidR="001647DD">
        <w:t>,</w:t>
      </w:r>
      <w:r w:rsidR="00510CA5">
        <w:t xml:space="preserve"> if the researcher decides to use </w:t>
      </w:r>
      <w:r w:rsidR="00FF24CB">
        <w:t>open-source</w:t>
      </w:r>
      <w:r w:rsidR="00510CA5">
        <w:t xml:space="preserve"> data sets, please include this in the Protocol.</w:t>
      </w:r>
    </w:p>
    <w:p w14:paraId="1EA7DE07" w14:textId="35446BAC" w:rsidR="008C4590" w:rsidRPr="001F5DEB" w:rsidRDefault="008C4590" w:rsidP="008C4590">
      <w:pPr>
        <w:pStyle w:val="ListParagraph"/>
        <w:numPr>
          <w:ilvl w:val="0"/>
          <w:numId w:val="3"/>
        </w:numPr>
        <w:rPr>
          <w:i/>
        </w:rPr>
      </w:pPr>
      <w:r>
        <w:t xml:space="preserve">The Committee requested that the researchers conduct specific Māori consultation on the use of AI with Māori data. </w:t>
      </w:r>
      <w:r w:rsidR="004B090B">
        <w:t>(</w:t>
      </w:r>
      <w:r w:rsidRPr="001F5DEB">
        <w:rPr>
          <w:i/>
        </w:rPr>
        <w:t xml:space="preserve">National Ethical Standards </w:t>
      </w:r>
      <w:r w:rsidRPr="001F5DEB">
        <w:t xml:space="preserve">para </w:t>
      </w:r>
      <w:r>
        <w:rPr>
          <w:i/>
        </w:rPr>
        <w:t>13.6</w:t>
      </w:r>
      <w:r w:rsidR="004B090B">
        <w:rPr>
          <w:i/>
        </w:rPr>
        <w:t>)</w:t>
      </w:r>
    </w:p>
    <w:p w14:paraId="28FD76E1" w14:textId="5AFACE77" w:rsidR="008C4590" w:rsidRPr="007F74AA" w:rsidRDefault="008C4590" w:rsidP="008C4590">
      <w:pPr>
        <w:pStyle w:val="ListParagraph"/>
        <w:numPr>
          <w:ilvl w:val="0"/>
          <w:numId w:val="3"/>
        </w:numPr>
        <w:rPr>
          <w:i/>
        </w:rPr>
      </w:pPr>
      <w:r>
        <w:t xml:space="preserve">The Committee requested clarification as to the AI model </w:t>
      </w:r>
      <w:proofErr w:type="gramStart"/>
      <w:r>
        <w:t>being used</w:t>
      </w:r>
      <w:proofErr w:type="gramEnd"/>
      <w:r>
        <w:t xml:space="preserve">. The researcher noted that he has no expertise in AI but that this would be part of the process of his sabbatical. Please clarify the process of selection and development for use of the AI model once this has </w:t>
      </w:r>
      <w:proofErr w:type="gramStart"/>
      <w:r>
        <w:t>been decided</w:t>
      </w:r>
      <w:proofErr w:type="gramEnd"/>
      <w:r>
        <w:t xml:space="preserve">. There should be adequate detail concerning the AI in the protocol prior to commencement of this proposed study. </w:t>
      </w:r>
      <w:r w:rsidR="004B090B" w:rsidRPr="00793A1C">
        <w:rPr>
          <w:i/>
          <w:iCs/>
        </w:rPr>
        <w:t>(</w:t>
      </w:r>
      <w:r w:rsidRPr="00793A1C">
        <w:rPr>
          <w:i/>
          <w:iCs/>
        </w:rPr>
        <w:t>National Ethical Standards para 13.1-13.5</w:t>
      </w:r>
      <w:r w:rsidR="004B090B" w:rsidRPr="00793A1C">
        <w:rPr>
          <w:i/>
          <w:iCs/>
        </w:rPr>
        <w:t>)</w:t>
      </w:r>
    </w:p>
    <w:p w14:paraId="1EC66264" w14:textId="77777777" w:rsidR="008C4590" w:rsidRPr="002628CE" w:rsidRDefault="008C4590" w:rsidP="008C4590">
      <w:pPr>
        <w:pStyle w:val="ListParagraph"/>
        <w:numPr>
          <w:ilvl w:val="0"/>
          <w:numId w:val="3"/>
        </w:numPr>
        <w:rPr>
          <w:rFonts w:cs="Arial"/>
          <w:color w:val="FF0000"/>
        </w:rPr>
      </w:pPr>
      <w:r>
        <w:t xml:space="preserve">The Committee queried if there had been any historic use of this AI in practice and the researcher noted that the AI has previously </w:t>
      </w:r>
      <w:proofErr w:type="gramStart"/>
      <w:r>
        <w:t>been used</w:t>
      </w:r>
      <w:proofErr w:type="gramEnd"/>
      <w:r>
        <w:t xml:space="preserve"> to generate models of cranial injury or stroke incidence. This has been used to pre-diagnose stroke incidence in the US</w:t>
      </w:r>
      <w:proofErr w:type="gramStart"/>
      <w:r>
        <w:t xml:space="preserve">.  </w:t>
      </w:r>
      <w:proofErr w:type="gramEnd"/>
    </w:p>
    <w:p w14:paraId="3BB96933" w14:textId="77777777" w:rsidR="008C4590" w:rsidRPr="00A55516" w:rsidRDefault="008C4590" w:rsidP="008C4590">
      <w:pPr>
        <w:pStyle w:val="ListParagraph"/>
        <w:numPr>
          <w:ilvl w:val="0"/>
          <w:numId w:val="3"/>
        </w:numPr>
        <w:rPr>
          <w:rFonts w:cs="Arial"/>
          <w:color w:val="FF0000"/>
        </w:rPr>
      </w:pPr>
      <w:r>
        <w:t>The Committee queried the plans should a data-breach occur. The researchers noted that there would be de-identification between the images and data and there would be no linking back or coding kept to re-identify. Please make this clear in the Data Management Plan and Protocol.</w:t>
      </w:r>
    </w:p>
    <w:p w14:paraId="53059F52" w14:textId="5AD2EF82" w:rsidR="008C4590" w:rsidRPr="00A212B0" w:rsidRDefault="008C4590" w:rsidP="008C4590">
      <w:pPr>
        <w:pStyle w:val="ListParagraph"/>
        <w:numPr>
          <w:ilvl w:val="0"/>
          <w:numId w:val="3"/>
        </w:numPr>
        <w:rPr>
          <w:rFonts w:cs="Arial"/>
          <w:color w:val="FF0000"/>
        </w:rPr>
      </w:pPr>
      <w:r>
        <w:t xml:space="preserve">The Committee suggested referring to the </w:t>
      </w:r>
      <w:hyperlink r:id="rId15" w:history="1">
        <w:r w:rsidR="00BA57AA" w:rsidRPr="00BA57AA">
          <w:rPr>
            <w:rStyle w:val="Hyperlink"/>
          </w:rPr>
          <w:t>Data</w:t>
        </w:r>
        <w:r w:rsidR="0024731D">
          <w:rPr>
            <w:rStyle w:val="Hyperlink"/>
          </w:rPr>
          <w:t>.govt.nz</w:t>
        </w:r>
        <w:r w:rsidR="00BA57AA" w:rsidRPr="00BA57AA">
          <w:rPr>
            <w:rStyle w:val="Hyperlink"/>
          </w:rPr>
          <w:t xml:space="preserve"> toolkit for Data Ethics</w:t>
        </w:r>
      </w:hyperlink>
      <w:r>
        <w:t xml:space="preserve"> to ensure that this study is adequately considering all factors required for an AI project. </w:t>
      </w:r>
    </w:p>
    <w:p w14:paraId="19BDE5CE" w14:textId="77777777" w:rsidR="008C4590" w:rsidRPr="00D44019" w:rsidRDefault="008C4590" w:rsidP="008C4590">
      <w:pPr>
        <w:pStyle w:val="ListParagraph"/>
        <w:numPr>
          <w:ilvl w:val="0"/>
          <w:numId w:val="3"/>
        </w:numPr>
        <w:rPr>
          <w:rFonts w:cs="Arial"/>
          <w:color w:val="FF0000"/>
        </w:rPr>
      </w:pPr>
      <w:r>
        <w:lastRenderedPageBreak/>
        <w:t xml:space="preserve">The Committee queried the appropriateness of the individual used to scientifically peer review the application. Please organise review by someone who works with the type of AI model that will </w:t>
      </w:r>
      <w:proofErr w:type="gramStart"/>
      <w:r>
        <w:t>be used</w:t>
      </w:r>
      <w:proofErr w:type="gramEnd"/>
      <w:r>
        <w:t xml:space="preserve"> or a neuroradiologist external to New Zealand.</w:t>
      </w:r>
    </w:p>
    <w:p w14:paraId="2525E196" w14:textId="77777777" w:rsidR="008C4590" w:rsidRPr="00573323" w:rsidRDefault="008C4590" w:rsidP="008C4590">
      <w:pPr>
        <w:pStyle w:val="ListParagraph"/>
        <w:numPr>
          <w:ilvl w:val="0"/>
          <w:numId w:val="3"/>
        </w:numPr>
        <w:rPr>
          <w:rFonts w:cs="Arial"/>
          <w:color w:val="FF0000"/>
        </w:rPr>
      </w:pPr>
      <w:r>
        <w:t xml:space="preserve">The Committee noted that it is a requirement in New Zealand to collect </w:t>
      </w:r>
      <w:proofErr w:type="gramStart"/>
      <w:r>
        <w:t>good quality</w:t>
      </w:r>
      <w:proofErr w:type="gramEnd"/>
      <w:r>
        <w:t xml:space="preserve"> ethnicity data when doing research. This can </w:t>
      </w:r>
      <w:proofErr w:type="gramStart"/>
      <w:r>
        <w:t>be obfuscated</w:t>
      </w:r>
      <w:proofErr w:type="gramEnd"/>
      <w:r>
        <w:t xml:space="preserve"> to prevent identification, but it should be collected if possible.</w:t>
      </w:r>
    </w:p>
    <w:p w14:paraId="394BF17D" w14:textId="1D8E2513" w:rsidR="008C4590" w:rsidRPr="005036F1" w:rsidRDefault="008C4590" w:rsidP="008C4590">
      <w:pPr>
        <w:pStyle w:val="ListParagraph"/>
        <w:numPr>
          <w:ilvl w:val="0"/>
          <w:numId w:val="3"/>
        </w:numPr>
        <w:rPr>
          <w:i/>
        </w:rPr>
      </w:pPr>
      <w:r>
        <w:t>The Committee noted that t</w:t>
      </w:r>
      <w:r w:rsidRPr="00573323">
        <w:t xml:space="preserve">raining AI algorithms requires access to vast amounts of underlying data while the use of the tools creates a risk of exposure of such data either because the tool memorizes and retains the information or because third-party vendors may </w:t>
      </w:r>
      <w:proofErr w:type="gramStart"/>
      <w:r w:rsidRPr="00573323">
        <w:t>be exposed</w:t>
      </w:r>
      <w:proofErr w:type="gramEnd"/>
      <w:r w:rsidRPr="00573323">
        <w:t xml:space="preserve"> to data breaches.</w:t>
      </w:r>
      <w:r>
        <w:t xml:space="preserve"> If any data is going anywhere or if the AI will be linked into a larger project now or in the future this must be included as a risk in the protocol</w:t>
      </w:r>
      <w:proofErr w:type="gramStart"/>
      <w:r>
        <w:t xml:space="preserve">.  </w:t>
      </w:r>
      <w:proofErr w:type="gramEnd"/>
      <w:r w:rsidR="0024731D">
        <w:t>(</w:t>
      </w:r>
      <w:r w:rsidRPr="005036F1">
        <w:rPr>
          <w:i/>
        </w:rPr>
        <w:t xml:space="preserve">National Ethical Standards </w:t>
      </w:r>
      <w:r w:rsidRPr="005036F1">
        <w:t xml:space="preserve">para </w:t>
      </w:r>
      <w:r>
        <w:rPr>
          <w:i/>
        </w:rPr>
        <w:t>13.1-13.18</w:t>
      </w:r>
      <w:r w:rsidR="0024731D">
        <w:rPr>
          <w:i/>
        </w:rPr>
        <w:t>)</w:t>
      </w:r>
    </w:p>
    <w:p w14:paraId="317C1284" w14:textId="77777777" w:rsidR="008C4590" w:rsidRPr="00D324AA" w:rsidRDefault="008C4590" w:rsidP="00C939DD">
      <w:pPr>
        <w:spacing w:before="80" w:after="80"/>
      </w:pPr>
    </w:p>
    <w:p w14:paraId="7FDF1E14" w14:textId="77777777" w:rsidR="008C4590" w:rsidRPr="00D90F87" w:rsidRDefault="008C4590" w:rsidP="00C939DD">
      <w:pPr>
        <w:rPr>
          <w:b/>
          <w:bCs/>
          <w:lang w:val="en-NZ"/>
        </w:rPr>
      </w:pPr>
      <w:r w:rsidRPr="0054344C">
        <w:rPr>
          <w:b/>
          <w:bCs/>
          <w:lang w:val="en-NZ"/>
        </w:rPr>
        <w:t xml:space="preserve">Decision </w:t>
      </w:r>
    </w:p>
    <w:p w14:paraId="2D91D416" w14:textId="77777777" w:rsidR="008C4590" w:rsidRPr="00D324AA" w:rsidRDefault="008C4590" w:rsidP="00C939DD">
      <w:pPr>
        <w:rPr>
          <w:lang w:val="en-NZ"/>
        </w:rPr>
      </w:pPr>
    </w:p>
    <w:p w14:paraId="4E821C58" w14:textId="77777777" w:rsidR="008C4590" w:rsidRPr="00D90F87" w:rsidRDefault="008C4590" w:rsidP="008C4590">
      <w:pPr>
        <w:rPr>
          <w:lang w:val="en-NZ"/>
        </w:rPr>
      </w:pPr>
      <w:r w:rsidRPr="00D90F87">
        <w:rPr>
          <w:lang w:val="en-NZ"/>
        </w:rPr>
        <w:t xml:space="preserve">This application </w:t>
      </w:r>
      <w:proofErr w:type="gramStart"/>
      <w:r w:rsidRPr="00D90F87">
        <w:rPr>
          <w:lang w:val="en-NZ"/>
        </w:rPr>
        <w:t xml:space="preserve">was </w:t>
      </w:r>
      <w:r w:rsidRPr="00D90F87">
        <w:rPr>
          <w:i/>
          <w:lang w:val="en-NZ"/>
        </w:rPr>
        <w:t>declined</w:t>
      </w:r>
      <w:proofErr w:type="gramEnd"/>
      <w:r w:rsidRPr="00D90F87">
        <w:rPr>
          <w:lang w:val="en-NZ"/>
        </w:rPr>
        <w:t xml:space="preserve"> by </w:t>
      </w:r>
      <w:r w:rsidRPr="00D90F87">
        <w:rPr>
          <w:rFonts w:cs="Arial"/>
          <w:szCs w:val="22"/>
          <w:lang w:val="en-NZ"/>
        </w:rPr>
        <w:t xml:space="preserve">consensus, </w:t>
      </w:r>
      <w:r w:rsidRPr="00D90F87">
        <w:rPr>
          <w:lang w:val="en-NZ"/>
        </w:rPr>
        <w:t>as the Committee did not consider that the study would meet the ethical standards referenced above.</w:t>
      </w:r>
    </w:p>
    <w:p w14:paraId="016F2D27" w14:textId="77777777" w:rsidR="0024731D" w:rsidRDefault="0024731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009F225D">
        <w:trPr>
          <w:trHeight w:val="280"/>
        </w:trPr>
        <w:tc>
          <w:tcPr>
            <w:tcW w:w="966" w:type="dxa"/>
            <w:tcBorders>
              <w:top w:val="nil"/>
              <w:left w:val="nil"/>
              <w:bottom w:val="nil"/>
              <w:right w:val="nil"/>
            </w:tcBorders>
          </w:tcPr>
          <w:p w14:paraId="6B7EA6D5" w14:textId="71310A90" w:rsidR="008766E8" w:rsidRPr="00960BFE" w:rsidRDefault="003C56B3" w:rsidP="009F225D">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09A4AA55" w:rsidR="008766E8" w:rsidRPr="002B62FF" w:rsidRDefault="00C64BF8" w:rsidP="009F225D">
            <w:pPr>
              <w:rPr>
                <w:b/>
                <w:bCs/>
              </w:rPr>
            </w:pPr>
            <w:r w:rsidRPr="00C64BF8">
              <w:rPr>
                <w:b/>
                <w:bCs/>
              </w:rPr>
              <w:t>2024 FULL 19582</w:t>
            </w:r>
          </w:p>
        </w:tc>
      </w:tr>
      <w:tr w:rsidR="008766E8" w:rsidRPr="00960BFE" w14:paraId="2FBB22C8" w14:textId="77777777" w:rsidTr="009F225D">
        <w:trPr>
          <w:trHeight w:val="280"/>
        </w:trPr>
        <w:tc>
          <w:tcPr>
            <w:tcW w:w="966" w:type="dxa"/>
            <w:tcBorders>
              <w:top w:val="nil"/>
              <w:left w:val="nil"/>
              <w:bottom w:val="nil"/>
              <w:right w:val="nil"/>
            </w:tcBorders>
          </w:tcPr>
          <w:p w14:paraId="41C6A54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48B2C7B9" w14:textId="77777777" w:rsidR="002D75A6" w:rsidRDefault="002D75A6" w:rsidP="002D75A6">
            <w:pPr>
              <w:autoSpaceDE w:val="0"/>
              <w:autoSpaceDN w:val="0"/>
              <w:adjustRightInd w:val="0"/>
            </w:pPr>
            <w:r>
              <w:t xml:space="preserve">A Phase 3, Randomized Study to Compare </w:t>
            </w:r>
            <w:proofErr w:type="spellStart"/>
            <w:r>
              <w:t>Nemtabrutinib</w:t>
            </w:r>
            <w:proofErr w:type="spellEnd"/>
            <w:r>
              <w:t xml:space="preserve"> Versus Comparator (Investigator’s Choice of Ibrutinib or Acalabrutinib) in</w:t>
            </w:r>
          </w:p>
          <w:p w14:paraId="4232BE4B" w14:textId="0A0F56B7" w:rsidR="008766E8" w:rsidRPr="00960BFE" w:rsidRDefault="002D75A6" w:rsidP="002D75A6">
            <w:pPr>
              <w:autoSpaceDE w:val="0"/>
              <w:autoSpaceDN w:val="0"/>
              <w:adjustRightInd w:val="0"/>
            </w:pPr>
            <w:r>
              <w:t xml:space="preserve">Participants With Untreated Chronic Lymphocytic </w:t>
            </w:r>
            <w:proofErr w:type="spellStart"/>
            <w:r>
              <w:t>Leukemia</w:t>
            </w:r>
            <w:proofErr w:type="spellEnd"/>
            <w:r>
              <w:t>/Small Lymphocytic Lymphoma (BELLWAVE-011)</w:t>
            </w:r>
          </w:p>
        </w:tc>
      </w:tr>
      <w:tr w:rsidR="008766E8" w:rsidRPr="00960BFE" w14:paraId="164AD7B5" w14:textId="77777777" w:rsidTr="009F225D">
        <w:trPr>
          <w:trHeight w:val="280"/>
        </w:trPr>
        <w:tc>
          <w:tcPr>
            <w:tcW w:w="966" w:type="dxa"/>
            <w:tcBorders>
              <w:top w:val="nil"/>
              <w:left w:val="nil"/>
              <w:bottom w:val="nil"/>
              <w:right w:val="nil"/>
            </w:tcBorders>
          </w:tcPr>
          <w:p w14:paraId="39321CD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5B6B000B" w:rsidR="008766E8" w:rsidRPr="00960BFE" w:rsidRDefault="00434678" w:rsidP="009F225D">
            <w:r w:rsidRPr="00434678">
              <w:t>Dr Merit Hanna</w:t>
            </w:r>
          </w:p>
        </w:tc>
      </w:tr>
      <w:tr w:rsidR="008766E8" w:rsidRPr="00960BFE" w14:paraId="58C92819" w14:textId="77777777" w:rsidTr="009F225D">
        <w:trPr>
          <w:trHeight w:val="280"/>
        </w:trPr>
        <w:tc>
          <w:tcPr>
            <w:tcW w:w="966" w:type="dxa"/>
            <w:tcBorders>
              <w:top w:val="nil"/>
              <w:left w:val="nil"/>
              <w:bottom w:val="nil"/>
              <w:right w:val="nil"/>
            </w:tcBorders>
          </w:tcPr>
          <w:p w14:paraId="5041E756"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A311A42" w14:textId="707A4697" w:rsidR="008766E8" w:rsidRPr="00960BFE" w:rsidRDefault="002D75A6" w:rsidP="009F225D">
            <w:pPr>
              <w:autoSpaceDE w:val="0"/>
              <w:autoSpaceDN w:val="0"/>
              <w:adjustRightInd w:val="0"/>
            </w:pPr>
            <w:r w:rsidRPr="002D75A6">
              <w:t>Merck Sharp &amp; Dohme LLC</w:t>
            </w:r>
          </w:p>
        </w:tc>
      </w:tr>
      <w:tr w:rsidR="008766E8" w:rsidRPr="00960BFE" w14:paraId="5EBAC865" w14:textId="77777777" w:rsidTr="009F225D">
        <w:trPr>
          <w:trHeight w:val="280"/>
        </w:trPr>
        <w:tc>
          <w:tcPr>
            <w:tcW w:w="966" w:type="dxa"/>
            <w:tcBorders>
              <w:top w:val="nil"/>
              <w:left w:val="nil"/>
              <w:bottom w:val="nil"/>
              <w:right w:val="nil"/>
            </w:tcBorders>
          </w:tcPr>
          <w:p w14:paraId="381423E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1DBB4689" w:rsidR="008766E8" w:rsidRPr="00960BFE" w:rsidRDefault="00071E81" w:rsidP="009F225D">
            <w:pPr>
              <w:autoSpaceDE w:val="0"/>
              <w:autoSpaceDN w:val="0"/>
              <w:adjustRightInd w:val="0"/>
            </w:pPr>
            <w:r>
              <w:t>08 February 2024</w:t>
            </w:r>
          </w:p>
        </w:tc>
      </w:tr>
    </w:tbl>
    <w:p w14:paraId="3EA6AA00" w14:textId="77777777" w:rsidR="008766E8" w:rsidRPr="00795EDD" w:rsidRDefault="008766E8" w:rsidP="008766E8"/>
    <w:p w14:paraId="1AD49DA4" w14:textId="0E96C5F5" w:rsidR="008766E8" w:rsidRPr="00D324AA" w:rsidRDefault="006C1B1E" w:rsidP="008766E8">
      <w:pPr>
        <w:autoSpaceDE w:val="0"/>
        <w:autoSpaceDN w:val="0"/>
        <w:adjustRightInd w:val="0"/>
        <w:rPr>
          <w:sz w:val="20"/>
          <w:lang w:val="en-NZ"/>
        </w:rPr>
      </w:pPr>
      <w:r w:rsidRPr="006C1B1E">
        <w:rPr>
          <w:rFonts w:cs="Arial"/>
          <w:szCs w:val="22"/>
          <w:lang w:val="en-NZ"/>
        </w:rPr>
        <w:t>No Researcher</w:t>
      </w:r>
      <w:r w:rsidR="008766E8" w:rsidRPr="006C1B1E">
        <w:rPr>
          <w:lang w:val="en-NZ"/>
        </w:rPr>
        <w:t xml:space="preserve"> was present </w:t>
      </w:r>
      <w:r w:rsidR="008766E8" w:rsidRPr="00D324AA">
        <w:rPr>
          <w:lang w:val="en-NZ"/>
        </w:rPr>
        <w:t>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5DD9F3F2" w14:textId="77777777" w:rsidR="008766E8" w:rsidRPr="00D324AA" w:rsidRDefault="008766E8" w:rsidP="008766E8">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184C7E0B" w14:textId="77777777" w:rsidR="008766E8" w:rsidRPr="00D324AA" w:rsidRDefault="008766E8" w:rsidP="008766E8">
      <w:pPr>
        <w:rPr>
          <w:lang w:val="en-NZ"/>
        </w:rPr>
      </w:pPr>
    </w:p>
    <w:p w14:paraId="48DC70C6" w14:textId="77777777" w:rsidR="008766E8" w:rsidRPr="00D324AA" w:rsidRDefault="008766E8" w:rsidP="006C1B1E">
      <w:pPr>
        <w:spacing w:before="80" w:after="80"/>
        <w:contextualSpacing/>
        <w:rPr>
          <w:lang w:val="en-NZ"/>
        </w:rPr>
      </w:pP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0F311C78" w14:textId="6546C995" w:rsidR="006C1B1E" w:rsidRPr="00793A1C" w:rsidRDefault="008766E8" w:rsidP="00793A1C">
      <w:pPr>
        <w:pStyle w:val="ListParagraph"/>
        <w:numPr>
          <w:ilvl w:val="0"/>
          <w:numId w:val="25"/>
        </w:numPr>
        <w:rPr>
          <w:rFonts w:cs="Arial"/>
          <w:color w:val="FF0000"/>
        </w:rPr>
      </w:pPr>
      <w:r w:rsidRPr="00D324AA">
        <w:t xml:space="preserve">The Committee </w:t>
      </w:r>
      <w:r w:rsidR="00793A1C">
        <w:t>requested clarification around recruitment, specifying that there should be assurance</w:t>
      </w:r>
      <w:r w:rsidR="006C1B1E">
        <w:t xml:space="preserve"> </w:t>
      </w:r>
      <w:r w:rsidR="00793A1C">
        <w:t>of</w:t>
      </w:r>
      <w:r w:rsidR="006C1B1E">
        <w:t xml:space="preserve"> separation of clinician role</w:t>
      </w:r>
      <w:r w:rsidR="00217290">
        <w:t>.</w:t>
      </w:r>
    </w:p>
    <w:p w14:paraId="75598D3B" w14:textId="15A566F5" w:rsidR="006C1B1E" w:rsidRPr="006C1B1E" w:rsidRDefault="00793A1C" w:rsidP="008766E8">
      <w:pPr>
        <w:pStyle w:val="ListParagraph"/>
        <w:rPr>
          <w:rFonts w:cs="Arial"/>
          <w:color w:val="FF0000"/>
        </w:rPr>
      </w:pPr>
      <w:r>
        <w:t>The Committee requested clarification on the</w:t>
      </w:r>
      <w:r w:rsidR="006C1B1E">
        <w:t xml:space="preserve"> number of participants in N</w:t>
      </w:r>
      <w:r>
        <w:t xml:space="preserve">ew </w:t>
      </w:r>
      <w:r w:rsidR="006C1B1E">
        <w:t>Z</w:t>
      </w:r>
      <w:r>
        <w:t>ealand</w:t>
      </w:r>
      <w:r w:rsidR="006C1B1E">
        <w:t xml:space="preserve"> as it states diff</w:t>
      </w:r>
      <w:r>
        <w:t>erent</w:t>
      </w:r>
      <w:r w:rsidR="006C1B1E">
        <w:t xml:space="preserve"> numbers </w:t>
      </w:r>
      <w:r>
        <w:t xml:space="preserve">across the study documentation. </w:t>
      </w:r>
    </w:p>
    <w:p w14:paraId="34A6456D" w14:textId="39E50279" w:rsidR="006C1B1E" w:rsidRPr="006C1B1E" w:rsidRDefault="001854DE" w:rsidP="008766E8">
      <w:pPr>
        <w:pStyle w:val="ListParagraph"/>
        <w:rPr>
          <w:rFonts w:cs="Arial"/>
          <w:color w:val="FF0000"/>
        </w:rPr>
      </w:pPr>
      <w:r>
        <w:t>The Committee asked for more information on</w:t>
      </w:r>
      <w:r w:rsidR="006C1B1E">
        <w:t xml:space="preserve"> how </w:t>
      </w:r>
      <w:r>
        <w:t>the</w:t>
      </w:r>
      <w:r w:rsidR="006C1B1E">
        <w:t xml:space="preserve"> study presents Kaupapa </w:t>
      </w:r>
      <w:r w:rsidR="007729B3">
        <w:t>Mā</w:t>
      </w:r>
      <w:r w:rsidR="006C1B1E">
        <w:t>ori as indicated in the app</w:t>
      </w:r>
      <w:r>
        <w:t>lication</w:t>
      </w:r>
      <w:r w:rsidR="006C1B1E">
        <w:t xml:space="preserve"> form</w:t>
      </w:r>
      <w:r>
        <w:t xml:space="preserve">. This is not currently evident in the </w:t>
      </w:r>
      <w:r w:rsidR="00C90464">
        <w:t>submission and</w:t>
      </w:r>
      <w:r>
        <w:t xml:space="preserve"> may have </w:t>
      </w:r>
      <w:proofErr w:type="gramStart"/>
      <w:r>
        <w:t>been selected</w:t>
      </w:r>
      <w:proofErr w:type="gramEnd"/>
      <w:r>
        <w:t xml:space="preserve"> in error. </w:t>
      </w:r>
    </w:p>
    <w:p w14:paraId="2119913E" w14:textId="6E7174F7" w:rsidR="006C1B1E" w:rsidRPr="006C1B1E" w:rsidRDefault="006C1B1E" w:rsidP="008766E8">
      <w:pPr>
        <w:pStyle w:val="ListParagraph"/>
        <w:rPr>
          <w:rFonts w:cs="Arial"/>
          <w:color w:val="FF0000"/>
        </w:rPr>
      </w:pPr>
      <w:r>
        <w:t>Please address ongoing access to study medication</w:t>
      </w:r>
      <w:r w:rsidR="00510CA5">
        <w:t xml:space="preserve"> for participants after the conclusion of the study. The fact that the medicine </w:t>
      </w:r>
      <w:proofErr w:type="gramStart"/>
      <w:r w:rsidR="00510CA5">
        <w:t>is not registered</w:t>
      </w:r>
      <w:proofErr w:type="gramEnd"/>
      <w:r w:rsidR="00510CA5">
        <w:t xml:space="preserve"> in N</w:t>
      </w:r>
      <w:r w:rsidR="00D531C3">
        <w:t xml:space="preserve">ew </w:t>
      </w:r>
      <w:r w:rsidR="00510CA5">
        <w:t>Z</w:t>
      </w:r>
      <w:r w:rsidR="00D531C3">
        <w:t>ealand</w:t>
      </w:r>
      <w:r w:rsidR="00510CA5">
        <w:t xml:space="preserve"> is not an adequate reason.</w:t>
      </w:r>
      <w:r w:rsidR="001854DE">
        <w:t xml:space="preserve"> The Committee</w:t>
      </w:r>
      <w:r>
        <w:t xml:space="preserve"> expect it to be available if participants are receiving therapeutic benefit</w:t>
      </w:r>
      <w:r w:rsidR="001854DE">
        <w:t>.</w:t>
      </w:r>
    </w:p>
    <w:p w14:paraId="71D567AA" w14:textId="77777777" w:rsidR="001854DE" w:rsidRPr="001854DE" w:rsidRDefault="001854DE" w:rsidP="001854DE">
      <w:pPr>
        <w:pStyle w:val="ListParagraph"/>
        <w:rPr>
          <w:rFonts w:cs="Arial"/>
          <w:color w:val="FF0000"/>
        </w:rPr>
      </w:pPr>
      <w:r>
        <w:t xml:space="preserve">The Sponsor cannot </w:t>
      </w:r>
      <w:r w:rsidR="006C1B1E">
        <w:t>stop study for only commercial reasons</w:t>
      </w:r>
      <w:r>
        <w:t xml:space="preserve">. Please ensure this </w:t>
      </w:r>
      <w:proofErr w:type="gramStart"/>
      <w:r>
        <w:t>is made</w:t>
      </w:r>
      <w:proofErr w:type="gramEnd"/>
      <w:r>
        <w:t xml:space="preserve"> clear across documentation.</w:t>
      </w:r>
    </w:p>
    <w:p w14:paraId="52456BB3" w14:textId="1C9354D3" w:rsidR="008766E8" w:rsidRPr="00CA32FC" w:rsidRDefault="001854DE" w:rsidP="00CA32FC">
      <w:pPr>
        <w:pStyle w:val="ListParagraph"/>
        <w:rPr>
          <w:rFonts w:cs="Arial"/>
          <w:color w:val="FF0000"/>
        </w:rPr>
      </w:pPr>
      <w:r>
        <w:t>The Committee required c</w:t>
      </w:r>
      <w:r w:rsidR="006C1B1E">
        <w:t>onfirm</w:t>
      </w:r>
      <w:r>
        <w:t>ation that</w:t>
      </w:r>
      <w:r w:rsidR="006C1B1E">
        <w:t xml:space="preserve"> SCOTT has approved both comparators and </w:t>
      </w:r>
      <w:r w:rsidR="001647DD">
        <w:t xml:space="preserve">that </w:t>
      </w:r>
      <w:r w:rsidR="006C1B1E">
        <w:t xml:space="preserve">either they are </w:t>
      </w:r>
      <w:r w:rsidR="001647DD">
        <w:t xml:space="preserve">publicly funded </w:t>
      </w:r>
      <w:r w:rsidR="006C1B1E">
        <w:t>in N</w:t>
      </w:r>
      <w:r>
        <w:t xml:space="preserve">ew </w:t>
      </w:r>
      <w:r w:rsidR="006C1B1E">
        <w:t>Z</w:t>
      </w:r>
      <w:r>
        <w:t>ealand</w:t>
      </w:r>
      <w:r w:rsidR="006C1B1E">
        <w:t xml:space="preserve"> or that </w:t>
      </w:r>
      <w:proofErr w:type="gramStart"/>
      <w:r w:rsidR="006C1B1E">
        <w:t>they’re</w:t>
      </w:r>
      <w:proofErr w:type="gramEnd"/>
      <w:r w:rsidR="006C1B1E">
        <w:t xml:space="preserve"> being provided and funded by the sponsor. </w:t>
      </w:r>
      <w:r w:rsidR="008766E8" w:rsidRPr="00D324AA">
        <w:br/>
      </w:r>
    </w:p>
    <w:p w14:paraId="4C4180ED"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FBE835" w14:textId="77777777" w:rsidR="008766E8" w:rsidRPr="00D324AA" w:rsidRDefault="008766E8" w:rsidP="008766E8">
      <w:pPr>
        <w:spacing w:before="80" w:after="80"/>
        <w:rPr>
          <w:rFonts w:cs="Arial"/>
          <w:szCs w:val="22"/>
          <w:lang w:val="en-NZ"/>
        </w:rPr>
      </w:pPr>
    </w:p>
    <w:p w14:paraId="0B230E10" w14:textId="449ED651" w:rsidR="00471313" w:rsidRDefault="00C51D2F" w:rsidP="00C51D2F">
      <w:pPr>
        <w:ind w:left="360" w:hanging="360"/>
      </w:pPr>
      <w:r>
        <w:t>Main PIS</w:t>
      </w:r>
      <w:r w:rsidR="0075501A">
        <w:t>:</w:t>
      </w:r>
    </w:p>
    <w:p w14:paraId="2E7E6778" w14:textId="77777777" w:rsidR="00471313" w:rsidRDefault="00471313" w:rsidP="00471313">
      <w:pPr>
        <w:pStyle w:val="ListParagraph"/>
      </w:pPr>
      <w:r>
        <w:t>The statement – “If you need an interpreter, please tell us</w:t>
      </w:r>
      <w:proofErr w:type="gramStart"/>
      <w:r>
        <w:t>” should</w:t>
      </w:r>
      <w:proofErr w:type="gramEnd"/>
      <w:r>
        <w:t xml:space="preserve"> be at the beginning of the PIS, not the end.</w:t>
      </w:r>
    </w:p>
    <w:p w14:paraId="572EA955" w14:textId="52FEF868" w:rsidR="008766E8" w:rsidRDefault="00510CA5" w:rsidP="00471313">
      <w:pPr>
        <w:pStyle w:val="ListParagraph"/>
      </w:pPr>
      <w:r>
        <w:t>Please ensure that the v</w:t>
      </w:r>
      <w:r w:rsidR="005A7835">
        <w:t xml:space="preserve">isit schedule </w:t>
      </w:r>
      <w:r>
        <w:t>is</w:t>
      </w:r>
      <w:r w:rsidR="005A7835">
        <w:t xml:space="preserve"> in </w:t>
      </w:r>
      <w:r>
        <w:t xml:space="preserve">an </w:t>
      </w:r>
      <w:r w:rsidR="007024E7">
        <w:t>easy-to-read</w:t>
      </w:r>
      <w:r w:rsidR="005A7835">
        <w:t xml:space="preserve"> form like a table</w:t>
      </w:r>
      <w:r w:rsidR="007024E7">
        <w:t xml:space="preserve">. </w:t>
      </w:r>
    </w:p>
    <w:p w14:paraId="7A776060" w14:textId="386BD625" w:rsidR="005A7835" w:rsidRDefault="007024E7" w:rsidP="008766E8">
      <w:pPr>
        <w:pStyle w:val="ListParagraph"/>
      </w:pPr>
      <w:r>
        <w:t xml:space="preserve">Clarify how </w:t>
      </w:r>
      <w:proofErr w:type="gramStart"/>
      <w:r>
        <w:t>many</w:t>
      </w:r>
      <w:proofErr w:type="gramEnd"/>
      <w:r>
        <w:t xml:space="preserve"> people will be recruited in New Zealand.</w:t>
      </w:r>
    </w:p>
    <w:p w14:paraId="3063C133" w14:textId="5300C70E" w:rsidR="005A7835" w:rsidRDefault="007024E7" w:rsidP="008766E8">
      <w:pPr>
        <w:pStyle w:val="ListParagraph"/>
      </w:pPr>
      <w:r>
        <w:t>Please c</w:t>
      </w:r>
      <w:r w:rsidR="005A7835">
        <w:t xml:space="preserve">larify risks for </w:t>
      </w:r>
      <w:r>
        <w:t xml:space="preserve">comparators, quantifying </w:t>
      </w:r>
      <w:r w:rsidR="005A7835">
        <w:t>this verbally and numerically</w:t>
      </w:r>
      <w:r>
        <w:t>.</w:t>
      </w:r>
    </w:p>
    <w:p w14:paraId="4B87685D" w14:textId="30F48B2B" w:rsidR="005A7835" w:rsidRDefault="007024E7" w:rsidP="008766E8">
      <w:pPr>
        <w:pStyle w:val="ListParagraph"/>
      </w:pPr>
      <w:r>
        <w:t>Studies s</w:t>
      </w:r>
      <w:r w:rsidR="005A7835">
        <w:t xml:space="preserve">hould not require receipts for reimbursements, either provide </w:t>
      </w:r>
      <w:r>
        <w:t xml:space="preserve">a </w:t>
      </w:r>
      <w:r w:rsidR="005A7835">
        <w:t xml:space="preserve">set fee or that </w:t>
      </w:r>
      <w:r w:rsidR="003402E0">
        <w:t>reimbursements can</w:t>
      </w:r>
      <w:r w:rsidR="005A7835">
        <w:t xml:space="preserve"> </w:t>
      </w:r>
      <w:proofErr w:type="gramStart"/>
      <w:r w:rsidR="005A7835">
        <w:t>be discussed</w:t>
      </w:r>
      <w:proofErr w:type="gramEnd"/>
      <w:r w:rsidR="005A7835">
        <w:t xml:space="preserve"> </w:t>
      </w:r>
      <w:r>
        <w:t>with the site.</w:t>
      </w:r>
    </w:p>
    <w:p w14:paraId="440D8D85" w14:textId="266DECA4" w:rsidR="005A7835" w:rsidRDefault="007024E7" w:rsidP="008766E8">
      <w:pPr>
        <w:pStyle w:val="ListParagraph"/>
      </w:pPr>
      <w:r>
        <w:lastRenderedPageBreak/>
        <w:t>Please r</w:t>
      </w:r>
      <w:r w:rsidR="005A7835">
        <w:t>emove</w:t>
      </w:r>
      <w:r>
        <w:t xml:space="preserve"> </w:t>
      </w:r>
      <w:r w:rsidR="008853F9">
        <w:t xml:space="preserve">the exclusion of insurance cover for the comparator medicines. </w:t>
      </w:r>
      <w:r w:rsidR="00D81B5B">
        <w:t xml:space="preserve">ACC equivalent </w:t>
      </w:r>
      <w:r w:rsidR="003402E0">
        <w:t>i</w:t>
      </w:r>
      <w:r w:rsidR="005A7835">
        <w:t>nsurance should cover injury of participating in trial regardless of what medicine they take</w:t>
      </w:r>
      <w:r>
        <w:t xml:space="preserve"> as ACC does not cover participation in the trial.</w:t>
      </w:r>
    </w:p>
    <w:p w14:paraId="13D5569C" w14:textId="63F74019" w:rsidR="002918BB" w:rsidRDefault="007024E7" w:rsidP="008766E8">
      <w:pPr>
        <w:pStyle w:val="ListParagraph"/>
      </w:pPr>
      <w:r>
        <w:t xml:space="preserve">Please </w:t>
      </w:r>
      <w:r w:rsidR="008853F9">
        <w:t xml:space="preserve">remove the statement that participants will not </w:t>
      </w:r>
      <w:proofErr w:type="gramStart"/>
      <w:r w:rsidR="008853F9">
        <w:t>be shown</w:t>
      </w:r>
      <w:proofErr w:type="gramEnd"/>
      <w:r w:rsidR="008853F9">
        <w:t xml:space="preserve"> the privacy policies for apps that they are required to use when participating in the study. Participants ought to have access to this information in a timely manner</w:t>
      </w:r>
      <w:r>
        <w:t>.</w:t>
      </w:r>
    </w:p>
    <w:p w14:paraId="4C14CD16" w14:textId="77777777" w:rsidR="000B2A0A" w:rsidRDefault="002918BB" w:rsidP="008766E8">
      <w:pPr>
        <w:pStyle w:val="ListParagraph"/>
      </w:pPr>
      <w:r>
        <w:t>Please review for Americanisms –</w:t>
      </w:r>
      <w:r w:rsidR="000B2A0A">
        <w:t xml:space="preserve"> “inside cell” instead of “inside of”</w:t>
      </w:r>
    </w:p>
    <w:p w14:paraId="0FB88893" w14:textId="309DAF41" w:rsidR="002918BB" w:rsidRDefault="007024E7" w:rsidP="008766E8">
      <w:pPr>
        <w:pStyle w:val="ListParagraph"/>
      </w:pPr>
      <w:r>
        <w:t>Please r</w:t>
      </w:r>
      <w:r w:rsidR="002918BB">
        <w:t xml:space="preserve">efrain from using </w:t>
      </w:r>
      <w:r w:rsidR="000B2A0A">
        <w:t>‘</w:t>
      </w:r>
      <w:r w:rsidR="002918BB">
        <w:t>treatment</w:t>
      </w:r>
      <w:r w:rsidR="000B2A0A">
        <w:t>’</w:t>
      </w:r>
      <w:r w:rsidR="002918BB">
        <w:t xml:space="preserve"> and use </w:t>
      </w:r>
      <w:r w:rsidR="008853F9">
        <w:t>“</w:t>
      </w:r>
      <w:r w:rsidR="002918BB">
        <w:t xml:space="preserve">investigational </w:t>
      </w:r>
      <w:r w:rsidR="00CE213B">
        <w:t>medicine</w:t>
      </w:r>
      <w:r w:rsidR="008853F9">
        <w:t>”</w:t>
      </w:r>
      <w:r w:rsidR="00CE213B">
        <w:t xml:space="preserve"> instead</w:t>
      </w:r>
      <w:r>
        <w:t>.</w:t>
      </w:r>
    </w:p>
    <w:p w14:paraId="67ED8482" w14:textId="02142963" w:rsidR="00CE213B" w:rsidRDefault="008853F9" w:rsidP="008766E8">
      <w:pPr>
        <w:pStyle w:val="ListParagraph"/>
      </w:pPr>
      <w:r>
        <w:t>Ensure that any reference to what</w:t>
      </w:r>
      <w:r w:rsidR="00CE213B">
        <w:t xml:space="preserve"> “may not be approved in your country for your type of cancer” </w:t>
      </w:r>
      <w:r>
        <w:t>is</w:t>
      </w:r>
      <w:r w:rsidR="00CE213B">
        <w:t xml:space="preserve"> specific </w:t>
      </w:r>
      <w:r w:rsidR="003402E0">
        <w:t>to New</w:t>
      </w:r>
      <w:r w:rsidR="00C5481F">
        <w:t xml:space="preserve"> </w:t>
      </w:r>
      <w:r w:rsidR="00CE213B">
        <w:t>Z</w:t>
      </w:r>
      <w:r w:rsidR="00C5481F">
        <w:t>ealand.</w:t>
      </w:r>
    </w:p>
    <w:p w14:paraId="7A360EBC" w14:textId="794302D4" w:rsidR="00CE213B" w:rsidRDefault="00E76185" w:rsidP="008766E8">
      <w:pPr>
        <w:pStyle w:val="ListParagraph"/>
      </w:pPr>
      <w:r>
        <w:t xml:space="preserve">Reportable diseases </w:t>
      </w:r>
      <w:proofErr w:type="gramStart"/>
      <w:r>
        <w:t>are reported</w:t>
      </w:r>
      <w:proofErr w:type="gramEnd"/>
      <w:r>
        <w:t xml:space="preserve"> to the</w:t>
      </w:r>
      <w:r w:rsidR="00CE213B">
        <w:t xml:space="preserve"> </w:t>
      </w:r>
      <w:r>
        <w:t>M</w:t>
      </w:r>
      <w:r w:rsidR="00CE213B">
        <w:t xml:space="preserve">edical </w:t>
      </w:r>
      <w:r w:rsidR="00C5481F">
        <w:t>O</w:t>
      </w:r>
      <w:r w:rsidR="00CE213B">
        <w:t xml:space="preserve">fficer of </w:t>
      </w:r>
      <w:r>
        <w:t>H</w:t>
      </w:r>
      <w:r w:rsidR="00CE213B">
        <w:t xml:space="preserve">ealth, not </w:t>
      </w:r>
      <w:r>
        <w:t>M</w:t>
      </w:r>
      <w:r w:rsidR="00CE213B">
        <w:t xml:space="preserve">inistry of </w:t>
      </w:r>
      <w:r>
        <w:t>H</w:t>
      </w:r>
      <w:r w:rsidR="00CE213B">
        <w:t>ealth</w:t>
      </w:r>
      <w:r>
        <w:t>.</w:t>
      </w:r>
    </w:p>
    <w:p w14:paraId="46F1A211" w14:textId="2E552951" w:rsidR="00CE213B" w:rsidRDefault="00E76185" w:rsidP="008766E8">
      <w:pPr>
        <w:pStyle w:val="ListParagraph"/>
      </w:pPr>
      <w:r>
        <w:t>Page 7 only lists two</w:t>
      </w:r>
      <w:r w:rsidR="007352FB">
        <w:t xml:space="preserve"> CYP450 inhibitors</w:t>
      </w:r>
      <w:r>
        <w:t xml:space="preserve">. </w:t>
      </w:r>
      <w:r w:rsidR="008853F9">
        <w:t>Please c</w:t>
      </w:r>
      <w:r>
        <w:t>larify if there are any more examples</w:t>
      </w:r>
      <w:r w:rsidR="00D81B5B">
        <w:t xml:space="preserve"> that the participants should know about</w:t>
      </w:r>
      <w:r>
        <w:t>.</w:t>
      </w:r>
    </w:p>
    <w:p w14:paraId="4661044C" w14:textId="20FC6EB4" w:rsidR="007352FB" w:rsidRDefault="00C5481F" w:rsidP="008766E8">
      <w:pPr>
        <w:pStyle w:val="ListParagraph"/>
      </w:pPr>
      <w:r>
        <w:t>In the c</w:t>
      </w:r>
      <w:r w:rsidR="007352FB">
        <w:t>ontraceptive statement</w:t>
      </w:r>
      <w:r>
        <w:t>, please c</w:t>
      </w:r>
      <w:r w:rsidR="00926E8A" w:rsidRPr="00926E8A">
        <w:t>ombine reproductive risks for sperm and pregnancy in one section (as you already have a vasectomy as a method of sterilisation)</w:t>
      </w:r>
      <w:r w:rsidR="00926E8A">
        <w:t xml:space="preserve">. Please also clarify if a barrier method </w:t>
      </w:r>
      <w:proofErr w:type="gramStart"/>
      <w:r w:rsidR="00926E8A">
        <w:t>is required</w:t>
      </w:r>
      <w:proofErr w:type="gramEnd"/>
      <w:r w:rsidR="00926E8A">
        <w:t xml:space="preserve"> due to secretion</w:t>
      </w:r>
      <w:r w:rsidR="00D81B5B">
        <w:t xml:space="preserve"> </w:t>
      </w:r>
      <w:r w:rsidR="003402E0">
        <w:t>of investigation</w:t>
      </w:r>
      <w:r w:rsidR="00D81B5B">
        <w:t xml:space="preserve"> medicine or metabolites in body </w:t>
      </w:r>
      <w:r w:rsidR="003402E0">
        <w:t>fluids</w:t>
      </w:r>
      <w:r w:rsidR="00926E8A">
        <w:t>, or whether you are just trying to prevent pregnancy as that should be specified.</w:t>
      </w:r>
      <w:r w:rsidR="00253ABD">
        <w:t xml:space="preserve"> If highly effective contraception has </w:t>
      </w:r>
      <w:proofErr w:type="gramStart"/>
      <w:r w:rsidR="00253ABD">
        <w:t>been used</w:t>
      </w:r>
      <w:proofErr w:type="gramEnd"/>
      <w:r w:rsidR="00253ABD">
        <w:t xml:space="preserve"> (like vasectomy), </w:t>
      </w:r>
      <w:r>
        <w:t xml:space="preserve">clarify </w:t>
      </w:r>
      <w:r w:rsidR="00253ABD">
        <w:t xml:space="preserve">why </w:t>
      </w:r>
      <w:r w:rsidR="008853F9">
        <w:t xml:space="preserve">a </w:t>
      </w:r>
      <w:r w:rsidR="00253ABD">
        <w:t>barrier method should be used</w:t>
      </w:r>
      <w:r>
        <w:t xml:space="preserve"> or remove.</w:t>
      </w:r>
    </w:p>
    <w:p w14:paraId="5459A7B9" w14:textId="2FDE1265" w:rsidR="00953BB2" w:rsidRDefault="00546B6A" w:rsidP="00953BB2">
      <w:pPr>
        <w:pStyle w:val="ListParagraph"/>
      </w:pPr>
      <w:r>
        <w:t>Please provide more information about the quality-of-life questionnaires, such as</w:t>
      </w:r>
      <w:r w:rsidR="00953BB2">
        <w:t xml:space="preserve"> what sort of questions they will be asking and information on what to do if the questions are triggering or upsetting.</w:t>
      </w:r>
    </w:p>
    <w:p w14:paraId="0E8454E7" w14:textId="01A0D556" w:rsidR="00953BB2" w:rsidRDefault="0063182B" w:rsidP="00953BB2">
      <w:pPr>
        <w:pStyle w:val="ListParagraph"/>
      </w:pPr>
      <w:r>
        <w:t>The Committee expressed preference that the</w:t>
      </w:r>
      <w:r w:rsidR="00953BB2">
        <w:t xml:space="preserve"> Auckland cultural statement</w:t>
      </w:r>
      <w:r>
        <w:t xml:space="preserve"> </w:t>
      </w:r>
      <w:proofErr w:type="gramStart"/>
      <w:r>
        <w:t>is used</w:t>
      </w:r>
      <w:proofErr w:type="gramEnd"/>
      <w:r w:rsidR="00546B6A">
        <w:t xml:space="preserve"> for the PIS.</w:t>
      </w:r>
    </w:p>
    <w:p w14:paraId="70AB4825" w14:textId="2A16A476" w:rsidR="00253ABD" w:rsidRDefault="00546B6A" w:rsidP="00953BB2">
      <w:pPr>
        <w:pStyle w:val="ListParagraph"/>
      </w:pPr>
      <w:r>
        <w:t xml:space="preserve">Please clarify </w:t>
      </w:r>
      <w:r w:rsidR="00133F61">
        <w:t>whether</w:t>
      </w:r>
      <w:r>
        <w:t xml:space="preserve"> there will be the option of a </w:t>
      </w:r>
      <w:proofErr w:type="spellStart"/>
      <w:r>
        <w:t>karakia</w:t>
      </w:r>
      <w:proofErr w:type="spellEnd"/>
      <w:r>
        <w:t xml:space="preserve"> at the time of tissue destruction. </w:t>
      </w:r>
    </w:p>
    <w:p w14:paraId="344F738C" w14:textId="65B42FD5" w:rsidR="00631B37" w:rsidRDefault="00133F61" w:rsidP="00631B37">
      <w:pPr>
        <w:pStyle w:val="ListParagraph"/>
      </w:pPr>
      <w:r>
        <w:t>Please c</w:t>
      </w:r>
      <w:r w:rsidR="00631B37">
        <w:t>hange “you will not be penalised or lose any benefits” to “you will continue to receive appropriate care for your cancer</w:t>
      </w:r>
      <w:proofErr w:type="gramStart"/>
      <w:r w:rsidR="00631B37">
        <w:t>”.</w:t>
      </w:r>
      <w:proofErr w:type="gramEnd"/>
    </w:p>
    <w:p w14:paraId="671097BA" w14:textId="3907B143" w:rsidR="00631B37" w:rsidRDefault="00133F61" w:rsidP="00631B37">
      <w:pPr>
        <w:pStyle w:val="ListParagraph"/>
      </w:pPr>
      <w:r>
        <w:t>Please c</w:t>
      </w:r>
      <w:r w:rsidR="00631B37">
        <w:t xml:space="preserve">hange </w:t>
      </w:r>
      <w:r>
        <w:t xml:space="preserve">the </w:t>
      </w:r>
      <w:r w:rsidR="00631B37">
        <w:t>wording of “you must do so by contacting the trial doctor or staff” to “you should do so</w:t>
      </w:r>
      <w:proofErr w:type="gramStart"/>
      <w:r w:rsidR="00631B37">
        <w:t>”.</w:t>
      </w:r>
      <w:proofErr w:type="gramEnd"/>
    </w:p>
    <w:p w14:paraId="02999A8F" w14:textId="0071A95F" w:rsidR="00631B37" w:rsidRDefault="00631B37" w:rsidP="00631B37">
      <w:pPr>
        <w:pStyle w:val="ListParagraph"/>
      </w:pPr>
      <w:r>
        <w:t xml:space="preserve">Please </w:t>
      </w:r>
      <w:r w:rsidR="008853F9">
        <w:t xml:space="preserve">remove reference to trials </w:t>
      </w:r>
      <w:proofErr w:type="gramStart"/>
      <w:r w:rsidR="008853F9">
        <w:t>being stopped</w:t>
      </w:r>
      <w:proofErr w:type="gramEnd"/>
      <w:r w:rsidR="008853F9">
        <w:t xml:space="preserve"> for </w:t>
      </w:r>
      <w:r>
        <w:t>commercial reasons in N</w:t>
      </w:r>
      <w:r w:rsidR="00133F61">
        <w:t xml:space="preserve">ew </w:t>
      </w:r>
      <w:r>
        <w:t>Z</w:t>
      </w:r>
      <w:r w:rsidR="00133F61">
        <w:t>ealand.</w:t>
      </w:r>
    </w:p>
    <w:p w14:paraId="2689D443" w14:textId="24D65122" w:rsidR="00631B37" w:rsidRDefault="00133F61" w:rsidP="00631B37">
      <w:pPr>
        <w:pStyle w:val="ListParagraph"/>
      </w:pPr>
      <w:r>
        <w:t xml:space="preserve">Under </w:t>
      </w:r>
      <w:r w:rsidR="00631B37">
        <w:t>Section 24</w:t>
      </w:r>
      <w:r>
        <w:t>, please r</w:t>
      </w:r>
      <w:r w:rsidR="00631B37">
        <w:t xml:space="preserve">emove duplicate </w:t>
      </w:r>
      <w:r w:rsidR="00EA7E49">
        <w:t>paragraphs.</w:t>
      </w:r>
    </w:p>
    <w:p w14:paraId="1B8F8B47" w14:textId="787AFE14" w:rsidR="00631B37" w:rsidRDefault="00631B37" w:rsidP="00631B37">
      <w:pPr>
        <w:pStyle w:val="ListParagraph"/>
      </w:pPr>
      <w:r>
        <w:t xml:space="preserve">Identifiable information should </w:t>
      </w:r>
      <w:r w:rsidR="008853F9">
        <w:t>not</w:t>
      </w:r>
      <w:r>
        <w:t xml:space="preserve"> be available to the </w:t>
      </w:r>
      <w:r w:rsidR="00116259">
        <w:t>S</w:t>
      </w:r>
      <w:r>
        <w:t xml:space="preserve">ponsors, their </w:t>
      </w:r>
      <w:r w:rsidR="00EA7E49">
        <w:t>representatives,</w:t>
      </w:r>
      <w:r>
        <w:t xml:space="preserve"> or vendors</w:t>
      </w:r>
      <w:r w:rsidR="008853F9">
        <w:t xml:space="preserve"> other than for the reasons noted in the HDEC template</w:t>
      </w:r>
      <w:r>
        <w:t>.</w:t>
      </w:r>
    </w:p>
    <w:p w14:paraId="6CDEEACC" w14:textId="0E8886E1" w:rsidR="00631B37" w:rsidRDefault="00631B37" w:rsidP="00631B37">
      <w:pPr>
        <w:pStyle w:val="ListParagraph"/>
      </w:pPr>
      <w:r>
        <w:t xml:space="preserve">Data </w:t>
      </w:r>
      <w:proofErr w:type="gramStart"/>
      <w:r>
        <w:t>is destroyed</w:t>
      </w:r>
      <w:proofErr w:type="gramEnd"/>
      <w:r>
        <w:t xml:space="preserve"> after (usually 10) or 15 years</w:t>
      </w:r>
      <w:r w:rsidR="00116259">
        <w:t xml:space="preserve"> and</w:t>
      </w:r>
      <w:r>
        <w:t xml:space="preserve"> should not need the sponsor’s permission to do so</w:t>
      </w:r>
      <w:r w:rsidR="00116259">
        <w:t>.</w:t>
      </w:r>
    </w:p>
    <w:p w14:paraId="3EE2834E" w14:textId="219D7A1B" w:rsidR="00631B37" w:rsidRDefault="008853F9" w:rsidP="00631B37">
      <w:pPr>
        <w:pStyle w:val="ListParagraph"/>
      </w:pPr>
      <w:r>
        <w:t xml:space="preserve">The </w:t>
      </w:r>
      <w:r w:rsidR="00631B37">
        <w:t>Sponsor should only be transferring health information overseas if it is de-identified.</w:t>
      </w:r>
    </w:p>
    <w:p w14:paraId="041B8EE9" w14:textId="3D5538FE" w:rsidR="00631B37" w:rsidRDefault="00631B37" w:rsidP="00631B37">
      <w:pPr>
        <w:pStyle w:val="ListParagraph"/>
      </w:pPr>
      <w:r>
        <w:t xml:space="preserve">The ethical aspects of the trial have </w:t>
      </w:r>
      <w:proofErr w:type="gramStart"/>
      <w:r>
        <w:t>been approved</w:t>
      </w:r>
      <w:proofErr w:type="gramEnd"/>
      <w:r>
        <w:t xml:space="preserve"> by HDEC – SCOTT has approved the scientific validity of the trial.</w:t>
      </w:r>
      <w:r w:rsidR="00116259">
        <w:t xml:space="preserve"> Please amend.</w:t>
      </w:r>
    </w:p>
    <w:p w14:paraId="52A836A8" w14:textId="21723FDA" w:rsidR="002F0043" w:rsidRDefault="008853F9" w:rsidP="00631B37">
      <w:pPr>
        <w:pStyle w:val="ListParagraph"/>
      </w:pPr>
      <w:r>
        <w:t>Please explain</w:t>
      </w:r>
      <w:r w:rsidR="002F0043">
        <w:t xml:space="preserve"> ‘</w:t>
      </w:r>
      <w:proofErr w:type="spellStart"/>
      <w:r w:rsidR="002F0043">
        <w:t>tumor</w:t>
      </w:r>
      <w:proofErr w:type="spellEnd"/>
      <w:r w:rsidR="002F0043">
        <w:t xml:space="preserve"> lysis syndrome’ in lay terms.</w:t>
      </w:r>
    </w:p>
    <w:p w14:paraId="304ACCC5" w14:textId="370847F7" w:rsidR="00471313" w:rsidRDefault="00471313" w:rsidP="00631B37">
      <w:pPr>
        <w:pStyle w:val="ListParagraph"/>
      </w:pPr>
      <w:r w:rsidRPr="00471313">
        <w:t xml:space="preserve">In the </w:t>
      </w:r>
      <w:r>
        <w:t>CF,</w:t>
      </w:r>
      <w:r w:rsidRPr="00471313">
        <w:t xml:space="preserve"> </w:t>
      </w:r>
      <w:r w:rsidR="008853F9">
        <w:t xml:space="preserve">please </w:t>
      </w:r>
      <w:r w:rsidRPr="00471313">
        <w:t xml:space="preserve">add </w:t>
      </w:r>
      <w:r>
        <w:t>item</w:t>
      </w:r>
      <w:r w:rsidRPr="00471313">
        <w:t xml:space="preserve"> that reminds </w:t>
      </w:r>
      <w:r w:rsidR="008853F9">
        <w:t>participants</w:t>
      </w:r>
      <w:r w:rsidRPr="00471313">
        <w:t xml:space="preserve"> they understand they will be </w:t>
      </w:r>
      <w:proofErr w:type="gramStart"/>
      <w:r w:rsidRPr="00471313">
        <w:t>tested</w:t>
      </w:r>
      <w:proofErr w:type="gramEnd"/>
      <w:r w:rsidRPr="00471313">
        <w:t xml:space="preserve"> for certain diseases that may require mandatory disclosure to the relevant health authorities (as in section 8 of the PIS)</w:t>
      </w:r>
    </w:p>
    <w:p w14:paraId="70715C0B" w14:textId="77777777" w:rsidR="00116259" w:rsidRDefault="00116259" w:rsidP="00116259"/>
    <w:p w14:paraId="34D3317C" w14:textId="6C4CFA78" w:rsidR="00C51D2F" w:rsidRDefault="00C51D2F" w:rsidP="00C51D2F">
      <w:r>
        <w:t>F</w:t>
      </w:r>
      <w:r w:rsidR="00116259">
        <w:t>uture Unspecified Research</w:t>
      </w:r>
      <w:r w:rsidR="00071E81">
        <w:t xml:space="preserve"> PIS/CF</w:t>
      </w:r>
      <w:r w:rsidR="00116259">
        <w:t>:</w:t>
      </w:r>
    </w:p>
    <w:p w14:paraId="6B1EBED8" w14:textId="53BDAA4B" w:rsidR="00C51D2F" w:rsidRDefault="00C469F3" w:rsidP="00C51D2F">
      <w:pPr>
        <w:pStyle w:val="ListParagraph"/>
      </w:pPr>
      <w:r>
        <w:t>Please c</w:t>
      </w:r>
      <w:r w:rsidR="00C51D2F">
        <w:t>hange “you will not be penalised or lose any benefits” to “you will continue to receive appropriate care for your cancer</w:t>
      </w:r>
      <w:proofErr w:type="gramStart"/>
      <w:r w:rsidR="00C51D2F">
        <w:t>”.</w:t>
      </w:r>
      <w:proofErr w:type="gramEnd"/>
    </w:p>
    <w:p w14:paraId="2BE092FC" w14:textId="77777777" w:rsidR="0063182B" w:rsidRDefault="0063182B" w:rsidP="0063182B">
      <w:pPr>
        <w:pStyle w:val="ListParagraph"/>
      </w:pPr>
      <w:r>
        <w:t xml:space="preserve">The Committee expressed preference that the Auckland cultural statement </w:t>
      </w:r>
      <w:proofErr w:type="gramStart"/>
      <w:r>
        <w:t>is used</w:t>
      </w:r>
      <w:proofErr w:type="gramEnd"/>
      <w:r>
        <w:t xml:space="preserve"> for the PIS.</w:t>
      </w:r>
    </w:p>
    <w:p w14:paraId="162E1BFD" w14:textId="77777777" w:rsidR="005B1FC9" w:rsidRDefault="005B1FC9" w:rsidP="005B1FC9">
      <w:pPr>
        <w:pStyle w:val="ListParagraph"/>
      </w:pPr>
      <w:r>
        <w:t xml:space="preserve">Please clarify whether there will be the option of a </w:t>
      </w:r>
      <w:proofErr w:type="spellStart"/>
      <w:r>
        <w:t>karakia</w:t>
      </w:r>
      <w:proofErr w:type="spellEnd"/>
      <w:r>
        <w:t xml:space="preserve"> at the time of tissue destruction. </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32C8736B" w14:textId="77777777" w:rsidR="008766E8" w:rsidRPr="00D324AA" w:rsidRDefault="008766E8" w:rsidP="008766E8">
      <w:pPr>
        <w:rPr>
          <w:lang w:val="en-NZ"/>
        </w:rPr>
      </w:pPr>
    </w:p>
    <w:p w14:paraId="4F0094A8" w14:textId="77777777" w:rsidR="008766E8" w:rsidRPr="00D324AA" w:rsidRDefault="008766E8" w:rsidP="008766E8">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453CCA1" w14:textId="77777777" w:rsidR="008766E8" w:rsidRPr="00D324AA" w:rsidRDefault="008766E8" w:rsidP="008766E8">
      <w:pPr>
        <w:rPr>
          <w:lang w:val="en-NZ"/>
        </w:rPr>
      </w:pPr>
    </w:p>
    <w:p w14:paraId="7DDE2BAE" w14:textId="77777777" w:rsidR="008766E8" w:rsidRPr="006D0A33" w:rsidRDefault="008766E8" w:rsidP="008766E8">
      <w:pPr>
        <w:pStyle w:val="ListParagraph"/>
      </w:pPr>
      <w:r w:rsidRPr="006D0A33">
        <w:t>Please address all outstanding ethical issues, providing the information requested by the Committee.</w:t>
      </w:r>
    </w:p>
    <w:p w14:paraId="4F3EA154"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0BFFBBE" w14:textId="77777777" w:rsidR="008766E8" w:rsidRPr="006D0A33" w:rsidRDefault="008766E8" w:rsidP="008766E8">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FE56C1">
        <w:rPr>
          <w:i/>
          <w:iCs/>
        </w:rPr>
        <w:t>(National Ethical Standards for Health and Disability Research and Quality Improvement, para 9.7)</w:t>
      </w:r>
      <w:proofErr w:type="gramStart"/>
      <w:r w:rsidRPr="00FE56C1">
        <w:rPr>
          <w:i/>
          <w:iCs/>
        </w:rPr>
        <w:t>.</w:t>
      </w:r>
      <w:r w:rsidRPr="006D0A33">
        <w:t xml:space="preserve">  </w:t>
      </w:r>
      <w:proofErr w:type="gramEnd"/>
    </w:p>
    <w:p w14:paraId="502974E6" w14:textId="77777777" w:rsidR="008766E8" w:rsidRPr="00D324AA" w:rsidRDefault="008766E8" w:rsidP="008766E8">
      <w:pPr>
        <w:rPr>
          <w:color w:val="FF0000"/>
          <w:lang w:val="en-NZ"/>
        </w:rPr>
      </w:pPr>
    </w:p>
    <w:p w14:paraId="61768354" w14:textId="3A4A2B97" w:rsidR="008766E8" w:rsidRPr="00D324AA" w:rsidRDefault="008766E8" w:rsidP="008766E8">
      <w:pPr>
        <w:rPr>
          <w:lang w:val="en-NZ"/>
        </w:rPr>
      </w:pPr>
      <w:r w:rsidRPr="00D324AA">
        <w:rPr>
          <w:lang w:val="en-NZ"/>
        </w:rPr>
        <w:t xml:space="preserve">After receipt of the information requested by the </w:t>
      </w:r>
      <w:r w:rsidRPr="00FE56C1">
        <w:rPr>
          <w:lang w:val="en-NZ"/>
        </w:rPr>
        <w:t xml:space="preserve">Committee, a final decision on the application will </w:t>
      </w:r>
      <w:proofErr w:type="gramStart"/>
      <w:r w:rsidRPr="00FE56C1">
        <w:rPr>
          <w:lang w:val="en-NZ"/>
        </w:rPr>
        <w:t>be made</w:t>
      </w:r>
      <w:proofErr w:type="gramEnd"/>
      <w:r w:rsidRPr="00FE56C1">
        <w:rPr>
          <w:lang w:val="en-NZ"/>
        </w:rPr>
        <w:t xml:space="preserve"> by </w:t>
      </w:r>
      <w:r w:rsidR="00FE56C1" w:rsidRPr="00FE56C1">
        <w:rPr>
          <w:rFonts w:cs="Arial"/>
          <w:szCs w:val="22"/>
          <w:lang w:val="en-NZ"/>
        </w:rPr>
        <w:t>Ms Catherine Garvey and Dr Sotera Catapang.</w:t>
      </w:r>
    </w:p>
    <w:p w14:paraId="1A991D50" w14:textId="77777777" w:rsidR="008766E8" w:rsidRPr="00D324AA" w:rsidRDefault="008766E8" w:rsidP="008766E8">
      <w:pPr>
        <w:rPr>
          <w:color w:val="FF0000"/>
          <w:lang w:val="en-NZ"/>
        </w:rPr>
      </w:pP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9F225D">
        <w:trPr>
          <w:trHeight w:val="280"/>
        </w:trPr>
        <w:tc>
          <w:tcPr>
            <w:tcW w:w="966" w:type="dxa"/>
            <w:tcBorders>
              <w:top w:val="nil"/>
              <w:left w:val="nil"/>
              <w:bottom w:val="nil"/>
              <w:right w:val="nil"/>
            </w:tcBorders>
          </w:tcPr>
          <w:p w14:paraId="20352BDA" w14:textId="3B9468C8" w:rsidR="008766E8" w:rsidRPr="00960BFE" w:rsidRDefault="003C56B3" w:rsidP="009F225D">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45E2E6E8" w:rsidR="008766E8" w:rsidRPr="002B62FF" w:rsidRDefault="0078631D" w:rsidP="009F225D">
            <w:pPr>
              <w:rPr>
                <w:b/>
                <w:bCs/>
              </w:rPr>
            </w:pPr>
            <w:r w:rsidRPr="0078631D">
              <w:rPr>
                <w:b/>
                <w:bCs/>
              </w:rPr>
              <w:t>2024 FULL 19501</w:t>
            </w:r>
          </w:p>
        </w:tc>
      </w:tr>
      <w:tr w:rsidR="008766E8" w:rsidRPr="00960BFE" w14:paraId="3D2EB83A" w14:textId="77777777" w:rsidTr="009F225D">
        <w:trPr>
          <w:trHeight w:val="280"/>
        </w:trPr>
        <w:tc>
          <w:tcPr>
            <w:tcW w:w="966" w:type="dxa"/>
            <w:tcBorders>
              <w:top w:val="nil"/>
              <w:left w:val="nil"/>
              <w:bottom w:val="nil"/>
              <w:right w:val="nil"/>
            </w:tcBorders>
          </w:tcPr>
          <w:p w14:paraId="0BB0B1A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7C394F4E" w14:textId="77777777" w:rsidR="00CC1B89" w:rsidRDefault="00CC1B89" w:rsidP="00CC1B89">
            <w:pPr>
              <w:autoSpaceDE w:val="0"/>
              <w:autoSpaceDN w:val="0"/>
              <w:adjustRightInd w:val="0"/>
            </w:pPr>
            <w:proofErr w:type="spellStart"/>
            <w:r>
              <w:t>Multicenter</w:t>
            </w:r>
            <w:proofErr w:type="spellEnd"/>
            <w:r>
              <w:t xml:space="preserve">, </w:t>
            </w:r>
            <w:proofErr w:type="spellStart"/>
            <w:r>
              <w:t>PrOspective</w:t>
            </w:r>
            <w:proofErr w:type="spellEnd"/>
            <w:r>
              <w:t xml:space="preserve">, Randomized, Controlled Trial Comparing </w:t>
            </w:r>
            <w:proofErr w:type="spellStart"/>
            <w:r>
              <w:t>GenIcular</w:t>
            </w:r>
            <w:proofErr w:type="spellEnd"/>
            <w:r>
              <w:t xml:space="preserve"> Artery </w:t>
            </w:r>
            <w:proofErr w:type="spellStart"/>
            <w:r>
              <w:t>EmbOlization</w:t>
            </w:r>
            <w:proofErr w:type="spellEnd"/>
            <w:r>
              <w:t xml:space="preserve"> Using </w:t>
            </w:r>
            <w:proofErr w:type="spellStart"/>
            <w:r>
              <w:t>Embosphere</w:t>
            </w:r>
            <w:proofErr w:type="spellEnd"/>
            <w:r>
              <w:t xml:space="preserve"> Microspheres to</w:t>
            </w:r>
          </w:p>
          <w:p w14:paraId="59340EF5" w14:textId="681DE4C6" w:rsidR="008766E8" w:rsidRPr="00960BFE" w:rsidRDefault="00CC1B89" w:rsidP="00CC1B89">
            <w:pPr>
              <w:autoSpaceDE w:val="0"/>
              <w:autoSpaceDN w:val="0"/>
              <w:adjustRightInd w:val="0"/>
            </w:pPr>
            <w:r>
              <w:t xml:space="preserve">Corticosteroid </w:t>
            </w:r>
            <w:proofErr w:type="spellStart"/>
            <w:r>
              <w:t>iNjections</w:t>
            </w:r>
            <w:proofErr w:type="spellEnd"/>
            <w:r>
              <w:t xml:space="preserve"> for the Treatment of Symptomatic Knee Osteoarthritis: MOTION Study</w:t>
            </w:r>
          </w:p>
        </w:tc>
      </w:tr>
      <w:tr w:rsidR="008766E8" w:rsidRPr="00960BFE" w14:paraId="614E9AA6" w14:textId="77777777" w:rsidTr="009F225D">
        <w:trPr>
          <w:trHeight w:val="280"/>
        </w:trPr>
        <w:tc>
          <w:tcPr>
            <w:tcW w:w="966" w:type="dxa"/>
            <w:tcBorders>
              <w:top w:val="nil"/>
              <w:left w:val="nil"/>
              <w:bottom w:val="nil"/>
              <w:right w:val="nil"/>
            </w:tcBorders>
          </w:tcPr>
          <w:p w14:paraId="445E6023"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13575EE0" w:rsidR="008766E8" w:rsidRPr="00960BFE" w:rsidRDefault="0069173C" w:rsidP="009F225D">
            <w:r w:rsidRPr="0069173C">
              <w:t>Dr Rahul Bera</w:t>
            </w:r>
          </w:p>
        </w:tc>
      </w:tr>
      <w:tr w:rsidR="008766E8" w:rsidRPr="00960BFE" w14:paraId="0270335E" w14:textId="77777777" w:rsidTr="009F225D">
        <w:trPr>
          <w:trHeight w:val="280"/>
        </w:trPr>
        <w:tc>
          <w:tcPr>
            <w:tcW w:w="966" w:type="dxa"/>
            <w:tcBorders>
              <w:top w:val="nil"/>
              <w:left w:val="nil"/>
              <w:bottom w:val="nil"/>
              <w:right w:val="nil"/>
            </w:tcBorders>
          </w:tcPr>
          <w:p w14:paraId="1F8FAD45"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4E753B49" w14:textId="7125515B" w:rsidR="008766E8" w:rsidRPr="00960BFE" w:rsidRDefault="00047CD9" w:rsidP="009F225D">
            <w:pPr>
              <w:autoSpaceDE w:val="0"/>
              <w:autoSpaceDN w:val="0"/>
              <w:adjustRightInd w:val="0"/>
            </w:pPr>
            <w:r w:rsidRPr="00047CD9">
              <w:t>Merit Medical Systems, Inc.</w:t>
            </w:r>
          </w:p>
        </w:tc>
      </w:tr>
      <w:tr w:rsidR="008766E8" w:rsidRPr="00960BFE" w14:paraId="2FB65196" w14:textId="77777777" w:rsidTr="009F225D">
        <w:trPr>
          <w:trHeight w:val="280"/>
        </w:trPr>
        <w:tc>
          <w:tcPr>
            <w:tcW w:w="966" w:type="dxa"/>
            <w:tcBorders>
              <w:top w:val="nil"/>
              <w:left w:val="nil"/>
              <w:bottom w:val="nil"/>
              <w:right w:val="nil"/>
            </w:tcBorders>
          </w:tcPr>
          <w:p w14:paraId="256F5A71"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61586209" w:rsidR="008766E8" w:rsidRPr="00960BFE" w:rsidRDefault="001B1E60" w:rsidP="009F225D">
            <w:pPr>
              <w:autoSpaceDE w:val="0"/>
              <w:autoSpaceDN w:val="0"/>
              <w:adjustRightInd w:val="0"/>
            </w:pPr>
            <w:r>
              <w:t>08 February 2024</w:t>
            </w:r>
          </w:p>
        </w:tc>
      </w:tr>
    </w:tbl>
    <w:p w14:paraId="0064B319" w14:textId="77777777" w:rsidR="008766E8" w:rsidRPr="00795EDD" w:rsidRDefault="008766E8" w:rsidP="008766E8"/>
    <w:p w14:paraId="32378420" w14:textId="01E01A0F" w:rsidR="008766E8" w:rsidRPr="00373B05" w:rsidRDefault="006E6AC1" w:rsidP="008766E8">
      <w:pPr>
        <w:autoSpaceDE w:val="0"/>
        <w:autoSpaceDN w:val="0"/>
        <w:adjustRightInd w:val="0"/>
        <w:rPr>
          <w:sz w:val="20"/>
          <w:lang w:val="en-NZ"/>
        </w:rPr>
      </w:pPr>
      <w:r w:rsidRPr="00373B05">
        <w:rPr>
          <w:rFonts w:cs="Arial"/>
          <w:szCs w:val="22"/>
          <w:lang w:val="en-NZ"/>
        </w:rPr>
        <w:t xml:space="preserve">Dr </w:t>
      </w:r>
      <w:r w:rsidR="008C6D82" w:rsidRPr="00373B05">
        <w:rPr>
          <w:rFonts w:cs="Arial"/>
          <w:szCs w:val="22"/>
          <w:lang w:val="en-NZ"/>
        </w:rPr>
        <w:t>Rahul Bera and Hect</w:t>
      </w:r>
      <w:r w:rsidR="000F76F9" w:rsidRPr="00373B05">
        <w:rPr>
          <w:rFonts w:cs="Arial"/>
          <w:szCs w:val="22"/>
          <w:lang w:val="en-NZ"/>
        </w:rPr>
        <w:t>o</w:t>
      </w:r>
      <w:r w:rsidR="008C6D82" w:rsidRPr="00373B05">
        <w:rPr>
          <w:rFonts w:cs="Arial"/>
          <w:szCs w:val="22"/>
          <w:lang w:val="en-NZ"/>
        </w:rPr>
        <w:t>r Gonzales</w:t>
      </w:r>
      <w:r w:rsidR="008766E8" w:rsidRPr="00373B05">
        <w:rPr>
          <w:lang w:val="en-NZ"/>
        </w:rPr>
        <w:t xml:space="preserve"> w</w:t>
      </w:r>
      <w:r w:rsidR="008C6D82" w:rsidRPr="00373B05">
        <w:rPr>
          <w:lang w:val="en-NZ"/>
        </w:rPr>
        <w:t>ere</w:t>
      </w:r>
      <w:r w:rsidR="008766E8" w:rsidRPr="00373B05">
        <w:rPr>
          <w:lang w:val="en-NZ"/>
        </w:rPr>
        <w:t xml:space="preserve">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322B2E41" w14:textId="77777777" w:rsidR="008766E8" w:rsidRPr="00D324AA" w:rsidRDefault="008766E8"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0E8769DA" w14:textId="5B1CC717" w:rsidR="008766E8" w:rsidRPr="009B0234" w:rsidRDefault="008766E8" w:rsidP="009B0234">
      <w:pPr>
        <w:pStyle w:val="ListParagraph"/>
        <w:numPr>
          <w:ilvl w:val="0"/>
          <w:numId w:val="26"/>
        </w:numPr>
      </w:pPr>
      <w:r w:rsidRPr="00D324AA">
        <w:t xml:space="preserve">The Committee </w:t>
      </w:r>
      <w:r w:rsidR="009B0234">
        <w:t>q</w:t>
      </w:r>
      <w:r w:rsidR="007B298D" w:rsidRPr="009B0234">
        <w:t xml:space="preserve">ueried </w:t>
      </w:r>
      <w:r w:rsidR="009B0234">
        <w:t xml:space="preserve">the </w:t>
      </w:r>
      <w:r w:rsidR="007B298D" w:rsidRPr="009B0234">
        <w:t>limited study enrolment</w:t>
      </w:r>
      <w:r w:rsidR="009B0234">
        <w:t xml:space="preserve"> cap imposed</w:t>
      </w:r>
      <w:r w:rsidR="007B298D" w:rsidRPr="009B0234">
        <w:t xml:space="preserve"> by</w:t>
      </w:r>
      <w:r w:rsidR="009B0234">
        <w:t xml:space="preserve"> the</w:t>
      </w:r>
      <w:r w:rsidR="007B298D" w:rsidRPr="009B0234">
        <w:t xml:space="preserve"> FDA</w:t>
      </w:r>
      <w:r w:rsidR="00C469F3">
        <w:t xml:space="preserve"> for participants in the US</w:t>
      </w:r>
      <w:r w:rsidR="007B298D" w:rsidRPr="009B0234">
        <w:t xml:space="preserve">. </w:t>
      </w:r>
      <w:r w:rsidR="009B0234">
        <w:t>It was c</w:t>
      </w:r>
      <w:r w:rsidR="0069128C" w:rsidRPr="009B0234">
        <w:t xml:space="preserve">larified after discussion that this is so it can be </w:t>
      </w:r>
      <w:proofErr w:type="gramStart"/>
      <w:r w:rsidR="0069128C" w:rsidRPr="009B0234">
        <w:t>tested</w:t>
      </w:r>
      <w:proofErr w:type="gramEnd"/>
      <w:r w:rsidR="0069128C" w:rsidRPr="009B0234">
        <w:t xml:space="preserve"> globally via multi-centre</w:t>
      </w:r>
      <w:r w:rsidR="009B0234">
        <w:t xml:space="preserve"> trials</w:t>
      </w:r>
      <w:r w:rsidR="0069128C" w:rsidRPr="009B0234">
        <w:t xml:space="preserve">. </w:t>
      </w:r>
    </w:p>
    <w:p w14:paraId="71A12589" w14:textId="457C41A6" w:rsidR="00F91F89" w:rsidRPr="009B0234" w:rsidRDefault="009B0234" w:rsidP="009B0234">
      <w:pPr>
        <w:numPr>
          <w:ilvl w:val="0"/>
          <w:numId w:val="3"/>
        </w:numPr>
        <w:spacing w:before="80" w:after="80"/>
        <w:contextualSpacing/>
        <w:rPr>
          <w:lang w:val="en-NZ"/>
        </w:rPr>
      </w:pPr>
      <w:r>
        <w:rPr>
          <w:lang w:val="en-NZ"/>
        </w:rPr>
        <w:t>The Committee q</w:t>
      </w:r>
      <w:r w:rsidR="00F91F89" w:rsidRPr="009B0234">
        <w:rPr>
          <w:lang w:val="en-NZ"/>
        </w:rPr>
        <w:t xml:space="preserve">ueried </w:t>
      </w:r>
      <w:r w:rsidR="00C469F3">
        <w:rPr>
          <w:lang w:val="en-NZ"/>
        </w:rPr>
        <w:t xml:space="preserve">the </w:t>
      </w:r>
      <w:r w:rsidR="00F91F89" w:rsidRPr="009B0234">
        <w:rPr>
          <w:lang w:val="en-NZ"/>
        </w:rPr>
        <w:t>recruitment t</w:t>
      </w:r>
      <w:r w:rsidR="00C469F3">
        <w:rPr>
          <w:lang w:val="en-NZ"/>
        </w:rPr>
        <w:t>arget</w:t>
      </w:r>
      <w:r w:rsidR="00F91F89" w:rsidRPr="009B0234">
        <w:rPr>
          <w:lang w:val="en-NZ"/>
        </w:rPr>
        <w:t xml:space="preserve"> in N</w:t>
      </w:r>
      <w:r>
        <w:rPr>
          <w:lang w:val="en-NZ"/>
        </w:rPr>
        <w:t xml:space="preserve">ew </w:t>
      </w:r>
      <w:r w:rsidR="00F91F89" w:rsidRPr="009B0234">
        <w:rPr>
          <w:lang w:val="en-NZ"/>
        </w:rPr>
        <w:t>Z</w:t>
      </w:r>
      <w:r>
        <w:rPr>
          <w:lang w:val="en-NZ"/>
        </w:rPr>
        <w:t>ealand</w:t>
      </w:r>
      <w:r w:rsidR="00F91F89" w:rsidRPr="009B0234">
        <w:rPr>
          <w:lang w:val="en-NZ"/>
        </w:rPr>
        <w:t xml:space="preserve">. </w:t>
      </w:r>
      <w:r>
        <w:rPr>
          <w:lang w:val="en-NZ"/>
        </w:rPr>
        <w:t>The Researchers responded that it</w:t>
      </w:r>
      <w:r w:rsidR="00F91F89" w:rsidRPr="009B0234">
        <w:rPr>
          <w:lang w:val="en-NZ"/>
        </w:rPr>
        <w:t xml:space="preserve"> depends on uptake</w:t>
      </w:r>
      <w:r w:rsidR="00765684" w:rsidRPr="009B0234">
        <w:rPr>
          <w:lang w:val="en-NZ"/>
        </w:rPr>
        <w:t xml:space="preserve"> as patients they want to see for the study are patients the </w:t>
      </w:r>
      <w:r w:rsidR="0039496F">
        <w:rPr>
          <w:lang w:val="en-NZ"/>
        </w:rPr>
        <w:t xml:space="preserve">standard of care </w:t>
      </w:r>
      <w:r w:rsidR="00765684" w:rsidRPr="009B0234">
        <w:rPr>
          <w:lang w:val="en-NZ"/>
        </w:rPr>
        <w:t xml:space="preserve">referral pathway </w:t>
      </w:r>
      <w:r w:rsidR="003209CB" w:rsidRPr="009B0234">
        <w:rPr>
          <w:lang w:val="en-NZ"/>
        </w:rPr>
        <w:t>is</w:t>
      </w:r>
      <w:r w:rsidR="00765684" w:rsidRPr="009B0234">
        <w:rPr>
          <w:lang w:val="en-NZ"/>
        </w:rPr>
        <w:t xml:space="preserve"> rejecting. Uptake will depend on whether </w:t>
      </w:r>
      <w:r w:rsidR="0039496F">
        <w:rPr>
          <w:lang w:val="en-NZ"/>
        </w:rPr>
        <w:t xml:space="preserve">the </w:t>
      </w:r>
      <w:r w:rsidR="00D1255A">
        <w:rPr>
          <w:lang w:val="en-NZ"/>
        </w:rPr>
        <w:t>R</w:t>
      </w:r>
      <w:r w:rsidR="0039496F">
        <w:rPr>
          <w:lang w:val="en-NZ"/>
        </w:rPr>
        <w:t xml:space="preserve">esearchers </w:t>
      </w:r>
      <w:r w:rsidR="00765684" w:rsidRPr="009B0234">
        <w:rPr>
          <w:lang w:val="en-NZ"/>
        </w:rPr>
        <w:t xml:space="preserve">can work out the referral pathway to send </w:t>
      </w:r>
      <w:r w:rsidR="0039496F">
        <w:rPr>
          <w:lang w:val="en-NZ"/>
        </w:rPr>
        <w:t xml:space="preserve">participants </w:t>
      </w:r>
      <w:r w:rsidR="00765684" w:rsidRPr="009B0234">
        <w:rPr>
          <w:lang w:val="en-NZ"/>
        </w:rPr>
        <w:t>to the study</w:t>
      </w:r>
      <w:r>
        <w:rPr>
          <w:lang w:val="en-NZ"/>
        </w:rPr>
        <w:t>.</w:t>
      </w:r>
    </w:p>
    <w:p w14:paraId="32F4B810" w14:textId="48A4156F" w:rsidR="00B63455" w:rsidRDefault="009B0234" w:rsidP="008766E8">
      <w:pPr>
        <w:numPr>
          <w:ilvl w:val="0"/>
          <w:numId w:val="3"/>
        </w:numPr>
        <w:spacing w:before="80" w:after="80"/>
        <w:contextualSpacing/>
        <w:rPr>
          <w:lang w:val="en-NZ"/>
        </w:rPr>
      </w:pPr>
      <w:r>
        <w:rPr>
          <w:lang w:val="en-NZ"/>
        </w:rPr>
        <w:t>The Researchers c</w:t>
      </w:r>
      <w:r w:rsidR="00B63455">
        <w:rPr>
          <w:lang w:val="en-NZ"/>
        </w:rPr>
        <w:t xml:space="preserve">onfirmed </w:t>
      </w:r>
      <w:proofErr w:type="gramStart"/>
      <w:r w:rsidR="00B63455">
        <w:rPr>
          <w:lang w:val="en-NZ"/>
        </w:rPr>
        <w:t xml:space="preserve">no direct clinical care is being provided by the </w:t>
      </w:r>
      <w:r>
        <w:rPr>
          <w:lang w:val="en-NZ"/>
        </w:rPr>
        <w:t>R</w:t>
      </w:r>
      <w:r w:rsidR="00B63455">
        <w:rPr>
          <w:lang w:val="en-NZ"/>
        </w:rPr>
        <w:t>esearchers</w:t>
      </w:r>
      <w:proofErr w:type="gramEnd"/>
      <w:r w:rsidR="00B63455">
        <w:rPr>
          <w:lang w:val="en-NZ"/>
        </w:rPr>
        <w:t>.</w:t>
      </w:r>
    </w:p>
    <w:p w14:paraId="484047D6" w14:textId="7B7A14BE" w:rsidR="00A9477A" w:rsidRDefault="003E4A65" w:rsidP="008766E8">
      <w:pPr>
        <w:numPr>
          <w:ilvl w:val="0"/>
          <w:numId w:val="3"/>
        </w:numPr>
        <w:spacing w:before="80" w:after="80"/>
        <w:contextualSpacing/>
        <w:rPr>
          <w:lang w:val="en-NZ"/>
        </w:rPr>
      </w:pPr>
      <w:r>
        <w:rPr>
          <w:lang w:val="en-NZ"/>
        </w:rPr>
        <w:t>The Committee q</w:t>
      </w:r>
      <w:r w:rsidR="00A9477A">
        <w:rPr>
          <w:lang w:val="en-NZ"/>
        </w:rPr>
        <w:t>ueried</w:t>
      </w:r>
      <w:r>
        <w:rPr>
          <w:lang w:val="en-NZ"/>
        </w:rPr>
        <w:t xml:space="preserve"> why the</w:t>
      </w:r>
      <w:r w:rsidR="00A9477A">
        <w:rPr>
          <w:lang w:val="en-NZ"/>
        </w:rPr>
        <w:t xml:space="preserve"> lower age limit </w:t>
      </w:r>
      <w:r>
        <w:rPr>
          <w:lang w:val="en-NZ"/>
        </w:rPr>
        <w:t>w</w:t>
      </w:r>
      <w:r w:rsidR="00A9477A">
        <w:rPr>
          <w:lang w:val="en-NZ"/>
        </w:rPr>
        <w:t xml:space="preserve">as </w:t>
      </w:r>
      <w:proofErr w:type="gramStart"/>
      <w:r w:rsidR="00A9477A">
        <w:rPr>
          <w:lang w:val="en-NZ"/>
        </w:rPr>
        <w:t>21</w:t>
      </w:r>
      <w:proofErr w:type="gramEnd"/>
      <w:r w:rsidR="00A9477A">
        <w:rPr>
          <w:lang w:val="en-NZ"/>
        </w:rPr>
        <w:t>.</w:t>
      </w:r>
      <w:r w:rsidR="00E25FF7">
        <w:rPr>
          <w:lang w:val="en-NZ"/>
        </w:rPr>
        <w:t xml:space="preserve"> </w:t>
      </w:r>
      <w:r>
        <w:rPr>
          <w:lang w:val="en-NZ"/>
        </w:rPr>
        <w:t xml:space="preserve">The Researcher responded that </w:t>
      </w:r>
      <w:r w:rsidR="00C469F3">
        <w:rPr>
          <w:lang w:val="en-NZ"/>
        </w:rPr>
        <w:t xml:space="preserve">knee osteoarthritis </w:t>
      </w:r>
      <w:r w:rsidR="007B2A6C">
        <w:rPr>
          <w:lang w:val="en-NZ"/>
        </w:rPr>
        <w:t xml:space="preserve">is </w:t>
      </w:r>
      <w:r>
        <w:rPr>
          <w:lang w:val="en-NZ"/>
        </w:rPr>
        <w:t xml:space="preserve">highly unusual </w:t>
      </w:r>
      <w:r w:rsidR="00D21059">
        <w:rPr>
          <w:lang w:val="en-NZ"/>
        </w:rPr>
        <w:t>in those aged under 21</w:t>
      </w:r>
      <w:proofErr w:type="gramStart"/>
      <w:r w:rsidR="00D21059">
        <w:rPr>
          <w:lang w:val="en-NZ"/>
        </w:rPr>
        <w:t>.</w:t>
      </w:r>
      <w:r>
        <w:rPr>
          <w:lang w:val="en-NZ"/>
        </w:rPr>
        <w:t xml:space="preserve"> </w:t>
      </w:r>
      <w:r w:rsidR="00E25FF7">
        <w:rPr>
          <w:lang w:val="en-NZ"/>
        </w:rPr>
        <w:t xml:space="preserve"> </w:t>
      </w:r>
      <w:proofErr w:type="gramEnd"/>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782C3A44" w14:textId="066ECAB7" w:rsidR="00C81740" w:rsidRPr="00C81740" w:rsidRDefault="00D21059" w:rsidP="00C81740">
      <w:pPr>
        <w:numPr>
          <w:ilvl w:val="0"/>
          <w:numId w:val="3"/>
        </w:numPr>
        <w:spacing w:before="80" w:after="80"/>
        <w:contextualSpacing/>
        <w:rPr>
          <w:lang w:val="en-NZ"/>
        </w:rPr>
      </w:pPr>
      <w:r>
        <w:rPr>
          <w:lang w:val="en-NZ"/>
        </w:rPr>
        <w:t xml:space="preserve">The </w:t>
      </w:r>
      <w:r w:rsidR="00C81740">
        <w:rPr>
          <w:lang w:val="en-NZ"/>
        </w:rPr>
        <w:t>peer review</w:t>
      </w:r>
      <w:r>
        <w:rPr>
          <w:lang w:val="en-NZ"/>
        </w:rPr>
        <w:t xml:space="preserve">er has described themselves as </w:t>
      </w:r>
      <w:r w:rsidR="00C81740">
        <w:rPr>
          <w:lang w:val="en-NZ"/>
        </w:rPr>
        <w:t xml:space="preserve">an interventional </w:t>
      </w:r>
      <w:r w:rsidR="00D1186C">
        <w:rPr>
          <w:lang w:val="en-NZ"/>
        </w:rPr>
        <w:t>cardiologist,</w:t>
      </w:r>
      <w:r w:rsidR="00C81740">
        <w:rPr>
          <w:lang w:val="en-NZ"/>
        </w:rPr>
        <w:t xml:space="preserve"> </w:t>
      </w:r>
      <w:r>
        <w:rPr>
          <w:lang w:val="en-NZ"/>
        </w:rPr>
        <w:t xml:space="preserve">but the </w:t>
      </w:r>
      <w:r w:rsidR="00986122">
        <w:rPr>
          <w:lang w:val="en-NZ"/>
        </w:rPr>
        <w:t>R</w:t>
      </w:r>
      <w:r>
        <w:rPr>
          <w:lang w:val="en-NZ"/>
        </w:rPr>
        <w:t>esearchers clarified that they are an interventional</w:t>
      </w:r>
      <w:r w:rsidR="00C81740">
        <w:rPr>
          <w:lang w:val="en-NZ"/>
        </w:rPr>
        <w:t xml:space="preserve"> radiologist. For completeness, </w:t>
      </w:r>
      <w:r w:rsidR="003E4A65">
        <w:rPr>
          <w:lang w:val="en-NZ"/>
        </w:rPr>
        <w:t>the Committee requested to have the peer reviewer</w:t>
      </w:r>
      <w:r w:rsidR="00C81740">
        <w:rPr>
          <w:lang w:val="en-NZ"/>
        </w:rPr>
        <w:t xml:space="preserve"> </w:t>
      </w:r>
      <w:r w:rsidR="003E4A65">
        <w:rPr>
          <w:lang w:val="en-NZ"/>
        </w:rPr>
        <w:t>clarify</w:t>
      </w:r>
      <w:r w:rsidR="00C81740">
        <w:rPr>
          <w:lang w:val="en-NZ"/>
        </w:rPr>
        <w:t xml:space="preserve"> </w:t>
      </w:r>
      <w:r w:rsidR="003E4A65">
        <w:rPr>
          <w:lang w:val="en-NZ"/>
        </w:rPr>
        <w:t>th</w:t>
      </w:r>
      <w:r>
        <w:rPr>
          <w:lang w:val="en-NZ"/>
        </w:rPr>
        <w:t>is</w:t>
      </w:r>
      <w:r w:rsidR="001B2703">
        <w:rPr>
          <w:lang w:val="en-NZ"/>
        </w:rPr>
        <w:t>, and their institution affiliation</w:t>
      </w:r>
      <w:r>
        <w:rPr>
          <w:lang w:val="en-NZ"/>
        </w:rPr>
        <w:t xml:space="preserve"> on the peer review</w:t>
      </w:r>
      <w:r w:rsidR="003E4A65">
        <w:rPr>
          <w:lang w:val="en-NZ"/>
        </w:rPr>
        <w:t xml:space="preserve">. </w:t>
      </w:r>
    </w:p>
    <w:p w14:paraId="35073A80" w14:textId="400E9493" w:rsidR="00DD416D" w:rsidRPr="00E25FF7" w:rsidRDefault="008766E8" w:rsidP="008766E8">
      <w:pPr>
        <w:pStyle w:val="ListParagraph"/>
        <w:rPr>
          <w:rFonts w:cs="Arial"/>
          <w:color w:val="FF0000"/>
        </w:rPr>
      </w:pPr>
      <w:r w:rsidRPr="00D324AA">
        <w:t xml:space="preserve">The Committee </w:t>
      </w:r>
      <w:r w:rsidR="00346623">
        <w:t>noted throughout the use of “subjects” which should be “participants</w:t>
      </w:r>
      <w:proofErr w:type="gramStart"/>
      <w:r w:rsidR="00346623">
        <w:t>”,</w:t>
      </w:r>
      <w:proofErr w:type="gramEnd"/>
      <w:r w:rsidR="00346623">
        <w:t xml:space="preserve"> and </w:t>
      </w:r>
      <w:r w:rsidR="00D21059">
        <w:t>the use of</w:t>
      </w:r>
      <w:r w:rsidR="00346623">
        <w:t xml:space="preserve"> gendered binary language which could be exclusionary of trans or non-binary potential participants. Please review all documentation and amend where possible, such as in the </w:t>
      </w:r>
      <w:r w:rsidR="0075561A">
        <w:t>participant information sheet (</w:t>
      </w:r>
      <w:r w:rsidR="00346623">
        <w:t>PIS</w:t>
      </w:r>
      <w:r w:rsidR="0075561A">
        <w:t>)</w:t>
      </w:r>
      <w:r w:rsidR="00587D34">
        <w:t xml:space="preserve"> </w:t>
      </w:r>
      <w:r w:rsidR="003209CB">
        <w:t>i.e.,</w:t>
      </w:r>
      <w:r w:rsidR="00587D34">
        <w:t xml:space="preserve"> removing “woman of child-bearing age” to “if you can become pregnant</w:t>
      </w:r>
      <w:proofErr w:type="gramStart"/>
      <w:r w:rsidR="00587D34">
        <w:t>”.</w:t>
      </w:r>
      <w:proofErr w:type="gramEnd"/>
    </w:p>
    <w:p w14:paraId="75DDCED1" w14:textId="18BE37CF" w:rsidR="00E25FF7" w:rsidRPr="00DD416D" w:rsidRDefault="000346E4" w:rsidP="008766E8">
      <w:pPr>
        <w:pStyle w:val="ListParagraph"/>
        <w:rPr>
          <w:rFonts w:cs="Arial"/>
          <w:color w:val="FF0000"/>
        </w:rPr>
      </w:pPr>
      <w:r>
        <w:t>The Committee noted the following for the application</w:t>
      </w:r>
      <w:r w:rsidR="00E25FF7">
        <w:t xml:space="preserve"> form</w:t>
      </w:r>
      <w:r>
        <w:t xml:space="preserve"> submitted</w:t>
      </w:r>
      <w:r w:rsidR="00E25FF7">
        <w:t>:</w:t>
      </w:r>
    </w:p>
    <w:p w14:paraId="715C18D6" w14:textId="0015BFCA" w:rsidR="00DD416D" w:rsidRDefault="00DD416D" w:rsidP="00587D34">
      <w:pPr>
        <w:numPr>
          <w:ilvl w:val="1"/>
          <w:numId w:val="27"/>
        </w:numPr>
        <w:spacing w:before="80" w:after="80"/>
        <w:contextualSpacing/>
        <w:rPr>
          <w:lang w:val="en-NZ"/>
        </w:rPr>
      </w:pPr>
      <w:r w:rsidRPr="000518FB">
        <w:rPr>
          <w:lang w:val="en-NZ"/>
        </w:rPr>
        <w:t>C18.2</w:t>
      </w:r>
      <w:r>
        <w:rPr>
          <w:lang w:val="en-NZ"/>
        </w:rPr>
        <w:t xml:space="preserve"> of the app form states</w:t>
      </w:r>
      <w:r w:rsidRPr="000518FB">
        <w:rPr>
          <w:lang w:val="en-NZ"/>
        </w:rPr>
        <w:t xml:space="preserve"> 'no other medical, social, or psychological problems that, in the opinion of the investigator, preclude them from receiving this treatment, and the procedures and evaluations pre- and post-treatment.' </w:t>
      </w:r>
      <w:r w:rsidR="002B1E61">
        <w:rPr>
          <w:lang w:val="en-NZ"/>
        </w:rPr>
        <w:t xml:space="preserve">After discussion, it </w:t>
      </w:r>
      <w:proofErr w:type="gramStart"/>
      <w:r w:rsidR="002B1E61">
        <w:rPr>
          <w:lang w:val="en-NZ"/>
        </w:rPr>
        <w:t>was clarified</w:t>
      </w:r>
      <w:proofErr w:type="gramEnd"/>
      <w:r w:rsidR="002B1E61">
        <w:rPr>
          <w:lang w:val="en-NZ"/>
        </w:rPr>
        <w:t xml:space="preserve"> that this can be as simple as the investigator determining the participant </w:t>
      </w:r>
      <w:r w:rsidR="002B1E61">
        <w:rPr>
          <w:lang w:val="en-NZ"/>
        </w:rPr>
        <w:lastRenderedPageBreak/>
        <w:t xml:space="preserve">cannot fully commit. </w:t>
      </w:r>
      <w:r w:rsidR="00A6382A">
        <w:rPr>
          <w:lang w:val="en-NZ"/>
        </w:rPr>
        <w:t xml:space="preserve">Please make </w:t>
      </w:r>
      <w:r>
        <w:rPr>
          <w:lang w:val="en-NZ"/>
        </w:rPr>
        <w:t xml:space="preserve">that clear in the </w:t>
      </w:r>
      <w:r w:rsidR="0075561A">
        <w:rPr>
          <w:lang w:val="en-NZ"/>
        </w:rPr>
        <w:t>PIS</w:t>
      </w:r>
      <w:r w:rsidR="00E1034E">
        <w:rPr>
          <w:lang w:val="en-NZ"/>
        </w:rPr>
        <w:t xml:space="preserve"> </w:t>
      </w:r>
      <w:r w:rsidR="00EE525B">
        <w:rPr>
          <w:lang w:val="en-NZ"/>
        </w:rPr>
        <w:t xml:space="preserve">to potential participants that if they </w:t>
      </w:r>
      <w:proofErr w:type="gramStart"/>
      <w:r w:rsidR="00EE525B">
        <w:rPr>
          <w:lang w:val="en-NZ"/>
        </w:rPr>
        <w:t>aren’t</w:t>
      </w:r>
      <w:proofErr w:type="gramEnd"/>
      <w:r w:rsidR="00EE525B">
        <w:rPr>
          <w:lang w:val="en-NZ"/>
        </w:rPr>
        <w:t xml:space="preserve"> prepared to </w:t>
      </w:r>
      <w:r w:rsidR="006B76FA">
        <w:rPr>
          <w:lang w:val="en-NZ"/>
        </w:rPr>
        <w:t>participate as required, they should</w:t>
      </w:r>
      <w:r w:rsidR="00D21059">
        <w:rPr>
          <w:lang w:val="en-NZ"/>
        </w:rPr>
        <w:t xml:space="preserve"> </w:t>
      </w:r>
      <w:r w:rsidR="006B76FA">
        <w:rPr>
          <w:lang w:val="en-NZ"/>
        </w:rPr>
        <w:t>n</w:t>
      </w:r>
      <w:r w:rsidR="00D21059">
        <w:rPr>
          <w:lang w:val="en-NZ"/>
        </w:rPr>
        <w:t>ot enrol.</w:t>
      </w:r>
      <w:r w:rsidR="006B76FA">
        <w:rPr>
          <w:lang w:val="en-NZ"/>
        </w:rPr>
        <w:t xml:space="preserve"> </w:t>
      </w:r>
      <w:r>
        <w:rPr>
          <w:lang w:val="en-NZ"/>
        </w:rPr>
        <w:t xml:space="preserve"> </w:t>
      </w:r>
    </w:p>
    <w:p w14:paraId="441617AB" w14:textId="3CF63146" w:rsidR="00E25FF7" w:rsidRDefault="00E25FF7" w:rsidP="00587D34">
      <w:pPr>
        <w:pStyle w:val="ListParagraph"/>
        <w:numPr>
          <w:ilvl w:val="1"/>
          <w:numId w:val="27"/>
        </w:numPr>
      </w:pPr>
      <w:r>
        <w:t xml:space="preserve">S6. should be yes – identifiable health data will </w:t>
      </w:r>
      <w:proofErr w:type="gramStart"/>
      <w:r>
        <w:t>be accessed</w:t>
      </w:r>
      <w:proofErr w:type="gramEnd"/>
      <w:r>
        <w:t>, reviewed, and collected</w:t>
      </w:r>
      <w:r w:rsidR="00FB0AB7">
        <w:t>.</w:t>
      </w:r>
    </w:p>
    <w:p w14:paraId="1E96E632" w14:textId="442E7544" w:rsidR="00E25FF7" w:rsidRDefault="00E25FF7" w:rsidP="00587D34">
      <w:pPr>
        <w:pStyle w:val="ListParagraph"/>
        <w:numPr>
          <w:ilvl w:val="1"/>
          <w:numId w:val="27"/>
        </w:numPr>
      </w:pPr>
      <w:r>
        <w:t>B15.1 - there are publishing restrictions placed on the study as outlined in B15</w:t>
      </w:r>
      <w:r w:rsidR="00FB0AB7">
        <w:t>.</w:t>
      </w:r>
    </w:p>
    <w:p w14:paraId="52952B93" w14:textId="3C681661" w:rsidR="00E25FF7" w:rsidRDefault="00E25FF7" w:rsidP="00587D34">
      <w:pPr>
        <w:pStyle w:val="ListParagraph"/>
        <w:numPr>
          <w:ilvl w:val="1"/>
          <w:numId w:val="27"/>
        </w:numPr>
      </w:pPr>
      <w:r>
        <w:t xml:space="preserve">E.6.1 – The sponsor should only </w:t>
      </w:r>
      <w:proofErr w:type="gramStart"/>
      <w:r>
        <w:t>be allowed</w:t>
      </w:r>
      <w:proofErr w:type="gramEnd"/>
      <w:r>
        <w:t xml:space="preserve"> access to de-identified participant data and not their entire health records. Privacy law requires that they only be granted access to information </w:t>
      </w:r>
      <w:proofErr w:type="gramStart"/>
      <w:r>
        <w:t>directly related</w:t>
      </w:r>
      <w:proofErr w:type="gramEnd"/>
      <w:r>
        <w:t xml:space="preserve"> to the question being </w:t>
      </w:r>
      <w:r w:rsidR="006B76FA">
        <w:t>investigated.</w:t>
      </w:r>
    </w:p>
    <w:p w14:paraId="759C4BF2" w14:textId="06D8977B" w:rsidR="004620D1" w:rsidRDefault="004620D1" w:rsidP="00DD416D">
      <w:pPr>
        <w:numPr>
          <w:ilvl w:val="0"/>
          <w:numId w:val="3"/>
        </w:numPr>
        <w:spacing w:before="80" w:after="80"/>
        <w:contextualSpacing/>
        <w:rPr>
          <w:lang w:val="en-NZ"/>
        </w:rPr>
      </w:pPr>
      <w:r>
        <w:rPr>
          <w:lang w:val="en-NZ"/>
        </w:rPr>
        <w:t xml:space="preserve">The Committee requested clarification of why those planning a pregnancy </w:t>
      </w:r>
      <w:proofErr w:type="gramStart"/>
      <w:r>
        <w:rPr>
          <w:lang w:val="en-NZ"/>
        </w:rPr>
        <w:t>are excluded</w:t>
      </w:r>
      <w:proofErr w:type="gramEnd"/>
      <w:r>
        <w:rPr>
          <w:lang w:val="en-NZ"/>
        </w:rPr>
        <w:t xml:space="preserve"> for 3 years. The Researcher clarified that while there can be </w:t>
      </w:r>
      <w:proofErr w:type="gramStart"/>
      <w:r>
        <w:rPr>
          <w:lang w:val="en-NZ"/>
        </w:rPr>
        <w:t>some</w:t>
      </w:r>
      <w:proofErr w:type="gramEnd"/>
      <w:r>
        <w:rPr>
          <w:lang w:val="en-NZ"/>
        </w:rPr>
        <w:t xml:space="preserve"> </w:t>
      </w:r>
      <w:r w:rsidR="006A7344">
        <w:rPr>
          <w:lang w:val="en-NZ"/>
        </w:rPr>
        <w:t>short-term</w:t>
      </w:r>
      <w:r>
        <w:rPr>
          <w:lang w:val="en-NZ"/>
        </w:rPr>
        <w:t xml:space="preserve"> interaction with radiology imaging, this may be attributed to a conservative American approach. The Committee suggested </w:t>
      </w:r>
      <w:r w:rsidR="00E1034E">
        <w:rPr>
          <w:lang w:val="en-NZ"/>
        </w:rPr>
        <w:t xml:space="preserve">reviewing how this </w:t>
      </w:r>
      <w:proofErr w:type="gramStart"/>
      <w:r w:rsidR="00E1034E">
        <w:rPr>
          <w:lang w:val="en-NZ"/>
        </w:rPr>
        <w:t>is outlined</w:t>
      </w:r>
      <w:proofErr w:type="gramEnd"/>
      <w:r w:rsidR="00E1034E">
        <w:rPr>
          <w:lang w:val="en-NZ"/>
        </w:rPr>
        <w:t xml:space="preserve"> in the PIS and its inclusion in the study.</w:t>
      </w:r>
    </w:p>
    <w:p w14:paraId="14980D95" w14:textId="5DD59A40" w:rsidR="002867C8" w:rsidRPr="006A7344" w:rsidRDefault="006A7344" w:rsidP="006A7344">
      <w:pPr>
        <w:numPr>
          <w:ilvl w:val="0"/>
          <w:numId w:val="3"/>
        </w:numPr>
        <w:spacing w:before="80" w:after="80"/>
        <w:contextualSpacing/>
        <w:rPr>
          <w:lang w:val="en-NZ"/>
        </w:rPr>
      </w:pPr>
      <w:r>
        <w:rPr>
          <w:lang w:val="en-NZ"/>
        </w:rPr>
        <w:t xml:space="preserve">The Committee queried why the top of every page of the PIS has a place </w:t>
      </w:r>
      <w:r w:rsidR="00FB0AB7">
        <w:rPr>
          <w:lang w:val="en-NZ"/>
        </w:rPr>
        <w:t>for</w:t>
      </w:r>
      <w:r>
        <w:rPr>
          <w:lang w:val="en-NZ"/>
        </w:rPr>
        <w:t xml:space="preserve"> </w:t>
      </w:r>
      <w:proofErr w:type="spellStart"/>
      <w:r>
        <w:rPr>
          <w:lang w:val="en-NZ"/>
        </w:rPr>
        <w:t>Te</w:t>
      </w:r>
      <w:proofErr w:type="spellEnd"/>
      <w:r>
        <w:rPr>
          <w:lang w:val="en-NZ"/>
        </w:rPr>
        <w:t xml:space="preserve"> </w:t>
      </w:r>
      <w:proofErr w:type="spellStart"/>
      <w:r>
        <w:rPr>
          <w:lang w:val="en-NZ"/>
        </w:rPr>
        <w:t>Whatu</w:t>
      </w:r>
      <w:proofErr w:type="spellEnd"/>
      <w:r>
        <w:rPr>
          <w:lang w:val="en-NZ"/>
        </w:rPr>
        <w:t xml:space="preserve"> Ora patient identification labels. The Researchers explained that this </w:t>
      </w:r>
      <w:proofErr w:type="gramStart"/>
      <w:r>
        <w:rPr>
          <w:lang w:val="en-NZ"/>
        </w:rPr>
        <w:t>is considered</w:t>
      </w:r>
      <w:proofErr w:type="gramEnd"/>
      <w:r>
        <w:rPr>
          <w:lang w:val="en-NZ"/>
        </w:rPr>
        <w:t xml:space="preserve"> a legal document, so every page should be identified so it can be filed with the site and onto their medical records. </w:t>
      </w:r>
      <w:r w:rsidR="00356C6E">
        <w:t xml:space="preserve">After discussion, the Committee stated that </w:t>
      </w:r>
      <w:r w:rsidR="001415E7">
        <w:t xml:space="preserve">for research, </w:t>
      </w:r>
      <w:r w:rsidR="00FB0AB7">
        <w:t>he labels should not be affixed</w:t>
      </w:r>
      <w:r w:rsidR="001F28C3">
        <w:t xml:space="preserve"> The Committee</w:t>
      </w:r>
      <w:r w:rsidR="00B129D3">
        <w:t xml:space="preserve"> </w:t>
      </w:r>
      <w:r w:rsidR="00FB0AB7">
        <w:t>requested that the D</w:t>
      </w:r>
      <w:r w:rsidR="00B129D3">
        <w:t xml:space="preserve">ata </w:t>
      </w:r>
      <w:r w:rsidR="00FB0AB7">
        <w:t>M</w:t>
      </w:r>
      <w:r w:rsidR="00B129D3">
        <w:t xml:space="preserve">anagement </w:t>
      </w:r>
      <w:r w:rsidR="00FB0AB7">
        <w:t>P</w:t>
      </w:r>
      <w:r w:rsidR="00B129D3">
        <w:t>lan</w:t>
      </w:r>
      <w:r w:rsidR="00FB0AB7">
        <w:t xml:space="preserve"> contains detail as to</w:t>
      </w:r>
      <w:r w:rsidR="00B129D3">
        <w:t xml:space="preserve"> how confirmation of consent is de-identified and connected to study data at a site-level.</w:t>
      </w:r>
    </w:p>
    <w:p w14:paraId="77A549EC" w14:textId="2FDCABA8" w:rsidR="00331142" w:rsidRPr="00264DF7" w:rsidRDefault="00264DF7" w:rsidP="00264DF7">
      <w:pPr>
        <w:pStyle w:val="ListParagraph"/>
        <w:rPr>
          <w:rFonts w:cs="Arial"/>
          <w:color w:val="FF0000"/>
        </w:rPr>
      </w:pPr>
      <w:r>
        <w:t>The Data Management Plan</w:t>
      </w:r>
      <w:r w:rsidR="00331142">
        <w:t xml:space="preserve"> </w:t>
      </w:r>
      <w:r>
        <w:t xml:space="preserve">(DMP) </w:t>
      </w:r>
      <w:r w:rsidR="00FB0AB7">
        <w:t xml:space="preserve">requires further details regarding organisational governance. Template data that is not relevant to the study such as reference to under </w:t>
      </w:r>
      <w:proofErr w:type="gramStart"/>
      <w:r w:rsidR="00FB0AB7">
        <w:t>16s</w:t>
      </w:r>
      <w:proofErr w:type="gramEnd"/>
      <w:r w:rsidR="00FB0AB7">
        <w:t xml:space="preserve"> can be removed.</w:t>
      </w:r>
    </w:p>
    <w:p w14:paraId="7B7850CF" w14:textId="668B5F31" w:rsidR="008766E8" w:rsidRPr="005B7927" w:rsidRDefault="005B7927" w:rsidP="005B7927">
      <w:pPr>
        <w:pStyle w:val="ListParagraph"/>
        <w:rPr>
          <w:rFonts w:cs="Arial"/>
          <w:color w:val="FF0000"/>
        </w:rPr>
      </w:pPr>
      <w:r>
        <w:t>The Committee</w:t>
      </w:r>
      <w:r w:rsidR="00FB0AB7">
        <w:t xml:space="preserve"> requested</w:t>
      </w:r>
      <w:r w:rsidR="007960FF">
        <w:t xml:space="preserve"> New Zealand specified or clarified as a named territory for the insurance for the trial. This can </w:t>
      </w:r>
      <w:proofErr w:type="gramStart"/>
      <w:r w:rsidR="007960FF">
        <w:t>be done</w:t>
      </w:r>
      <w:proofErr w:type="gramEnd"/>
      <w:r w:rsidR="007960FF">
        <w:t xml:space="preserve"> via a clarification letter from the insurance company. </w:t>
      </w:r>
      <w:r w:rsidR="008766E8" w:rsidRPr="00D324AA">
        <w:br/>
      </w:r>
    </w:p>
    <w:p w14:paraId="51C114BA"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7450367" w14:textId="77777777" w:rsidR="008766E8" w:rsidRPr="00D324AA" w:rsidRDefault="008766E8" w:rsidP="008766E8">
      <w:pPr>
        <w:spacing w:before="80" w:after="80"/>
        <w:rPr>
          <w:rFonts w:cs="Arial"/>
          <w:szCs w:val="22"/>
          <w:lang w:val="en-NZ"/>
        </w:rPr>
      </w:pPr>
    </w:p>
    <w:p w14:paraId="2DA06C79" w14:textId="4BB57CD9" w:rsidR="008766E8" w:rsidRDefault="008766E8" w:rsidP="008766E8">
      <w:pPr>
        <w:pStyle w:val="ListParagraph"/>
      </w:pPr>
      <w:r w:rsidRPr="00D324AA">
        <w:t>Please</w:t>
      </w:r>
      <w:r w:rsidR="00B129D3">
        <w:t xml:space="preserve"> review for grammatical errors and typos</w:t>
      </w:r>
      <w:r w:rsidR="004559B4">
        <w:t>.</w:t>
      </w:r>
    </w:p>
    <w:p w14:paraId="0655CC26" w14:textId="6AE76FB6" w:rsidR="00B129D3" w:rsidRDefault="00B129D3" w:rsidP="008766E8">
      <w:pPr>
        <w:pStyle w:val="ListParagraph"/>
      </w:pPr>
      <w:r>
        <w:t xml:space="preserve">Review for </w:t>
      </w:r>
      <w:r w:rsidR="004559B4">
        <w:t>Americanised</w:t>
      </w:r>
      <w:r>
        <w:t xml:space="preserve"> language</w:t>
      </w:r>
      <w:r w:rsidR="004559B4">
        <w:t>.</w:t>
      </w:r>
    </w:p>
    <w:p w14:paraId="13C2E530" w14:textId="1458A9B9" w:rsidR="00B129D3" w:rsidRDefault="006C31FF" w:rsidP="008766E8">
      <w:pPr>
        <w:pStyle w:val="ListParagraph"/>
      </w:pPr>
      <w:r>
        <w:t>Please specify</w:t>
      </w:r>
      <w:r w:rsidR="004F25F5">
        <w:t xml:space="preserve"> </w:t>
      </w:r>
      <w:r w:rsidR="001B2703">
        <w:t xml:space="preserve">that there are </w:t>
      </w:r>
      <w:proofErr w:type="gramStart"/>
      <w:r w:rsidR="001B2703">
        <w:t>a number of</w:t>
      </w:r>
      <w:proofErr w:type="gramEnd"/>
      <w:r w:rsidR="001B2703">
        <w:t xml:space="preserve"> arteries </w:t>
      </w:r>
      <w:r>
        <w:t>in the groin</w:t>
      </w:r>
      <w:r w:rsidR="001B2703">
        <w:t xml:space="preserve">. The investigator will determine on clinical grounds which is the best to </w:t>
      </w:r>
      <w:proofErr w:type="gramStart"/>
      <w:r w:rsidR="001B2703">
        <w:t>be used</w:t>
      </w:r>
      <w:proofErr w:type="gramEnd"/>
      <w:r w:rsidR="001B2703">
        <w:t xml:space="preserve"> at the time of the intervention.</w:t>
      </w:r>
      <w:r>
        <w:t xml:space="preserve"> </w:t>
      </w:r>
    </w:p>
    <w:p w14:paraId="274729AD" w14:textId="637B8D62" w:rsidR="004559B4" w:rsidRDefault="004559B4" w:rsidP="008766E8">
      <w:pPr>
        <w:pStyle w:val="ListParagraph"/>
      </w:pPr>
      <w:r>
        <w:t xml:space="preserve">Please note that </w:t>
      </w:r>
      <w:proofErr w:type="gramStart"/>
      <w:r>
        <w:t xml:space="preserve">the trial cannot be stopped by the </w:t>
      </w:r>
      <w:r w:rsidR="001B256A">
        <w:t>Sponsor</w:t>
      </w:r>
      <w:proofErr w:type="gramEnd"/>
      <w:r w:rsidR="001B256A">
        <w:t xml:space="preserve"> for</w:t>
      </w:r>
      <w:r>
        <w:t xml:space="preserve"> commercial reasons in New Zealand.</w:t>
      </w:r>
    </w:p>
    <w:p w14:paraId="7F841F21" w14:textId="0CC04D5C" w:rsidR="004F25F5" w:rsidRDefault="00823879" w:rsidP="008766E8">
      <w:pPr>
        <w:pStyle w:val="ListParagraph"/>
      </w:pPr>
      <w:r>
        <w:t>“</w:t>
      </w:r>
      <w:r w:rsidR="006A045C" w:rsidRPr="006A045C">
        <w:t xml:space="preserve">If needed, information from your hospital records and your GP may also </w:t>
      </w:r>
      <w:proofErr w:type="gramStart"/>
      <w:r w:rsidR="006A045C" w:rsidRPr="006A045C">
        <w:t>be collected</w:t>
      </w:r>
      <w:proofErr w:type="gramEnd"/>
      <w:r w:rsidR="006A045C" w:rsidRPr="006A045C">
        <w:t>. You cannot take part in this study if you do not consent to the collection of this information.</w:t>
      </w:r>
      <w:r>
        <w:t>”</w:t>
      </w:r>
      <w:r w:rsidR="006A045C" w:rsidRPr="006A045C">
        <w:t xml:space="preserve"> Th</w:t>
      </w:r>
      <w:r w:rsidR="00FB0AB7">
        <w:t xml:space="preserve">e document should specify the data that may </w:t>
      </w:r>
      <w:proofErr w:type="gramStart"/>
      <w:r w:rsidR="00FB0AB7">
        <w:t>be collected</w:t>
      </w:r>
      <w:proofErr w:type="gramEnd"/>
      <w:r w:rsidR="00FB0AB7">
        <w:t xml:space="preserve"> and ensure that this is limited to what is relevant.</w:t>
      </w:r>
      <w:r w:rsidR="006A045C">
        <w:t xml:space="preserve"> </w:t>
      </w:r>
    </w:p>
    <w:p w14:paraId="5E8D8ECE" w14:textId="2071643D" w:rsidR="00617D72" w:rsidRDefault="00FB0AB7" w:rsidP="008766E8">
      <w:pPr>
        <w:pStyle w:val="ListParagraph"/>
      </w:pPr>
      <w:r>
        <w:t>Pleas amend the compensation section to remove reference to the Medicines NZ Industry Guidelines as these do not cover devices.</w:t>
      </w:r>
    </w:p>
    <w:p w14:paraId="77A27CEB" w14:textId="391F488F" w:rsidR="00617D72" w:rsidRDefault="00617D72" w:rsidP="008766E8">
      <w:pPr>
        <w:pStyle w:val="ListParagraph"/>
      </w:pPr>
      <w:r>
        <w:t xml:space="preserve">Please specify that this device </w:t>
      </w:r>
      <w:proofErr w:type="gramStart"/>
      <w:r>
        <w:t>is licensed</w:t>
      </w:r>
      <w:proofErr w:type="gramEnd"/>
      <w:r>
        <w:t xml:space="preserve"> for use in N</w:t>
      </w:r>
      <w:r w:rsidR="00823879">
        <w:t xml:space="preserve">ew </w:t>
      </w:r>
      <w:r>
        <w:t>Z</w:t>
      </w:r>
      <w:r w:rsidR="00823879">
        <w:t>ealand</w:t>
      </w:r>
      <w:r>
        <w:t xml:space="preserve"> and other countries, but not for th</w:t>
      </w:r>
      <w:r w:rsidR="00BB7E3E">
        <w:t>e</w:t>
      </w:r>
      <w:r>
        <w:t xml:space="preserve"> use</w:t>
      </w:r>
      <w:r w:rsidR="00BB7E3E">
        <w:t xml:space="preserve"> being studied in this trial</w:t>
      </w:r>
      <w:r>
        <w:t xml:space="preserve">. </w:t>
      </w:r>
    </w:p>
    <w:p w14:paraId="6B8D70F5" w14:textId="4981A637" w:rsidR="00F430B9" w:rsidRDefault="00BB7E3E" w:rsidP="008766E8">
      <w:pPr>
        <w:pStyle w:val="ListParagraph"/>
      </w:pPr>
      <w:r>
        <w:t xml:space="preserve">The </w:t>
      </w:r>
      <w:r w:rsidR="001B256A">
        <w:t>Protocol refers</w:t>
      </w:r>
      <w:r w:rsidR="00331142">
        <w:t xml:space="preserve"> to arthroplasty as an exclusion which should be in the PIS.</w:t>
      </w:r>
    </w:p>
    <w:p w14:paraId="182A06BE" w14:textId="1DB415F6" w:rsidR="00A17321" w:rsidRDefault="001B256A" w:rsidP="008766E8">
      <w:pPr>
        <w:pStyle w:val="ListParagraph"/>
      </w:pPr>
      <w:r>
        <w:t>The Committee</w:t>
      </w:r>
      <w:r w:rsidR="00657115">
        <w:t xml:space="preserve"> suggested</w:t>
      </w:r>
      <w:r w:rsidR="00BB7E3E">
        <w:t xml:space="preserve"> </w:t>
      </w:r>
      <w:r w:rsidR="00A17321">
        <w:t>a stipend for reimbursement,</w:t>
      </w:r>
      <w:r w:rsidR="00636654">
        <w:t xml:space="preserve"> with expenses beyond</w:t>
      </w:r>
      <w:r w:rsidR="00BB7E3E">
        <w:t xml:space="preserve"> any stipulated figure</w:t>
      </w:r>
      <w:r w:rsidR="00636654">
        <w:t xml:space="preserve"> to </w:t>
      </w:r>
      <w:proofErr w:type="gramStart"/>
      <w:r w:rsidR="00636654">
        <w:t>be discussed</w:t>
      </w:r>
      <w:proofErr w:type="gramEnd"/>
      <w:r w:rsidR="00636654">
        <w:t xml:space="preserve"> with the site manager. The committee also suggests</w:t>
      </w:r>
      <w:r w:rsidR="00A17321">
        <w:t xml:space="preserve"> a </w:t>
      </w:r>
      <w:proofErr w:type="spellStart"/>
      <w:r w:rsidR="00A17321">
        <w:t>koha</w:t>
      </w:r>
      <w:proofErr w:type="spellEnd"/>
      <w:r w:rsidR="00A17321">
        <w:t xml:space="preserve"> of a supermarket voucher</w:t>
      </w:r>
      <w:r w:rsidR="00636654">
        <w:t xml:space="preserve"> as a token of appreciation for participation</w:t>
      </w:r>
      <w:r w:rsidR="00A17321">
        <w:t xml:space="preserve">. </w:t>
      </w:r>
      <w:r w:rsidR="002B1026">
        <w:t>Please clarify the difference between what</w:t>
      </w:r>
      <w:r w:rsidR="00657115">
        <w:t xml:space="preserve"> is </w:t>
      </w:r>
      <w:proofErr w:type="gramStart"/>
      <w:r w:rsidR="00657115">
        <w:t>being given</w:t>
      </w:r>
      <w:proofErr w:type="gramEnd"/>
      <w:r w:rsidR="002B1026">
        <w:t xml:space="preserve"> as a </w:t>
      </w:r>
      <w:proofErr w:type="spellStart"/>
      <w:r w:rsidR="002B1026">
        <w:t>koha</w:t>
      </w:r>
      <w:proofErr w:type="spellEnd"/>
      <w:r w:rsidR="002B1026">
        <w:t xml:space="preserve"> and what is reimbursement</w:t>
      </w:r>
      <w:r w:rsidR="00586EB0">
        <w:t xml:space="preserve">. </w:t>
      </w:r>
    </w:p>
    <w:p w14:paraId="4C6D112E" w14:textId="60AE75AA" w:rsidR="00E014BC" w:rsidRDefault="00E014BC" w:rsidP="008766E8">
      <w:pPr>
        <w:pStyle w:val="ListParagraph"/>
      </w:pPr>
      <w:r>
        <w:t xml:space="preserve">Remove 0800 4 ethics number and replace with number on </w:t>
      </w:r>
      <w:hyperlink r:id="rId16" w:history="1">
        <w:r w:rsidRPr="0034767C">
          <w:rPr>
            <w:rStyle w:val="Hyperlink"/>
          </w:rPr>
          <w:t>HDEC template</w:t>
        </w:r>
      </w:hyperlink>
      <w:r>
        <w:t xml:space="preserve">. </w:t>
      </w:r>
    </w:p>
    <w:p w14:paraId="6A35B8D1" w14:textId="2C00A287" w:rsidR="00C1021C" w:rsidRDefault="00C1021C" w:rsidP="008766E8">
      <w:pPr>
        <w:pStyle w:val="ListParagraph"/>
      </w:pPr>
      <w:r>
        <w:t>Please include some kind of diagram to explain the procedure</w:t>
      </w:r>
      <w:r w:rsidR="00095027">
        <w:t>.</w:t>
      </w:r>
    </w:p>
    <w:p w14:paraId="418FA55C" w14:textId="0E4EAFB4" w:rsidR="00C1021C" w:rsidRDefault="00C1021C" w:rsidP="008766E8">
      <w:pPr>
        <w:pStyle w:val="ListParagraph"/>
      </w:pPr>
      <w:r>
        <w:t xml:space="preserve">Section 6 </w:t>
      </w:r>
      <w:r w:rsidR="001B256A">
        <w:t>could</w:t>
      </w:r>
      <w:r>
        <w:t xml:space="preserve"> </w:t>
      </w:r>
      <w:proofErr w:type="gramStart"/>
      <w:r>
        <w:t>be condensed</w:t>
      </w:r>
      <w:proofErr w:type="gramEnd"/>
      <w:r w:rsidR="00BB7E3E">
        <w:t xml:space="preserve"> to avoid repetition</w:t>
      </w:r>
      <w:r>
        <w:t>.</w:t>
      </w:r>
    </w:p>
    <w:p w14:paraId="6665CD55" w14:textId="22A63EE2" w:rsidR="00C1021C" w:rsidRDefault="002E67FC" w:rsidP="008766E8">
      <w:pPr>
        <w:pStyle w:val="ListParagraph"/>
      </w:pPr>
      <w:r>
        <w:t xml:space="preserve">A </w:t>
      </w:r>
      <w:r w:rsidR="00C1021C">
        <w:t>Māori cultural statement</w:t>
      </w:r>
      <w:r>
        <w:t xml:space="preserve"> is required, one for use can be found in the </w:t>
      </w:r>
      <w:hyperlink r:id="rId17" w:history="1">
        <w:r w:rsidRPr="002E67FC">
          <w:rPr>
            <w:rStyle w:val="Hyperlink"/>
          </w:rPr>
          <w:t>HDEC template</w:t>
        </w:r>
      </w:hyperlink>
      <w:r>
        <w:t>.</w:t>
      </w:r>
    </w:p>
    <w:p w14:paraId="5EC71B19" w14:textId="1755A00F" w:rsidR="001E79DD" w:rsidRPr="00D324AA" w:rsidRDefault="001E79DD" w:rsidP="008766E8">
      <w:pPr>
        <w:pStyle w:val="ListParagraph"/>
      </w:pPr>
      <w:r>
        <w:lastRenderedPageBreak/>
        <w:t>The Committee requested that advising the GP of participation was mandatory and not optional.</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08AE9F28" w14:textId="77777777" w:rsidR="008766E8" w:rsidRPr="00D324AA" w:rsidRDefault="008766E8" w:rsidP="008766E8">
      <w:pPr>
        <w:rPr>
          <w:lang w:val="en-NZ"/>
        </w:rPr>
      </w:pPr>
    </w:p>
    <w:p w14:paraId="2E1C7A07" w14:textId="77777777" w:rsidR="008766E8" w:rsidRPr="00D324AA" w:rsidRDefault="008766E8" w:rsidP="008766E8">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8236BD" w14:textId="77777777" w:rsidR="008766E8" w:rsidRPr="00D324AA" w:rsidRDefault="008766E8" w:rsidP="008766E8">
      <w:pPr>
        <w:rPr>
          <w:lang w:val="en-NZ"/>
        </w:rPr>
      </w:pPr>
    </w:p>
    <w:p w14:paraId="3F7A9C1E" w14:textId="77777777" w:rsidR="008766E8" w:rsidRPr="006D0A33" w:rsidRDefault="008766E8" w:rsidP="008766E8">
      <w:pPr>
        <w:pStyle w:val="ListParagraph"/>
      </w:pPr>
      <w:r w:rsidRPr="006D0A33">
        <w:t>Please address all outstanding ethical issues, providing the information requested by the Committee.</w:t>
      </w:r>
    </w:p>
    <w:p w14:paraId="5DC41239" w14:textId="77777777" w:rsidR="008766E8" w:rsidRPr="006D0A33" w:rsidRDefault="008766E8" w:rsidP="008766E8">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FC14296" w14:textId="77777777" w:rsidR="008766E8" w:rsidRPr="00D324AA" w:rsidRDefault="008766E8" w:rsidP="008766E8">
      <w:pPr>
        <w:rPr>
          <w:color w:val="FF0000"/>
          <w:lang w:val="en-NZ"/>
        </w:rPr>
      </w:pPr>
    </w:p>
    <w:p w14:paraId="64245FCA" w14:textId="399392F9" w:rsidR="008766E8" w:rsidRPr="00D324AA" w:rsidRDefault="008766E8" w:rsidP="008766E8">
      <w:pPr>
        <w:rPr>
          <w:lang w:val="en-NZ"/>
        </w:rPr>
      </w:pPr>
      <w:r w:rsidRPr="00D324AA">
        <w:rPr>
          <w:lang w:val="en-NZ"/>
        </w:rPr>
        <w:t xml:space="preserve">After receipt of the information requested by the </w:t>
      </w:r>
      <w:r w:rsidRPr="007F45BD">
        <w:rPr>
          <w:lang w:val="en-NZ"/>
        </w:rPr>
        <w:t xml:space="preserve">Committee, a final decision on the application will </w:t>
      </w:r>
      <w:proofErr w:type="gramStart"/>
      <w:r w:rsidRPr="007F45BD">
        <w:rPr>
          <w:lang w:val="en-NZ"/>
        </w:rPr>
        <w:t>be made</w:t>
      </w:r>
      <w:proofErr w:type="gramEnd"/>
      <w:r w:rsidRPr="007F45BD">
        <w:rPr>
          <w:lang w:val="en-NZ"/>
        </w:rPr>
        <w:t xml:space="preserve"> by </w:t>
      </w:r>
      <w:r w:rsidR="007F45BD" w:rsidRPr="007F45BD">
        <w:rPr>
          <w:rFonts w:cs="Arial"/>
          <w:szCs w:val="22"/>
          <w:lang w:val="en-NZ"/>
        </w:rPr>
        <w:t>Mr Jonathan Darby and Dr Andrea Forde.</w:t>
      </w:r>
    </w:p>
    <w:p w14:paraId="627BA66B" w14:textId="77777777" w:rsidR="008766E8" w:rsidRPr="00D324AA" w:rsidRDefault="008766E8" w:rsidP="008766E8">
      <w:pPr>
        <w:rPr>
          <w:color w:val="FF0000"/>
          <w:lang w:val="en-NZ"/>
        </w:rPr>
      </w:pPr>
    </w:p>
    <w:p w14:paraId="617FA150" w14:textId="15AC1471" w:rsidR="003C56B3" w:rsidRDefault="003C56B3"/>
    <w:p w14:paraId="54AB67E8" w14:textId="77777777" w:rsidR="005725FE" w:rsidRDefault="005725F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9F225D">
        <w:trPr>
          <w:trHeight w:val="280"/>
        </w:trPr>
        <w:tc>
          <w:tcPr>
            <w:tcW w:w="966" w:type="dxa"/>
            <w:tcBorders>
              <w:top w:val="nil"/>
              <w:left w:val="nil"/>
              <w:bottom w:val="nil"/>
              <w:right w:val="nil"/>
            </w:tcBorders>
          </w:tcPr>
          <w:p w14:paraId="7457CAE5" w14:textId="0598DEE3" w:rsidR="008766E8" w:rsidRPr="00960BFE" w:rsidRDefault="003C56B3" w:rsidP="009F225D">
            <w:pPr>
              <w:autoSpaceDE w:val="0"/>
              <w:autoSpaceDN w:val="0"/>
              <w:adjustRightInd w:val="0"/>
            </w:pPr>
            <w:r>
              <w:rPr>
                <w:b/>
              </w:rPr>
              <w:lastRenderedPageBreak/>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9F225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40A8465B" w:rsidR="008766E8" w:rsidRPr="002B62FF" w:rsidRDefault="006E656C" w:rsidP="009F225D">
            <w:pPr>
              <w:rPr>
                <w:b/>
                <w:bCs/>
              </w:rPr>
            </w:pPr>
            <w:r w:rsidRPr="006E656C">
              <w:rPr>
                <w:b/>
                <w:bCs/>
              </w:rPr>
              <w:t>2024 FULL 18446</w:t>
            </w:r>
          </w:p>
        </w:tc>
      </w:tr>
      <w:tr w:rsidR="008766E8" w:rsidRPr="00960BFE" w14:paraId="43D4BD6B" w14:textId="77777777" w:rsidTr="009F225D">
        <w:trPr>
          <w:trHeight w:val="280"/>
        </w:trPr>
        <w:tc>
          <w:tcPr>
            <w:tcW w:w="966" w:type="dxa"/>
            <w:tcBorders>
              <w:top w:val="nil"/>
              <w:left w:val="nil"/>
              <w:bottom w:val="nil"/>
              <w:right w:val="nil"/>
            </w:tcBorders>
          </w:tcPr>
          <w:p w14:paraId="4161E10B"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9F225D">
            <w:pPr>
              <w:autoSpaceDE w:val="0"/>
              <w:autoSpaceDN w:val="0"/>
              <w:adjustRightInd w:val="0"/>
            </w:pPr>
            <w:r w:rsidRPr="00960BFE">
              <w:t xml:space="preserve">Title: </w:t>
            </w:r>
          </w:p>
        </w:tc>
        <w:tc>
          <w:tcPr>
            <w:tcW w:w="6459" w:type="dxa"/>
            <w:tcBorders>
              <w:top w:val="nil"/>
              <w:left w:val="nil"/>
              <w:bottom w:val="nil"/>
              <w:right w:val="nil"/>
            </w:tcBorders>
          </w:tcPr>
          <w:p w14:paraId="0F6F81D7" w14:textId="01B0A26A" w:rsidR="008766E8" w:rsidRPr="00960BFE" w:rsidRDefault="00F277D8" w:rsidP="009F225D">
            <w:pPr>
              <w:autoSpaceDE w:val="0"/>
              <w:autoSpaceDN w:val="0"/>
              <w:adjustRightInd w:val="0"/>
            </w:pPr>
            <w:r w:rsidRPr="00F277D8">
              <w:t>The Children’s Palliative Outcome Scale Validation Study</w:t>
            </w:r>
          </w:p>
        </w:tc>
      </w:tr>
      <w:tr w:rsidR="008766E8" w:rsidRPr="00960BFE" w14:paraId="1742A95D" w14:textId="77777777" w:rsidTr="009F225D">
        <w:trPr>
          <w:trHeight w:val="280"/>
        </w:trPr>
        <w:tc>
          <w:tcPr>
            <w:tcW w:w="966" w:type="dxa"/>
            <w:tcBorders>
              <w:top w:val="nil"/>
              <w:left w:val="nil"/>
              <w:bottom w:val="nil"/>
              <w:right w:val="nil"/>
            </w:tcBorders>
          </w:tcPr>
          <w:p w14:paraId="5373811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9F225D">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6F5D9746" w:rsidR="008766E8" w:rsidRPr="00960BFE" w:rsidRDefault="00AA5328" w:rsidP="009F225D">
            <w:r w:rsidRPr="00AA5328">
              <w:t xml:space="preserve">Dr Gemma </w:t>
            </w:r>
            <w:proofErr w:type="spellStart"/>
            <w:r w:rsidRPr="00AA5328">
              <w:t>Aburn</w:t>
            </w:r>
            <w:proofErr w:type="spellEnd"/>
          </w:p>
        </w:tc>
      </w:tr>
      <w:tr w:rsidR="008766E8" w:rsidRPr="00960BFE" w14:paraId="38D5E255" w14:textId="77777777" w:rsidTr="009F225D">
        <w:trPr>
          <w:trHeight w:val="280"/>
        </w:trPr>
        <w:tc>
          <w:tcPr>
            <w:tcW w:w="966" w:type="dxa"/>
            <w:tcBorders>
              <w:top w:val="nil"/>
              <w:left w:val="nil"/>
              <w:bottom w:val="nil"/>
              <w:right w:val="nil"/>
            </w:tcBorders>
          </w:tcPr>
          <w:p w14:paraId="736821E2"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9F225D">
            <w:pPr>
              <w:autoSpaceDE w:val="0"/>
              <w:autoSpaceDN w:val="0"/>
              <w:adjustRightInd w:val="0"/>
            </w:pPr>
            <w:r w:rsidRPr="00960BFE">
              <w:t xml:space="preserve">Sponsor: </w:t>
            </w:r>
          </w:p>
        </w:tc>
        <w:tc>
          <w:tcPr>
            <w:tcW w:w="6459" w:type="dxa"/>
            <w:tcBorders>
              <w:top w:val="nil"/>
              <w:left w:val="nil"/>
              <w:bottom w:val="nil"/>
              <w:right w:val="nil"/>
            </w:tcBorders>
          </w:tcPr>
          <w:p w14:paraId="0BAAF717" w14:textId="33650F0A" w:rsidR="008766E8" w:rsidRPr="00960BFE" w:rsidRDefault="007B010B" w:rsidP="009F225D">
            <w:pPr>
              <w:autoSpaceDE w:val="0"/>
              <w:autoSpaceDN w:val="0"/>
              <w:adjustRightInd w:val="0"/>
            </w:pPr>
            <w:r>
              <w:t>King’s College London</w:t>
            </w:r>
          </w:p>
        </w:tc>
      </w:tr>
      <w:tr w:rsidR="008766E8" w:rsidRPr="00960BFE" w14:paraId="1617715D" w14:textId="77777777" w:rsidTr="009F225D">
        <w:trPr>
          <w:trHeight w:val="280"/>
        </w:trPr>
        <w:tc>
          <w:tcPr>
            <w:tcW w:w="966" w:type="dxa"/>
            <w:tcBorders>
              <w:top w:val="nil"/>
              <w:left w:val="nil"/>
              <w:bottom w:val="nil"/>
              <w:right w:val="nil"/>
            </w:tcBorders>
          </w:tcPr>
          <w:p w14:paraId="00589A78" w14:textId="77777777" w:rsidR="008766E8" w:rsidRPr="00960BFE" w:rsidRDefault="008766E8" w:rsidP="009F225D">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9F225D">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7447BD0A" w:rsidR="008766E8" w:rsidRPr="00960BFE" w:rsidRDefault="007B010B" w:rsidP="009F225D">
            <w:pPr>
              <w:autoSpaceDE w:val="0"/>
              <w:autoSpaceDN w:val="0"/>
              <w:adjustRightInd w:val="0"/>
            </w:pPr>
            <w:r>
              <w:t>08 February 2024</w:t>
            </w:r>
          </w:p>
        </w:tc>
      </w:tr>
    </w:tbl>
    <w:p w14:paraId="1C64A77F" w14:textId="77777777" w:rsidR="008766E8" w:rsidRPr="00795EDD" w:rsidRDefault="008766E8" w:rsidP="008766E8"/>
    <w:p w14:paraId="5C7A7B24" w14:textId="076205DA" w:rsidR="008766E8" w:rsidRPr="00D324AA" w:rsidRDefault="0045787A" w:rsidP="008766E8">
      <w:pPr>
        <w:autoSpaceDE w:val="0"/>
        <w:autoSpaceDN w:val="0"/>
        <w:adjustRightInd w:val="0"/>
        <w:rPr>
          <w:sz w:val="20"/>
          <w:lang w:val="en-NZ"/>
        </w:rPr>
      </w:pPr>
      <w:r w:rsidRPr="007B010B">
        <w:rPr>
          <w:rFonts w:cs="Arial"/>
          <w:szCs w:val="22"/>
          <w:lang w:val="en-NZ"/>
        </w:rPr>
        <w:t xml:space="preserve">Dr Gemma </w:t>
      </w:r>
      <w:proofErr w:type="spellStart"/>
      <w:r w:rsidRPr="007B010B">
        <w:rPr>
          <w:rFonts w:cs="Arial"/>
          <w:szCs w:val="22"/>
          <w:lang w:val="en-NZ"/>
        </w:rPr>
        <w:t>Aburn</w:t>
      </w:r>
      <w:proofErr w:type="spellEnd"/>
      <w:r w:rsidR="008766E8" w:rsidRPr="007B010B">
        <w:rPr>
          <w:lang w:val="en-NZ"/>
        </w:rPr>
        <w:t xml:space="preserve"> was present </w:t>
      </w:r>
      <w:r w:rsidR="008766E8" w:rsidRPr="00D324AA">
        <w:rPr>
          <w:lang w:val="en-NZ"/>
        </w:rPr>
        <w:t>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2B7A1BAF" w14:textId="77777777" w:rsidR="008766E8" w:rsidRPr="00D324AA" w:rsidRDefault="008766E8" w:rsidP="008766E8">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0684C0B3" w14:textId="77777777" w:rsidR="008766E8" w:rsidRPr="00D324AA" w:rsidRDefault="008766E8" w:rsidP="008766E8">
      <w:pPr>
        <w:rPr>
          <w:lang w:val="en-NZ"/>
        </w:rPr>
      </w:pPr>
    </w:p>
    <w:p w14:paraId="356F3931" w14:textId="77777777" w:rsidR="008766E8" w:rsidRPr="00D324AA" w:rsidRDefault="008766E8" w:rsidP="008766E8">
      <w:pPr>
        <w:rPr>
          <w:lang w:val="en-NZ"/>
        </w:rPr>
      </w:pP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w:t>
      </w:r>
      <w:proofErr w:type="gramStart"/>
      <w:r w:rsidRPr="0054344C">
        <w:t>issues</w:t>
      </w:r>
      <w:proofErr w:type="gramEnd"/>
      <w:r w:rsidRPr="0054344C">
        <w:t xml:space="preserve">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Pr="00D324AA" w:rsidRDefault="008766E8" w:rsidP="008766E8">
      <w:pPr>
        <w:rPr>
          <w:lang w:val="en-NZ"/>
        </w:rPr>
      </w:pPr>
    </w:p>
    <w:p w14:paraId="78BC518C" w14:textId="45DBD259" w:rsidR="008766E8" w:rsidRPr="00D324AA" w:rsidRDefault="008766E8" w:rsidP="0045787A">
      <w:pPr>
        <w:pStyle w:val="ListParagraph"/>
        <w:numPr>
          <w:ilvl w:val="0"/>
          <w:numId w:val="28"/>
        </w:numPr>
      </w:pPr>
      <w:r w:rsidRPr="00D324AA">
        <w:t xml:space="preserve">The Committee </w:t>
      </w:r>
      <w:r w:rsidR="00B55814">
        <w:t xml:space="preserve">queried targeted recruitment for Māori and Pasifika. The Researcher responded that with </w:t>
      </w:r>
      <w:r w:rsidR="00BB7E3E">
        <w:t xml:space="preserve">the small number of participants in New Zealand this is </w:t>
      </w:r>
      <w:r w:rsidR="00467F0E">
        <w:t>difficult,</w:t>
      </w:r>
      <w:r w:rsidR="00BB7E3E">
        <w:t xml:space="preserve"> but they intend to address this with future research as the tool is adapted for use.</w:t>
      </w:r>
      <w:r w:rsidR="00B55814">
        <w:t xml:space="preserve"> </w:t>
      </w:r>
    </w:p>
    <w:p w14:paraId="6B9159E6" w14:textId="00F59A05" w:rsidR="008766E8" w:rsidRPr="00D324AA" w:rsidRDefault="00B55814" w:rsidP="008766E8">
      <w:pPr>
        <w:numPr>
          <w:ilvl w:val="0"/>
          <w:numId w:val="3"/>
        </w:numPr>
        <w:spacing w:before="80" w:after="80"/>
        <w:contextualSpacing/>
        <w:rPr>
          <w:lang w:val="en-NZ"/>
        </w:rPr>
      </w:pPr>
      <w:r>
        <w:rPr>
          <w:lang w:val="en-NZ"/>
        </w:rPr>
        <w:t>The Committee commended the quality of the submitted documents</w:t>
      </w:r>
      <w:r w:rsidR="00D6144B">
        <w:rPr>
          <w:lang w:val="en-NZ"/>
        </w:rPr>
        <w:t xml:space="preserve"> and comprehensive submission. </w:t>
      </w:r>
    </w:p>
    <w:p w14:paraId="4232B814" w14:textId="77777777" w:rsidR="008766E8" w:rsidRPr="00D324AA" w:rsidRDefault="008766E8" w:rsidP="008766E8">
      <w:pPr>
        <w:spacing w:before="80" w:after="80"/>
        <w:rPr>
          <w:lang w:val="en-NZ"/>
        </w:rPr>
      </w:pP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5B0191AB" w14:textId="17F689AF" w:rsidR="008766E8" w:rsidRPr="00D6144B" w:rsidRDefault="008766E8" w:rsidP="0026595B">
      <w:pPr>
        <w:pStyle w:val="ListParagraph"/>
        <w:rPr>
          <w:rFonts w:cs="Arial"/>
          <w:color w:val="FF0000"/>
        </w:rPr>
      </w:pPr>
      <w:r w:rsidRPr="00D324AA">
        <w:t xml:space="preserve">The </w:t>
      </w:r>
      <w:r w:rsidR="0026595B">
        <w:t xml:space="preserve">Protocol </w:t>
      </w:r>
      <w:r w:rsidR="00CF450C">
        <w:t xml:space="preserve">states information will be kept for 8 years, but any health data </w:t>
      </w:r>
      <w:r w:rsidR="0026595B">
        <w:t>collected</w:t>
      </w:r>
      <w:r w:rsidR="00CF450C">
        <w:t xml:space="preserve"> in N</w:t>
      </w:r>
      <w:r w:rsidR="0026595B">
        <w:t xml:space="preserve">ew </w:t>
      </w:r>
      <w:r w:rsidR="00CF450C">
        <w:t>Z</w:t>
      </w:r>
      <w:r w:rsidR="0026595B">
        <w:t>ealand</w:t>
      </w:r>
      <w:r w:rsidR="00CF450C">
        <w:t xml:space="preserve"> needs to be kept for period of 10 years following participant turning </w:t>
      </w:r>
      <w:proofErr w:type="gramStart"/>
      <w:r w:rsidR="00CF450C">
        <w:t>16</w:t>
      </w:r>
      <w:proofErr w:type="gramEnd"/>
      <w:r w:rsidR="00CF450C">
        <w:t>.</w:t>
      </w:r>
      <w:r w:rsidRPr="00D324AA">
        <w:br/>
      </w:r>
    </w:p>
    <w:p w14:paraId="663E295B"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578E6" w14:textId="77777777" w:rsidR="008766E8" w:rsidRPr="00D324AA" w:rsidRDefault="008766E8" w:rsidP="008766E8">
      <w:pPr>
        <w:spacing w:before="80" w:after="80"/>
        <w:rPr>
          <w:rFonts w:cs="Arial"/>
          <w:szCs w:val="22"/>
          <w:lang w:val="en-NZ"/>
        </w:rPr>
      </w:pPr>
    </w:p>
    <w:p w14:paraId="27BBFE86" w14:textId="77A43EAE" w:rsidR="008766E8" w:rsidRPr="00D324AA" w:rsidRDefault="00E2578E" w:rsidP="008766E8">
      <w:pPr>
        <w:pStyle w:val="ListParagraph"/>
      </w:pPr>
      <w:r>
        <w:t>Please remove</w:t>
      </w:r>
      <w:r w:rsidR="00BB7E3E">
        <w:t xml:space="preserve"> specific age ranges on the assent forms. The </w:t>
      </w:r>
      <w:r w:rsidR="00836601">
        <w:t>R</w:t>
      </w:r>
      <w:r w:rsidR="00BB7E3E">
        <w:t xml:space="preserve">esearcher can instead adopt </w:t>
      </w:r>
      <w:r w:rsidR="00467F0E">
        <w:t>a guide</w:t>
      </w:r>
      <w:r w:rsidR="00B55814">
        <w:t xml:space="preserve"> for the study team to assign the planet name</w:t>
      </w:r>
      <w:r w:rsidR="00BB7E3E">
        <w:t>s used on the forms</w:t>
      </w:r>
      <w:r w:rsidR="00B55814">
        <w:t xml:space="preserve"> to an age-range for comprehension. </w:t>
      </w:r>
    </w:p>
    <w:p w14:paraId="722034F7" w14:textId="2D6E87CE" w:rsidR="008766E8" w:rsidRDefault="00F10B86" w:rsidP="008766E8">
      <w:pPr>
        <w:pStyle w:val="ListParagraph"/>
      </w:pPr>
      <w:r>
        <w:t xml:space="preserve">For </w:t>
      </w:r>
      <w:r w:rsidR="006B290A">
        <w:t xml:space="preserve">the </w:t>
      </w:r>
      <w:r>
        <w:t>M</w:t>
      </w:r>
      <w:r w:rsidR="006B290A">
        <w:t xml:space="preserve">ercury group, </w:t>
      </w:r>
      <w:r>
        <w:t>the Committee encouraged</w:t>
      </w:r>
      <w:r w:rsidR="006B290A">
        <w:t xml:space="preserve"> use </w:t>
      </w:r>
      <w:r>
        <w:t xml:space="preserve">of </w:t>
      </w:r>
      <w:r w:rsidR="006B290A">
        <w:t>simpler language so the</w:t>
      </w:r>
      <w:r w:rsidR="00BB7E3E">
        <w:t xml:space="preserve"> participants </w:t>
      </w:r>
      <w:r w:rsidR="00467F0E">
        <w:t>can read</w:t>
      </w:r>
      <w:r w:rsidR="006B290A">
        <w:t xml:space="preserve"> it themselves.</w:t>
      </w:r>
    </w:p>
    <w:p w14:paraId="4CA6531E" w14:textId="673DAF54" w:rsidR="0037775D" w:rsidRDefault="00F10B86" w:rsidP="008766E8">
      <w:pPr>
        <w:pStyle w:val="ListParagraph"/>
      </w:pPr>
      <w:r>
        <w:t>There is</w:t>
      </w:r>
      <w:r w:rsidR="0037775D">
        <w:t xml:space="preserve"> </w:t>
      </w:r>
      <w:r w:rsidR="00636654">
        <w:t xml:space="preserve">not </w:t>
      </w:r>
      <w:r w:rsidR="0037775D">
        <w:t>enough information about the study such as who is doing the research and why it is</w:t>
      </w:r>
      <w:r w:rsidR="004C1B9A">
        <w:t xml:space="preserve"> </w:t>
      </w:r>
      <w:proofErr w:type="gramStart"/>
      <w:r w:rsidR="00BB7E3E">
        <w:t>being done</w:t>
      </w:r>
      <w:proofErr w:type="gramEnd"/>
      <w:r w:rsidR="00BB7E3E">
        <w:t xml:space="preserve"> in</w:t>
      </w:r>
      <w:r w:rsidR="004C1B9A">
        <w:t xml:space="preserve"> the </w:t>
      </w:r>
      <w:r w:rsidR="00636654">
        <w:t xml:space="preserve">Mercury </w:t>
      </w:r>
      <w:r w:rsidR="004C1B9A">
        <w:t>assent form.</w:t>
      </w:r>
      <w:r w:rsidR="0037775D">
        <w:t xml:space="preserve"> </w:t>
      </w:r>
    </w:p>
    <w:p w14:paraId="0394CCB9" w14:textId="77777777" w:rsidR="00F10B86" w:rsidRDefault="004C1B9A" w:rsidP="008766E8">
      <w:pPr>
        <w:pStyle w:val="ListParagraph"/>
      </w:pPr>
      <w:r>
        <w:t>In the Saturn and Neptune assent form</w:t>
      </w:r>
      <w:r w:rsidR="00F10B86">
        <w:t>s</w:t>
      </w:r>
      <w:r>
        <w:t>, the child will not be giving consent, but assent. Please change</w:t>
      </w:r>
      <w:r w:rsidR="00F10B86">
        <w:t xml:space="preserve"> the </w:t>
      </w:r>
      <w:r>
        <w:t xml:space="preserve">language. </w:t>
      </w:r>
    </w:p>
    <w:p w14:paraId="384A28D4" w14:textId="38CA0A08" w:rsidR="008655CC" w:rsidRDefault="00F10B86" w:rsidP="008766E8">
      <w:pPr>
        <w:pStyle w:val="ListParagraph"/>
      </w:pPr>
      <w:r>
        <w:t xml:space="preserve">The Committee noted </w:t>
      </w:r>
      <w:r w:rsidR="004C1B9A">
        <w:t>that in N</w:t>
      </w:r>
      <w:r>
        <w:t xml:space="preserve">ew </w:t>
      </w:r>
      <w:r w:rsidR="004C1B9A">
        <w:t>Z</w:t>
      </w:r>
      <w:r>
        <w:t>ealand</w:t>
      </w:r>
      <w:r w:rsidR="004C1B9A">
        <w:t xml:space="preserve">, those who turn </w:t>
      </w:r>
      <w:proofErr w:type="gramStart"/>
      <w:r w:rsidR="004C1B9A">
        <w:t>16</w:t>
      </w:r>
      <w:proofErr w:type="gramEnd"/>
      <w:r w:rsidR="004C1B9A">
        <w:t xml:space="preserve"> </w:t>
      </w:r>
      <w:r w:rsidR="00E2578E">
        <w:t>can</w:t>
      </w:r>
      <w:r w:rsidR="004C1B9A">
        <w:t xml:space="preserve"> consent for themselves.</w:t>
      </w:r>
    </w:p>
    <w:p w14:paraId="79840916" w14:textId="66F53092" w:rsidR="004C1B9A" w:rsidRDefault="00BB7E3E" w:rsidP="008766E8">
      <w:pPr>
        <w:pStyle w:val="ListParagraph"/>
      </w:pPr>
      <w:r>
        <w:t xml:space="preserve">The </w:t>
      </w:r>
      <w:r w:rsidR="004C1B9A">
        <w:t>Neptune</w:t>
      </w:r>
      <w:r>
        <w:t xml:space="preserve"> PIS</w:t>
      </w:r>
      <w:r w:rsidR="004C1B9A">
        <w:t xml:space="preserve"> </w:t>
      </w:r>
      <w:r w:rsidR="00F10B86">
        <w:t>can include</w:t>
      </w:r>
      <w:r w:rsidR="0055667B">
        <w:t xml:space="preserve"> an item from the</w:t>
      </w:r>
      <w:r w:rsidR="004C1B9A">
        <w:t xml:space="preserve"> </w:t>
      </w:r>
      <w:hyperlink r:id="rId18" w:history="1">
        <w:r w:rsidR="004C1B9A" w:rsidRPr="0055667B">
          <w:rPr>
            <w:rStyle w:val="Hyperlink"/>
          </w:rPr>
          <w:t>HDEC template</w:t>
        </w:r>
      </w:hyperlink>
      <w:r w:rsidR="004C1B9A">
        <w:t xml:space="preserve"> about information being taonga.</w:t>
      </w:r>
    </w:p>
    <w:p w14:paraId="3F6A028C" w14:textId="57F5EC91" w:rsidR="004C1B9A" w:rsidRDefault="004C1B9A" w:rsidP="008766E8">
      <w:pPr>
        <w:pStyle w:val="ListParagraph"/>
      </w:pPr>
      <w:r>
        <w:t>Please remove the language that “no one will mind” if the</w:t>
      </w:r>
      <w:r w:rsidR="00BB7E3E">
        <w:t xml:space="preserve"> young person does not want to participate; the PIS can reflect that there is no need to take part if they do not want to.</w:t>
      </w:r>
      <w:r>
        <w:t xml:space="preserve"> </w:t>
      </w:r>
    </w:p>
    <w:p w14:paraId="33CC2A9C" w14:textId="63812035" w:rsidR="00BD286D" w:rsidRDefault="00A04FB7" w:rsidP="008766E8">
      <w:pPr>
        <w:pStyle w:val="ListParagraph"/>
      </w:pPr>
      <w:r>
        <w:lastRenderedPageBreak/>
        <w:t xml:space="preserve">Please include the full reference to King’s College in </w:t>
      </w:r>
      <w:r w:rsidR="009A3391">
        <w:t>the</w:t>
      </w:r>
      <w:r w:rsidR="00BD286D">
        <w:t xml:space="preserve"> PIS for health professionals</w:t>
      </w:r>
      <w:r>
        <w:t xml:space="preserve"> as a site to which data will </w:t>
      </w:r>
      <w:proofErr w:type="gramStart"/>
      <w:r>
        <w:t>be sent</w:t>
      </w:r>
      <w:proofErr w:type="gramEnd"/>
      <w:r>
        <w:t>.</w:t>
      </w:r>
      <w:r w:rsidR="00BD286D">
        <w:t xml:space="preserve"> </w:t>
      </w:r>
    </w:p>
    <w:p w14:paraId="09A40179" w14:textId="12FDF17A" w:rsidR="00BD286D" w:rsidRDefault="00BD286D" w:rsidP="008766E8">
      <w:pPr>
        <w:pStyle w:val="ListParagraph"/>
      </w:pPr>
      <w:r>
        <w:t>In</w:t>
      </w:r>
      <w:r w:rsidR="00B65B51">
        <w:t xml:space="preserve"> the PIS for health professionals, there is reference </w:t>
      </w:r>
      <w:r w:rsidR="00A04FB7">
        <w:t>to a</w:t>
      </w:r>
      <w:r w:rsidR="00AC37B7">
        <w:t xml:space="preserve"> </w:t>
      </w:r>
      <w:r>
        <w:t>parent or guardian</w:t>
      </w:r>
      <w:r w:rsidR="00AC37B7">
        <w:t>. This is not relevant for this group, please remove.</w:t>
      </w:r>
    </w:p>
    <w:p w14:paraId="2EBE53FE" w14:textId="17F35E8A" w:rsidR="00CF450C" w:rsidRDefault="00A04FB7" w:rsidP="008766E8">
      <w:pPr>
        <w:pStyle w:val="ListParagraph"/>
      </w:pPr>
      <w:r>
        <w:t xml:space="preserve">Those participants who are aged </w:t>
      </w:r>
      <w:r w:rsidR="00645672">
        <w:t xml:space="preserve">16-17 </w:t>
      </w:r>
      <w:r>
        <w:t xml:space="preserve">years can use the </w:t>
      </w:r>
      <w:r w:rsidR="00645672">
        <w:t xml:space="preserve">same </w:t>
      </w:r>
      <w:r>
        <w:t>PIS as the document prepared for parents/guardians with language amended to</w:t>
      </w:r>
      <w:r w:rsidR="00645672">
        <w:t xml:space="preserve"> </w:t>
      </w:r>
      <w:proofErr w:type="gramStart"/>
      <w:r w:rsidR="00645672">
        <w:t>state</w:t>
      </w:r>
      <w:proofErr w:type="gramEnd"/>
      <w:r w:rsidR="00645672">
        <w:t xml:space="preserve"> “you or your child”</w:t>
      </w:r>
      <w:r>
        <w:t>.</w:t>
      </w:r>
    </w:p>
    <w:p w14:paraId="59767AD5" w14:textId="2035F287" w:rsidR="00BD286D" w:rsidRDefault="00A04FB7" w:rsidP="008766E8">
      <w:pPr>
        <w:pStyle w:val="ListParagraph"/>
      </w:pPr>
      <w:r>
        <w:t>Please include an option for participants to receive a</w:t>
      </w:r>
      <w:r w:rsidR="00CF450C">
        <w:t xml:space="preserve"> summary of their results.</w:t>
      </w:r>
      <w:r w:rsidR="00645672">
        <w:t xml:space="preserve"> </w:t>
      </w:r>
    </w:p>
    <w:p w14:paraId="6F35CBBD" w14:textId="08DA29B1" w:rsidR="001A6177" w:rsidRDefault="00A04FB7" w:rsidP="008766E8">
      <w:pPr>
        <w:pStyle w:val="ListParagraph"/>
      </w:pPr>
      <w:r>
        <w:t xml:space="preserve">Please ensure that all consent forms include provision for the </w:t>
      </w:r>
      <w:r w:rsidR="009A3391">
        <w:t>researcher</w:t>
      </w:r>
      <w:r>
        <w:t xml:space="preserve"> to counter sign these.</w:t>
      </w:r>
      <w:r w:rsidR="001A6177">
        <w:t xml:space="preserve"> </w:t>
      </w:r>
    </w:p>
    <w:p w14:paraId="62CBF48E" w14:textId="4C71E7E9" w:rsidR="0095214A" w:rsidRDefault="00A04FB7" w:rsidP="008766E8">
      <w:pPr>
        <w:pStyle w:val="ListParagraph"/>
      </w:pPr>
      <w:r>
        <w:t xml:space="preserve">Please consider replacing the </w:t>
      </w:r>
      <w:r w:rsidR="009A3391">
        <w:t>phrase ‘</w:t>
      </w:r>
      <w:r w:rsidR="0095214A">
        <w:t>email ID’</w:t>
      </w:r>
      <w:r>
        <w:t xml:space="preserve"> with email address.</w:t>
      </w:r>
      <w:r w:rsidR="0095214A">
        <w:t xml:space="preserve"> </w:t>
      </w:r>
    </w:p>
    <w:p w14:paraId="06A2C493" w14:textId="14216CE7" w:rsidR="0072478E" w:rsidRPr="00D324AA" w:rsidRDefault="00A04FB7" w:rsidP="00B96BA3">
      <w:pPr>
        <w:pStyle w:val="ListParagraph"/>
      </w:pPr>
      <w:r>
        <w:t xml:space="preserve">Please include the </w:t>
      </w:r>
      <w:r w:rsidR="009A3391">
        <w:t xml:space="preserve">HDEC </w:t>
      </w:r>
      <w:r>
        <w:t>c</w:t>
      </w:r>
      <w:r w:rsidR="0072478E">
        <w:t xml:space="preserve">ontact details </w:t>
      </w:r>
      <w:hyperlink r:id="rId19" w:history="1">
        <w:r w:rsidR="0072478E" w:rsidRPr="00AC37B7">
          <w:rPr>
            <w:rStyle w:val="Hyperlink"/>
          </w:rPr>
          <w:t xml:space="preserve">from </w:t>
        </w:r>
        <w:r w:rsidR="009A3391">
          <w:rPr>
            <w:rStyle w:val="Hyperlink"/>
          </w:rPr>
          <w:t xml:space="preserve">the </w:t>
        </w:r>
        <w:r w:rsidR="0072478E" w:rsidRPr="00AC37B7">
          <w:rPr>
            <w:rStyle w:val="Hyperlink"/>
          </w:rPr>
          <w:t>template</w:t>
        </w:r>
      </w:hyperlink>
      <w:r w:rsidR="0072478E">
        <w:t xml:space="preserve"> and ensure</w:t>
      </w:r>
      <w:r>
        <w:t xml:space="preserve"> the</w:t>
      </w:r>
      <w:r w:rsidR="0072478E">
        <w:t xml:space="preserve"> HDEC email is corrected. </w:t>
      </w:r>
    </w:p>
    <w:p w14:paraId="589CE336" w14:textId="77777777" w:rsidR="008766E8" w:rsidRPr="00D324AA" w:rsidRDefault="008766E8" w:rsidP="008766E8">
      <w:pPr>
        <w:spacing w:before="80" w:after="80"/>
      </w:pPr>
    </w:p>
    <w:p w14:paraId="15C575A6" w14:textId="77777777" w:rsidR="008766E8" w:rsidRPr="0054344C" w:rsidRDefault="008766E8" w:rsidP="008766E8">
      <w:pPr>
        <w:rPr>
          <w:b/>
          <w:bCs/>
          <w:lang w:val="en-NZ"/>
        </w:rPr>
      </w:pPr>
      <w:r w:rsidRPr="0054344C">
        <w:rPr>
          <w:b/>
          <w:bCs/>
          <w:lang w:val="en-NZ"/>
        </w:rPr>
        <w:t xml:space="preserve">Decision </w:t>
      </w:r>
    </w:p>
    <w:p w14:paraId="533F0B6A" w14:textId="77777777" w:rsidR="008766E8" w:rsidRPr="00D324AA" w:rsidRDefault="008766E8" w:rsidP="008766E8">
      <w:pPr>
        <w:rPr>
          <w:lang w:val="en-NZ"/>
        </w:rPr>
      </w:pPr>
    </w:p>
    <w:p w14:paraId="34A5BE7F" w14:textId="77777777" w:rsidR="008766E8" w:rsidRPr="00D324AA" w:rsidRDefault="008766E8" w:rsidP="008766E8">
      <w:pPr>
        <w:rPr>
          <w:lang w:val="en-NZ"/>
        </w:rPr>
      </w:pPr>
      <w:r w:rsidRPr="00D324AA">
        <w:rPr>
          <w:lang w:val="en-NZ"/>
        </w:rPr>
        <w:t xml:space="preserve">This application </w:t>
      </w:r>
      <w:proofErr w:type="gramStart"/>
      <w:r w:rsidRPr="00D324AA">
        <w:rPr>
          <w:lang w:val="en-NZ"/>
        </w:rPr>
        <w:t xml:space="preserve">was </w:t>
      </w:r>
      <w:r w:rsidRPr="00D324AA">
        <w:rPr>
          <w:i/>
          <w:lang w:val="en-NZ"/>
        </w:rPr>
        <w:t>approved</w:t>
      </w:r>
      <w:proofErr w:type="gramEnd"/>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589D192" w14:textId="77777777" w:rsidR="008766E8" w:rsidRPr="00AC37B7" w:rsidRDefault="008766E8" w:rsidP="008766E8">
      <w:pPr>
        <w:rPr>
          <w:lang w:val="en-NZ"/>
        </w:rPr>
      </w:pPr>
    </w:p>
    <w:p w14:paraId="2339BA2A" w14:textId="77777777" w:rsidR="008766E8" w:rsidRPr="00AC37B7" w:rsidRDefault="008766E8" w:rsidP="008766E8">
      <w:pPr>
        <w:pStyle w:val="NSCbullet"/>
        <w:rPr>
          <w:color w:val="auto"/>
        </w:rPr>
      </w:pPr>
      <w:r w:rsidRPr="00AC37B7">
        <w:rPr>
          <w:color w:val="auto"/>
        </w:rPr>
        <w:t xml:space="preserve">please address all outstanding ethical issues raised by the </w:t>
      </w:r>
      <w:proofErr w:type="gramStart"/>
      <w:r w:rsidRPr="00AC37B7">
        <w:rPr>
          <w:color w:val="auto"/>
        </w:rPr>
        <w:t>Committee</w:t>
      </w:r>
      <w:proofErr w:type="gramEnd"/>
    </w:p>
    <w:p w14:paraId="78A794DA" w14:textId="77777777" w:rsidR="008766E8" w:rsidRPr="00AC37B7" w:rsidRDefault="008766E8" w:rsidP="008766E8">
      <w:pPr>
        <w:numPr>
          <w:ilvl w:val="0"/>
          <w:numId w:val="5"/>
        </w:numPr>
        <w:spacing w:before="80" w:after="80"/>
        <w:ind w:left="714" w:hanging="357"/>
        <w:rPr>
          <w:rFonts w:cs="Arial"/>
          <w:szCs w:val="22"/>
          <w:lang w:val="en-NZ"/>
        </w:rPr>
      </w:pPr>
      <w:r w:rsidRPr="00AC37B7">
        <w:rPr>
          <w:rFonts w:cs="Arial"/>
          <w:szCs w:val="22"/>
          <w:lang w:val="en-NZ"/>
        </w:rPr>
        <w:t xml:space="preserve">please update the Participant Information Sheet and Consent Form, </w:t>
      </w:r>
      <w:proofErr w:type="gramStart"/>
      <w:r w:rsidRPr="00AC37B7">
        <w:rPr>
          <w:rFonts w:cs="Arial"/>
          <w:szCs w:val="22"/>
          <w:lang w:val="en-NZ"/>
        </w:rPr>
        <w:t>taking into account</w:t>
      </w:r>
      <w:proofErr w:type="gramEnd"/>
      <w:r w:rsidRPr="00AC37B7">
        <w:rPr>
          <w:rFonts w:cs="Arial"/>
          <w:szCs w:val="22"/>
          <w:lang w:val="en-NZ"/>
        </w:rPr>
        <w:t xml:space="preserve"> the feedback provided by the Committee. </w:t>
      </w:r>
      <w:r w:rsidRPr="00AC37B7">
        <w:rPr>
          <w:i/>
          <w:iCs/>
        </w:rPr>
        <w:t>(National Ethical Standards for Health and Disability Research and Quality Improvement, para 7.15 – 7.17).</w:t>
      </w:r>
    </w:p>
    <w:p w14:paraId="20A4BC8C" w14:textId="77777777" w:rsidR="008766E8" w:rsidRPr="00D324AA" w:rsidRDefault="008766E8" w:rsidP="008766E8">
      <w:pPr>
        <w:rPr>
          <w:rFonts w:cs="Arial"/>
          <w:color w:val="33CCCC"/>
          <w:szCs w:val="22"/>
          <w:lang w:val="en-NZ"/>
        </w:rPr>
      </w:pPr>
    </w:p>
    <w:p w14:paraId="2323BA50" w14:textId="6C8B3B6A" w:rsidR="00AA5328" w:rsidRDefault="00AA5328">
      <w:pPr>
        <w:rPr>
          <w:color w:val="4BACC6"/>
          <w:lang w:val="en-NZ"/>
        </w:rPr>
      </w:pPr>
    </w:p>
    <w:p w14:paraId="5C12D2E0" w14:textId="77777777" w:rsidR="00CF450C" w:rsidRDefault="00CF450C">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A5328" w:rsidRPr="00960BFE" w14:paraId="423E469E" w14:textId="77777777" w:rsidTr="00DE58DC">
        <w:trPr>
          <w:trHeight w:val="280"/>
        </w:trPr>
        <w:tc>
          <w:tcPr>
            <w:tcW w:w="966" w:type="dxa"/>
            <w:tcBorders>
              <w:top w:val="nil"/>
              <w:left w:val="nil"/>
              <w:bottom w:val="nil"/>
              <w:right w:val="nil"/>
            </w:tcBorders>
          </w:tcPr>
          <w:p w14:paraId="57A66D36" w14:textId="1AD0ECA2" w:rsidR="00AA5328" w:rsidRPr="00960BFE" w:rsidRDefault="00AA5328" w:rsidP="00DE58DC">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26B89373" w14:textId="77777777" w:rsidR="00AA5328" w:rsidRPr="00960BFE" w:rsidRDefault="00AA5328" w:rsidP="00DE58D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1FD6CA9" w14:textId="148AA719" w:rsidR="00AA5328" w:rsidRPr="002B62FF" w:rsidRDefault="000B039E" w:rsidP="00DE58DC">
            <w:pPr>
              <w:rPr>
                <w:b/>
                <w:bCs/>
              </w:rPr>
            </w:pPr>
            <w:r w:rsidRPr="000B039E">
              <w:rPr>
                <w:b/>
                <w:bCs/>
              </w:rPr>
              <w:t>2024 FULL 18651</w:t>
            </w:r>
          </w:p>
        </w:tc>
      </w:tr>
      <w:tr w:rsidR="00AA5328" w:rsidRPr="00960BFE" w14:paraId="40DAB035" w14:textId="77777777" w:rsidTr="00DE58DC">
        <w:trPr>
          <w:trHeight w:val="280"/>
        </w:trPr>
        <w:tc>
          <w:tcPr>
            <w:tcW w:w="966" w:type="dxa"/>
            <w:tcBorders>
              <w:top w:val="nil"/>
              <w:left w:val="nil"/>
              <w:bottom w:val="nil"/>
              <w:right w:val="nil"/>
            </w:tcBorders>
          </w:tcPr>
          <w:p w14:paraId="6A27F037" w14:textId="77777777" w:rsidR="00AA5328" w:rsidRPr="00960BFE" w:rsidRDefault="00AA5328" w:rsidP="00DE58DC">
            <w:pPr>
              <w:autoSpaceDE w:val="0"/>
              <w:autoSpaceDN w:val="0"/>
              <w:adjustRightInd w:val="0"/>
            </w:pPr>
            <w:r w:rsidRPr="00960BFE">
              <w:t xml:space="preserve"> </w:t>
            </w:r>
          </w:p>
        </w:tc>
        <w:tc>
          <w:tcPr>
            <w:tcW w:w="2575" w:type="dxa"/>
            <w:tcBorders>
              <w:top w:val="nil"/>
              <w:left w:val="nil"/>
              <w:bottom w:val="nil"/>
              <w:right w:val="nil"/>
            </w:tcBorders>
          </w:tcPr>
          <w:p w14:paraId="19375F80" w14:textId="77777777" w:rsidR="00AA5328" w:rsidRPr="00960BFE" w:rsidRDefault="00AA5328" w:rsidP="00DE58DC">
            <w:pPr>
              <w:autoSpaceDE w:val="0"/>
              <w:autoSpaceDN w:val="0"/>
              <w:adjustRightInd w:val="0"/>
            </w:pPr>
            <w:r w:rsidRPr="00960BFE">
              <w:t xml:space="preserve">Title: </w:t>
            </w:r>
          </w:p>
        </w:tc>
        <w:tc>
          <w:tcPr>
            <w:tcW w:w="6459" w:type="dxa"/>
            <w:tcBorders>
              <w:top w:val="nil"/>
              <w:left w:val="nil"/>
              <w:bottom w:val="nil"/>
              <w:right w:val="nil"/>
            </w:tcBorders>
          </w:tcPr>
          <w:p w14:paraId="7C576C17" w14:textId="6815168C" w:rsidR="00AA5328" w:rsidRPr="00960BFE" w:rsidRDefault="006207A8" w:rsidP="00DE58DC">
            <w:pPr>
              <w:autoSpaceDE w:val="0"/>
              <w:autoSpaceDN w:val="0"/>
              <w:adjustRightInd w:val="0"/>
            </w:pPr>
            <w:r w:rsidRPr="006207A8">
              <w:t>Elucidating patterns of BCG vaccine-induced resistance to Mycobacterium tuberculosis strains in peripheral blood</w:t>
            </w:r>
          </w:p>
        </w:tc>
      </w:tr>
      <w:tr w:rsidR="00AA5328" w:rsidRPr="00960BFE" w14:paraId="25972CC4" w14:textId="77777777" w:rsidTr="00DE58DC">
        <w:trPr>
          <w:trHeight w:val="280"/>
        </w:trPr>
        <w:tc>
          <w:tcPr>
            <w:tcW w:w="966" w:type="dxa"/>
            <w:tcBorders>
              <w:top w:val="nil"/>
              <w:left w:val="nil"/>
              <w:bottom w:val="nil"/>
              <w:right w:val="nil"/>
            </w:tcBorders>
          </w:tcPr>
          <w:p w14:paraId="20A6B2DA" w14:textId="77777777" w:rsidR="00AA5328" w:rsidRPr="00960BFE" w:rsidRDefault="00AA5328" w:rsidP="00DE58DC">
            <w:pPr>
              <w:autoSpaceDE w:val="0"/>
              <w:autoSpaceDN w:val="0"/>
              <w:adjustRightInd w:val="0"/>
            </w:pPr>
            <w:r w:rsidRPr="00960BFE">
              <w:t xml:space="preserve"> </w:t>
            </w:r>
          </w:p>
        </w:tc>
        <w:tc>
          <w:tcPr>
            <w:tcW w:w="2575" w:type="dxa"/>
            <w:tcBorders>
              <w:top w:val="nil"/>
              <w:left w:val="nil"/>
              <w:bottom w:val="nil"/>
              <w:right w:val="nil"/>
            </w:tcBorders>
          </w:tcPr>
          <w:p w14:paraId="3628279E" w14:textId="77777777" w:rsidR="00AA5328" w:rsidRPr="00960BFE" w:rsidRDefault="00AA5328" w:rsidP="00DE58DC">
            <w:pPr>
              <w:autoSpaceDE w:val="0"/>
              <w:autoSpaceDN w:val="0"/>
              <w:adjustRightInd w:val="0"/>
            </w:pPr>
            <w:r w:rsidRPr="00960BFE">
              <w:t xml:space="preserve">Principal Investigator: </w:t>
            </w:r>
          </w:p>
        </w:tc>
        <w:tc>
          <w:tcPr>
            <w:tcW w:w="6459" w:type="dxa"/>
            <w:tcBorders>
              <w:top w:val="nil"/>
              <w:left w:val="nil"/>
              <w:bottom w:val="nil"/>
              <w:right w:val="nil"/>
            </w:tcBorders>
          </w:tcPr>
          <w:p w14:paraId="3D84AABF" w14:textId="01804F28" w:rsidR="00AA5328" w:rsidRPr="00960BFE" w:rsidRDefault="00AE7BA0" w:rsidP="00DE58DC">
            <w:r w:rsidRPr="00AE7BA0">
              <w:t xml:space="preserve">Dr Gergely </w:t>
            </w:r>
            <w:proofErr w:type="spellStart"/>
            <w:r w:rsidRPr="00AE7BA0">
              <w:t>Toldi</w:t>
            </w:r>
            <w:proofErr w:type="spellEnd"/>
          </w:p>
        </w:tc>
      </w:tr>
      <w:tr w:rsidR="00AA5328" w:rsidRPr="00960BFE" w14:paraId="1E9DA0D6" w14:textId="77777777" w:rsidTr="00DE58DC">
        <w:trPr>
          <w:trHeight w:val="280"/>
        </w:trPr>
        <w:tc>
          <w:tcPr>
            <w:tcW w:w="966" w:type="dxa"/>
            <w:tcBorders>
              <w:top w:val="nil"/>
              <w:left w:val="nil"/>
              <w:bottom w:val="nil"/>
              <w:right w:val="nil"/>
            </w:tcBorders>
          </w:tcPr>
          <w:p w14:paraId="339D2AB4" w14:textId="77777777" w:rsidR="00AA5328" w:rsidRPr="00960BFE" w:rsidRDefault="00AA5328" w:rsidP="00DE58DC">
            <w:pPr>
              <w:autoSpaceDE w:val="0"/>
              <w:autoSpaceDN w:val="0"/>
              <w:adjustRightInd w:val="0"/>
            </w:pPr>
            <w:r w:rsidRPr="00960BFE">
              <w:t xml:space="preserve"> </w:t>
            </w:r>
          </w:p>
        </w:tc>
        <w:tc>
          <w:tcPr>
            <w:tcW w:w="2575" w:type="dxa"/>
            <w:tcBorders>
              <w:top w:val="nil"/>
              <w:left w:val="nil"/>
              <w:bottom w:val="nil"/>
              <w:right w:val="nil"/>
            </w:tcBorders>
          </w:tcPr>
          <w:p w14:paraId="2F7C0A84" w14:textId="77777777" w:rsidR="00AA5328" w:rsidRPr="00960BFE" w:rsidRDefault="00AA5328" w:rsidP="00DE58DC">
            <w:pPr>
              <w:autoSpaceDE w:val="0"/>
              <w:autoSpaceDN w:val="0"/>
              <w:adjustRightInd w:val="0"/>
            </w:pPr>
            <w:r w:rsidRPr="00960BFE">
              <w:t xml:space="preserve">Sponsor: </w:t>
            </w:r>
          </w:p>
        </w:tc>
        <w:tc>
          <w:tcPr>
            <w:tcW w:w="6459" w:type="dxa"/>
            <w:tcBorders>
              <w:top w:val="nil"/>
              <w:left w:val="nil"/>
              <w:bottom w:val="nil"/>
              <w:right w:val="nil"/>
            </w:tcBorders>
          </w:tcPr>
          <w:p w14:paraId="44AC3C99" w14:textId="0FA605AD" w:rsidR="00AA5328" w:rsidRPr="00960BFE" w:rsidRDefault="005174BD" w:rsidP="00DE58DC">
            <w:pPr>
              <w:autoSpaceDE w:val="0"/>
              <w:autoSpaceDN w:val="0"/>
              <w:adjustRightInd w:val="0"/>
            </w:pPr>
            <w:r w:rsidRPr="005174BD">
              <w:t>University of Auckland</w:t>
            </w:r>
          </w:p>
        </w:tc>
      </w:tr>
      <w:tr w:rsidR="00AA5328" w:rsidRPr="00960BFE" w14:paraId="6B40B4EB" w14:textId="77777777" w:rsidTr="00DE58DC">
        <w:trPr>
          <w:trHeight w:val="280"/>
        </w:trPr>
        <w:tc>
          <w:tcPr>
            <w:tcW w:w="966" w:type="dxa"/>
            <w:tcBorders>
              <w:top w:val="nil"/>
              <w:left w:val="nil"/>
              <w:bottom w:val="nil"/>
              <w:right w:val="nil"/>
            </w:tcBorders>
          </w:tcPr>
          <w:p w14:paraId="202FF0C2" w14:textId="77777777" w:rsidR="00AA5328" w:rsidRPr="00960BFE" w:rsidRDefault="00AA5328" w:rsidP="00DE58DC">
            <w:pPr>
              <w:autoSpaceDE w:val="0"/>
              <w:autoSpaceDN w:val="0"/>
              <w:adjustRightInd w:val="0"/>
            </w:pPr>
            <w:r w:rsidRPr="00960BFE">
              <w:t xml:space="preserve"> </w:t>
            </w:r>
          </w:p>
        </w:tc>
        <w:tc>
          <w:tcPr>
            <w:tcW w:w="2575" w:type="dxa"/>
            <w:tcBorders>
              <w:top w:val="nil"/>
              <w:left w:val="nil"/>
              <w:bottom w:val="nil"/>
              <w:right w:val="nil"/>
            </w:tcBorders>
          </w:tcPr>
          <w:p w14:paraId="6A341319" w14:textId="77777777" w:rsidR="00AA5328" w:rsidRPr="00960BFE" w:rsidRDefault="00AA5328" w:rsidP="00DE58DC">
            <w:pPr>
              <w:autoSpaceDE w:val="0"/>
              <w:autoSpaceDN w:val="0"/>
              <w:adjustRightInd w:val="0"/>
            </w:pPr>
            <w:r w:rsidRPr="00960BFE">
              <w:t xml:space="preserve">Clock Start Date: </w:t>
            </w:r>
          </w:p>
        </w:tc>
        <w:tc>
          <w:tcPr>
            <w:tcW w:w="6459" w:type="dxa"/>
            <w:tcBorders>
              <w:top w:val="nil"/>
              <w:left w:val="nil"/>
              <w:bottom w:val="nil"/>
              <w:right w:val="nil"/>
            </w:tcBorders>
          </w:tcPr>
          <w:p w14:paraId="6ACD9101" w14:textId="3D35E936" w:rsidR="00AA5328" w:rsidRPr="00960BFE" w:rsidRDefault="006207A8" w:rsidP="00DE58DC">
            <w:pPr>
              <w:autoSpaceDE w:val="0"/>
              <w:autoSpaceDN w:val="0"/>
              <w:adjustRightInd w:val="0"/>
            </w:pPr>
            <w:r>
              <w:t>08 February 2024</w:t>
            </w:r>
          </w:p>
        </w:tc>
      </w:tr>
    </w:tbl>
    <w:p w14:paraId="2C698865" w14:textId="77777777" w:rsidR="00AA5328" w:rsidRPr="00CD2442" w:rsidRDefault="00AA5328" w:rsidP="00AA5328"/>
    <w:p w14:paraId="67A24941" w14:textId="4F8247BD" w:rsidR="00AA5328" w:rsidRPr="00CD2442" w:rsidRDefault="00CD2442" w:rsidP="00AA5328">
      <w:pPr>
        <w:autoSpaceDE w:val="0"/>
        <w:autoSpaceDN w:val="0"/>
        <w:adjustRightInd w:val="0"/>
        <w:rPr>
          <w:sz w:val="20"/>
          <w:lang w:val="en-NZ"/>
        </w:rPr>
      </w:pPr>
      <w:r w:rsidRPr="00CD2442">
        <w:rPr>
          <w:rFonts w:cs="Arial"/>
          <w:szCs w:val="22"/>
          <w:lang w:val="en-NZ"/>
        </w:rPr>
        <w:t xml:space="preserve">Dr Gergely </w:t>
      </w:r>
      <w:proofErr w:type="spellStart"/>
      <w:r w:rsidRPr="00CD2442">
        <w:rPr>
          <w:rFonts w:cs="Arial"/>
          <w:szCs w:val="22"/>
          <w:lang w:val="en-NZ"/>
        </w:rPr>
        <w:t>Toldi</w:t>
      </w:r>
      <w:proofErr w:type="spellEnd"/>
      <w:r w:rsidRPr="00CD2442">
        <w:rPr>
          <w:rFonts w:cs="Arial"/>
          <w:szCs w:val="22"/>
          <w:lang w:val="en-NZ"/>
        </w:rPr>
        <w:t xml:space="preserve"> and Riya </w:t>
      </w:r>
      <w:proofErr w:type="spellStart"/>
      <w:r w:rsidRPr="00CD2442">
        <w:rPr>
          <w:rFonts w:cs="Arial"/>
          <w:szCs w:val="22"/>
          <w:lang w:val="en-NZ"/>
        </w:rPr>
        <w:t>Shajumon</w:t>
      </w:r>
      <w:proofErr w:type="spellEnd"/>
      <w:r w:rsidR="00AA5328" w:rsidRPr="00CD2442">
        <w:rPr>
          <w:lang w:val="en-NZ"/>
        </w:rPr>
        <w:t xml:space="preserve"> w</w:t>
      </w:r>
      <w:r w:rsidRPr="00CD2442">
        <w:rPr>
          <w:lang w:val="en-NZ"/>
        </w:rPr>
        <w:t>ere</w:t>
      </w:r>
      <w:r w:rsidR="00AA5328" w:rsidRPr="00CD2442">
        <w:rPr>
          <w:lang w:val="en-NZ"/>
        </w:rPr>
        <w:t xml:space="preserve"> present via videoconference for discussion of this application.</w:t>
      </w:r>
    </w:p>
    <w:p w14:paraId="57E13627" w14:textId="77777777" w:rsidR="00AA5328" w:rsidRPr="00D324AA" w:rsidRDefault="00AA5328" w:rsidP="00AA5328">
      <w:pPr>
        <w:rPr>
          <w:u w:val="single"/>
          <w:lang w:val="en-NZ"/>
        </w:rPr>
      </w:pPr>
    </w:p>
    <w:p w14:paraId="75E75373" w14:textId="77777777" w:rsidR="00AA5328" w:rsidRPr="0054344C" w:rsidRDefault="00AA5328" w:rsidP="00AA5328">
      <w:pPr>
        <w:pStyle w:val="Headingbold"/>
      </w:pPr>
      <w:r w:rsidRPr="0054344C">
        <w:t>Potential conflicts of interest</w:t>
      </w:r>
    </w:p>
    <w:p w14:paraId="46796873" w14:textId="77777777" w:rsidR="00AA5328" w:rsidRPr="00D324AA" w:rsidRDefault="00AA5328" w:rsidP="00AA5328">
      <w:pPr>
        <w:rPr>
          <w:b/>
          <w:lang w:val="en-NZ"/>
        </w:rPr>
      </w:pPr>
    </w:p>
    <w:p w14:paraId="3AA8DF6A" w14:textId="77777777" w:rsidR="00AA5328" w:rsidRPr="00D324AA" w:rsidRDefault="00AA5328" w:rsidP="00AA5328">
      <w:pPr>
        <w:rPr>
          <w:lang w:val="en-NZ"/>
        </w:rPr>
      </w:pPr>
      <w:r w:rsidRPr="00D324AA">
        <w:rPr>
          <w:lang w:val="en-NZ"/>
        </w:rPr>
        <w:t>The Chair asked members to declare any potential conflicts of interest related to this application.</w:t>
      </w:r>
    </w:p>
    <w:p w14:paraId="7B8FC4F7" w14:textId="77777777" w:rsidR="00AA5328" w:rsidRPr="00D324AA" w:rsidRDefault="00AA5328" w:rsidP="00AA5328">
      <w:pPr>
        <w:rPr>
          <w:lang w:val="en-NZ"/>
        </w:rPr>
      </w:pPr>
    </w:p>
    <w:p w14:paraId="5584214E" w14:textId="77777777" w:rsidR="00AA5328" w:rsidRPr="00D324AA" w:rsidRDefault="00AA5328" w:rsidP="00AA5328">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48FE84A1" w14:textId="77777777" w:rsidR="00AA5328" w:rsidRPr="00D324AA" w:rsidRDefault="00AA5328" w:rsidP="00AA5328">
      <w:pPr>
        <w:rPr>
          <w:lang w:val="en-NZ"/>
        </w:rPr>
      </w:pPr>
    </w:p>
    <w:p w14:paraId="73472AE3" w14:textId="77777777" w:rsidR="00AA5328" w:rsidRPr="00D324AA" w:rsidRDefault="00AA5328" w:rsidP="00AA5328">
      <w:pPr>
        <w:rPr>
          <w:lang w:val="en-NZ"/>
        </w:rPr>
      </w:pPr>
    </w:p>
    <w:p w14:paraId="0C4542D9" w14:textId="77777777" w:rsidR="00AA5328" w:rsidRPr="00D324AA" w:rsidRDefault="00AA5328" w:rsidP="00AA5328">
      <w:pPr>
        <w:autoSpaceDE w:val="0"/>
        <w:autoSpaceDN w:val="0"/>
        <w:adjustRightInd w:val="0"/>
        <w:rPr>
          <w:lang w:val="en-NZ"/>
        </w:rPr>
      </w:pPr>
    </w:p>
    <w:p w14:paraId="58224663" w14:textId="77777777" w:rsidR="00AA5328" w:rsidRPr="0054344C" w:rsidRDefault="00AA5328" w:rsidP="00AA5328">
      <w:pPr>
        <w:pStyle w:val="Headingbold"/>
      </w:pPr>
      <w:r w:rsidRPr="0054344C">
        <w:t xml:space="preserve">Summary of resolved ethical </w:t>
      </w:r>
      <w:proofErr w:type="gramStart"/>
      <w:r w:rsidRPr="0054344C">
        <w:t>issues</w:t>
      </w:r>
      <w:proofErr w:type="gramEnd"/>
      <w:r w:rsidRPr="0054344C">
        <w:t xml:space="preserve"> </w:t>
      </w:r>
    </w:p>
    <w:p w14:paraId="35F32FB6" w14:textId="77777777" w:rsidR="00AA5328" w:rsidRPr="00D324AA" w:rsidRDefault="00AA5328" w:rsidP="00AA5328">
      <w:pPr>
        <w:rPr>
          <w:u w:val="single"/>
          <w:lang w:val="en-NZ"/>
        </w:rPr>
      </w:pPr>
    </w:p>
    <w:p w14:paraId="4D7A3A99" w14:textId="77777777" w:rsidR="00AA5328" w:rsidRPr="00D324AA" w:rsidRDefault="00AA5328" w:rsidP="00AA5328">
      <w:pPr>
        <w:rPr>
          <w:lang w:val="en-NZ"/>
        </w:rPr>
      </w:pPr>
      <w:r w:rsidRPr="00D324AA">
        <w:rPr>
          <w:lang w:val="en-NZ"/>
        </w:rPr>
        <w:t>The main ethical issues considered by the Committee and addressed by the Researcher are as follows.</w:t>
      </w:r>
    </w:p>
    <w:p w14:paraId="6526E57C" w14:textId="77777777" w:rsidR="00AA5328" w:rsidRPr="00D324AA" w:rsidRDefault="00AA5328" w:rsidP="00AA5328">
      <w:pPr>
        <w:rPr>
          <w:lang w:val="en-NZ"/>
        </w:rPr>
      </w:pPr>
    </w:p>
    <w:p w14:paraId="00CE4B5C" w14:textId="3A9F2E40" w:rsidR="00AA5328" w:rsidRDefault="00766B7D" w:rsidP="003776AB">
      <w:pPr>
        <w:pStyle w:val="ListParagraph"/>
        <w:numPr>
          <w:ilvl w:val="0"/>
          <w:numId w:val="33"/>
        </w:numPr>
      </w:pPr>
      <w:r>
        <w:t>The p</w:t>
      </w:r>
      <w:r w:rsidR="003776AB">
        <w:t xml:space="preserve">eer review </w:t>
      </w:r>
      <w:r>
        <w:t xml:space="preserve">provided </w:t>
      </w:r>
      <w:r w:rsidR="003776AB">
        <w:t xml:space="preserve">states that it would be better to do single cell RNA sequencing than group batch testing </w:t>
      </w:r>
      <w:r w:rsidR="00A04FB7">
        <w:t>of samples</w:t>
      </w:r>
      <w:r w:rsidR="003776AB">
        <w:t xml:space="preserve">. </w:t>
      </w:r>
      <w:r>
        <w:t xml:space="preserve">The Committee queried if the Researchers have been able to increase their budget to do this. The Researcher </w:t>
      </w:r>
      <w:r w:rsidR="00A04FB7">
        <w:t xml:space="preserve">clarified that samples will be </w:t>
      </w:r>
      <w:proofErr w:type="gramStart"/>
      <w:r w:rsidR="00A04FB7">
        <w:t>tested</w:t>
      </w:r>
      <w:proofErr w:type="gramEnd"/>
      <w:r w:rsidR="00A04FB7">
        <w:t xml:space="preserve"> individually.</w:t>
      </w:r>
    </w:p>
    <w:p w14:paraId="4ECA4B61" w14:textId="77777777" w:rsidR="003776AB" w:rsidRPr="00D324AA" w:rsidRDefault="003776AB" w:rsidP="003776AB">
      <w:pPr>
        <w:pStyle w:val="ListParagraph"/>
        <w:numPr>
          <w:ilvl w:val="0"/>
          <w:numId w:val="0"/>
        </w:numPr>
        <w:ind w:left="360"/>
      </w:pPr>
    </w:p>
    <w:p w14:paraId="052DB648" w14:textId="77777777" w:rsidR="00AA5328" w:rsidRPr="0054344C" w:rsidRDefault="00AA5328" w:rsidP="00AA5328">
      <w:pPr>
        <w:pStyle w:val="Headingbold"/>
      </w:pPr>
      <w:r w:rsidRPr="0054344C">
        <w:t>Summary of outstanding ethical issues</w:t>
      </w:r>
    </w:p>
    <w:p w14:paraId="45B6A1ED" w14:textId="77777777" w:rsidR="00AA5328" w:rsidRPr="00D324AA" w:rsidRDefault="00AA5328" w:rsidP="00AA5328">
      <w:pPr>
        <w:rPr>
          <w:lang w:val="en-NZ"/>
        </w:rPr>
      </w:pPr>
    </w:p>
    <w:p w14:paraId="0A6EE829" w14:textId="77777777" w:rsidR="00AA5328" w:rsidRPr="00D324AA" w:rsidRDefault="00AA5328" w:rsidP="00AA532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BCD2610" w14:textId="77777777" w:rsidR="00AA5328" w:rsidRPr="00D324AA" w:rsidRDefault="00AA5328" w:rsidP="00AA5328">
      <w:pPr>
        <w:autoSpaceDE w:val="0"/>
        <w:autoSpaceDN w:val="0"/>
        <w:adjustRightInd w:val="0"/>
        <w:rPr>
          <w:szCs w:val="22"/>
          <w:lang w:val="en-NZ"/>
        </w:rPr>
      </w:pPr>
    </w:p>
    <w:p w14:paraId="0609A258" w14:textId="63E2B07E" w:rsidR="004A1D4B" w:rsidRDefault="004A1D4B" w:rsidP="003776AB">
      <w:pPr>
        <w:pStyle w:val="ListParagraph"/>
      </w:pPr>
      <w:r w:rsidRPr="00D324AA">
        <w:t xml:space="preserve">The Committee </w:t>
      </w:r>
      <w:r>
        <w:t xml:space="preserve">clarified the association with the other named investigator in the </w:t>
      </w:r>
      <w:r w:rsidR="00EE58C9">
        <w:t>PIS but not the Protocol</w:t>
      </w:r>
      <w:r>
        <w:t xml:space="preserve">. The Committee stated that </w:t>
      </w:r>
      <w:r w:rsidR="00EE58C9">
        <w:t xml:space="preserve">the investigators should all </w:t>
      </w:r>
      <w:proofErr w:type="gramStart"/>
      <w:r w:rsidR="00EE58C9">
        <w:t>be named</w:t>
      </w:r>
      <w:proofErr w:type="gramEnd"/>
      <w:r w:rsidR="00EE58C9">
        <w:t xml:space="preserve"> and any relationship with other research should be</w:t>
      </w:r>
      <w:r>
        <w:t xml:space="preserve"> acknowledged in the</w:t>
      </w:r>
      <w:r w:rsidR="00EE58C9">
        <w:t xml:space="preserve"> Protocol and the</w:t>
      </w:r>
      <w:r>
        <w:t xml:space="preserve"> data management </w:t>
      </w:r>
      <w:r w:rsidR="00A20E87">
        <w:t>plan.</w:t>
      </w:r>
      <w:r w:rsidR="00164A7A" w:rsidRPr="00164A7A">
        <w:rPr>
          <w:rFonts w:cs="Arial"/>
          <w:i/>
        </w:rPr>
        <w:t xml:space="preserve"> </w:t>
      </w:r>
      <w:r w:rsidR="00164A7A">
        <w:rPr>
          <w:rFonts w:cs="Arial"/>
          <w:i/>
        </w:rPr>
        <w:t>(National Ethical Standards for Health and Disability Research and Quality Improvement, para 12.15a)</w:t>
      </w:r>
      <w:proofErr w:type="gramStart"/>
      <w:r w:rsidR="00164A7A">
        <w:rPr>
          <w:rFonts w:cs="Arial"/>
          <w:i/>
        </w:rPr>
        <w:t xml:space="preserve">.  </w:t>
      </w:r>
      <w:proofErr w:type="gramEnd"/>
    </w:p>
    <w:p w14:paraId="5E9D4048" w14:textId="31EF7484" w:rsidR="007942BE" w:rsidRPr="004A1D4B" w:rsidRDefault="007942BE" w:rsidP="001A590F">
      <w:pPr>
        <w:pStyle w:val="ListParagraph"/>
      </w:pPr>
      <w:r>
        <w:t xml:space="preserve">The Committee queried the timing </w:t>
      </w:r>
      <w:r w:rsidR="00EE58C9">
        <w:t>of recruitment at the two sites, and whether participants’ parents/guardians would have adequate time to provide informed consent</w:t>
      </w:r>
      <w:proofErr w:type="gramStart"/>
      <w:r w:rsidR="00EE58C9">
        <w:t xml:space="preserve">. </w:t>
      </w:r>
      <w:r>
        <w:t xml:space="preserve"> </w:t>
      </w:r>
      <w:proofErr w:type="gramEnd"/>
      <w:r>
        <w:t xml:space="preserve">The Researcher clarified that the BCG vaccine is not part of the routine vaccine </w:t>
      </w:r>
      <w:r w:rsidR="00A20E87">
        <w:t>schedule,</w:t>
      </w:r>
      <w:r>
        <w:t xml:space="preserve"> and </w:t>
      </w:r>
      <w:r w:rsidR="00802AEC">
        <w:t xml:space="preserve">it is offered to </w:t>
      </w:r>
      <w:proofErr w:type="spellStart"/>
      <w:r w:rsidR="0081562F">
        <w:t>newborns</w:t>
      </w:r>
      <w:proofErr w:type="spellEnd"/>
      <w:r w:rsidR="0081562F">
        <w:t xml:space="preserve"> and </w:t>
      </w:r>
      <w:proofErr w:type="gramStart"/>
      <w:r w:rsidR="0081562F">
        <w:t>very young</w:t>
      </w:r>
      <w:proofErr w:type="gramEnd"/>
      <w:r w:rsidR="0081562F">
        <w:t xml:space="preserve"> </w:t>
      </w:r>
      <w:r w:rsidR="00744C3B">
        <w:t>infants based</w:t>
      </w:r>
      <w:r>
        <w:t xml:space="preserve"> on </w:t>
      </w:r>
      <w:r w:rsidR="00802AEC">
        <w:t xml:space="preserve">identified </w:t>
      </w:r>
      <w:r>
        <w:t>risk-factors</w:t>
      </w:r>
      <w:r w:rsidR="00EE58C9">
        <w:t>; this means that eligible infants and whānau</w:t>
      </w:r>
      <w:r>
        <w:t xml:space="preserve"> are given information about the vaccine </w:t>
      </w:r>
      <w:r w:rsidR="00744C3B">
        <w:t>and self</w:t>
      </w:r>
      <w:r>
        <w:t xml:space="preserve">-register and request an appointment at the BCG clinic. This can be typically 4-6 weeks of age and up until 1 year of age. </w:t>
      </w:r>
      <w:r w:rsidR="00EE58C9">
        <w:t xml:space="preserve">The Committee requested the </w:t>
      </w:r>
      <w:r w:rsidR="007E77F3">
        <w:t>R</w:t>
      </w:r>
      <w:r w:rsidR="00EE58C9">
        <w:t>esearcher to plan a process whereby potential participants receive information about the study ahead of that scheduled appointment</w:t>
      </w:r>
      <w:proofErr w:type="gramStart"/>
      <w:r w:rsidR="00EE58C9">
        <w:t xml:space="preserve">.  </w:t>
      </w:r>
      <w:proofErr w:type="gramEnd"/>
      <w:r w:rsidR="00744C3B">
        <w:t>Regarding</w:t>
      </w:r>
      <w:r w:rsidR="00EE58C9">
        <w:t xml:space="preserve"> participants in the control group, the </w:t>
      </w:r>
      <w:r w:rsidR="007E77F3">
        <w:t>R</w:t>
      </w:r>
      <w:r w:rsidR="00EE58C9">
        <w:t xml:space="preserve">esearcher clarified that information can </w:t>
      </w:r>
      <w:proofErr w:type="gramStart"/>
      <w:r w:rsidR="00EE58C9">
        <w:t>be provided</w:t>
      </w:r>
      <w:proofErr w:type="gramEnd"/>
      <w:r w:rsidR="00EE58C9">
        <w:t xml:space="preserve"> ahead of a </w:t>
      </w:r>
      <w:r w:rsidR="00744C3B">
        <w:t>planned</w:t>
      </w:r>
      <w:r w:rsidR="00EE58C9">
        <w:t xml:space="preserve"> appointment. </w:t>
      </w:r>
      <w:r w:rsidR="001A590F">
        <w:t xml:space="preserve">The Committee </w:t>
      </w:r>
      <w:r w:rsidR="00EE58C9">
        <w:t xml:space="preserve">requested that the protocol </w:t>
      </w:r>
      <w:proofErr w:type="gramStart"/>
      <w:r w:rsidR="00EE58C9">
        <w:t>be updated</w:t>
      </w:r>
      <w:proofErr w:type="gramEnd"/>
      <w:r w:rsidR="00EE58C9">
        <w:t xml:space="preserve"> to include this detail. The Committee also requested that the researcher ensure that the peer review adequately addresses the recruitment of the two groups. </w:t>
      </w:r>
      <w:r w:rsidR="00A46674">
        <w:t xml:space="preserve">The protocol currently is not adequate and needs to address key aspects of the study such as background, scientific rationale, aims, inclusion criteria, data analysis, </w:t>
      </w:r>
      <w:proofErr w:type="gramStart"/>
      <w:r w:rsidR="00744C3B">
        <w:t>etc.</w:t>
      </w:r>
      <w:proofErr w:type="gramEnd"/>
      <w:r w:rsidR="00744C3B">
        <w:rPr>
          <w:rFonts w:cs="Arial"/>
          <w:i/>
        </w:rPr>
        <w:t xml:space="preserve"> (</w:t>
      </w:r>
      <w:r w:rsidR="0010504C">
        <w:rPr>
          <w:rFonts w:cs="Arial"/>
          <w:i/>
        </w:rPr>
        <w:t>National Ethical Standards for Health and Disability Research and Quality Improvement, para 9.7</w:t>
      </w:r>
      <w:r w:rsidR="00E96CAE">
        <w:rPr>
          <w:rFonts w:cs="Arial"/>
          <w:i/>
        </w:rPr>
        <w:t xml:space="preserve"> &amp; 9.26</w:t>
      </w:r>
      <w:r w:rsidR="0010504C">
        <w:rPr>
          <w:rFonts w:cs="Arial"/>
          <w:i/>
        </w:rPr>
        <w:t>)</w:t>
      </w:r>
      <w:proofErr w:type="gramStart"/>
      <w:r w:rsidR="0010504C">
        <w:rPr>
          <w:rFonts w:cs="Arial"/>
          <w:i/>
        </w:rPr>
        <w:t xml:space="preserve">.  </w:t>
      </w:r>
      <w:proofErr w:type="gramEnd"/>
    </w:p>
    <w:p w14:paraId="4A72725E" w14:textId="77777777" w:rsidR="00906F52" w:rsidRPr="00906F52" w:rsidRDefault="00906F52" w:rsidP="00906F52">
      <w:pPr>
        <w:pStyle w:val="ListParagraph"/>
        <w:rPr>
          <w:color w:val="FF0000"/>
          <w:sz w:val="22"/>
          <w:lang w:val="en-GB"/>
        </w:rPr>
      </w:pPr>
      <w:r>
        <w:lastRenderedPageBreak/>
        <w:t>The Committee requested the following changes to the Data and Tissue Management Plan (DTMP) (</w:t>
      </w:r>
      <w:r w:rsidRPr="00C43D93">
        <w:rPr>
          <w:i/>
          <w:iCs/>
        </w:rPr>
        <w:t xml:space="preserve">National Ethical Standards for Health and Disability Research and Quality Improvement, para 12.15a, </w:t>
      </w:r>
      <w:r w:rsidRPr="00C43D93">
        <w:rPr>
          <w:i/>
          <w:iCs/>
          <w:szCs w:val="21"/>
        </w:rPr>
        <w:t>14.16&amp;14.17</w:t>
      </w:r>
      <w:r>
        <w:t>):</w:t>
      </w:r>
    </w:p>
    <w:p w14:paraId="22F35706" w14:textId="2F6D12A8" w:rsidR="00906F52" w:rsidRPr="00906F52" w:rsidRDefault="00906F52" w:rsidP="00906F52">
      <w:pPr>
        <w:pStyle w:val="ListParagraph"/>
        <w:numPr>
          <w:ilvl w:val="1"/>
          <w:numId w:val="40"/>
        </w:numPr>
        <w:rPr>
          <w:rFonts w:cs="Arial"/>
        </w:rPr>
      </w:pPr>
      <w:r w:rsidRPr="00906F52">
        <w:t>There is conflicting information on who the sponsor is</w:t>
      </w:r>
      <w:r w:rsidR="00EE58C9">
        <w:t xml:space="preserve"> as the </w:t>
      </w:r>
      <w:r w:rsidRPr="00906F52">
        <w:t xml:space="preserve">University of Auckland </w:t>
      </w:r>
      <w:proofErr w:type="gramStart"/>
      <w:r w:rsidR="00EE58C9">
        <w:t>is named</w:t>
      </w:r>
      <w:proofErr w:type="gramEnd"/>
      <w:r w:rsidR="00EE58C9">
        <w:t xml:space="preserve"> </w:t>
      </w:r>
      <w:r w:rsidRPr="00906F52">
        <w:t xml:space="preserve">in </w:t>
      </w:r>
      <w:r w:rsidR="00EE58C9">
        <w:t xml:space="preserve">the </w:t>
      </w:r>
      <w:r w:rsidRPr="00906F52">
        <w:t xml:space="preserve">application form, but University of Otago is </w:t>
      </w:r>
      <w:r w:rsidR="00EE58C9">
        <w:t>named</w:t>
      </w:r>
      <w:r w:rsidRPr="00906F52">
        <w:t xml:space="preserve"> in the DTMP. </w:t>
      </w:r>
      <w:r w:rsidR="00EE58C9">
        <w:t xml:space="preserve">Please clearly identify the Sponsor\, and the sites to which data is </w:t>
      </w:r>
      <w:proofErr w:type="gramStart"/>
      <w:r w:rsidR="00EE58C9">
        <w:t>being sent</w:t>
      </w:r>
      <w:proofErr w:type="gramEnd"/>
      <w:r w:rsidR="00EE58C9">
        <w:t xml:space="preserve"> and stored. including relevant organisational data governance details.</w:t>
      </w:r>
      <w:r w:rsidRPr="00906F52">
        <w:t xml:space="preserve"> </w:t>
      </w:r>
    </w:p>
    <w:p w14:paraId="023DFA34" w14:textId="06718B2E" w:rsidR="00906F52" w:rsidRPr="00906F52" w:rsidRDefault="004067EB" w:rsidP="00906F52">
      <w:pPr>
        <w:pStyle w:val="ListParagraph"/>
        <w:numPr>
          <w:ilvl w:val="1"/>
          <w:numId w:val="40"/>
        </w:numPr>
        <w:rPr>
          <w:rFonts w:cs="Arial"/>
        </w:rPr>
      </w:pPr>
      <w:r>
        <w:t>The DTMP states</w:t>
      </w:r>
      <w:r w:rsidR="00906F52" w:rsidRPr="00906F52">
        <w:t xml:space="preserve"> that tissue may </w:t>
      </w:r>
      <w:proofErr w:type="gramStart"/>
      <w:r w:rsidR="00906F52" w:rsidRPr="00906F52">
        <w:t>be analysed</w:t>
      </w:r>
      <w:proofErr w:type="gramEnd"/>
      <w:r w:rsidR="00906F52" w:rsidRPr="00906F52">
        <w:t xml:space="preserve"> overseas but </w:t>
      </w:r>
      <w:r w:rsidR="006A639B">
        <w:t xml:space="preserve">there is no information in the </w:t>
      </w:r>
      <w:r w:rsidR="00906F52" w:rsidRPr="00906F52">
        <w:t xml:space="preserve">PIS about </w:t>
      </w:r>
      <w:r w:rsidR="006A639B">
        <w:t>this</w:t>
      </w:r>
      <w:r w:rsidR="00906F52" w:rsidRPr="00906F52">
        <w:t xml:space="preserve">. </w:t>
      </w:r>
      <w:r w:rsidR="00791386">
        <w:t xml:space="preserve">Please make sure this </w:t>
      </w:r>
      <w:proofErr w:type="gramStart"/>
      <w:r w:rsidR="00791386">
        <w:t xml:space="preserve">is </w:t>
      </w:r>
      <w:r w:rsidR="006A639B">
        <w:t>clarified</w:t>
      </w:r>
      <w:proofErr w:type="gramEnd"/>
      <w:r w:rsidR="006A639B">
        <w:t xml:space="preserve"> and </w:t>
      </w:r>
      <w:proofErr w:type="spellStart"/>
      <w:r w:rsidR="006A639B">
        <w:t>consisten</w:t>
      </w:r>
      <w:proofErr w:type="spellEnd"/>
      <w:r w:rsidR="006A639B">
        <w:t xml:space="preserve"> across the documentation. </w:t>
      </w:r>
    </w:p>
    <w:p w14:paraId="1EB4535E" w14:textId="4BB71679" w:rsidR="00906F52" w:rsidRPr="0003318C" w:rsidRDefault="004067EB" w:rsidP="00906F52">
      <w:pPr>
        <w:pStyle w:val="ListParagraph"/>
        <w:numPr>
          <w:ilvl w:val="1"/>
          <w:numId w:val="40"/>
        </w:numPr>
        <w:rPr>
          <w:rFonts w:cs="Arial"/>
          <w:color w:val="FF0000"/>
        </w:rPr>
      </w:pPr>
      <w:r>
        <w:t xml:space="preserve">The </w:t>
      </w:r>
      <w:r w:rsidR="00906F52" w:rsidRPr="00906F52">
        <w:t>DTMP s</w:t>
      </w:r>
      <w:r>
        <w:t>tates there is</w:t>
      </w:r>
      <w:r w:rsidR="00906F52" w:rsidRPr="00906F52">
        <w:t xml:space="preserve"> no data </w:t>
      </w:r>
      <w:r w:rsidR="00906F52">
        <w:t xml:space="preserve">linking, but </w:t>
      </w:r>
      <w:r w:rsidR="008F6DDA">
        <w:t>the participant information sheet (</w:t>
      </w:r>
      <w:r w:rsidR="00906F52">
        <w:t>PIS</w:t>
      </w:r>
      <w:r w:rsidR="008F6DDA">
        <w:t>)</w:t>
      </w:r>
      <w:r w:rsidR="00906F52">
        <w:t xml:space="preserve"> mentions </w:t>
      </w:r>
      <w:r>
        <w:t>there is</w:t>
      </w:r>
      <w:r w:rsidR="00906F52">
        <w:t>. Please align both</w:t>
      </w:r>
      <w:r>
        <w:t xml:space="preserve"> to what is correct.</w:t>
      </w:r>
    </w:p>
    <w:p w14:paraId="683A245A" w14:textId="022036A4" w:rsidR="00AA5328" w:rsidRPr="00E53367" w:rsidRDefault="00AA5328" w:rsidP="00E53367">
      <w:pPr>
        <w:rPr>
          <w:rFonts w:cs="Arial"/>
          <w:color w:val="FF0000"/>
        </w:rPr>
      </w:pPr>
      <w:r w:rsidRPr="00D324AA">
        <w:br/>
      </w:r>
    </w:p>
    <w:p w14:paraId="19918A28" w14:textId="6A3B57A2" w:rsidR="00AA5328" w:rsidRPr="00D324AA" w:rsidRDefault="00AA5328" w:rsidP="00AA532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6A480C">
        <w:rPr>
          <w:rFonts w:cs="Arial"/>
          <w:szCs w:val="22"/>
          <w:lang w:val="en-NZ"/>
        </w:rPr>
        <w:t xml:space="preserve"> </w:t>
      </w:r>
      <w:r w:rsidR="006A480C">
        <w:rPr>
          <w:rFonts w:cs="Arial"/>
          <w:i/>
        </w:rPr>
        <w:t>(National Ethical Standards for Health and Disability Research and Quality Improvement, para 7.15 – 7.17)</w:t>
      </w:r>
      <w:r w:rsidRPr="00D324AA">
        <w:rPr>
          <w:rFonts w:cs="Arial"/>
          <w:szCs w:val="22"/>
          <w:lang w:val="en-NZ"/>
        </w:rPr>
        <w:t xml:space="preserve">: </w:t>
      </w:r>
    </w:p>
    <w:p w14:paraId="35F1E54D" w14:textId="721A8AC6" w:rsidR="00AA5328" w:rsidRPr="00D324AA" w:rsidRDefault="00AA5328" w:rsidP="000B4836"/>
    <w:p w14:paraId="1BF68DEC" w14:textId="248F4EE7" w:rsidR="00AA5328" w:rsidRDefault="00E5658D" w:rsidP="00AA5328">
      <w:pPr>
        <w:pStyle w:val="ListParagraph"/>
      </w:pPr>
      <w:r>
        <w:t xml:space="preserve">The control group </w:t>
      </w:r>
      <w:proofErr w:type="gramStart"/>
      <w:r>
        <w:t>is not referred</w:t>
      </w:r>
      <w:proofErr w:type="gramEnd"/>
      <w:r>
        <w:t xml:space="preserve"> to in the PIS provided. They should </w:t>
      </w:r>
      <w:proofErr w:type="gramStart"/>
      <w:r>
        <w:t>be included</w:t>
      </w:r>
      <w:proofErr w:type="gramEnd"/>
      <w:r>
        <w:t xml:space="preserve"> either with</w:t>
      </w:r>
      <w:r w:rsidR="006A639B">
        <w:t>in the existing PIS or a new PIS created.</w:t>
      </w:r>
      <w:r>
        <w:t xml:space="preserve"> </w:t>
      </w:r>
    </w:p>
    <w:p w14:paraId="5903CFF7" w14:textId="574D4E99" w:rsidR="00581613" w:rsidRDefault="00581613" w:rsidP="00AA5328">
      <w:pPr>
        <w:pStyle w:val="ListParagraph"/>
      </w:pPr>
      <w:r>
        <w:t xml:space="preserve">Information from the mother is also being collected, so </w:t>
      </w:r>
      <w:r w:rsidR="006A639B">
        <w:t xml:space="preserve">they are also </w:t>
      </w:r>
      <w:r w:rsidR="00924A98">
        <w:t>participants,</w:t>
      </w:r>
      <w:r w:rsidR="006A639B">
        <w:t xml:space="preserve"> and it should be clearly stated as such in the PIS and consent form</w:t>
      </w:r>
      <w:proofErr w:type="gramStart"/>
      <w:r w:rsidR="006A639B">
        <w:t xml:space="preserve">. </w:t>
      </w:r>
      <w:r>
        <w:t xml:space="preserve"> </w:t>
      </w:r>
      <w:proofErr w:type="gramEnd"/>
    </w:p>
    <w:p w14:paraId="6066CCC6" w14:textId="4143DF36" w:rsidR="008F2929" w:rsidRDefault="008F2929" w:rsidP="00AA5328">
      <w:pPr>
        <w:pStyle w:val="ListParagraph"/>
      </w:pPr>
      <w:r>
        <w:t xml:space="preserve">Please include a description of </w:t>
      </w:r>
      <w:r w:rsidR="00924A98">
        <w:t>the wider</w:t>
      </w:r>
      <w:r>
        <w:t xml:space="preserve"> study in the PIS</w:t>
      </w:r>
      <w:r w:rsidR="00153C35">
        <w:t xml:space="preserve"> a</w:t>
      </w:r>
      <w:r w:rsidR="006A639B">
        <w:t xml:space="preserve">s well as identifying </w:t>
      </w:r>
      <w:r w:rsidR="00153C35">
        <w:t>all investigators.</w:t>
      </w:r>
      <w:r>
        <w:t xml:space="preserve"> </w:t>
      </w:r>
    </w:p>
    <w:p w14:paraId="37C0E1EC" w14:textId="1A635C64" w:rsidR="008F2929" w:rsidRDefault="006A639B" w:rsidP="00AA5328">
      <w:pPr>
        <w:pStyle w:val="ListParagraph"/>
      </w:pPr>
      <w:r>
        <w:t>Please include New Zealand statistics on TB incidence.</w:t>
      </w:r>
    </w:p>
    <w:p w14:paraId="5C965126" w14:textId="46CA6384" w:rsidR="008F2929" w:rsidRDefault="007245B5" w:rsidP="00AA5328">
      <w:pPr>
        <w:pStyle w:val="ListParagraph"/>
      </w:pPr>
      <w:r>
        <w:t>Please c</w:t>
      </w:r>
      <w:r w:rsidR="00C76759">
        <w:t>larify</w:t>
      </w:r>
      <w:r>
        <w:t xml:space="preserve"> the</w:t>
      </w:r>
      <w:r w:rsidR="00C76759">
        <w:t xml:space="preserve"> reimbursement policy</w:t>
      </w:r>
      <w:r>
        <w:t xml:space="preserve">, and whether participants </w:t>
      </w:r>
      <w:r w:rsidR="00C76759">
        <w:t xml:space="preserve">will </w:t>
      </w:r>
      <w:proofErr w:type="gramStart"/>
      <w:r w:rsidR="00C76759">
        <w:t>be fully reimbursed</w:t>
      </w:r>
      <w:proofErr w:type="gramEnd"/>
      <w:r w:rsidR="00C76759">
        <w:t xml:space="preserve"> for </w:t>
      </w:r>
      <w:r w:rsidR="006A639B">
        <w:t>travel and parking for the study visits.</w:t>
      </w:r>
    </w:p>
    <w:p w14:paraId="24E120FF" w14:textId="24C33955" w:rsidR="00C76759" w:rsidRDefault="006A639B" w:rsidP="00AA5328">
      <w:pPr>
        <w:pStyle w:val="ListParagraph"/>
      </w:pPr>
      <w:r>
        <w:t>Please e</w:t>
      </w:r>
      <w:r w:rsidR="00C76759">
        <w:t xml:space="preserve">nsure </w:t>
      </w:r>
      <w:r>
        <w:t>that the consent form specifies what p</w:t>
      </w:r>
      <w:r w:rsidR="007245B5">
        <w:t>articipants</w:t>
      </w:r>
      <w:r w:rsidR="00C76759">
        <w:t xml:space="preserve"> are agreeing to do, especially surrounding whose samples are </w:t>
      </w:r>
      <w:proofErr w:type="gramStart"/>
      <w:r w:rsidR="00C76759">
        <w:t>being taken</w:t>
      </w:r>
      <w:proofErr w:type="gramEnd"/>
      <w:r w:rsidR="00C76759">
        <w:t xml:space="preserve">. </w:t>
      </w:r>
    </w:p>
    <w:p w14:paraId="34028914" w14:textId="707B30D1" w:rsidR="007245B5" w:rsidRDefault="006A639B" w:rsidP="007245B5">
      <w:pPr>
        <w:pStyle w:val="ListParagraph"/>
      </w:pPr>
      <w:r>
        <w:t>Please r</w:t>
      </w:r>
      <w:r w:rsidR="007245B5">
        <w:t xml:space="preserve">emove 0800 4 </w:t>
      </w:r>
      <w:r w:rsidR="00314822">
        <w:t>ETHICs</w:t>
      </w:r>
      <w:r w:rsidR="007245B5">
        <w:t xml:space="preserve"> number and replace with number on </w:t>
      </w:r>
      <w:hyperlink r:id="rId20" w:history="1">
        <w:r w:rsidR="007245B5" w:rsidRPr="0034767C">
          <w:rPr>
            <w:rStyle w:val="Hyperlink"/>
          </w:rPr>
          <w:t>HDEC template</w:t>
        </w:r>
      </w:hyperlink>
      <w:r w:rsidR="007245B5">
        <w:t xml:space="preserve">. </w:t>
      </w:r>
    </w:p>
    <w:p w14:paraId="62077996" w14:textId="716DD3EB" w:rsidR="00CC21C0" w:rsidRPr="00D324AA" w:rsidRDefault="00CC21C0" w:rsidP="00AA5328">
      <w:pPr>
        <w:pStyle w:val="ListParagraph"/>
      </w:pPr>
      <w:r>
        <w:t xml:space="preserve">Please review and amend for simple and plain language. </w:t>
      </w:r>
    </w:p>
    <w:p w14:paraId="5CAF4D22" w14:textId="77777777" w:rsidR="00AA5328" w:rsidRPr="00D324AA" w:rsidRDefault="00AA5328" w:rsidP="00AA5328">
      <w:pPr>
        <w:spacing w:before="80" w:after="80"/>
      </w:pPr>
    </w:p>
    <w:p w14:paraId="4C2EE63F" w14:textId="77777777" w:rsidR="00AA5328" w:rsidRPr="0054344C" w:rsidRDefault="00AA5328" w:rsidP="00AA5328">
      <w:pPr>
        <w:rPr>
          <w:b/>
          <w:bCs/>
          <w:lang w:val="en-NZ"/>
        </w:rPr>
      </w:pPr>
      <w:r w:rsidRPr="0054344C">
        <w:rPr>
          <w:b/>
          <w:bCs/>
          <w:lang w:val="en-NZ"/>
        </w:rPr>
        <w:t xml:space="preserve">Decision </w:t>
      </w:r>
    </w:p>
    <w:p w14:paraId="3E43D102" w14:textId="77777777" w:rsidR="00AA5328" w:rsidRPr="00D324AA" w:rsidRDefault="00AA5328" w:rsidP="00AA5328">
      <w:pPr>
        <w:rPr>
          <w:lang w:val="en-NZ"/>
        </w:rPr>
      </w:pPr>
    </w:p>
    <w:p w14:paraId="14EE70E8" w14:textId="77777777" w:rsidR="00265FC8" w:rsidRDefault="00265FC8" w:rsidP="00265FC8">
      <w:pPr>
        <w:rPr>
          <w:color w:val="4BACC6"/>
          <w:lang w:val="en-NZ"/>
        </w:rPr>
      </w:pPr>
      <w:r w:rsidRPr="00D324AA">
        <w:rPr>
          <w:lang w:val="en-NZ"/>
        </w:rPr>
        <w:t xml:space="preserve">This application </w:t>
      </w:r>
      <w:proofErr w:type="gramStart"/>
      <w:r w:rsidRPr="00D324AA">
        <w:rPr>
          <w:lang w:val="en-NZ"/>
        </w:rPr>
        <w:t xml:space="preserve">was </w:t>
      </w:r>
      <w:r w:rsidRPr="00D324AA">
        <w:rPr>
          <w:i/>
          <w:lang w:val="en-NZ"/>
        </w:rPr>
        <w:t>declined</w:t>
      </w:r>
      <w:proofErr w:type="gramEnd"/>
      <w:r w:rsidRPr="00D324AA">
        <w:rPr>
          <w:lang w:val="en-NZ"/>
        </w:rPr>
        <w:t xml:space="preserve"> </w:t>
      </w:r>
      <w:r w:rsidRPr="007245B5">
        <w:rPr>
          <w:lang w:val="en-NZ"/>
        </w:rPr>
        <w:t xml:space="preserve">by </w:t>
      </w:r>
      <w:r w:rsidRPr="007245B5">
        <w:rPr>
          <w:rFonts w:cs="Arial"/>
          <w:szCs w:val="22"/>
          <w:lang w:val="en-NZ"/>
        </w:rPr>
        <w:t xml:space="preserve">consensus, </w:t>
      </w:r>
      <w:r w:rsidRPr="007245B5">
        <w:rPr>
          <w:lang w:val="en-NZ"/>
        </w:rPr>
        <w:t>as the Committee did not consider that the study would meet the ethical standards referenced above.</w:t>
      </w:r>
    </w:p>
    <w:p w14:paraId="57722397" w14:textId="77777777" w:rsidR="00AA5328" w:rsidRPr="00D324AA" w:rsidRDefault="00AA5328" w:rsidP="00AA5328">
      <w:pPr>
        <w:rPr>
          <w:color w:val="FF0000"/>
          <w:lang w:val="en-NZ"/>
        </w:rPr>
      </w:pPr>
    </w:p>
    <w:p w14:paraId="12F294DA" w14:textId="6FAFD3DD" w:rsidR="00AE7BA0" w:rsidRDefault="00AE7BA0">
      <w:pPr>
        <w:rPr>
          <w:color w:val="4BACC6"/>
          <w:lang w:val="en-NZ"/>
        </w:rPr>
      </w:pPr>
    </w:p>
    <w:p w14:paraId="7669A8D2" w14:textId="77777777" w:rsidR="0003318C" w:rsidRDefault="0003318C">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E7BA0" w:rsidRPr="00960BFE" w14:paraId="22C21799" w14:textId="77777777" w:rsidTr="00DE58DC">
        <w:trPr>
          <w:trHeight w:val="280"/>
        </w:trPr>
        <w:tc>
          <w:tcPr>
            <w:tcW w:w="966" w:type="dxa"/>
            <w:tcBorders>
              <w:top w:val="nil"/>
              <w:left w:val="nil"/>
              <w:bottom w:val="nil"/>
              <w:right w:val="nil"/>
            </w:tcBorders>
          </w:tcPr>
          <w:p w14:paraId="7DC3245F" w14:textId="4735CF97" w:rsidR="00AE7BA0" w:rsidRPr="00960BFE" w:rsidRDefault="00AE7BA0" w:rsidP="00DE58DC">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42574F24" w14:textId="77777777" w:rsidR="00AE7BA0" w:rsidRPr="00960BFE" w:rsidRDefault="00AE7BA0" w:rsidP="00DE58D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A83F105" w14:textId="77031F01" w:rsidR="00AE7BA0" w:rsidRPr="002B62FF" w:rsidRDefault="00736A95" w:rsidP="00DE58DC">
            <w:pPr>
              <w:rPr>
                <w:b/>
                <w:bCs/>
              </w:rPr>
            </w:pPr>
            <w:r w:rsidRPr="00736A95">
              <w:rPr>
                <w:b/>
                <w:bCs/>
              </w:rPr>
              <w:t>2024 FULL 19577</w:t>
            </w:r>
          </w:p>
        </w:tc>
      </w:tr>
      <w:tr w:rsidR="00AE7BA0" w:rsidRPr="00960BFE" w14:paraId="531A5CB0" w14:textId="77777777" w:rsidTr="00DE58DC">
        <w:trPr>
          <w:trHeight w:val="280"/>
        </w:trPr>
        <w:tc>
          <w:tcPr>
            <w:tcW w:w="966" w:type="dxa"/>
            <w:tcBorders>
              <w:top w:val="nil"/>
              <w:left w:val="nil"/>
              <w:bottom w:val="nil"/>
              <w:right w:val="nil"/>
            </w:tcBorders>
          </w:tcPr>
          <w:p w14:paraId="0B1006B3" w14:textId="77777777" w:rsidR="00AE7BA0" w:rsidRPr="00960BFE" w:rsidRDefault="00AE7BA0" w:rsidP="00DE58DC">
            <w:pPr>
              <w:autoSpaceDE w:val="0"/>
              <w:autoSpaceDN w:val="0"/>
              <w:adjustRightInd w:val="0"/>
            </w:pPr>
            <w:r w:rsidRPr="00960BFE">
              <w:t xml:space="preserve"> </w:t>
            </w:r>
          </w:p>
        </w:tc>
        <w:tc>
          <w:tcPr>
            <w:tcW w:w="2575" w:type="dxa"/>
            <w:tcBorders>
              <w:top w:val="nil"/>
              <w:left w:val="nil"/>
              <w:bottom w:val="nil"/>
              <w:right w:val="nil"/>
            </w:tcBorders>
          </w:tcPr>
          <w:p w14:paraId="00DDCAC3" w14:textId="77777777" w:rsidR="00AE7BA0" w:rsidRPr="00960BFE" w:rsidRDefault="00AE7BA0" w:rsidP="00DE58DC">
            <w:pPr>
              <w:autoSpaceDE w:val="0"/>
              <w:autoSpaceDN w:val="0"/>
              <w:adjustRightInd w:val="0"/>
            </w:pPr>
            <w:r w:rsidRPr="00960BFE">
              <w:t xml:space="preserve">Title: </w:t>
            </w:r>
          </w:p>
        </w:tc>
        <w:tc>
          <w:tcPr>
            <w:tcW w:w="6459" w:type="dxa"/>
            <w:tcBorders>
              <w:top w:val="nil"/>
              <w:left w:val="nil"/>
              <w:bottom w:val="nil"/>
              <w:right w:val="nil"/>
            </w:tcBorders>
          </w:tcPr>
          <w:p w14:paraId="57B84420" w14:textId="22A991A5" w:rsidR="00AE7BA0" w:rsidRPr="00960BFE" w:rsidRDefault="004B504E" w:rsidP="00DE58DC">
            <w:pPr>
              <w:autoSpaceDE w:val="0"/>
              <w:autoSpaceDN w:val="0"/>
              <w:adjustRightInd w:val="0"/>
            </w:pPr>
            <w:proofErr w:type="spellStart"/>
            <w:r w:rsidRPr="004B504E">
              <w:t>Aquablation</w:t>
            </w:r>
            <w:proofErr w:type="spellEnd"/>
            <w:r w:rsidRPr="004B504E">
              <w:t xml:space="preserve"> </w:t>
            </w:r>
            <w:proofErr w:type="spellStart"/>
            <w:r w:rsidRPr="004B504E">
              <w:t>theraPy</w:t>
            </w:r>
            <w:proofErr w:type="spellEnd"/>
            <w:r w:rsidRPr="004B504E">
              <w:t xml:space="preserve"> outcomes in </w:t>
            </w:r>
            <w:proofErr w:type="spellStart"/>
            <w:r w:rsidRPr="004B504E">
              <w:t>pRostate</w:t>
            </w:r>
            <w:proofErr w:type="spellEnd"/>
            <w:r w:rsidRPr="004B504E">
              <w:t xml:space="preserve"> Cancer </w:t>
            </w:r>
            <w:proofErr w:type="spellStart"/>
            <w:r w:rsidRPr="004B504E">
              <w:t>patienTs</w:t>
            </w:r>
            <w:proofErr w:type="spellEnd"/>
          </w:p>
        </w:tc>
      </w:tr>
      <w:tr w:rsidR="00AE7BA0" w:rsidRPr="00960BFE" w14:paraId="3AD655BE" w14:textId="77777777" w:rsidTr="00DE58DC">
        <w:trPr>
          <w:trHeight w:val="280"/>
        </w:trPr>
        <w:tc>
          <w:tcPr>
            <w:tcW w:w="966" w:type="dxa"/>
            <w:tcBorders>
              <w:top w:val="nil"/>
              <w:left w:val="nil"/>
              <w:bottom w:val="nil"/>
              <w:right w:val="nil"/>
            </w:tcBorders>
          </w:tcPr>
          <w:p w14:paraId="3562A1CE" w14:textId="77777777" w:rsidR="00AE7BA0" w:rsidRPr="00960BFE" w:rsidRDefault="00AE7BA0" w:rsidP="00DE58DC">
            <w:pPr>
              <w:autoSpaceDE w:val="0"/>
              <w:autoSpaceDN w:val="0"/>
              <w:adjustRightInd w:val="0"/>
            </w:pPr>
            <w:r w:rsidRPr="00960BFE">
              <w:t xml:space="preserve"> </w:t>
            </w:r>
          </w:p>
        </w:tc>
        <w:tc>
          <w:tcPr>
            <w:tcW w:w="2575" w:type="dxa"/>
            <w:tcBorders>
              <w:top w:val="nil"/>
              <w:left w:val="nil"/>
              <w:bottom w:val="nil"/>
              <w:right w:val="nil"/>
            </w:tcBorders>
          </w:tcPr>
          <w:p w14:paraId="23E63BD2" w14:textId="77777777" w:rsidR="00AE7BA0" w:rsidRPr="00960BFE" w:rsidRDefault="00AE7BA0" w:rsidP="00DE58DC">
            <w:pPr>
              <w:autoSpaceDE w:val="0"/>
              <w:autoSpaceDN w:val="0"/>
              <w:adjustRightInd w:val="0"/>
            </w:pPr>
            <w:r w:rsidRPr="00960BFE">
              <w:t xml:space="preserve">Principal Investigator: </w:t>
            </w:r>
          </w:p>
        </w:tc>
        <w:tc>
          <w:tcPr>
            <w:tcW w:w="6459" w:type="dxa"/>
            <w:tcBorders>
              <w:top w:val="nil"/>
              <w:left w:val="nil"/>
              <w:bottom w:val="nil"/>
              <w:right w:val="nil"/>
            </w:tcBorders>
          </w:tcPr>
          <w:p w14:paraId="5291B4EA" w14:textId="15CB4C9F" w:rsidR="00AE7BA0" w:rsidRPr="00960BFE" w:rsidRDefault="00CF41EF" w:rsidP="00DE58DC">
            <w:r w:rsidRPr="00CF41EF">
              <w:t>Prof Peter Gilling</w:t>
            </w:r>
          </w:p>
        </w:tc>
      </w:tr>
      <w:tr w:rsidR="00AE7BA0" w:rsidRPr="00960BFE" w14:paraId="647162CE" w14:textId="77777777" w:rsidTr="00DE58DC">
        <w:trPr>
          <w:trHeight w:val="280"/>
        </w:trPr>
        <w:tc>
          <w:tcPr>
            <w:tcW w:w="966" w:type="dxa"/>
            <w:tcBorders>
              <w:top w:val="nil"/>
              <w:left w:val="nil"/>
              <w:bottom w:val="nil"/>
              <w:right w:val="nil"/>
            </w:tcBorders>
          </w:tcPr>
          <w:p w14:paraId="4BA4209B" w14:textId="77777777" w:rsidR="00AE7BA0" w:rsidRPr="00960BFE" w:rsidRDefault="00AE7BA0" w:rsidP="00DE58DC">
            <w:pPr>
              <w:autoSpaceDE w:val="0"/>
              <w:autoSpaceDN w:val="0"/>
              <w:adjustRightInd w:val="0"/>
            </w:pPr>
            <w:r w:rsidRPr="00960BFE">
              <w:t xml:space="preserve"> </w:t>
            </w:r>
          </w:p>
        </w:tc>
        <w:tc>
          <w:tcPr>
            <w:tcW w:w="2575" w:type="dxa"/>
            <w:tcBorders>
              <w:top w:val="nil"/>
              <w:left w:val="nil"/>
              <w:bottom w:val="nil"/>
              <w:right w:val="nil"/>
            </w:tcBorders>
          </w:tcPr>
          <w:p w14:paraId="7283B831" w14:textId="77777777" w:rsidR="00AE7BA0" w:rsidRPr="00960BFE" w:rsidRDefault="00AE7BA0" w:rsidP="00DE58DC">
            <w:pPr>
              <w:autoSpaceDE w:val="0"/>
              <w:autoSpaceDN w:val="0"/>
              <w:adjustRightInd w:val="0"/>
            </w:pPr>
            <w:r w:rsidRPr="00960BFE">
              <w:t xml:space="preserve">Sponsor: </w:t>
            </w:r>
          </w:p>
        </w:tc>
        <w:tc>
          <w:tcPr>
            <w:tcW w:w="6459" w:type="dxa"/>
            <w:tcBorders>
              <w:top w:val="nil"/>
              <w:left w:val="nil"/>
              <w:bottom w:val="nil"/>
              <w:right w:val="nil"/>
            </w:tcBorders>
          </w:tcPr>
          <w:p w14:paraId="423E207E" w14:textId="7360B6EC" w:rsidR="00AE7BA0" w:rsidRPr="00960BFE" w:rsidRDefault="00FD5AA8" w:rsidP="00DE58DC">
            <w:pPr>
              <w:autoSpaceDE w:val="0"/>
              <w:autoSpaceDN w:val="0"/>
              <w:adjustRightInd w:val="0"/>
            </w:pPr>
            <w:r w:rsidRPr="00FD5AA8">
              <w:t xml:space="preserve">PROCEPT </w:t>
            </w:r>
            <w:proofErr w:type="spellStart"/>
            <w:r w:rsidRPr="00FD5AA8">
              <w:t>BioRobotics</w:t>
            </w:r>
            <w:proofErr w:type="spellEnd"/>
            <w:r w:rsidRPr="00FD5AA8">
              <w:t xml:space="preserve"> Corporation</w:t>
            </w:r>
          </w:p>
        </w:tc>
      </w:tr>
      <w:tr w:rsidR="00AE7BA0" w:rsidRPr="00960BFE" w14:paraId="332FE82B" w14:textId="77777777" w:rsidTr="00DE58DC">
        <w:trPr>
          <w:trHeight w:val="280"/>
        </w:trPr>
        <w:tc>
          <w:tcPr>
            <w:tcW w:w="966" w:type="dxa"/>
            <w:tcBorders>
              <w:top w:val="nil"/>
              <w:left w:val="nil"/>
              <w:bottom w:val="nil"/>
              <w:right w:val="nil"/>
            </w:tcBorders>
          </w:tcPr>
          <w:p w14:paraId="6CE85B4A" w14:textId="77777777" w:rsidR="00AE7BA0" w:rsidRPr="00960BFE" w:rsidRDefault="00AE7BA0" w:rsidP="00DE58DC">
            <w:pPr>
              <w:autoSpaceDE w:val="0"/>
              <w:autoSpaceDN w:val="0"/>
              <w:adjustRightInd w:val="0"/>
            </w:pPr>
            <w:r w:rsidRPr="00960BFE">
              <w:t xml:space="preserve"> </w:t>
            </w:r>
          </w:p>
        </w:tc>
        <w:tc>
          <w:tcPr>
            <w:tcW w:w="2575" w:type="dxa"/>
            <w:tcBorders>
              <w:top w:val="nil"/>
              <w:left w:val="nil"/>
              <w:bottom w:val="nil"/>
              <w:right w:val="nil"/>
            </w:tcBorders>
          </w:tcPr>
          <w:p w14:paraId="290319A6" w14:textId="77777777" w:rsidR="00AE7BA0" w:rsidRPr="00960BFE" w:rsidRDefault="00AE7BA0" w:rsidP="00DE58DC">
            <w:pPr>
              <w:autoSpaceDE w:val="0"/>
              <w:autoSpaceDN w:val="0"/>
              <w:adjustRightInd w:val="0"/>
            </w:pPr>
            <w:r w:rsidRPr="00960BFE">
              <w:t xml:space="preserve">Clock Start Date: </w:t>
            </w:r>
          </w:p>
        </w:tc>
        <w:tc>
          <w:tcPr>
            <w:tcW w:w="6459" w:type="dxa"/>
            <w:tcBorders>
              <w:top w:val="nil"/>
              <w:left w:val="nil"/>
              <w:bottom w:val="nil"/>
              <w:right w:val="nil"/>
            </w:tcBorders>
          </w:tcPr>
          <w:p w14:paraId="76FBC134" w14:textId="78EAA054" w:rsidR="00AE7BA0" w:rsidRPr="00960BFE" w:rsidRDefault="00FD5AA8" w:rsidP="00DE58DC">
            <w:pPr>
              <w:autoSpaceDE w:val="0"/>
              <w:autoSpaceDN w:val="0"/>
              <w:adjustRightInd w:val="0"/>
            </w:pPr>
            <w:r>
              <w:t>08 February 2024</w:t>
            </w:r>
          </w:p>
        </w:tc>
      </w:tr>
    </w:tbl>
    <w:p w14:paraId="4FEA9243" w14:textId="77777777" w:rsidR="00AE7BA0" w:rsidRPr="00795EDD" w:rsidRDefault="00AE7BA0" w:rsidP="00AE7BA0"/>
    <w:p w14:paraId="74F9E99B" w14:textId="30A281AB" w:rsidR="00AE7BA0" w:rsidRPr="008E22E4" w:rsidRDefault="008E22E4" w:rsidP="00AE7BA0">
      <w:pPr>
        <w:autoSpaceDE w:val="0"/>
        <w:autoSpaceDN w:val="0"/>
        <w:adjustRightInd w:val="0"/>
        <w:rPr>
          <w:sz w:val="20"/>
          <w:lang w:val="en-NZ"/>
        </w:rPr>
      </w:pPr>
      <w:r w:rsidRPr="008E22E4">
        <w:rPr>
          <w:rFonts w:cs="Arial"/>
          <w:szCs w:val="22"/>
          <w:lang w:val="en-NZ"/>
        </w:rPr>
        <w:t xml:space="preserve">Margaret Ross, Professor John </w:t>
      </w:r>
      <w:proofErr w:type="spellStart"/>
      <w:r w:rsidRPr="008E22E4">
        <w:rPr>
          <w:rFonts w:cs="Arial"/>
          <w:szCs w:val="22"/>
          <w:lang w:val="en-NZ"/>
        </w:rPr>
        <w:t>Rewcastle</w:t>
      </w:r>
      <w:proofErr w:type="spellEnd"/>
      <w:r w:rsidR="00AE7BA0" w:rsidRPr="008E22E4">
        <w:rPr>
          <w:lang w:val="en-NZ"/>
        </w:rPr>
        <w:t xml:space="preserve"> </w:t>
      </w:r>
      <w:r w:rsidRPr="008E22E4">
        <w:rPr>
          <w:lang w:val="en-NZ"/>
        </w:rPr>
        <w:t xml:space="preserve">and Wikus Vermeulen </w:t>
      </w:r>
      <w:r w:rsidR="00AE7BA0" w:rsidRPr="008E22E4">
        <w:rPr>
          <w:lang w:val="en-NZ"/>
        </w:rPr>
        <w:t>w</w:t>
      </w:r>
      <w:r w:rsidRPr="008E22E4">
        <w:rPr>
          <w:lang w:val="en-NZ"/>
        </w:rPr>
        <w:t>ere</w:t>
      </w:r>
      <w:r w:rsidR="00AE7BA0" w:rsidRPr="008E22E4">
        <w:rPr>
          <w:lang w:val="en-NZ"/>
        </w:rPr>
        <w:t xml:space="preserve"> present via videoconference for discussion of this application.</w:t>
      </w:r>
    </w:p>
    <w:p w14:paraId="3283D446" w14:textId="77777777" w:rsidR="00AE7BA0" w:rsidRPr="00D324AA" w:rsidRDefault="00AE7BA0" w:rsidP="00AE7BA0">
      <w:pPr>
        <w:rPr>
          <w:u w:val="single"/>
          <w:lang w:val="en-NZ"/>
        </w:rPr>
      </w:pPr>
    </w:p>
    <w:p w14:paraId="067349BD" w14:textId="77777777" w:rsidR="00AE7BA0" w:rsidRPr="0054344C" w:rsidRDefault="00AE7BA0" w:rsidP="00AE7BA0">
      <w:pPr>
        <w:pStyle w:val="Headingbold"/>
      </w:pPr>
      <w:r w:rsidRPr="0054344C">
        <w:t>Potential conflicts of interest</w:t>
      </w:r>
    </w:p>
    <w:p w14:paraId="0FE09601" w14:textId="77777777" w:rsidR="00AE7BA0" w:rsidRPr="00D324AA" w:rsidRDefault="00AE7BA0" w:rsidP="00AE7BA0">
      <w:pPr>
        <w:rPr>
          <w:b/>
          <w:lang w:val="en-NZ"/>
        </w:rPr>
      </w:pPr>
    </w:p>
    <w:p w14:paraId="35E75CA3" w14:textId="77777777" w:rsidR="00AE7BA0" w:rsidRPr="00D324AA" w:rsidRDefault="00AE7BA0" w:rsidP="00AE7BA0">
      <w:pPr>
        <w:rPr>
          <w:lang w:val="en-NZ"/>
        </w:rPr>
      </w:pPr>
      <w:r w:rsidRPr="00D324AA">
        <w:rPr>
          <w:lang w:val="en-NZ"/>
        </w:rPr>
        <w:t>The Chair asked members to declare any potential conflicts of interest related to this application.</w:t>
      </w:r>
    </w:p>
    <w:p w14:paraId="07D99C81" w14:textId="77777777" w:rsidR="00AE7BA0" w:rsidRPr="00D324AA" w:rsidRDefault="00AE7BA0" w:rsidP="00AE7BA0">
      <w:pPr>
        <w:rPr>
          <w:lang w:val="en-NZ"/>
        </w:rPr>
      </w:pPr>
    </w:p>
    <w:p w14:paraId="4255B8AF" w14:textId="77777777" w:rsidR="00AE7BA0" w:rsidRPr="00D324AA" w:rsidRDefault="00AE7BA0" w:rsidP="00AE7BA0">
      <w:pPr>
        <w:rPr>
          <w:lang w:val="en-NZ"/>
        </w:rPr>
      </w:pPr>
      <w:r w:rsidRPr="00D324AA">
        <w:rPr>
          <w:lang w:val="en-NZ"/>
        </w:rPr>
        <w:t xml:space="preserve">No potential conflicts of interest related to this application </w:t>
      </w:r>
      <w:proofErr w:type="gramStart"/>
      <w:r w:rsidRPr="00D324AA">
        <w:rPr>
          <w:lang w:val="en-NZ"/>
        </w:rPr>
        <w:t>were declared</w:t>
      </w:r>
      <w:proofErr w:type="gramEnd"/>
      <w:r w:rsidRPr="00D324AA">
        <w:rPr>
          <w:lang w:val="en-NZ"/>
        </w:rPr>
        <w:t xml:space="preserve"> by any member.</w:t>
      </w:r>
    </w:p>
    <w:p w14:paraId="6D9AF7C6" w14:textId="77777777" w:rsidR="00AE7BA0" w:rsidRPr="00D324AA" w:rsidRDefault="00AE7BA0" w:rsidP="00AE7BA0">
      <w:pPr>
        <w:rPr>
          <w:lang w:val="en-NZ"/>
        </w:rPr>
      </w:pPr>
    </w:p>
    <w:p w14:paraId="36BA3FE2" w14:textId="77777777" w:rsidR="00AE7BA0" w:rsidRPr="00D324AA" w:rsidRDefault="00AE7BA0" w:rsidP="00AE7BA0">
      <w:pPr>
        <w:rPr>
          <w:lang w:val="en-NZ"/>
        </w:rPr>
      </w:pPr>
    </w:p>
    <w:p w14:paraId="223197CC" w14:textId="77777777" w:rsidR="00AE7BA0" w:rsidRPr="00D324AA" w:rsidRDefault="00AE7BA0" w:rsidP="00AE7BA0">
      <w:pPr>
        <w:autoSpaceDE w:val="0"/>
        <w:autoSpaceDN w:val="0"/>
        <w:adjustRightInd w:val="0"/>
        <w:rPr>
          <w:lang w:val="en-NZ"/>
        </w:rPr>
      </w:pPr>
    </w:p>
    <w:p w14:paraId="639926A7" w14:textId="77777777" w:rsidR="00AE7BA0" w:rsidRPr="0054344C" w:rsidRDefault="00AE7BA0" w:rsidP="00AE7BA0">
      <w:pPr>
        <w:pStyle w:val="Headingbold"/>
      </w:pPr>
      <w:r w:rsidRPr="0054344C">
        <w:t xml:space="preserve">Summary of resolved ethical </w:t>
      </w:r>
      <w:proofErr w:type="gramStart"/>
      <w:r w:rsidRPr="0054344C">
        <w:t>issues</w:t>
      </w:r>
      <w:proofErr w:type="gramEnd"/>
      <w:r w:rsidRPr="0054344C">
        <w:t xml:space="preserve"> </w:t>
      </w:r>
    </w:p>
    <w:p w14:paraId="056CC1B1" w14:textId="77777777" w:rsidR="00AE7BA0" w:rsidRPr="00D324AA" w:rsidRDefault="00AE7BA0" w:rsidP="00AE7BA0">
      <w:pPr>
        <w:rPr>
          <w:u w:val="single"/>
          <w:lang w:val="en-NZ"/>
        </w:rPr>
      </w:pPr>
    </w:p>
    <w:p w14:paraId="384F61CB" w14:textId="77777777" w:rsidR="00AE7BA0" w:rsidRPr="00D324AA" w:rsidRDefault="00AE7BA0" w:rsidP="00AE7BA0">
      <w:pPr>
        <w:rPr>
          <w:lang w:val="en-NZ"/>
        </w:rPr>
      </w:pPr>
      <w:r w:rsidRPr="00D324AA">
        <w:rPr>
          <w:lang w:val="en-NZ"/>
        </w:rPr>
        <w:t>The main ethical issues considered by the Committee and addressed by the Researcher are as follows.</w:t>
      </w:r>
    </w:p>
    <w:p w14:paraId="58676EF4" w14:textId="77777777" w:rsidR="00AE7BA0" w:rsidRPr="00D324AA" w:rsidRDefault="00AE7BA0" w:rsidP="00AE7BA0">
      <w:pPr>
        <w:rPr>
          <w:lang w:val="en-NZ"/>
        </w:rPr>
      </w:pPr>
    </w:p>
    <w:p w14:paraId="2A5C734C" w14:textId="6E89D0A0" w:rsidR="00AE7BA0" w:rsidRDefault="00CE5DC1" w:rsidP="00CE5DC1">
      <w:pPr>
        <w:pStyle w:val="ListParagraph"/>
        <w:numPr>
          <w:ilvl w:val="0"/>
          <w:numId w:val="35"/>
        </w:numPr>
        <w:contextualSpacing/>
      </w:pPr>
      <w:r w:rsidRPr="00CE5DC1">
        <w:t xml:space="preserve">The Researchers clarified that the investigators are familiar with the device, and participation in the trial is an offer to those with prostate cancer to relieve their urinary tract symptoms only. </w:t>
      </w:r>
      <w:r w:rsidR="00BA2D2E">
        <w:t xml:space="preserve">This is not available in private practice at this stage. </w:t>
      </w:r>
    </w:p>
    <w:p w14:paraId="24AB8FF0" w14:textId="425BD62B" w:rsidR="00AD4076" w:rsidRDefault="009128E9" w:rsidP="00CE5DC1">
      <w:pPr>
        <w:pStyle w:val="ListParagraph"/>
        <w:numPr>
          <w:ilvl w:val="0"/>
          <w:numId w:val="35"/>
        </w:numPr>
        <w:contextualSpacing/>
      </w:pPr>
      <w:r>
        <w:t>The Researchers clarified that ‘additional intervention’ referenced</w:t>
      </w:r>
      <w:r w:rsidR="00D66C23">
        <w:t xml:space="preserve"> relates to managing symptoms that can develop such as urinary urgency so at most would be a catheter that would </w:t>
      </w:r>
      <w:proofErr w:type="gramStart"/>
      <w:r w:rsidR="00D66C23">
        <w:t>be placed</w:t>
      </w:r>
      <w:proofErr w:type="gramEnd"/>
      <w:r w:rsidR="00D66C23">
        <w:t xml:space="preserve">. </w:t>
      </w:r>
    </w:p>
    <w:p w14:paraId="73B5C234" w14:textId="043F8B93" w:rsidR="007A6E84" w:rsidRDefault="009128E9" w:rsidP="00CE5DC1">
      <w:pPr>
        <w:pStyle w:val="ListParagraph"/>
        <w:numPr>
          <w:ilvl w:val="0"/>
          <w:numId w:val="35"/>
        </w:numPr>
        <w:contextualSpacing/>
      </w:pPr>
      <w:r>
        <w:t>The Committee c</w:t>
      </w:r>
      <w:r w:rsidR="007A6E84">
        <w:t xml:space="preserve">onfirmed </w:t>
      </w:r>
      <w:r>
        <w:t xml:space="preserve">with the Researcher that </w:t>
      </w:r>
      <w:r w:rsidR="007A6E84">
        <w:t xml:space="preserve">there is adequate separation between clinical care and </w:t>
      </w:r>
      <w:r w:rsidR="006A639B">
        <w:t xml:space="preserve">the </w:t>
      </w:r>
      <w:r w:rsidR="00211F2A">
        <w:t>way</w:t>
      </w:r>
      <w:r w:rsidR="006A639B">
        <w:t xml:space="preserve"> participants receive information and consent to enrol in the study.</w:t>
      </w:r>
      <w:r w:rsidR="007A6E84">
        <w:t xml:space="preserve"> </w:t>
      </w:r>
    </w:p>
    <w:p w14:paraId="37BFE368" w14:textId="77777777" w:rsidR="00AE7BA0" w:rsidRPr="00D324AA" w:rsidRDefault="00AE7BA0" w:rsidP="00AE7BA0">
      <w:pPr>
        <w:spacing w:before="80" w:after="80"/>
        <w:rPr>
          <w:lang w:val="en-NZ"/>
        </w:rPr>
      </w:pPr>
    </w:p>
    <w:p w14:paraId="5783DA7B" w14:textId="77777777" w:rsidR="00AE7BA0" w:rsidRPr="0054344C" w:rsidRDefault="00AE7BA0" w:rsidP="00AE7BA0">
      <w:pPr>
        <w:pStyle w:val="Headingbold"/>
      </w:pPr>
      <w:r w:rsidRPr="0054344C">
        <w:t>Summary of outstanding ethical issues</w:t>
      </w:r>
    </w:p>
    <w:p w14:paraId="78618862" w14:textId="77777777" w:rsidR="00AE7BA0" w:rsidRPr="00D324AA" w:rsidRDefault="00AE7BA0" w:rsidP="00AE7BA0">
      <w:pPr>
        <w:rPr>
          <w:lang w:val="en-NZ"/>
        </w:rPr>
      </w:pPr>
    </w:p>
    <w:p w14:paraId="50BA006D" w14:textId="77777777" w:rsidR="00AE7BA0" w:rsidRPr="00D324AA" w:rsidRDefault="00AE7BA0" w:rsidP="00AE7BA0">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AAF33F0" w14:textId="77777777" w:rsidR="00AE7BA0" w:rsidRPr="00D324AA" w:rsidRDefault="00AE7BA0" w:rsidP="00AE7BA0">
      <w:pPr>
        <w:autoSpaceDE w:val="0"/>
        <w:autoSpaceDN w:val="0"/>
        <w:adjustRightInd w:val="0"/>
        <w:rPr>
          <w:szCs w:val="22"/>
          <w:lang w:val="en-NZ"/>
        </w:rPr>
      </w:pPr>
    </w:p>
    <w:p w14:paraId="49D19AD9" w14:textId="5FCDFCC7" w:rsidR="00C749E1" w:rsidRPr="00CE5DC1" w:rsidRDefault="00B63697" w:rsidP="007D138D">
      <w:pPr>
        <w:pStyle w:val="ListParagraph"/>
      </w:pPr>
      <w:r>
        <w:t xml:space="preserve">The Committee queried </w:t>
      </w:r>
      <w:r w:rsidR="00864BC3">
        <w:t xml:space="preserve">if the follow-up for the study differs to standard of care (SOC). The Researchers responded that </w:t>
      </w:r>
      <w:r w:rsidR="005C5CAF">
        <w:t xml:space="preserve">there is more than SOC for follow-up, such as checking quality of life and </w:t>
      </w:r>
      <w:r w:rsidR="006A639B">
        <w:t>more frequent contact with participants.</w:t>
      </w:r>
      <w:r w:rsidR="005C5CAF">
        <w:t xml:space="preserve"> The Committee stated that the</w:t>
      </w:r>
      <w:r w:rsidR="006A639B">
        <w:t xml:space="preserve"> PIS should clearly distinguish what is SOC and what </w:t>
      </w:r>
      <w:proofErr w:type="gramStart"/>
      <w:r w:rsidR="005C5CAF">
        <w:t>is required</w:t>
      </w:r>
      <w:proofErr w:type="gramEnd"/>
      <w:r w:rsidR="005C5CAF">
        <w:t xml:space="preserve"> as follow-up for the study.</w:t>
      </w:r>
    </w:p>
    <w:p w14:paraId="1FB9A319" w14:textId="04142C35" w:rsidR="00E02D63" w:rsidRPr="00E02D63" w:rsidRDefault="00BE3BA4" w:rsidP="00AE7BA0">
      <w:pPr>
        <w:pStyle w:val="ListParagraph"/>
        <w:rPr>
          <w:rFonts w:cs="Arial"/>
          <w:color w:val="FF0000"/>
        </w:rPr>
      </w:pPr>
      <w:r w:rsidRPr="00BE3BA4">
        <w:t xml:space="preserve">The </w:t>
      </w:r>
      <w:r w:rsidR="006A639B">
        <w:t xml:space="preserve">Committee requested further Peer Review as the </w:t>
      </w:r>
      <w:r w:rsidRPr="00BE3BA4">
        <w:t xml:space="preserve">peer reviewer states </w:t>
      </w:r>
      <w:r w:rsidR="006C6887">
        <w:t xml:space="preserve">they </w:t>
      </w:r>
      <w:r w:rsidRPr="00BE3BA4">
        <w:t xml:space="preserve">work as a consultant for the </w:t>
      </w:r>
      <w:r w:rsidR="006C6887">
        <w:t>S</w:t>
      </w:r>
      <w:r w:rsidRPr="00BE3BA4">
        <w:t xml:space="preserve">ponsor </w:t>
      </w:r>
      <w:r w:rsidR="006C6887">
        <w:t xml:space="preserve">of the </w:t>
      </w:r>
      <w:r w:rsidRPr="00BE3BA4">
        <w:t xml:space="preserve">study. </w:t>
      </w:r>
      <w:r w:rsidR="006C6887">
        <w:t>The Committee advised</w:t>
      </w:r>
      <w:r w:rsidR="00392719">
        <w:t xml:space="preserve"> </w:t>
      </w:r>
      <w:r w:rsidR="006C6887">
        <w:t>t</w:t>
      </w:r>
      <w:r w:rsidR="006A639B">
        <w:t>he Researchers to obtain</w:t>
      </w:r>
      <w:r w:rsidR="000A099F">
        <w:t xml:space="preserve"> a</w:t>
      </w:r>
      <w:r w:rsidR="00392719">
        <w:t xml:space="preserve"> N</w:t>
      </w:r>
      <w:r w:rsidR="006C6887">
        <w:t xml:space="preserve">ew </w:t>
      </w:r>
      <w:r w:rsidR="00392719">
        <w:t>Z</w:t>
      </w:r>
      <w:r w:rsidR="006C6887">
        <w:t>ealand</w:t>
      </w:r>
      <w:r w:rsidR="00392719">
        <w:t xml:space="preserve"> based peer review </w:t>
      </w:r>
      <w:r w:rsidR="006A639B">
        <w:t>from an independent reviewer.</w:t>
      </w:r>
      <w:r w:rsidR="00392719">
        <w:t xml:space="preserve"> </w:t>
      </w:r>
    </w:p>
    <w:p w14:paraId="26665C10" w14:textId="7CE688EB" w:rsidR="00205E84" w:rsidRPr="00205E84" w:rsidRDefault="006A639B" w:rsidP="00AE7BA0">
      <w:pPr>
        <w:pStyle w:val="ListParagraph"/>
        <w:rPr>
          <w:rFonts w:cs="Arial"/>
          <w:color w:val="FF0000"/>
        </w:rPr>
      </w:pPr>
      <w:r>
        <w:rPr>
          <w:rFonts w:cs="Arial"/>
        </w:rPr>
        <w:t>Please ensure that relevant organisational governance policies and N</w:t>
      </w:r>
      <w:r w:rsidR="007A06BD">
        <w:rPr>
          <w:rFonts w:cs="Arial"/>
        </w:rPr>
        <w:t xml:space="preserve">ew </w:t>
      </w:r>
      <w:r>
        <w:rPr>
          <w:rFonts w:cs="Arial"/>
        </w:rPr>
        <w:t>Z</w:t>
      </w:r>
      <w:r w:rsidR="007A06BD">
        <w:rPr>
          <w:rFonts w:cs="Arial"/>
        </w:rPr>
        <w:t>ealand</w:t>
      </w:r>
      <w:r>
        <w:rPr>
          <w:rFonts w:cs="Arial"/>
        </w:rPr>
        <w:t xml:space="preserve"> legislation </w:t>
      </w:r>
      <w:proofErr w:type="gramStart"/>
      <w:r>
        <w:rPr>
          <w:rFonts w:cs="Arial"/>
        </w:rPr>
        <w:t>are included</w:t>
      </w:r>
      <w:proofErr w:type="gramEnd"/>
      <w:r>
        <w:rPr>
          <w:rFonts w:cs="Arial"/>
        </w:rPr>
        <w:t xml:space="preserve"> in </w:t>
      </w:r>
      <w:r w:rsidR="00211F2A">
        <w:rPr>
          <w:rFonts w:cs="Arial"/>
        </w:rPr>
        <w:t xml:space="preserve">the </w:t>
      </w:r>
      <w:r w:rsidR="00211F2A" w:rsidRPr="00050866">
        <w:rPr>
          <w:rFonts w:cs="Arial"/>
        </w:rPr>
        <w:t>Data</w:t>
      </w:r>
      <w:r w:rsidR="00050866" w:rsidRPr="00050866">
        <w:rPr>
          <w:rFonts w:cs="Arial"/>
        </w:rPr>
        <w:t xml:space="preserve"> Management Plan</w:t>
      </w:r>
      <w:r w:rsidR="00F05E0C">
        <w:rPr>
          <w:rFonts w:cs="Arial"/>
        </w:rPr>
        <w:t xml:space="preserve"> (DMP</w:t>
      </w:r>
      <w:r w:rsidR="006F5171">
        <w:rPr>
          <w:rFonts w:cs="Arial"/>
        </w:rPr>
        <w:t>).</w:t>
      </w:r>
      <w:r w:rsidR="006F5171">
        <w:t xml:space="preserve"> The</w:t>
      </w:r>
      <w:r w:rsidR="00050866">
        <w:t xml:space="preserve"> S</w:t>
      </w:r>
      <w:r w:rsidR="00E02D63">
        <w:t xml:space="preserve">ponsor may also have </w:t>
      </w:r>
      <w:r w:rsidR="00F05E0C">
        <w:t>guiding documents</w:t>
      </w:r>
      <w:r>
        <w:t xml:space="preserve"> that can </w:t>
      </w:r>
      <w:proofErr w:type="gramStart"/>
      <w:r>
        <w:t>be included</w:t>
      </w:r>
      <w:proofErr w:type="gramEnd"/>
      <w:r w:rsidR="00E02D63">
        <w:t xml:space="preserve">. </w:t>
      </w:r>
    </w:p>
    <w:p w14:paraId="14A86B86" w14:textId="77777777" w:rsidR="001B256A" w:rsidRPr="001B256A" w:rsidRDefault="00E94A45" w:rsidP="00C467D8">
      <w:pPr>
        <w:pStyle w:val="ListParagraph"/>
        <w:rPr>
          <w:rFonts w:cs="Arial"/>
          <w:color w:val="FF0000"/>
        </w:rPr>
      </w:pPr>
      <w:r>
        <w:t xml:space="preserve">The Committee </w:t>
      </w:r>
      <w:r w:rsidR="006A639B">
        <w:t xml:space="preserve">requested correction of the study start date and </w:t>
      </w:r>
      <w:proofErr w:type="gramStart"/>
      <w:r w:rsidR="006A639B">
        <w:t>timeframe</w:t>
      </w:r>
      <w:proofErr w:type="gramEnd"/>
      <w:r w:rsidR="006A639B">
        <w:t xml:space="preserve"> in the application form.</w:t>
      </w:r>
      <w:r w:rsidR="006F5171">
        <w:t xml:space="preserve"> </w:t>
      </w:r>
    </w:p>
    <w:p w14:paraId="0252ADD9" w14:textId="15EBDDCB" w:rsidR="005305CA" w:rsidRPr="00B626D1" w:rsidRDefault="006A639B" w:rsidP="00C467D8">
      <w:pPr>
        <w:pStyle w:val="ListParagraph"/>
        <w:rPr>
          <w:rFonts w:cs="Arial"/>
          <w:color w:val="FF0000"/>
        </w:rPr>
      </w:pPr>
      <w:r>
        <w:t>T</w:t>
      </w:r>
      <w:r w:rsidR="00F34C17">
        <w:t xml:space="preserve">he Committee noted that the </w:t>
      </w:r>
      <w:r w:rsidR="00975EBA">
        <w:t xml:space="preserve">evidence of </w:t>
      </w:r>
      <w:r w:rsidR="00F34C17">
        <w:t>CI’s</w:t>
      </w:r>
      <w:r w:rsidR="00E13EF9">
        <w:t xml:space="preserve"> indemnity has elapsed, please ensure </w:t>
      </w:r>
      <w:r w:rsidR="00975EBA">
        <w:t>current evidence</w:t>
      </w:r>
      <w:r w:rsidR="00E13EF9">
        <w:t xml:space="preserve"> </w:t>
      </w:r>
      <w:proofErr w:type="gramStart"/>
      <w:r w:rsidR="00975EBA">
        <w:t xml:space="preserve">is </w:t>
      </w:r>
      <w:r w:rsidR="00E13EF9">
        <w:t>uploaded</w:t>
      </w:r>
      <w:proofErr w:type="gramEnd"/>
      <w:r w:rsidR="00E13EF9">
        <w:t>.</w:t>
      </w:r>
    </w:p>
    <w:p w14:paraId="7E682599" w14:textId="51B93BC8" w:rsidR="00AE7BA0" w:rsidRPr="006A639B" w:rsidRDefault="005305CA" w:rsidP="00C467D8">
      <w:pPr>
        <w:pStyle w:val="ListParagraph"/>
        <w:rPr>
          <w:rFonts w:cs="Arial"/>
          <w:color w:val="FF0000"/>
        </w:rPr>
      </w:pPr>
      <w:r>
        <w:t>The Committee noted that Insurance Cover is worldwide, not N</w:t>
      </w:r>
      <w:r w:rsidR="007A06BD">
        <w:t xml:space="preserve">ew </w:t>
      </w:r>
      <w:r>
        <w:t>Z</w:t>
      </w:r>
      <w:r w:rsidR="007A06BD">
        <w:t>ealand-</w:t>
      </w:r>
      <w:r>
        <w:t>specific.</w:t>
      </w:r>
      <w:r w:rsidR="00AE7BA0" w:rsidRPr="00D324AA">
        <w:br/>
      </w:r>
    </w:p>
    <w:p w14:paraId="7C774D3F" w14:textId="77777777" w:rsidR="00AE7BA0" w:rsidRPr="00D324AA" w:rsidRDefault="00AE7BA0" w:rsidP="00AE7BA0">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7DB7508" w14:textId="77777777" w:rsidR="00AE7BA0" w:rsidRPr="00D324AA" w:rsidRDefault="00AE7BA0" w:rsidP="00AE7BA0">
      <w:pPr>
        <w:spacing w:before="80" w:after="80"/>
        <w:rPr>
          <w:rFonts w:cs="Arial"/>
          <w:szCs w:val="22"/>
          <w:lang w:val="en-NZ"/>
        </w:rPr>
      </w:pPr>
    </w:p>
    <w:p w14:paraId="0251A74D" w14:textId="54E9A03C" w:rsidR="00FA0221" w:rsidRDefault="006A639B" w:rsidP="00AE7BA0">
      <w:pPr>
        <w:pStyle w:val="ListParagraph"/>
      </w:pPr>
      <w:r>
        <w:t xml:space="preserve">Please revise the language </w:t>
      </w:r>
      <w:r w:rsidR="00497437">
        <w:t>“</w:t>
      </w:r>
      <w:r w:rsidR="00FA0221" w:rsidRPr="00FA0221">
        <w:t>You will not be penalised or lose benefits</w:t>
      </w:r>
      <w:r w:rsidR="00497437">
        <w:t>”</w:t>
      </w:r>
      <w:r w:rsidR="00FA0221" w:rsidRPr="00FA0221">
        <w:t xml:space="preserve"> </w:t>
      </w:r>
      <w:r>
        <w:t xml:space="preserve">such as to state </w:t>
      </w:r>
      <w:r w:rsidR="00FA0221">
        <w:t xml:space="preserve">“you will still receive </w:t>
      </w:r>
      <w:r w:rsidR="00640904">
        <w:t>standard of care regardless of whether you decide to participate</w:t>
      </w:r>
      <w:proofErr w:type="gramStart"/>
      <w:r w:rsidR="00640904">
        <w:t>”</w:t>
      </w:r>
      <w:r>
        <w:t>.</w:t>
      </w:r>
      <w:proofErr w:type="gramEnd"/>
    </w:p>
    <w:p w14:paraId="7CC217D6" w14:textId="22611AE6" w:rsidR="00AE7BA0" w:rsidRDefault="00FA0221" w:rsidP="00AE7BA0">
      <w:pPr>
        <w:pStyle w:val="ListParagraph"/>
      </w:pPr>
      <w:r w:rsidRPr="00FA0221">
        <w:t xml:space="preserve">The participant does not need to give any </w:t>
      </w:r>
      <w:proofErr w:type="gramStart"/>
      <w:r w:rsidRPr="00FA0221">
        <w:t>reason why</w:t>
      </w:r>
      <w:proofErr w:type="gramEnd"/>
      <w:r w:rsidRPr="00FA0221">
        <w:t xml:space="preserve"> they want to withdraw from study.</w:t>
      </w:r>
    </w:p>
    <w:p w14:paraId="394CC7F9" w14:textId="6F9B1205" w:rsidR="000D38BA" w:rsidRDefault="006A639B" w:rsidP="000D38BA">
      <w:pPr>
        <w:pStyle w:val="ListParagraph"/>
      </w:pPr>
      <w:r>
        <w:t xml:space="preserve">If a participant chooses to withdraw this does not have to be in writing. </w:t>
      </w:r>
    </w:p>
    <w:p w14:paraId="65F463EA" w14:textId="5591849D" w:rsidR="000D38BA" w:rsidRDefault="006A639B" w:rsidP="000D38BA">
      <w:pPr>
        <w:pStyle w:val="ListParagraph"/>
      </w:pPr>
      <w:r>
        <w:t xml:space="preserve">The Sponsor cannot stop the study solely for commercial reasons. Please ensure this </w:t>
      </w:r>
      <w:proofErr w:type="gramStart"/>
      <w:r>
        <w:t>is reflected</w:t>
      </w:r>
      <w:proofErr w:type="gramEnd"/>
      <w:r>
        <w:t xml:space="preserve"> in the documentation. </w:t>
      </w:r>
    </w:p>
    <w:p w14:paraId="4B44F99E" w14:textId="4EC2E010" w:rsidR="00640904" w:rsidRDefault="006A639B" w:rsidP="00AE7BA0">
      <w:pPr>
        <w:pStyle w:val="ListParagraph"/>
      </w:pPr>
      <w:r>
        <w:t xml:space="preserve">Where parentheses </w:t>
      </w:r>
      <w:proofErr w:type="gramStart"/>
      <w:r>
        <w:t xml:space="preserve">are </w:t>
      </w:r>
      <w:r w:rsidR="001702CB">
        <w:t>used</w:t>
      </w:r>
      <w:proofErr w:type="gramEnd"/>
      <w:r w:rsidR="001702CB">
        <w:t>,</w:t>
      </w:r>
      <w:r>
        <w:t xml:space="preserve"> please consider just using the simplified/lay language. </w:t>
      </w:r>
    </w:p>
    <w:p w14:paraId="230A97BC" w14:textId="3C62A3E6" w:rsidR="000D38BA" w:rsidRDefault="00DC45F5" w:rsidP="00AE7BA0">
      <w:pPr>
        <w:pStyle w:val="ListParagraph"/>
      </w:pPr>
      <w:r>
        <w:t xml:space="preserve">Regarding </w:t>
      </w:r>
      <w:r w:rsidR="006A639B">
        <w:t xml:space="preserve">the </w:t>
      </w:r>
      <w:r>
        <w:t xml:space="preserve">use of photos, </w:t>
      </w:r>
      <w:r w:rsidR="006A639B">
        <w:t xml:space="preserve">please </w:t>
      </w:r>
      <w:r>
        <w:t>change</w:t>
      </w:r>
      <w:r w:rsidR="000D38BA" w:rsidRPr="000D38BA">
        <w:t xml:space="preserve"> </w:t>
      </w:r>
      <w:r>
        <w:t>“</w:t>
      </w:r>
      <w:r w:rsidR="000D38BA" w:rsidRPr="000D38BA">
        <w:t>your identity will not be revealed</w:t>
      </w:r>
      <w:r>
        <w:t>”</w:t>
      </w:r>
      <w:r w:rsidR="000D38BA" w:rsidRPr="000D38BA">
        <w:t xml:space="preserve"> to </w:t>
      </w:r>
      <w:r>
        <w:t>“</w:t>
      </w:r>
      <w:r w:rsidR="000D38BA" w:rsidRPr="000D38BA">
        <w:t>any identifying features will be obscured</w:t>
      </w:r>
      <w:proofErr w:type="gramStart"/>
      <w:r>
        <w:t>”.</w:t>
      </w:r>
      <w:proofErr w:type="gramEnd"/>
    </w:p>
    <w:p w14:paraId="53843C76" w14:textId="37427701" w:rsidR="005F1058" w:rsidRDefault="005F1058" w:rsidP="005F1058">
      <w:pPr>
        <w:pStyle w:val="ListParagraph"/>
      </w:pPr>
      <w:r>
        <w:t xml:space="preserve">It would be useful to include a picture of the </w:t>
      </w:r>
      <w:proofErr w:type="spellStart"/>
      <w:r>
        <w:t>Aquabeam</w:t>
      </w:r>
      <w:proofErr w:type="spellEnd"/>
      <w:r>
        <w:t xml:space="preserve"> instruments</w:t>
      </w:r>
      <w:r w:rsidR="00A31D24">
        <w:t>.</w:t>
      </w:r>
    </w:p>
    <w:p w14:paraId="13105ADA" w14:textId="6D2796F2" w:rsidR="005F1058" w:rsidRDefault="00F41495" w:rsidP="005F1058">
      <w:pPr>
        <w:pStyle w:val="ListParagraph"/>
      </w:pPr>
      <w:r>
        <w:t>Please</w:t>
      </w:r>
      <w:r w:rsidR="005F1058">
        <w:t xml:space="preserve"> include in the Māori cultural statement </w:t>
      </w:r>
      <w:r>
        <w:t xml:space="preserve">the potential </w:t>
      </w:r>
      <w:proofErr w:type="spellStart"/>
      <w:r w:rsidR="005F1058">
        <w:t>whakam</w:t>
      </w:r>
      <w:r w:rsidR="00A7648E">
        <w:t>ā</w:t>
      </w:r>
      <w:proofErr w:type="spellEnd"/>
      <w:r>
        <w:t xml:space="preserve"> of </w:t>
      </w:r>
      <w:proofErr w:type="gramStart"/>
      <w:r w:rsidR="00A7648E">
        <w:t>some</w:t>
      </w:r>
      <w:proofErr w:type="gramEnd"/>
      <w:r w:rsidR="00A7648E">
        <w:t xml:space="preserve"> aspects of </w:t>
      </w:r>
      <w:r>
        <w:t>participation.</w:t>
      </w:r>
    </w:p>
    <w:p w14:paraId="757A2AD1" w14:textId="4CA1A9F9" w:rsidR="005F1058" w:rsidRDefault="005F1058" w:rsidP="005F1058">
      <w:pPr>
        <w:pStyle w:val="ListParagraph"/>
      </w:pPr>
      <w:r>
        <w:t>Under risks</w:t>
      </w:r>
      <w:r w:rsidR="00F41495">
        <w:t xml:space="preserve">, please </w:t>
      </w:r>
      <w:r>
        <w:t>add a number to the percentage figure (</w:t>
      </w:r>
      <w:r w:rsidR="00CD6721">
        <w:t>e.g.,</w:t>
      </w:r>
      <w:r>
        <w:t xml:space="preserve"> </w:t>
      </w:r>
      <w:r w:rsidR="00BE3BA4">
        <w:t xml:space="preserve">less than </w:t>
      </w:r>
      <w:r>
        <w:t>1% or fewer than 1 in 1000 people)</w:t>
      </w:r>
      <w:r w:rsidR="00A7648E">
        <w:t>.</w:t>
      </w:r>
    </w:p>
    <w:p w14:paraId="659207CF" w14:textId="09CD56F2" w:rsidR="00BE3BA4" w:rsidRDefault="00A7648E" w:rsidP="00070AE9">
      <w:pPr>
        <w:pStyle w:val="ListParagraph"/>
      </w:pPr>
      <w:r>
        <w:t>Please ensure there is clarity regarding what participants can seek reimbursement for including travel and related costs. Please consider revising the wording to remove detail that is applicable in the US but not in New Zealand</w:t>
      </w:r>
      <w:r w:rsidR="001702CB">
        <w:t>.”</w:t>
      </w:r>
      <w:r w:rsidR="00B626D1">
        <w:t xml:space="preserve"> </w:t>
      </w:r>
      <w:r>
        <w:t>T</w:t>
      </w:r>
      <w:r w:rsidR="00BE3BA4" w:rsidRPr="00BE3BA4">
        <w:t xml:space="preserve">he overall study results will </w:t>
      </w:r>
      <w:proofErr w:type="gramStart"/>
      <w:r w:rsidR="00BE3BA4" w:rsidRPr="00BE3BA4">
        <w:t>be posted</w:t>
      </w:r>
      <w:proofErr w:type="gramEnd"/>
      <w:r w:rsidR="00BE3BA4" w:rsidRPr="00BE3BA4">
        <w:t xml:space="preserve"> to this registry. Individual participant results will not </w:t>
      </w:r>
      <w:proofErr w:type="gramStart"/>
      <w:r w:rsidR="00BE3BA4" w:rsidRPr="00BE3BA4">
        <w:t>be posted</w:t>
      </w:r>
      <w:proofErr w:type="gramEnd"/>
      <w:r w:rsidR="00BE3BA4" w:rsidRPr="00BE3BA4">
        <w:t>. Therefore, you may not [seek access to your information and request corrections to mistakes</w:t>
      </w:r>
      <w:r w:rsidR="00DB167D">
        <w:t>]</w:t>
      </w:r>
      <w:r w:rsidR="00BE3BA4" w:rsidRPr="00BE3BA4">
        <w:t>.”</w:t>
      </w:r>
      <w:r w:rsidR="00BD458A">
        <w:t xml:space="preserve"> </w:t>
      </w:r>
      <w:r w:rsidR="004132BF">
        <w:t xml:space="preserve">After discussion, it </w:t>
      </w:r>
      <w:proofErr w:type="gramStart"/>
      <w:r w:rsidR="004132BF">
        <w:t>was clarified</w:t>
      </w:r>
      <w:proofErr w:type="gramEnd"/>
      <w:r w:rsidR="004132BF">
        <w:t xml:space="preserve"> this statement may not be needed. Please review and correct accordingly.</w:t>
      </w:r>
      <w:r w:rsidR="00BD458A">
        <w:t xml:space="preserve"> </w:t>
      </w:r>
    </w:p>
    <w:p w14:paraId="2DAA74BF" w14:textId="03783A33" w:rsidR="00607E3A" w:rsidRPr="00607E3A" w:rsidRDefault="00607E3A" w:rsidP="00607E3A">
      <w:pPr>
        <w:pStyle w:val="ListParagraph"/>
        <w:rPr>
          <w:sz w:val="22"/>
          <w:lang w:val="en-GB"/>
        </w:rPr>
      </w:pPr>
      <w:r>
        <w:t xml:space="preserve">Please ensure measurements for fluids </w:t>
      </w:r>
      <w:proofErr w:type="gramStart"/>
      <w:r>
        <w:t>are written</w:t>
      </w:r>
      <w:proofErr w:type="gramEnd"/>
      <w:r>
        <w:t xml:space="preserve"> in millilitres, not teaspoons.</w:t>
      </w:r>
    </w:p>
    <w:p w14:paraId="3793473A" w14:textId="44123D58" w:rsidR="00607E3A" w:rsidRPr="00654971" w:rsidRDefault="00607E3A" w:rsidP="00607E3A">
      <w:pPr>
        <w:pStyle w:val="ListParagraph"/>
        <w:rPr>
          <w:sz w:val="22"/>
          <w:lang w:val="en-GB"/>
        </w:rPr>
      </w:pPr>
      <w:r>
        <w:t xml:space="preserve">Please check for </w:t>
      </w:r>
      <w:r w:rsidR="00654971">
        <w:t>Americanised</w:t>
      </w:r>
      <w:r>
        <w:t xml:space="preserve"> </w:t>
      </w:r>
      <w:r w:rsidR="00654971">
        <w:t xml:space="preserve">or incorrect </w:t>
      </w:r>
      <w:r>
        <w:t>spelling</w:t>
      </w:r>
      <w:r w:rsidR="00654971">
        <w:t xml:space="preserve"> such as “technics</w:t>
      </w:r>
      <w:proofErr w:type="gramStart"/>
      <w:r w:rsidR="00654971">
        <w:t>”</w:t>
      </w:r>
      <w:r w:rsidR="00A7648E">
        <w:t>.</w:t>
      </w:r>
      <w:proofErr w:type="gramEnd"/>
    </w:p>
    <w:p w14:paraId="2B5D242D" w14:textId="3853A9C8" w:rsidR="00654971" w:rsidRPr="000912FF" w:rsidRDefault="00654971" w:rsidP="00607E3A">
      <w:pPr>
        <w:pStyle w:val="ListParagraph"/>
        <w:rPr>
          <w:sz w:val="22"/>
          <w:lang w:val="en-GB"/>
        </w:rPr>
      </w:pPr>
      <w:r>
        <w:t>Bottom is defined as ‘</w:t>
      </w:r>
      <w:proofErr w:type="gramStart"/>
      <w:r>
        <w:t>anus’</w:t>
      </w:r>
      <w:proofErr w:type="gramEnd"/>
      <w:r>
        <w:t xml:space="preserve">. </w:t>
      </w:r>
      <w:r w:rsidR="00A7648E">
        <w:t>Please</w:t>
      </w:r>
      <w:r>
        <w:t xml:space="preserve"> use </w:t>
      </w:r>
      <w:r w:rsidR="00A7648E">
        <w:t>“</w:t>
      </w:r>
      <w:r>
        <w:t>anus</w:t>
      </w:r>
      <w:r w:rsidR="00A7648E">
        <w:t>”</w:t>
      </w:r>
      <w:r>
        <w:t xml:space="preserve"> directly. </w:t>
      </w:r>
    </w:p>
    <w:p w14:paraId="6A780E6F" w14:textId="5E68539A" w:rsidR="000912FF" w:rsidRPr="00AC71A4" w:rsidRDefault="00A7648E" w:rsidP="00607E3A">
      <w:pPr>
        <w:pStyle w:val="ListParagraph"/>
        <w:rPr>
          <w:sz w:val="22"/>
          <w:lang w:val="en-GB"/>
        </w:rPr>
      </w:pPr>
      <w:r>
        <w:t xml:space="preserve">Please amend the compensation section to remove reference to the Medicines New Zealand Industry Guidelines as these do not cover device trials. and reword to ensure that it </w:t>
      </w:r>
      <w:r w:rsidR="001702CB">
        <w:t>reflects ACC</w:t>
      </w:r>
      <w:r w:rsidR="000912FF">
        <w:t xml:space="preserve"> equivalent</w:t>
      </w:r>
      <w:r w:rsidR="00EB56F4">
        <w:t xml:space="preserve"> compensation</w:t>
      </w:r>
      <w:r w:rsidR="000912FF">
        <w:t xml:space="preserve">. </w:t>
      </w:r>
    </w:p>
    <w:p w14:paraId="286AB273" w14:textId="3D2B7E49" w:rsidR="00AC71A4" w:rsidRPr="00607E3A" w:rsidRDefault="006C6887" w:rsidP="00607E3A">
      <w:pPr>
        <w:pStyle w:val="ListParagraph"/>
        <w:rPr>
          <w:sz w:val="22"/>
          <w:lang w:val="en-GB"/>
        </w:rPr>
      </w:pPr>
      <w:r>
        <w:t>Throughout</w:t>
      </w:r>
      <w:r w:rsidR="00AC71A4">
        <w:t xml:space="preserve"> the PIS</w:t>
      </w:r>
      <w:r w:rsidR="00542CC6">
        <w:t xml:space="preserve">, </w:t>
      </w:r>
      <w:r w:rsidR="00A7648E">
        <w:t>there are references to a “</w:t>
      </w:r>
      <w:r w:rsidR="00AC71A4">
        <w:t>patient information sheet</w:t>
      </w:r>
      <w:proofErr w:type="gramStart"/>
      <w:r w:rsidR="00A7648E">
        <w:t>”</w:t>
      </w:r>
      <w:r w:rsidR="00AC71A4">
        <w:t>.</w:t>
      </w:r>
      <w:proofErr w:type="gramEnd"/>
      <w:r w:rsidR="00AC71A4">
        <w:t xml:space="preserve"> Please change this to “participant</w:t>
      </w:r>
      <w:proofErr w:type="gramStart"/>
      <w:r w:rsidR="00AC71A4">
        <w:t>”</w:t>
      </w:r>
      <w:r w:rsidR="00A7648E">
        <w:t>.</w:t>
      </w:r>
      <w:proofErr w:type="gramEnd"/>
      <w:r w:rsidR="00AC71A4">
        <w:t xml:space="preserve"> </w:t>
      </w:r>
    </w:p>
    <w:p w14:paraId="5BCC79F6" w14:textId="1194E657" w:rsidR="00542CC6" w:rsidRDefault="00A7648E" w:rsidP="00542CC6">
      <w:pPr>
        <w:pStyle w:val="ListParagraph"/>
        <w:rPr>
          <w:sz w:val="22"/>
          <w:lang w:val="en-GB"/>
        </w:rPr>
      </w:pPr>
      <w:r>
        <w:t>Please s</w:t>
      </w:r>
      <w:r w:rsidR="00542CC6">
        <w:t xml:space="preserve">tate that the participant’s General Practitioner (GP) will </w:t>
      </w:r>
      <w:proofErr w:type="gramStart"/>
      <w:r w:rsidR="00542CC6">
        <w:t>be informed</w:t>
      </w:r>
      <w:proofErr w:type="gramEnd"/>
      <w:r w:rsidR="00542CC6">
        <w:t xml:space="preserve"> in event of clinically significant abnormal findings/concern</w:t>
      </w:r>
      <w:r>
        <w:t>s and</w:t>
      </w:r>
      <w:r w:rsidR="00B626D1">
        <w:t xml:space="preserve"> </w:t>
      </w:r>
      <w:r>
        <w:t>d</w:t>
      </w:r>
      <w:r w:rsidR="00542CC6">
        <w:t xml:space="preserve">elete </w:t>
      </w:r>
      <w:r>
        <w:t xml:space="preserve">the </w:t>
      </w:r>
      <w:r w:rsidR="00542CC6">
        <w:t xml:space="preserve">optional tick-box in </w:t>
      </w:r>
      <w:r>
        <w:t xml:space="preserve">the </w:t>
      </w:r>
      <w:r w:rsidR="00542CC6">
        <w:t xml:space="preserve">relevant </w:t>
      </w:r>
      <w:r>
        <w:t>consent</w:t>
      </w:r>
      <w:r w:rsidR="00B626D1">
        <w:t xml:space="preserve"> </w:t>
      </w:r>
      <w:r w:rsidR="00542CC6">
        <w:t>clause</w:t>
      </w:r>
      <w:r>
        <w:t>,</w:t>
      </w:r>
      <w:r w:rsidR="00542CC6">
        <w:t xml:space="preserve"> as this should be mandatory.</w:t>
      </w:r>
    </w:p>
    <w:p w14:paraId="3D196D8B" w14:textId="77777777" w:rsidR="00AE7BA0" w:rsidRPr="00D324AA" w:rsidRDefault="00AE7BA0" w:rsidP="00AE7BA0">
      <w:pPr>
        <w:spacing w:before="80" w:after="80"/>
      </w:pPr>
    </w:p>
    <w:p w14:paraId="138C50A1" w14:textId="77777777" w:rsidR="00AE7BA0" w:rsidRPr="0054344C" w:rsidRDefault="00AE7BA0" w:rsidP="00AE7BA0">
      <w:pPr>
        <w:rPr>
          <w:b/>
          <w:bCs/>
          <w:lang w:val="en-NZ"/>
        </w:rPr>
      </w:pPr>
      <w:r w:rsidRPr="0054344C">
        <w:rPr>
          <w:b/>
          <w:bCs/>
          <w:lang w:val="en-NZ"/>
        </w:rPr>
        <w:t xml:space="preserve">Decision </w:t>
      </w:r>
    </w:p>
    <w:p w14:paraId="08FDEFE2" w14:textId="77777777" w:rsidR="00AE7BA0" w:rsidRPr="00D324AA" w:rsidRDefault="00AE7BA0" w:rsidP="00AE7BA0">
      <w:pPr>
        <w:rPr>
          <w:lang w:val="en-NZ"/>
        </w:rPr>
      </w:pPr>
    </w:p>
    <w:p w14:paraId="19A1449F" w14:textId="77777777" w:rsidR="00AE7BA0" w:rsidRPr="00D324AA" w:rsidRDefault="00AE7BA0" w:rsidP="00AE7BA0">
      <w:pPr>
        <w:rPr>
          <w:lang w:val="en-NZ"/>
        </w:rPr>
      </w:pPr>
    </w:p>
    <w:p w14:paraId="5AD24BDF" w14:textId="77777777" w:rsidR="00AE7BA0" w:rsidRPr="00D324AA" w:rsidRDefault="00AE7BA0" w:rsidP="00AE7BA0">
      <w:pPr>
        <w:rPr>
          <w:lang w:val="en-NZ"/>
        </w:rPr>
      </w:pPr>
      <w:r w:rsidRPr="00D324AA">
        <w:rPr>
          <w:lang w:val="en-NZ"/>
        </w:rPr>
        <w:t xml:space="preserve">This application </w:t>
      </w:r>
      <w:proofErr w:type="gramStart"/>
      <w:r w:rsidRPr="00D324AA">
        <w:rPr>
          <w:lang w:val="en-NZ"/>
        </w:rPr>
        <w:t xml:space="preserve">was </w:t>
      </w:r>
      <w:r w:rsidRPr="00D324AA">
        <w:rPr>
          <w:i/>
          <w:lang w:val="en-NZ"/>
        </w:rPr>
        <w:t>provisionally approved</w:t>
      </w:r>
      <w:proofErr w:type="gramEnd"/>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0B5881F" w14:textId="77777777" w:rsidR="00AE7BA0" w:rsidRPr="00D324AA" w:rsidRDefault="00AE7BA0" w:rsidP="00AE7BA0">
      <w:pPr>
        <w:rPr>
          <w:lang w:val="en-NZ"/>
        </w:rPr>
      </w:pPr>
    </w:p>
    <w:p w14:paraId="5F33EC7E" w14:textId="77777777" w:rsidR="00AE7BA0" w:rsidRPr="006D0A33" w:rsidRDefault="00AE7BA0" w:rsidP="00AE7BA0">
      <w:pPr>
        <w:pStyle w:val="ListParagraph"/>
      </w:pPr>
      <w:r w:rsidRPr="006D0A33">
        <w:t>Please address all outstanding ethical issues, providing the information requested by the Committee.</w:t>
      </w:r>
    </w:p>
    <w:p w14:paraId="660498CE" w14:textId="77777777" w:rsidR="00AE7BA0" w:rsidRPr="004A4DC1" w:rsidRDefault="00AE7BA0" w:rsidP="00AE7BA0">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7742DBE" w14:textId="77777777" w:rsidR="004A4DC1" w:rsidRDefault="004A4DC1" w:rsidP="004A4DC1">
      <w:pPr>
        <w:pStyle w:val="ListParagraph"/>
        <w:rPr>
          <w:sz w:val="22"/>
        </w:rPr>
      </w:pPr>
      <w:r>
        <w:t xml:space="preserve">Please update the data management plan, </w:t>
      </w:r>
      <w:proofErr w:type="gramStart"/>
      <w:r>
        <w:t>taking into account</w:t>
      </w:r>
      <w:proofErr w:type="gramEnd"/>
      <w:r>
        <w:t xml:space="preserve"> the feedback provided by the Committee. </w:t>
      </w:r>
      <w:r w:rsidRPr="004A4DC1">
        <w:rPr>
          <w:i/>
          <w:iCs/>
        </w:rPr>
        <w:t>(National Ethical Standards for Health and Disability Research and Quality Improvement, para 12.15a)</w:t>
      </w:r>
      <w:proofErr w:type="gramStart"/>
      <w:r w:rsidRPr="004A4DC1">
        <w:rPr>
          <w:i/>
          <w:iCs/>
        </w:rPr>
        <w:t>.</w:t>
      </w:r>
      <w:r>
        <w:t xml:space="preserve">  </w:t>
      </w:r>
      <w:proofErr w:type="gramEnd"/>
    </w:p>
    <w:p w14:paraId="111C8A6D" w14:textId="190E8013" w:rsidR="004A4DC1" w:rsidRPr="00EA2E24" w:rsidRDefault="00EA2E24" w:rsidP="00EA2E24">
      <w:pPr>
        <w:pStyle w:val="ListParagraph"/>
        <w:rPr>
          <w:sz w:val="22"/>
        </w:rPr>
      </w:pPr>
      <w:r>
        <w:lastRenderedPageBreak/>
        <w:t xml:space="preserve">Please supply an independent peer review for the current version of the study protocol. </w:t>
      </w:r>
      <w:r w:rsidRPr="00EA2E24">
        <w:rPr>
          <w:i/>
          <w:iCs/>
        </w:rPr>
        <w:t>(National Ethical Standards for Health and Disability Research and Quality Improvement, para 9.26)</w:t>
      </w:r>
      <w:proofErr w:type="gramStart"/>
      <w:r w:rsidRPr="00EA2E24">
        <w:rPr>
          <w:i/>
          <w:iCs/>
        </w:rPr>
        <w:t>.</w:t>
      </w:r>
      <w:r>
        <w:t xml:space="preserve">  </w:t>
      </w:r>
      <w:proofErr w:type="gramEnd"/>
    </w:p>
    <w:p w14:paraId="5966FA6A" w14:textId="77777777" w:rsidR="00AE7BA0" w:rsidRPr="006D0A33" w:rsidRDefault="00AE7BA0" w:rsidP="00AE7BA0">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AD2BFB">
        <w:rPr>
          <w:i/>
          <w:iCs/>
        </w:rPr>
        <w:t>(National Ethical Standards for Health and Disability Research and Quality Improvement, para 9.7)</w:t>
      </w:r>
      <w:proofErr w:type="gramStart"/>
      <w:r w:rsidRPr="00AD2BFB">
        <w:rPr>
          <w:i/>
          <w:iCs/>
        </w:rPr>
        <w:t xml:space="preserve">.  </w:t>
      </w:r>
      <w:proofErr w:type="gramEnd"/>
    </w:p>
    <w:p w14:paraId="5EA19DB5" w14:textId="77777777" w:rsidR="00AE7BA0" w:rsidRPr="00D324AA" w:rsidRDefault="00AE7BA0" w:rsidP="00AE7BA0">
      <w:pPr>
        <w:rPr>
          <w:color w:val="FF0000"/>
          <w:lang w:val="en-NZ"/>
        </w:rPr>
      </w:pPr>
    </w:p>
    <w:p w14:paraId="792C037D" w14:textId="52866567" w:rsidR="00AE7BA0" w:rsidRPr="00D324AA" w:rsidRDefault="00AE7BA0" w:rsidP="00AE7BA0">
      <w:pPr>
        <w:rPr>
          <w:lang w:val="en-NZ"/>
        </w:rPr>
      </w:pPr>
      <w:r w:rsidRPr="00D324AA">
        <w:rPr>
          <w:lang w:val="en-NZ"/>
        </w:rPr>
        <w:t>After receipt of the information requested by the Co</w:t>
      </w:r>
      <w:r w:rsidRPr="00CB2EA8">
        <w:rPr>
          <w:lang w:val="en-NZ"/>
        </w:rPr>
        <w:t xml:space="preserve">mmittee, a final decision on the application will </w:t>
      </w:r>
      <w:proofErr w:type="gramStart"/>
      <w:r w:rsidRPr="00CB2EA8">
        <w:rPr>
          <w:lang w:val="en-NZ"/>
        </w:rPr>
        <w:t>be made</w:t>
      </w:r>
      <w:proofErr w:type="gramEnd"/>
      <w:r w:rsidRPr="00CB2EA8">
        <w:rPr>
          <w:lang w:val="en-NZ"/>
        </w:rPr>
        <w:t xml:space="preserve"> by </w:t>
      </w:r>
      <w:r w:rsidR="00CB2EA8" w:rsidRPr="00CB2EA8">
        <w:rPr>
          <w:rFonts w:cs="Arial"/>
          <w:szCs w:val="22"/>
          <w:lang w:val="en-NZ"/>
        </w:rPr>
        <w:t>Mr Jonathan Darby and Mr Derek Chang.</w:t>
      </w:r>
    </w:p>
    <w:p w14:paraId="288ED157" w14:textId="77777777" w:rsidR="00AE7BA0" w:rsidRPr="00D324AA" w:rsidRDefault="00AE7BA0" w:rsidP="00AE7BA0">
      <w:pPr>
        <w:rPr>
          <w:color w:val="FF0000"/>
          <w:lang w:val="en-NZ"/>
        </w:rPr>
      </w:pPr>
    </w:p>
    <w:p w14:paraId="7F451E52" w14:textId="77777777" w:rsidR="00A22109" w:rsidRDefault="00A22109"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7667A215" w14:textId="166DE9C0" w:rsidR="00A66F2E" w:rsidRPr="00DC62A5" w:rsidRDefault="00A66F2E" w:rsidP="007F76B1"/>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16A355AF" w:rsidR="00A66F2E" w:rsidRPr="00D12113" w:rsidRDefault="00BD76CD" w:rsidP="00223C3D">
            <w:pPr>
              <w:spacing w:before="80" w:after="80"/>
              <w:rPr>
                <w:rFonts w:cs="Arial"/>
                <w:color w:val="FF3399"/>
                <w:sz w:val="20"/>
                <w:lang w:val="en-NZ"/>
              </w:rPr>
            </w:pPr>
            <w:r>
              <w:rPr>
                <w:rFonts w:cs="Arial"/>
                <w:sz w:val="20"/>
                <w:lang w:val="en-NZ"/>
              </w:rPr>
              <w:t>19 March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39EA0E1E" w:rsidR="00A66F2E" w:rsidRPr="00121262" w:rsidRDefault="00A66F2E" w:rsidP="00A66F2E">
      <w:r>
        <w:t xml:space="preserve">The meeting </w:t>
      </w:r>
      <w:r w:rsidRPr="00EF0195">
        <w:t xml:space="preserve">closed at </w:t>
      </w:r>
      <w:r w:rsidR="00EF0195" w:rsidRPr="00EF0195">
        <w:rPr>
          <w:rFonts w:cs="Arial"/>
          <w:szCs w:val="22"/>
          <w:lang w:val="en-NZ"/>
        </w:rPr>
        <w:t>5.10pm</w:t>
      </w:r>
    </w:p>
    <w:p w14:paraId="54588DD2" w14:textId="77777777" w:rsidR="00C06097" w:rsidRPr="00121262" w:rsidRDefault="00C06097" w:rsidP="00A66F2E"/>
    <w:sectPr w:rsidR="00C06097" w:rsidRPr="00121262" w:rsidSect="0094012D">
      <w:footerReference w:type="even" r:id="rId21"/>
      <w:footerReference w:type="default" r:id="rId22"/>
      <w:headerReference w:type="first" r:id="rId23"/>
      <w:footerReference w:type="firs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F37B" w14:textId="77777777" w:rsidR="0094012D" w:rsidRDefault="0094012D">
      <w:r>
        <w:separator/>
      </w:r>
    </w:p>
  </w:endnote>
  <w:endnote w:type="continuationSeparator" w:id="0">
    <w:p w14:paraId="0954F338" w14:textId="77777777" w:rsidR="0094012D" w:rsidRDefault="0094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5A84F8BB"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649">
      <w:rPr>
        <w:rStyle w:val="PageNumber"/>
        <w:noProof/>
      </w:rPr>
      <w:t>11</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4E37684"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7C2649" w:rsidRPr="007C2649">
            <w:rPr>
              <w:rFonts w:cs="Arial"/>
              <w:sz w:val="16"/>
              <w:szCs w:val="16"/>
              <w:lang w:val="en-NZ"/>
            </w:rPr>
            <w:t>Northern A</w:t>
          </w:r>
          <w:r w:rsidR="00A66F2E" w:rsidRPr="007C2649">
            <w:rPr>
              <w:rFonts w:cs="Arial"/>
              <w:sz w:val="16"/>
              <w:szCs w:val="16"/>
              <w:lang w:val="en-NZ"/>
            </w:rPr>
            <w:t xml:space="preserve"> Health and Disability Ethics Committee </w:t>
          </w:r>
          <w:r w:rsidR="00A66F2E" w:rsidRPr="007C2649">
            <w:rPr>
              <w:rFonts w:cs="Arial"/>
              <w:sz w:val="16"/>
              <w:szCs w:val="16"/>
            </w:rPr>
            <w:t xml:space="preserve">– </w:t>
          </w:r>
          <w:r w:rsidR="007C2649" w:rsidRPr="007C2649">
            <w:rPr>
              <w:rFonts w:cs="Arial"/>
              <w:sz w:val="16"/>
              <w:szCs w:val="16"/>
            </w:rPr>
            <w:t>20 February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98339FA" w:rsidR="00522B40" w:rsidRPr="00BF6505" w:rsidRDefault="00DB70E7"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5094DA30">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2FB51A69"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D44B23" w:rsidRPr="007C2649">
            <w:rPr>
              <w:rFonts w:cs="Arial"/>
              <w:sz w:val="16"/>
              <w:szCs w:val="16"/>
              <w:lang w:val="en-NZ"/>
            </w:rPr>
            <w:t xml:space="preserve">Northern A Health and Disability Ethics Committee </w:t>
          </w:r>
          <w:r w:rsidR="00D44B23" w:rsidRPr="007C2649">
            <w:rPr>
              <w:rFonts w:cs="Arial"/>
              <w:sz w:val="16"/>
              <w:szCs w:val="16"/>
            </w:rPr>
            <w:t>– 20 February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654C590B" w:rsidR="00BF6505" w:rsidRPr="00C91F3F" w:rsidRDefault="00DB70E7"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4A2E179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3A93" w14:textId="77777777" w:rsidR="0094012D" w:rsidRDefault="0094012D">
      <w:r>
        <w:separator/>
      </w:r>
    </w:p>
  </w:footnote>
  <w:footnote w:type="continuationSeparator" w:id="0">
    <w:p w14:paraId="3911857A" w14:textId="77777777" w:rsidR="0094012D" w:rsidRDefault="0094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0ABBA9CA" w:rsidR="00522B40" w:rsidRPr="00987913" w:rsidRDefault="00DB70E7" w:rsidP="00296E6F">
          <w:pPr>
            <w:pStyle w:val="Heading1"/>
          </w:pPr>
          <w:r>
            <w:rPr>
              <w:noProof/>
            </w:rPr>
            <w:drawing>
              <wp:anchor distT="0" distB="0" distL="114300" distR="114300" simplePos="0" relativeHeight="251656704" behindDoc="0" locked="0" layoutInCell="1" allowOverlap="1" wp14:anchorId="3E038A23" wp14:editId="78DB28DD">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23C0FB2A"/>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47264B65"/>
    <w:multiLevelType w:val="hybridMultilevel"/>
    <w:tmpl w:val="6B0C1A98"/>
    <w:lvl w:ilvl="0" w:tplc="FFFFFFFF">
      <w:start w:val="1"/>
      <w:numFmt w:val="decimal"/>
      <w:lvlText w:val="%1."/>
      <w:lvlJc w:val="left"/>
      <w:pPr>
        <w:ind w:left="360" w:hanging="360"/>
      </w:pPr>
      <w:rPr>
        <w:rFonts w:cs="Times New Roman" w:hint="default"/>
        <w:color w:val="auto"/>
      </w:rPr>
    </w:lvl>
    <w:lvl w:ilvl="1" w:tplc="7B8AC3E2">
      <w:start w:val="1"/>
      <w:numFmt w:val="lowerLetter"/>
      <w:lvlText w:val="%2."/>
      <w:lvlJc w:val="left"/>
      <w:pPr>
        <w:ind w:left="1080" w:hanging="360"/>
      </w:pPr>
      <w:rPr>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7A016B6"/>
    <w:multiLevelType w:val="hybridMultilevel"/>
    <w:tmpl w:val="BC5A64CA"/>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0615508">
    <w:abstractNumId w:val="1"/>
  </w:num>
  <w:num w:numId="2" w16cid:durableId="885138748">
    <w:abstractNumId w:val="4"/>
  </w:num>
  <w:num w:numId="3" w16cid:durableId="1583953468">
    <w:abstractNumId w:val="2"/>
  </w:num>
  <w:num w:numId="4" w16cid:durableId="618147747">
    <w:abstractNumId w:val="9"/>
  </w:num>
  <w:num w:numId="5" w16cid:durableId="513959635">
    <w:abstractNumId w:val="8"/>
  </w:num>
  <w:num w:numId="6" w16cid:durableId="8407980">
    <w:abstractNumId w:val="0"/>
  </w:num>
  <w:num w:numId="7" w16cid:durableId="1599606062">
    <w:abstractNumId w:val="2"/>
    <w:lvlOverride w:ilvl="0">
      <w:startOverride w:val="1"/>
    </w:lvlOverride>
  </w:num>
  <w:num w:numId="8" w16cid:durableId="1761020409">
    <w:abstractNumId w:val="2"/>
    <w:lvlOverride w:ilvl="0">
      <w:startOverride w:val="1"/>
    </w:lvlOverride>
  </w:num>
  <w:num w:numId="9" w16cid:durableId="688409303">
    <w:abstractNumId w:val="2"/>
    <w:lvlOverride w:ilvl="0">
      <w:startOverride w:val="1"/>
    </w:lvlOverride>
  </w:num>
  <w:num w:numId="10" w16cid:durableId="1812285260">
    <w:abstractNumId w:val="2"/>
    <w:lvlOverride w:ilvl="0">
      <w:startOverride w:val="1"/>
    </w:lvlOverride>
  </w:num>
  <w:num w:numId="11" w16cid:durableId="352347228">
    <w:abstractNumId w:val="2"/>
    <w:lvlOverride w:ilvl="0">
      <w:startOverride w:val="1"/>
    </w:lvlOverride>
  </w:num>
  <w:num w:numId="12" w16cid:durableId="181868558">
    <w:abstractNumId w:val="2"/>
    <w:lvlOverride w:ilvl="0">
      <w:startOverride w:val="1"/>
    </w:lvlOverride>
  </w:num>
  <w:num w:numId="13" w16cid:durableId="1187596432">
    <w:abstractNumId w:val="2"/>
    <w:lvlOverride w:ilvl="0">
      <w:startOverride w:val="1"/>
    </w:lvlOverride>
  </w:num>
  <w:num w:numId="14" w16cid:durableId="1256088322">
    <w:abstractNumId w:val="2"/>
    <w:lvlOverride w:ilvl="0">
      <w:startOverride w:val="1"/>
    </w:lvlOverride>
  </w:num>
  <w:num w:numId="15" w16cid:durableId="1304236164">
    <w:abstractNumId w:val="2"/>
    <w:lvlOverride w:ilvl="0">
      <w:startOverride w:val="1"/>
    </w:lvlOverride>
  </w:num>
  <w:num w:numId="16" w16cid:durableId="1822772572">
    <w:abstractNumId w:val="2"/>
    <w:lvlOverride w:ilvl="0">
      <w:startOverride w:val="1"/>
    </w:lvlOverride>
  </w:num>
  <w:num w:numId="17" w16cid:durableId="804469635">
    <w:abstractNumId w:val="2"/>
    <w:lvlOverride w:ilvl="0">
      <w:startOverride w:val="1"/>
    </w:lvlOverride>
  </w:num>
  <w:num w:numId="18" w16cid:durableId="597832021">
    <w:abstractNumId w:val="2"/>
    <w:lvlOverride w:ilvl="0">
      <w:startOverride w:val="1"/>
    </w:lvlOverride>
  </w:num>
  <w:num w:numId="19" w16cid:durableId="1890919678">
    <w:abstractNumId w:val="2"/>
    <w:lvlOverride w:ilvl="0">
      <w:startOverride w:val="1"/>
    </w:lvlOverride>
  </w:num>
  <w:num w:numId="20" w16cid:durableId="776755675">
    <w:abstractNumId w:val="2"/>
    <w:lvlOverride w:ilvl="0">
      <w:startOverride w:val="1"/>
    </w:lvlOverride>
  </w:num>
  <w:num w:numId="21" w16cid:durableId="589583630">
    <w:abstractNumId w:val="2"/>
    <w:lvlOverride w:ilvl="0">
      <w:startOverride w:val="1"/>
    </w:lvlOverride>
  </w:num>
  <w:num w:numId="22" w16cid:durableId="10229219">
    <w:abstractNumId w:val="2"/>
    <w:lvlOverride w:ilvl="0">
      <w:startOverride w:val="1"/>
    </w:lvlOverride>
  </w:num>
  <w:num w:numId="23" w16cid:durableId="1463958525">
    <w:abstractNumId w:val="2"/>
    <w:lvlOverride w:ilvl="0">
      <w:startOverride w:val="1"/>
    </w:lvlOverride>
  </w:num>
  <w:num w:numId="24" w16cid:durableId="328754324">
    <w:abstractNumId w:val="2"/>
    <w:lvlOverride w:ilvl="0">
      <w:startOverride w:val="1"/>
    </w:lvlOverride>
  </w:num>
  <w:num w:numId="25" w16cid:durableId="256598392">
    <w:abstractNumId w:val="2"/>
    <w:lvlOverride w:ilvl="0">
      <w:startOverride w:val="1"/>
    </w:lvlOverride>
  </w:num>
  <w:num w:numId="26" w16cid:durableId="1808889429">
    <w:abstractNumId w:val="2"/>
    <w:lvlOverride w:ilvl="0">
      <w:startOverride w:val="1"/>
    </w:lvlOverride>
  </w:num>
  <w:num w:numId="27" w16cid:durableId="1965303712">
    <w:abstractNumId w:val="6"/>
  </w:num>
  <w:num w:numId="28" w16cid:durableId="884146756">
    <w:abstractNumId w:val="2"/>
    <w:lvlOverride w:ilvl="0">
      <w:startOverride w:val="1"/>
    </w:lvlOverride>
  </w:num>
  <w:num w:numId="29" w16cid:durableId="291836322">
    <w:abstractNumId w:val="2"/>
    <w:lvlOverride w:ilvl="0">
      <w:startOverride w:val="1"/>
    </w:lvlOverride>
  </w:num>
  <w:num w:numId="30" w16cid:durableId="1775442484">
    <w:abstractNumId w:val="2"/>
    <w:lvlOverride w:ilvl="0">
      <w:startOverride w:val="1"/>
    </w:lvlOverride>
  </w:num>
  <w:num w:numId="31" w16cid:durableId="368917384">
    <w:abstractNumId w:val="2"/>
    <w:lvlOverride w:ilvl="0">
      <w:startOverride w:val="1"/>
    </w:lvlOverride>
  </w:num>
  <w:num w:numId="32" w16cid:durableId="1722557720">
    <w:abstractNumId w:val="2"/>
  </w:num>
  <w:num w:numId="33" w16cid:durableId="1607275068">
    <w:abstractNumId w:val="2"/>
    <w:lvlOverride w:ilvl="0">
      <w:startOverride w:val="1"/>
    </w:lvlOverride>
  </w:num>
  <w:num w:numId="34" w16cid:durableId="1675650301">
    <w:abstractNumId w:val="2"/>
    <w:lvlOverride w:ilvl="0">
      <w:startOverride w:val="1"/>
    </w:lvlOverride>
  </w:num>
  <w:num w:numId="35" w16cid:durableId="1825078791">
    <w:abstractNumId w:val="2"/>
    <w:lvlOverride w:ilvl="0">
      <w:startOverride w:val="1"/>
    </w:lvlOverride>
  </w:num>
  <w:num w:numId="36" w16cid:durableId="1403025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0412008">
    <w:abstractNumId w:val="2"/>
    <w:lvlOverride w:ilvl="0">
      <w:startOverride w:val="1"/>
    </w:lvlOverride>
  </w:num>
  <w:num w:numId="38" w16cid:durableId="1869447053">
    <w:abstractNumId w:val="2"/>
    <w:lvlOverride w:ilvl="0">
      <w:startOverride w:val="1"/>
    </w:lvlOverride>
  </w:num>
  <w:num w:numId="39" w16cid:durableId="1133018559">
    <w:abstractNumId w:val="7"/>
  </w:num>
  <w:num w:numId="40" w16cid:durableId="646592213">
    <w:abstractNumId w:val="5"/>
  </w:num>
  <w:num w:numId="41" w16cid:durableId="186068344">
    <w:abstractNumId w:val="3"/>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4BE1"/>
    <w:rsid w:val="000263E7"/>
    <w:rsid w:val="00030E73"/>
    <w:rsid w:val="0003318C"/>
    <w:rsid w:val="000346E4"/>
    <w:rsid w:val="00047CD9"/>
    <w:rsid w:val="00050866"/>
    <w:rsid w:val="000518FB"/>
    <w:rsid w:val="00061434"/>
    <w:rsid w:val="00064773"/>
    <w:rsid w:val="00067AC7"/>
    <w:rsid w:val="00071026"/>
    <w:rsid w:val="00071E81"/>
    <w:rsid w:val="000732A9"/>
    <w:rsid w:val="00077E32"/>
    <w:rsid w:val="00082758"/>
    <w:rsid w:val="00083993"/>
    <w:rsid w:val="000912FF"/>
    <w:rsid w:val="00093E3B"/>
    <w:rsid w:val="00094F68"/>
    <w:rsid w:val="00095027"/>
    <w:rsid w:val="000A099F"/>
    <w:rsid w:val="000A5FB2"/>
    <w:rsid w:val="000B039E"/>
    <w:rsid w:val="000B2A0A"/>
    <w:rsid w:val="000B2F36"/>
    <w:rsid w:val="000B4836"/>
    <w:rsid w:val="000B5930"/>
    <w:rsid w:val="000D38BA"/>
    <w:rsid w:val="000F2F24"/>
    <w:rsid w:val="000F3012"/>
    <w:rsid w:val="000F76F9"/>
    <w:rsid w:val="0010504C"/>
    <w:rsid w:val="00107878"/>
    <w:rsid w:val="0011026E"/>
    <w:rsid w:val="001103F4"/>
    <w:rsid w:val="00111D63"/>
    <w:rsid w:val="00116259"/>
    <w:rsid w:val="00121262"/>
    <w:rsid w:val="00123DA1"/>
    <w:rsid w:val="00123DA5"/>
    <w:rsid w:val="001260F1"/>
    <w:rsid w:val="00130AC6"/>
    <w:rsid w:val="00132F2E"/>
    <w:rsid w:val="00133F61"/>
    <w:rsid w:val="001415E7"/>
    <w:rsid w:val="00142A63"/>
    <w:rsid w:val="001468B8"/>
    <w:rsid w:val="00152653"/>
    <w:rsid w:val="00153C35"/>
    <w:rsid w:val="0015597C"/>
    <w:rsid w:val="001647DD"/>
    <w:rsid w:val="00164A7A"/>
    <w:rsid w:val="001702CB"/>
    <w:rsid w:val="001777FD"/>
    <w:rsid w:val="00184D6C"/>
    <w:rsid w:val="001853FE"/>
    <w:rsid w:val="001854DE"/>
    <w:rsid w:val="0018623C"/>
    <w:rsid w:val="001A14F2"/>
    <w:rsid w:val="001A3A93"/>
    <w:rsid w:val="001A422A"/>
    <w:rsid w:val="001A590F"/>
    <w:rsid w:val="001A5920"/>
    <w:rsid w:val="001A5C98"/>
    <w:rsid w:val="001A6177"/>
    <w:rsid w:val="001B1E60"/>
    <w:rsid w:val="001B256A"/>
    <w:rsid w:val="001B2703"/>
    <w:rsid w:val="001B5167"/>
    <w:rsid w:val="001B6362"/>
    <w:rsid w:val="001E29B4"/>
    <w:rsid w:val="001E79DD"/>
    <w:rsid w:val="001F28C3"/>
    <w:rsid w:val="001F3A91"/>
    <w:rsid w:val="00204AC4"/>
    <w:rsid w:val="00205E84"/>
    <w:rsid w:val="00206EB8"/>
    <w:rsid w:val="002070A8"/>
    <w:rsid w:val="00210889"/>
    <w:rsid w:val="00211F2A"/>
    <w:rsid w:val="002165C6"/>
    <w:rsid w:val="00217290"/>
    <w:rsid w:val="00223C3D"/>
    <w:rsid w:val="00224E75"/>
    <w:rsid w:val="00243A5D"/>
    <w:rsid w:val="0024731D"/>
    <w:rsid w:val="002534EF"/>
    <w:rsid w:val="00253ABD"/>
    <w:rsid w:val="0025574F"/>
    <w:rsid w:val="00263263"/>
    <w:rsid w:val="00264DF7"/>
    <w:rsid w:val="0026595B"/>
    <w:rsid w:val="00265FC8"/>
    <w:rsid w:val="00276B34"/>
    <w:rsid w:val="00280B24"/>
    <w:rsid w:val="00285CB4"/>
    <w:rsid w:val="002867C8"/>
    <w:rsid w:val="002918BB"/>
    <w:rsid w:val="00295848"/>
    <w:rsid w:val="00296E6F"/>
    <w:rsid w:val="002A365B"/>
    <w:rsid w:val="002A7475"/>
    <w:rsid w:val="002B1026"/>
    <w:rsid w:val="002B1E61"/>
    <w:rsid w:val="002B2215"/>
    <w:rsid w:val="002B62FF"/>
    <w:rsid w:val="002B7742"/>
    <w:rsid w:val="002B776D"/>
    <w:rsid w:val="002D75A6"/>
    <w:rsid w:val="002E67FC"/>
    <w:rsid w:val="002F0043"/>
    <w:rsid w:val="00303AC5"/>
    <w:rsid w:val="003042B5"/>
    <w:rsid w:val="00314822"/>
    <w:rsid w:val="00314A93"/>
    <w:rsid w:val="003209CB"/>
    <w:rsid w:val="00326E85"/>
    <w:rsid w:val="00331142"/>
    <w:rsid w:val="003402E0"/>
    <w:rsid w:val="00346623"/>
    <w:rsid w:val="0034767C"/>
    <w:rsid w:val="00356C6E"/>
    <w:rsid w:val="00372A87"/>
    <w:rsid w:val="00373B05"/>
    <w:rsid w:val="00374DD2"/>
    <w:rsid w:val="00375C2D"/>
    <w:rsid w:val="003776AB"/>
    <w:rsid w:val="0037775D"/>
    <w:rsid w:val="00381DF9"/>
    <w:rsid w:val="00392719"/>
    <w:rsid w:val="003927E1"/>
    <w:rsid w:val="0039496F"/>
    <w:rsid w:val="003A0845"/>
    <w:rsid w:val="003A0D3A"/>
    <w:rsid w:val="003A5713"/>
    <w:rsid w:val="003A5D1E"/>
    <w:rsid w:val="003B2ED9"/>
    <w:rsid w:val="003C3B91"/>
    <w:rsid w:val="003C56B3"/>
    <w:rsid w:val="003D6078"/>
    <w:rsid w:val="003E21F9"/>
    <w:rsid w:val="003E3E13"/>
    <w:rsid w:val="003E4A65"/>
    <w:rsid w:val="003F006A"/>
    <w:rsid w:val="003F578D"/>
    <w:rsid w:val="004002E7"/>
    <w:rsid w:val="00400414"/>
    <w:rsid w:val="004021DA"/>
    <w:rsid w:val="00404347"/>
    <w:rsid w:val="004067EB"/>
    <w:rsid w:val="004132BF"/>
    <w:rsid w:val="00415ABA"/>
    <w:rsid w:val="00421A57"/>
    <w:rsid w:val="004237EA"/>
    <w:rsid w:val="00434678"/>
    <w:rsid w:val="00435DD0"/>
    <w:rsid w:val="00436F07"/>
    <w:rsid w:val="004444E1"/>
    <w:rsid w:val="00451CD6"/>
    <w:rsid w:val="004559B4"/>
    <w:rsid w:val="00457752"/>
    <w:rsid w:val="0045787A"/>
    <w:rsid w:val="004620D1"/>
    <w:rsid w:val="00463044"/>
    <w:rsid w:val="004662E4"/>
    <w:rsid w:val="00467F0E"/>
    <w:rsid w:val="00471313"/>
    <w:rsid w:val="0047482A"/>
    <w:rsid w:val="004760B9"/>
    <w:rsid w:val="004811C6"/>
    <w:rsid w:val="00497437"/>
    <w:rsid w:val="004A1D4B"/>
    <w:rsid w:val="004A4DC1"/>
    <w:rsid w:val="004B090B"/>
    <w:rsid w:val="004B1081"/>
    <w:rsid w:val="004B5003"/>
    <w:rsid w:val="004B504E"/>
    <w:rsid w:val="004B7466"/>
    <w:rsid w:val="004B7C11"/>
    <w:rsid w:val="004C1B9A"/>
    <w:rsid w:val="004C24F7"/>
    <w:rsid w:val="004C4788"/>
    <w:rsid w:val="004D7651"/>
    <w:rsid w:val="004E37FE"/>
    <w:rsid w:val="004E4133"/>
    <w:rsid w:val="004F25F5"/>
    <w:rsid w:val="005009C3"/>
    <w:rsid w:val="00500F20"/>
    <w:rsid w:val="00501A66"/>
    <w:rsid w:val="00510CA5"/>
    <w:rsid w:val="005174BD"/>
    <w:rsid w:val="00522B40"/>
    <w:rsid w:val="005305CA"/>
    <w:rsid w:val="00540FF2"/>
    <w:rsid w:val="00542CC6"/>
    <w:rsid w:val="0054344C"/>
    <w:rsid w:val="00546B6A"/>
    <w:rsid w:val="00551140"/>
    <w:rsid w:val="00551BB9"/>
    <w:rsid w:val="0055667B"/>
    <w:rsid w:val="005571ED"/>
    <w:rsid w:val="0056600E"/>
    <w:rsid w:val="005725FE"/>
    <w:rsid w:val="00581613"/>
    <w:rsid w:val="00584F5B"/>
    <w:rsid w:val="005866BA"/>
    <w:rsid w:val="00586EB0"/>
    <w:rsid w:val="00587D34"/>
    <w:rsid w:val="00593C77"/>
    <w:rsid w:val="00595113"/>
    <w:rsid w:val="005965AA"/>
    <w:rsid w:val="005A33C5"/>
    <w:rsid w:val="005A7835"/>
    <w:rsid w:val="005B1FC9"/>
    <w:rsid w:val="005B7927"/>
    <w:rsid w:val="005C5CAF"/>
    <w:rsid w:val="005D3F05"/>
    <w:rsid w:val="005D4E8F"/>
    <w:rsid w:val="005D669D"/>
    <w:rsid w:val="005E255D"/>
    <w:rsid w:val="005F03CD"/>
    <w:rsid w:val="005F1058"/>
    <w:rsid w:val="005F59BA"/>
    <w:rsid w:val="006012E9"/>
    <w:rsid w:val="00603524"/>
    <w:rsid w:val="00607E3A"/>
    <w:rsid w:val="00617D72"/>
    <w:rsid w:val="006207A8"/>
    <w:rsid w:val="006211CE"/>
    <w:rsid w:val="00623122"/>
    <w:rsid w:val="0063182B"/>
    <w:rsid w:val="00631B37"/>
    <w:rsid w:val="00632C2B"/>
    <w:rsid w:val="00636654"/>
    <w:rsid w:val="00640904"/>
    <w:rsid w:val="00645672"/>
    <w:rsid w:val="00650143"/>
    <w:rsid w:val="00654971"/>
    <w:rsid w:val="00657115"/>
    <w:rsid w:val="0066588E"/>
    <w:rsid w:val="00666481"/>
    <w:rsid w:val="00680B7B"/>
    <w:rsid w:val="0069128C"/>
    <w:rsid w:val="0069173C"/>
    <w:rsid w:val="00695001"/>
    <w:rsid w:val="006A045C"/>
    <w:rsid w:val="006A480C"/>
    <w:rsid w:val="006A496D"/>
    <w:rsid w:val="006A639B"/>
    <w:rsid w:val="006A7344"/>
    <w:rsid w:val="006B1823"/>
    <w:rsid w:val="006B290A"/>
    <w:rsid w:val="006B3B84"/>
    <w:rsid w:val="006B76FA"/>
    <w:rsid w:val="006C1B1E"/>
    <w:rsid w:val="006C31FF"/>
    <w:rsid w:val="006C4833"/>
    <w:rsid w:val="006C6887"/>
    <w:rsid w:val="006D0A33"/>
    <w:rsid w:val="006D18A0"/>
    <w:rsid w:val="006D4840"/>
    <w:rsid w:val="006D52E3"/>
    <w:rsid w:val="006D78AE"/>
    <w:rsid w:val="006E656C"/>
    <w:rsid w:val="006E6AC1"/>
    <w:rsid w:val="006F5171"/>
    <w:rsid w:val="00702065"/>
    <w:rsid w:val="007024E7"/>
    <w:rsid w:val="0070590E"/>
    <w:rsid w:val="00706CB1"/>
    <w:rsid w:val="007076D1"/>
    <w:rsid w:val="00723E48"/>
    <w:rsid w:val="007245B5"/>
    <w:rsid w:val="0072478E"/>
    <w:rsid w:val="0072793E"/>
    <w:rsid w:val="007352FB"/>
    <w:rsid w:val="00736A95"/>
    <w:rsid w:val="007433D6"/>
    <w:rsid w:val="00744C3B"/>
    <w:rsid w:val="007457C8"/>
    <w:rsid w:val="00751891"/>
    <w:rsid w:val="00752EC0"/>
    <w:rsid w:val="00753E2C"/>
    <w:rsid w:val="0075501A"/>
    <w:rsid w:val="0075561A"/>
    <w:rsid w:val="00765684"/>
    <w:rsid w:val="00766B7D"/>
    <w:rsid w:val="00770A9F"/>
    <w:rsid w:val="007729B3"/>
    <w:rsid w:val="00775366"/>
    <w:rsid w:val="0078276A"/>
    <w:rsid w:val="0078631D"/>
    <w:rsid w:val="00791386"/>
    <w:rsid w:val="00793A1C"/>
    <w:rsid w:val="007942BE"/>
    <w:rsid w:val="00795EDD"/>
    <w:rsid w:val="007960FF"/>
    <w:rsid w:val="007971FE"/>
    <w:rsid w:val="00797F70"/>
    <w:rsid w:val="007A06BD"/>
    <w:rsid w:val="007A2B5A"/>
    <w:rsid w:val="007A3AE7"/>
    <w:rsid w:val="007A6B47"/>
    <w:rsid w:val="007A6E84"/>
    <w:rsid w:val="007B010B"/>
    <w:rsid w:val="007B18B7"/>
    <w:rsid w:val="007B298D"/>
    <w:rsid w:val="007B2A6C"/>
    <w:rsid w:val="007B79E0"/>
    <w:rsid w:val="007C2649"/>
    <w:rsid w:val="007D138D"/>
    <w:rsid w:val="007D4362"/>
    <w:rsid w:val="007D5756"/>
    <w:rsid w:val="007D6F0E"/>
    <w:rsid w:val="007E77F3"/>
    <w:rsid w:val="007E798A"/>
    <w:rsid w:val="007F3F9F"/>
    <w:rsid w:val="007F45BD"/>
    <w:rsid w:val="007F56D5"/>
    <w:rsid w:val="007F76B1"/>
    <w:rsid w:val="00802219"/>
    <w:rsid w:val="00802AEC"/>
    <w:rsid w:val="0080327B"/>
    <w:rsid w:val="0081053D"/>
    <w:rsid w:val="0081562F"/>
    <w:rsid w:val="00821A78"/>
    <w:rsid w:val="00823879"/>
    <w:rsid w:val="00826455"/>
    <w:rsid w:val="00826788"/>
    <w:rsid w:val="00836601"/>
    <w:rsid w:val="00841276"/>
    <w:rsid w:val="008444A3"/>
    <w:rsid w:val="0084618C"/>
    <w:rsid w:val="00864BC3"/>
    <w:rsid w:val="008655CC"/>
    <w:rsid w:val="00866594"/>
    <w:rsid w:val="008766E8"/>
    <w:rsid w:val="008768EA"/>
    <w:rsid w:val="008853F9"/>
    <w:rsid w:val="008869BB"/>
    <w:rsid w:val="0088735C"/>
    <w:rsid w:val="00894BEA"/>
    <w:rsid w:val="008958A3"/>
    <w:rsid w:val="008B0412"/>
    <w:rsid w:val="008B0C58"/>
    <w:rsid w:val="008B52DE"/>
    <w:rsid w:val="008C4590"/>
    <w:rsid w:val="008C6D82"/>
    <w:rsid w:val="008D61B5"/>
    <w:rsid w:val="008D6999"/>
    <w:rsid w:val="008D77B5"/>
    <w:rsid w:val="008E22E4"/>
    <w:rsid w:val="008E26A8"/>
    <w:rsid w:val="008E4427"/>
    <w:rsid w:val="008F2929"/>
    <w:rsid w:val="008F6D9D"/>
    <w:rsid w:val="008F6DDA"/>
    <w:rsid w:val="008F7153"/>
    <w:rsid w:val="00906F52"/>
    <w:rsid w:val="00911213"/>
    <w:rsid w:val="009128E9"/>
    <w:rsid w:val="00916638"/>
    <w:rsid w:val="00921168"/>
    <w:rsid w:val="00924A98"/>
    <w:rsid w:val="009256CA"/>
    <w:rsid w:val="00926E8A"/>
    <w:rsid w:val="00927015"/>
    <w:rsid w:val="00930A39"/>
    <w:rsid w:val="00932E8C"/>
    <w:rsid w:val="0094012D"/>
    <w:rsid w:val="00940F99"/>
    <w:rsid w:val="00946A31"/>
    <w:rsid w:val="00946B92"/>
    <w:rsid w:val="009513F0"/>
    <w:rsid w:val="0095214A"/>
    <w:rsid w:val="00953BB2"/>
    <w:rsid w:val="00960BFE"/>
    <w:rsid w:val="00965308"/>
    <w:rsid w:val="009706C6"/>
    <w:rsid w:val="009742B0"/>
    <w:rsid w:val="00975EBA"/>
    <w:rsid w:val="00977E7F"/>
    <w:rsid w:val="0098032A"/>
    <w:rsid w:val="00986122"/>
    <w:rsid w:val="00987913"/>
    <w:rsid w:val="00987A4A"/>
    <w:rsid w:val="009A073D"/>
    <w:rsid w:val="009A3391"/>
    <w:rsid w:val="009B0234"/>
    <w:rsid w:val="009C3BCA"/>
    <w:rsid w:val="009C3D58"/>
    <w:rsid w:val="009C51DB"/>
    <w:rsid w:val="009C6471"/>
    <w:rsid w:val="009D01DD"/>
    <w:rsid w:val="009E6C99"/>
    <w:rsid w:val="009F06E4"/>
    <w:rsid w:val="009F7E39"/>
    <w:rsid w:val="00A025C0"/>
    <w:rsid w:val="00A04FB7"/>
    <w:rsid w:val="00A06563"/>
    <w:rsid w:val="00A10DAA"/>
    <w:rsid w:val="00A133DA"/>
    <w:rsid w:val="00A17321"/>
    <w:rsid w:val="00A20E87"/>
    <w:rsid w:val="00A22109"/>
    <w:rsid w:val="00A30A01"/>
    <w:rsid w:val="00A31D24"/>
    <w:rsid w:val="00A31E50"/>
    <w:rsid w:val="00A44EF2"/>
    <w:rsid w:val="00A46674"/>
    <w:rsid w:val="00A51639"/>
    <w:rsid w:val="00A516B8"/>
    <w:rsid w:val="00A6382A"/>
    <w:rsid w:val="00A66F2E"/>
    <w:rsid w:val="00A723C2"/>
    <w:rsid w:val="00A75CE9"/>
    <w:rsid w:val="00A7648E"/>
    <w:rsid w:val="00A82C33"/>
    <w:rsid w:val="00A845AE"/>
    <w:rsid w:val="00A84630"/>
    <w:rsid w:val="00A862E7"/>
    <w:rsid w:val="00A863CC"/>
    <w:rsid w:val="00A910F3"/>
    <w:rsid w:val="00A92ADA"/>
    <w:rsid w:val="00A9477A"/>
    <w:rsid w:val="00A9572D"/>
    <w:rsid w:val="00A969FC"/>
    <w:rsid w:val="00AA5328"/>
    <w:rsid w:val="00AA5E3A"/>
    <w:rsid w:val="00AA79BD"/>
    <w:rsid w:val="00AB5032"/>
    <w:rsid w:val="00AB51B7"/>
    <w:rsid w:val="00AC37B7"/>
    <w:rsid w:val="00AC5113"/>
    <w:rsid w:val="00AC71A4"/>
    <w:rsid w:val="00AD2BFB"/>
    <w:rsid w:val="00AD4076"/>
    <w:rsid w:val="00AD5238"/>
    <w:rsid w:val="00AD7DC7"/>
    <w:rsid w:val="00AE7BA0"/>
    <w:rsid w:val="00B00CE8"/>
    <w:rsid w:val="00B05C76"/>
    <w:rsid w:val="00B061E3"/>
    <w:rsid w:val="00B07CC9"/>
    <w:rsid w:val="00B129D3"/>
    <w:rsid w:val="00B13B86"/>
    <w:rsid w:val="00B16EAF"/>
    <w:rsid w:val="00B175E6"/>
    <w:rsid w:val="00B20A29"/>
    <w:rsid w:val="00B30A3C"/>
    <w:rsid w:val="00B348EC"/>
    <w:rsid w:val="00B37D44"/>
    <w:rsid w:val="00B45248"/>
    <w:rsid w:val="00B50A97"/>
    <w:rsid w:val="00B533C2"/>
    <w:rsid w:val="00B55814"/>
    <w:rsid w:val="00B561E9"/>
    <w:rsid w:val="00B61F40"/>
    <w:rsid w:val="00B626D1"/>
    <w:rsid w:val="00B63455"/>
    <w:rsid w:val="00B63697"/>
    <w:rsid w:val="00B65B51"/>
    <w:rsid w:val="00B73414"/>
    <w:rsid w:val="00B84A2E"/>
    <w:rsid w:val="00B91A5B"/>
    <w:rsid w:val="00B92E04"/>
    <w:rsid w:val="00B95A08"/>
    <w:rsid w:val="00B96BA3"/>
    <w:rsid w:val="00BA2D2E"/>
    <w:rsid w:val="00BA44C3"/>
    <w:rsid w:val="00BA57AA"/>
    <w:rsid w:val="00BB326E"/>
    <w:rsid w:val="00BB3B07"/>
    <w:rsid w:val="00BB7E3E"/>
    <w:rsid w:val="00BC572F"/>
    <w:rsid w:val="00BD0129"/>
    <w:rsid w:val="00BD286D"/>
    <w:rsid w:val="00BD4395"/>
    <w:rsid w:val="00BD458A"/>
    <w:rsid w:val="00BD76CD"/>
    <w:rsid w:val="00BE2A32"/>
    <w:rsid w:val="00BE3BA4"/>
    <w:rsid w:val="00BE5262"/>
    <w:rsid w:val="00BE6150"/>
    <w:rsid w:val="00BF0FB3"/>
    <w:rsid w:val="00BF6505"/>
    <w:rsid w:val="00BF71CF"/>
    <w:rsid w:val="00C06097"/>
    <w:rsid w:val="00C0708F"/>
    <w:rsid w:val="00C1021C"/>
    <w:rsid w:val="00C15786"/>
    <w:rsid w:val="00C20F81"/>
    <w:rsid w:val="00C22562"/>
    <w:rsid w:val="00C33B1E"/>
    <w:rsid w:val="00C43D93"/>
    <w:rsid w:val="00C469F3"/>
    <w:rsid w:val="00C51D2F"/>
    <w:rsid w:val="00C5481F"/>
    <w:rsid w:val="00C54E16"/>
    <w:rsid w:val="00C602CB"/>
    <w:rsid w:val="00C6336C"/>
    <w:rsid w:val="00C64BF8"/>
    <w:rsid w:val="00C66A48"/>
    <w:rsid w:val="00C749E1"/>
    <w:rsid w:val="00C76759"/>
    <w:rsid w:val="00C81740"/>
    <w:rsid w:val="00C84453"/>
    <w:rsid w:val="00C856E5"/>
    <w:rsid w:val="00C87384"/>
    <w:rsid w:val="00C90464"/>
    <w:rsid w:val="00C91F3F"/>
    <w:rsid w:val="00CA32FC"/>
    <w:rsid w:val="00CA5491"/>
    <w:rsid w:val="00CB2EA8"/>
    <w:rsid w:val="00CB39CF"/>
    <w:rsid w:val="00CB691D"/>
    <w:rsid w:val="00CB7734"/>
    <w:rsid w:val="00CC1B89"/>
    <w:rsid w:val="00CC21C0"/>
    <w:rsid w:val="00CC31EA"/>
    <w:rsid w:val="00CD2442"/>
    <w:rsid w:val="00CD6721"/>
    <w:rsid w:val="00CE213B"/>
    <w:rsid w:val="00CE5DC1"/>
    <w:rsid w:val="00CE6AA6"/>
    <w:rsid w:val="00CF268F"/>
    <w:rsid w:val="00CF41EF"/>
    <w:rsid w:val="00CF4308"/>
    <w:rsid w:val="00CF450C"/>
    <w:rsid w:val="00D03031"/>
    <w:rsid w:val="00D1186C"/>
    <w:rsid w:val="00D11BE7"/>
    <w:rsid w:val="00D12113"/>
    <w:rsid w:val="00D1255A"/>
    <w:rsid w:val="00D154FC"/>
    <w:rsid w:val="00D21059"/>
    <w:rsid w:val="00D324AA"/>
    <w:rsid w:val="00D3417F"/>
    <w:rsid w:val="00D37B67"/>
    <w:rsid w:val="00D40D38"/>
    <w:rsid w:val="00D41692"/>
    <w:rsid w:val="00D44B23"/>
    <w:rsid w:val="00D531C3"/>
    <w:rsid w:val="00D5397B"/>
    <w:rsid w:val="00D6144B"/>
    <w:rsid w:val="00D62F79"/>
    <w:rsid w:val="00D66C23"/>
    <w:rsid w:val="00D73B66"/>
    <w:rsid w:val="00D73C58"/>
    <w:rsid w:val="00D77BD1"/>
    <w:rsid w:val="00D80C93"/>
    <w:rsid w:val="00D81B5B"/>
    <w:rsid w:val="00DA5F0B"/>
    <w:rsid w:val="00DB032B"/>
    <w:rsid w:val="00DB167D"/>
    <w:rsid w:val="00DB645E"/>
    <w:rsid w:val="00DB6F81"/>
    <w:rsid w:val="00DB70E7"/>
    <w:rsid w:val="00DB7572"/>
    <w:rsid w:val="00DC35A3"/>
    <w:rsid w:val="00DC45F5"/>
    <w:rsid w:val="00DC486A"/>
    <w:rsid w:val="00DC62A5"/>
    <w:rsid w:val="00DD02FF"/>
    <w:rsid w:val="00DD1BA0"/>
    <w:rsid w:val="00DD416D"/>
    <w:rsid w:val="00DF002B"/>
    <w:rsid w:val="00DF19B1"/>
    <w:rsid w:val="00E014BC"/>
    <w:rsid w:val="00E02D63"/>
    <w:rsid w:val="00E05D01"/>
    <w:rsid w:val="00E07948"/>
    <w:rsid w:val="00E1034E"/>
    <w:rsid w:val="00E13EF9"/>
    <w:rsid w:val="00E17A27"/>
    <w:rsid w:val="00E20390"/>
    <w:rsid w:val="00E235A7"/>
    <w:rsid w:val="00E24E77"/>
    <w:rsid w:val="00E2578E"/>
    <w:rsid w:val="00E25FF7"/>
    <w:rsid w:val="00E3443C"/>
    <w:rsid w:val="00E528A1"/>
    <w:rsid w:val="00E5290A"/>
    <w:rsid w:val="00E53367"/>
    <w:rsid w:val="00E5658D"/>
    <w:rsid w:val="00E739D2"/>
    <w:rsid w:val="00E758A7"/>
    <w:rsid w:val="00E76185"/>
    <w:rsid w:val="00E7725C"/>
    <w:rsid w:val="00E918F5"/>
    <w:rsid w:val="00E94A45"/>
    <w:rsid w:val="00E96CAE"/>
    <w:rsid w:val="00EA08CD"/>
    <w:rsid w:val="00EA2E24"/>
    <w:rsid w:val="00EA6A1B"/>
    <w:rsid w:val="00EA7E49"/>
    <w:rsid w:val="00EB56F4"/>
    <w:rsid w:val="00EB5BB0"/>
    <w:rsid w:val="00EC04F4"/>
    <w:rsid w:val="00EC068C"/>
    <w:rsid w:val="00EC4352"/>
    <w:rsid w:val="00ED20C0"/>
    <w:rsid w:val="00EE525B"/>
    <w:rsid w:val="00EE58C9"/>
    <w:rsid w:val="00EF0195"/>
    <w:rsid w:val="00F05E0C"/>
    <w:rsid w:val="00F10B86"/>
    <w:rsid w:val="00F12B97"/>
    <w:rsid w:val="00F25AF9"/>
    <w:rsid w:val="00F26AE9"/>
    <w:rsid w:val="00F277D8"/>
    <w:rsid w:val="00F346D4"/>
    <w:rsid w:val="00F34C17"/>
    <w:rsid w:val="00F41495"/>
    <w:rsid w:val="00F430B9"/>
    <w:rsid w:val="00F47B5E"/>
    <w:rsid w:val="00F722FC"/>
    <w:rsid w:val="00F76908"/>
    <w:rsid w:val="00F91F89"/>
    <w:rsid w:val="00F9451C"/>
    <w:rsid w:val="00F945B4"/>
    <w:rsid w:val="00FA0221"/>
    <w:rsid w:val="00FA087B"/>
    <w:rsid w:val="00FA7539"/>
    <w:rsid w:val="00FB0AB7"/>
    <w:rsid w:val="00FC0334"/>
    <w:rsid w:val="00FC2679"/>
    <w:rsid w:val="00FD1CC0"/>
    <w:rsid w:val="00FD2B1E"/>
    <w:rsid w:val="00FD5AA8"/>
    <w:rsid w:val="00FD776D"/>
    <w:rsid w:val="00FD7E4C"/>
    <w:rsid w:val="00FE1A5E"/>
    <w:rsid w:val="00FE56C1"/>
    <w:rsid w:val="00FF0464"/>
    <w:rsid w:val="00FF24CB"/>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2"/>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8C4590"/>
    <w:rPr>
      <w:color w:val="0000FF" w:themeColor="hyperlink"/>
      <w:u w:val="single"/>
    </w:rPr>
  </w:style>
  <w:style w:type="character" w:styleId="UnresolvedMention">
    <w:name w:val="Unresolved Mention"/>
    <w:basedOn w:val="DefaultParagraphFont"/>
    <w:uiPriority w:val="99"/>
    <w:semiHidden/>
    <w:unhideWhenUsed/>
    <w:rsid w:val="00C15786"/>
    <w:rPr>
      <w:color w:val="605E5C"/>
      <w:shd w:val="clear" w:color="auto" w:fill="E1DFDD"/>
    </w:rPr>
  </w:style>
  <w:style w:type="character" w:styleId="FollowedHyperlink">
    <w:name w:val="FollowedHyperlink"/>
    <w:basedOn w:val="DefaultParagraphFont"/>
    <w:rsid w:val="00BA57AA"/>
    <w:rPr>
      <w:color w:val="800080" w:themeColor="followedHyperlink"/>
      <w:u w:val="single"/>
    </w:rPr>
  </w:style>
  <w:style w:type="paragraph" w:styleId="Revision">
    <w:name w:val="Revision"/>
    <w:hidden/>
    <w:uiPriority w:val="99"/>
    <w:semiHidden/>
    <w:rsid w:val="00A516B8"/>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7345">
      <w:bodyDiv w:val="1"/>
      <w:marLeft w:val="0"/>
      <w:marRight w:val="0"/>
      <w:marTop w:val="0"/>
      <w:marBottom w:val="0"/>
      <w:divBdr>
        <w:top w:val="none" w:sz="0" w:space="0" w:color="auto"/>
        <w:left w:val="none" w:sz="0" w:space="0" w:color="auto"/>
        <w:bottom w:val="none" w:sz="0" w:space="0" w:color="auto"/>
        <w:right w:val="none" w:sz="0" w:space="0" w:color="auto"/>
      </w:divBdr>
    </w:div>
    <w:div w:id="396243293">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908226678">
      <w:bodyDiv w:val="1"/>
      <w:marLeft w:val="0"/>
      <w:marRight w:val="0"/>
      <w:marTop w:val="0"/>
      <w:marBottom w:val="0"/>
      <w:divBdr>
        <w:top w:val="none" w:sz="0" w:space="0" w:color="auto"/>
        <w:left w:val="none" w:sz="0" w:space="0" w:color="auto"/>
        <w:bottom w:val="none" w:sz="0" w:space="0" w:color="auto"/>
        <w:right w:val="none" w:sz="0" w:space="0" w:color="auto"/>
      </w:divBdr>
    </w:div>
    <w:div w:id="1339305037">
      <w:bodyDiv w:val="1"/>
      <w:marLeft w:val="0"/>
      <w:marRight w:val="0"/>
      <w:marTop w:val="0"/>
      <w:marBottom w:val="0"/>
      <w:divBdr>
        <w:top w:val="none" w:sz="0" w:space="0" w:color="auto"/>
        <w:left w:val="none" w:sz="0" w:space="0" w:color="auto"/>
        <w:bottom w:val="none" w:sz="0" w:space="0" w:color="auto"/>
        <w:right w:val="none" w:sz="0" w:space="0" w:color="auto"/>
      </w:divBdr>
    </w:div>
    <w:div w:id="1461848420">
      <w:bodyDiv w:val="1"/>
      <w:marLeft w:val="0"/>
      <w:marRight w:val="0"/>
      <w:marTop w:val="0"/>
      <w:marBottom w:val="0"/>
      <w:divBdr>
        <w:top w:val="none" w:sz="0" w:space="0" w:color="auto"/>
        <w:left w:val="none" w:sz="0" w:space="0" w:color="auto"/>
        <w:bottom w:val="none" w:sz="0" w:space="0" w:color="auto"/>
        <w:right w:val="none" w:sz="0" w:space="0" w:color="auto"/>
      </w:divBdr>
    </w:div>
    <w:div w:id="19998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hics.health.govt.nz/guides-templates-and-forms/participant-information-sheet-templates/" TargetMode="External"/><Relationship Id="rId18" Type="http://schemas.openxmlformats.org/officeDocument/2006/relationships/hyperlink" Target="https://ethics.health.govt.nz/guides-templates-and-forms/participant-information-sheet-templat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hyperlink" Target="https://ethics.health.govt.nz/guides-templates-and-forms/participant-information-sheet-templa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thics.health.govt.nz/guides-templates-and-forms/participant-information-sheet-templates/" TargetMode="External"/><Relationship Id="rId20" Type="http://schemas.openxmlformats.org/officeDocument/2006/relationships/hyperlink" Target="https://ethics.health.govt.nz/guides-templates-and-forms/participant-information-sheet-templ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hics.health.govt.nz/assets/Uploads/HDEC/hdec-peer-review-template-june-2021.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ata.govt.nz/toolkit/data-ethics/government-algorithm-transparency-and-accountability/algorithm-impact-assessment-toolkit/" TargetMode="External"/><Relationship Id="rId23" Type="http://schemas.openxmlformats.org/officeDocument/2006/relationships/header" Target="header1.xml"/><Relationship Id="rId10" Type="http://schemas.openxmlformats.org/officeDocument/2006/relationships/hyperlink" Target="https://ethics.health.govt.nz/guides-templates-and-forms/participant-information-sheet-templates/" TargetMode="External"/><Relationship Id="rId19" Type="http://schemas.openxmlformats.org/officeDocument/2006/relationships/hyperlink" Target="https://ethics.health.govt.nz/guides-templates-and-forms/participant-information-sheet-templ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thics.health.govt.nz/assets/Uploads/HDEC/templates/participant-information-sheet-consent-form-template-reproductive-risks-v.4.0-april2023.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1a0e00-bcb9-4ca7-8d5e-44a26a8245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DCDF4B5DC254887466572A3E281D0" ma:contentTypeVersion="14" ma:contentTypeDescription="Create a new document." ma:contentTypeScope="" ma:versionID="01c66bd16ce4458c8985342c2a565dab">
  <xsd:schema xmlns:xsd="http://www.w3.org/2001/XMLSchema" xmlns:xs="http://www.w3.org/2001/XMLSchema" xmlns:p="http://schemas.microsoft.com/office/2006/metadata/properties" xmlns:ns3="ce1a0e00-bcb9-4ca7-8d5e-44a26a82451c" targetNamespace="http://schemas.microsoft.com/office/2006/metadata/properties" ma:root="true" ma:fieldsID="589122224ee8d44686b245e28f6e94ec" ns3:_="">
    <xsd:import namespace="ce1a0e00-bcb9-4ca7-8d5e-44a26a8245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0e00-bcb9-4ca7-8d5e-44a26a824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CA3DE-AD7B-4C92-B50F-5248C7BB9EBC}">
  <ds:schemaRefs>
    <ds:schemaRef ds:uri="http://schemas.microsoft.com/sharepoint/v3/contenttype/forms"/>
  </ds:schemaRefs>
</ds:datastoreItem>
</file>

<file path=customXml/itemProps2.xml><?xml version="1.0" encoding="utf-8"?>
<ds:datastoreItem xmlns:ds="http://schemas.openxmlformats.org/officeDocument/2006/customXml" ds:itemID="{0E697085-1380-4C16-9F4D-8D7C633F77D0}">
  <ds:schemaRefs>
    <ds:schemaRef ds:uri="http://schemas.microsoft.com/office/2006/metadata/properties"/>
    <ds:schemaRef ds:uri="http://schemas.microsoft.com/office/infopath/2007/PartnerControls"/>
    <ds:schemaRef ds:uri="ce1a0e00-bcb9-4ca7-8d5e-44a26a82451c"/>
  </ds:schemaRefs>
</ds:datastoreItem>
</file>

<file path=customXml/itemProps3.xml><?xml version="1.0" encoding="utf-8"?>
<ds:datastoreItem xmlns:ds="http://schemas.openxmlformats.org/officeDocument/2006/customXml" ds:itemID="{E5D1F283-1DA2-4C67-8444-09BF9130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0e00-bcb9-4ca7-8d5e-44a26a824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8155</Words>
  <Characters>45142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cp:revision>
  <cp:lastPrinted>2011-05-20T06:26:00Z</cp:lastPrinted>
  <dcterms:created xsi:type="dcterms:W3CDTF">2024-02-29T02:28:00Z</dcterms:created>
  <dcterms:modified xsi:type="dcterms:W3CDTF">2024-02-29T02:29:00Z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0x01010060BDCDF4B5DC254887466572A3E281D0</vt:lpwstr>
  </property>
</Properties>
</file>