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42905" w14:textId="77777777" w:rsidR="00E24E77" w:rsidRPr="00522B40" w:rsidRDefault="00E24E77" w:rsidP="00E24E77">
      <w:pPr>
        <w:rPr>
          <w:sz w:val="20"/>
        </w:rPr>
      </w:pPr>
    </w:p>
    <w:p w14:paraId="63C69369"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20BBD0D" w14:textId="77777777" w:rsidTr="00D11BE7">
        <w:tc>
          <w:tcPr>
            <w:tcW w:w="2268" w:type="dxa"/>
            <w:tcBorders>
              <w:top w:val="single" w:sz="4" w:space="0" w:color="auto"/>
            </w:tcBorders>
            <w:shd w:val="clear" w:color="auto" w:fill="F3F3F3"/>
          </w:tcPr>
          <w:p w14:paraId="541200E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1B89A7E"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0BD9D171" w14:textId="77777777" w:rsidTr="00D11BE7">
        <w:tc>
          <w:tcPr>
            <w:tcW w:w="2268" w:type="dxa"/>
            <w:shd w:val="clear" w:color="auto" w:fill="F3F3F3"/>
          </w:tcPr>
          <w:p w14:paraId="07605712"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5F8FB9F" w14:textId="77777777" w:rsidR="00E24E77" w:rsidRPr="00522B40" w:rsidRDefault="00AB51B7" w:rsidP="00E24E77">
            <w:pPr>
              <w:spacing w:before="80" w:after="80"/>
              <w:rPr>
                <w:rFonts w:cs="Arial"/>
                <w:color w:val="FF00FF"/>
                <w:sz w:val="20"/>
                <w:lang w:val="en-NZ"/>
              </w:rPr>
            </w:pPr>
            <w:r w:rsidRPr="00457752">
              <w:rPr>
                <w:rFonts w:cs="Arial"/>
                <w:sz w:val="20"/>
                <w:lang w:val="en-NZ"/>
              </w:rPr>
              <w:t>10 November 2015</w:t>
            </w:r>
          </w:p>
        </w:tc>
      </w:tr>
      <w:tr w:rsidR="00E24E77" w:rsidRPr="00522B40" w14:paraId="654A2C65" w14:textId="77777777" w:rsidTr="00D11BE7">
        <w:tc>
          <w:tcPr>
            <w:tcW w:w="2268" w:type="dxa"/>
            <w:tcBorders>
              <w:bottom w:val="single" w:sz="4" w:space="0" w:color="auto"/>
            </w:tcBorders>
            <w:shd w:val="clear" w:color="auto" w:fill="F3F3F3"/>
          </w:tcPr>
          <w:p w14:paraId="3E4484E3"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5AAD214" w14:textId="78DA171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r w:rsidR="00C14CA7">
              <w:rPr>
                <w:rFonts w:cs="Arial"/>
                <w:sz w:val="20"/>
                <w:lang w:val="en-NZ"/>
              </w:rPr>
              <w:t xml:space="preserve">, 72-112 </w:t>
            </w:r>
            <w:proofErr w:type="spellStart"/>
            <w:r w:rsidR="00C14CA7">
              <w:rPr>
                <w:rFonts w:cs="Arial"/>
                <w:sz w:val="20"/>
                <w:lang w:val="en-NZ"/>
              </w:rPr>
              <w:t>Greenlane</w:t>
            </w:r>
            <w:proofErr w:type="spellEnd"/>
            <w:r w:rsidR="00C14CA7">
              <w:rPr>
                <w:rFonts w:cs="Arial"/>
                <w:sz w:val="20"/>
                <w:lang w:val="en-NZ"/>
              </w:rPr>
              <w:t xml:space="preserve"> Rd East, Auckland</w:t>
            </w:r>
          </w:p>
        </w:tc>
      </w:tr>
    </w:tbl>
    <w:p w14:paraId="69960471"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4C3267F" w14:textId="77777777" w:rsidTr="00435DD0">
        <w:tc>
          <w:tcPr>
            <w:tcW w:w="1555" w:type="dxa"/>
            <w:tcBorders>
              <w:top w:val="single" w:sz="4" w:space="0" w:color="auto"/>
            </w:tcBorders>
            <w:shd w:val="clear" w:color="auto" w:fill="F2F2F2" w:themeFill="background1" w:themeFillShade="F2"/>
          </w:tcPr>
          <w:p w14:paraId="3B355684" w14:textId="77777777" w:rsidR="006C4833" w:rsidRPr="00E855E2" w:rsidRDefault="006C4833" w:rsidP="00E24E77">
            <w:pPr>
              <w:spacing w:before="80" w:after="80"/>
              <w:rPr>
                <w:rFonts w:cs="Arial"/>
                <w:b/>
                <w:sz w:val="20"/>
                <w:lang w:val="en-NZ" w:eastAsia="en-GB"/>
              </w:rPr>
            </w:pPr>
            <w:r w:rsidRPr="00E855E2">
              <w:rPr>
                <w:rFonts w:cs="Arial"/>
                <w:b/>
                <w:sz w:val="20"/>
                <w:lang w:val="en-NZ" w:eastAsia="en-GB"/>
              </w:rPr>
              <w:t>Time</w:t>
            </w:r>
          </w:p>
        </w:tc>
        <w:tc>
          <w:tcPr>
            <w:tcW w:w="8221" w:type="dxa"/>
            <w:tcBorders>
              <w:top w:val="single" w:sz="4" w:space="0" w:color="auto"/>
            </w:tcBorders>
            <w:shd w:val="clear" w:color="auto" w:fill="F2F2F2" w:themeFill="background1" w:themeFillShade="F2"/>
          </w:tcPr>
          <w:p w14:paraId="0844DC46" w14:textId="77777777" w:rsidR="006C4833" w:rsidRPr="00E855E2" w:rsidRDefault="006C4833" w:rsidP="00C14CA7">
            <w:pPr>
              <w:spacing w:before="80" w:after="80"/>
              <w:ind w:left="776"/>
              <w:rPr>
                <w:rFonts w:cs="Arial"/>
                <w:b/>
                <w:sz w:val="20"/>
                <w:lang w:val="en-NZ" w:eastAsia="en-GB"/>
              </w:rPr>
            </w:pPr>
            <w:r w:rsidRPr="00E855E2">
              <w:rPr>
                <w:rFonts w:cs="Arial"/>
                <w:b/>
                <w:sz w:val="20"/>
                <w:lang w:val="en-NZ" w:eastAsia="en-GB"/>
              </w:rPr>
              <w:t>Item of business</w:t>
            </w:r>
          </w:p>
        </w:tc>
      </w:tr>
      <w:tr w:rsidR="006C4833" w14:paraId="45F22616" w14:textId="77777777" w:rsidTr="00435DD0">
        <w:tc>
          <w:tcPr>
            <w:tcW w:w="1555" w:type="dxa"/>
            <w:shd w:val="clear" w:color="auto" w:fill="F2F2F2" w:themeFill="background1" w:themeFillShade="F2"/>
          </w:tcPr>
          <w:p w14:paraId="5DA8B166" w14:textId="77777777" w:rsidR="006C4833" w:rsidRPr="00E855E2" w:rsidRDefault="00E855E2" w:rsidP="00E24E77">
            <w:pPr>
              <w:spacing w:before="80" w:after="80"/>
              <w:rPr>
                <w:rFonts w:cs="Arial"/>
                <w:sz w:val="20"/>
                <w:lang w:val="en-NZ" w:eastAsia="en-GB"/>
              </w:rPr>
            </w:pPr>
            <w:r w:rsidRPr="00E855E2">
              <w:rPr>
                <w:rFonts w:cs="Arial"/>
                <w:sz w:val="20"/>
                <w:lang w:val="en-NZ" w:eastAsia="en-GB"/>
              </w:rPr>
              <w:t>1.00pm</w:t>
            </w:r>
          </w:p>
        </w:tc>
        <w:tc>
          <w:tcPr>
            <w:tcW w:w="8221" w:type="dxa"/>
            <w:shd w:val="clear" w:color="auto" w:fill="F2F2F2" w:themeFill="background1" w:themeFillShade="F2"/>
          </w:tcPr>
          <w:p w14:paraId="2BAA7909" w14:textId="77777777" w:rsidR="006C4833" w:rsidRPr="00E855E2" w:rsidRDefault="006C4833" w:rsidP="00C14CA7">
            <w:pPr>
              <w:spacing w:before="80" w:after="80"/>
              <w:ind w:left="776"/>
              <w:rPr>
                <w:rFonts w:cs="Arial"/>
                <w:sz w:val="20"/>
                <w:lang w:val="en-NZ" w:eastAsia="en-GB"/>
              </w:rPr>
            </w:pPr>
            <w:r w:rsidRPr="00E855E2">
              <w:rPr>
                <w:rFonts w:cs="Arial"/>
                <w:sz w:val="20"/>
                <w:lang w:val="en-NZ" w:eastAsia="en-GB"/>
              </w:rPr>
              <w:t>Welcome</w:t>
            </w:r>
          </w:p>
        </w:tc>
      </w:tr>
      <w:tr w:rsidR="007F56D5" w14:paraId="69456ED2" w14:textId="77777777" w:rsidTr="00435DD0">
        <w:tc>
          <w:tcPr>
            <w:tcW w:w="1555" w:type="dxa"/>
            <w:shd w:val="clear" w:color="auto" w:fill="F2F2F2" w:themeFill="background1" w:themeFillShade="F2"/>
          </w:tcPr>
          <w:p w14:paraId="75ABEF55" w14:textId="77777777" w:rsidR="007F56D5" w:rsidRPr="00E855E2" w:rsidRDefault="00E855E2" w:rsidP="00E24E77">
            <w:pPr>
              <w:spacing w:before="80" w:after="80"/>
              <w:rPr>
                <w:rFonts w:cs="Arial"/>
                <w:sz w:val="20"/>
                <w:lang w:val="en-NZ" w:eastAsia="en-GB"/>
              </w:rPr>
            </w:pPr>
            <w:r w:rsidRPr="00E855E2">
              <w:rPr>
                <w:rFonts w:cs="Arial"/>
                <w:sz w:val="20"/>
                <w:lang w:val="en-NZ" w:eastAsia="en-GB"/>
              </w:rPr>
              <w:t>1.05pm</w:t>
            </w:r>
          </w:p>
        </w:tc>
        <w:tc>
          <w:tcPr>
            <w:tcW w:w="8221" w:type="dxa"/>
            <w:shd w:val="clear" w:color="auto" w:fill="F2F2F2" w:themeFill="background1" w:themeFillShade="F2"/>
          </w:tcPr>
          <w:p w14:paraId="60098BCF" w14:textId="77777777" w:rsidR="007F56D5" w:rsidRPr="00E855E2" w:rsidRDefault="007F56D5" w:rsidP="00C14CA7">
            <w:pPr>
              <w:spacing w:before="80" w:after="80"/>
              <w:ind w:left="776"/>
              <w:rPr>
                <w:rFonts w:cs="Arial"/>
                <w:sz w:val="20"/>
                <w:lang w:val="en-NZ" w:eastAsia="en-GB"/>
              </w:rPr>
            </w:pPr>
            <w:r w:rsidRPr="00E855E2">
              <w:rPr>
                <w:rFonts w:cs="Arial"/>
                <w:sz w:val="20"/>
                <w:lang w:val="en-NZ" w:eastAsia="en-GB"/>
              </w:rPr>
              <w:t xml:space="preserve">Confirmation of minutes of meeting of </w:t>
            </w:r>
            <w:r w:rsidR="00E855E2" w:rsidRPr="00E855E2">
              <w:rPr>
                <w:rFonts w:cs="Arial"/>
                <w:sz w:val="20"/>
                <w:lang w:val="en-NZ" w:eastAsia="en-GB"/>
              </w:rPr>
              <w:t>13 October 2015 and 21 October 2015.</w:t>
            </w:r>
          </w:p>
        </w:tc>
      </w:tr>
      <w:tr w:rsidR="007F56D5" w14:paraId="73040F36" w14:textId="77777777" w:rsidTr="00435DD0">
        <w:tc>
          <w:tcPr>
            <w:tcW w:w="1555" w:type="dxa"/>
            <w:shd w:val="clear" w:color="auto" w:fill="F2F2F2" w:themeFill="background1" w:themeFillShade="F2"/>
          </w:tcPr>
          <w:p w14:paraId="27B95A56" w14:textId="77777777" w:rsidR="007F56D5" w:rsidRPr="00E855E2" w:rsidRDefault="00E855E2" w:rsidP="00E24E77">
            <w:pPr>
              <w:spacing w:before="80" w:after="80"/>
              <w:rPr>
                <w:rFonts w:cs="Arial"/>
                <w:sz w:val="20"/>
                <w:lang w:val="en-NZ" w:eastAsia="en-GB"/>
              </w:rPr>
            </w:pPr>
            <w:r w:rsidRPr="00E855E2">
              <w:rPr>
                <w:rFonts w:cs="Arial"/>
                <w:sz w:val="20"/>
                <w:lang w:val="en-NZ" w:eastAsia="en-GB"/>
              </w:rPr>
              <w:t>1.30pm</w:t>
            </w:r>
          </w:p>
        </w:tc>
        <w:tc>
          <w:tcPr>
            <w:tcW w:w="8221" w:type="dxa"/>
            <w:shd w:val="clear" w:color="auto" w:fill="F2F2F2" w:themeFill="background1" w:themeFillShade="F2"/>
          </w:tcPr>
          <w:p w14:paraId="0CCB6C3D" w14:textId="77777777" w:rsidR="007F56D5" w:rsidRPr="00E855E2" w:rsidRDefault="007F56D5" w:rsidP="00C14CA7">
            <w:pPr>
              <w:spacing w:before="80" w:after="80"/>
              <w:ind w:left="776"/>
              <w:rPr>
                <w:rFonts w:cs="Arial"/>
                <w:sz w:val="20"/>
                <w:lang w:val="en-NZ" w:eastAsia="en-GB"/>
              </w:rPr>
            </w:pPr>
            <w:r w:rsidRPr="00E855E2">
              <w:rPr>
                <w:rFonts w:cs="Arial"/>
                <w:sz w:val="20"/>
                <w:lang w:val="en-NZ" w:eastAsia="en-GB"/>
              </w:rPr>
              <w:t>New applications (see over for details)</w:t>
            </w:r>
          </w:p>
        </w:tc>
      </w:tr>
      <w:tr w:rsidR="00826455" w14:paraId="2649490D" w14:textId="77777777" w:rsidTr="00435DD0">
        <w:tc>
          <w:tcPr>
            <w:tcW w:w="1555" w:type="dxa"/>
            <w:shd w:val="clear" w:color="auto" w:fill="F2F2F2" w:themeFill="background1" w:themeFillShade="F2"/>
          </w:tcPr>
          <w:p w14:paraId="7DC88D83" w14:textId="77777777" w:rsidR="00826455" w:rsidRPr="00E855E2" w:rsidRDefault="00E855E2" w:rsidP="00E855E2">
            <w:pPr>
              <w:pStyle w:val="NoSpacing"/>
              <w:rPr>
                <w:sz w:val="20"/>
                <w:lang w:val="en-NZ" w:eastAsia="en-GB"/>
              </w:rPr>
            </w:pPr>
            <w:r w:rsidRPr="00E855E2">
              <w:rPr>
                <w:sz w:val="20"/>
                <w:lang w:val="en-NZ" w:eastAsia="en-GB"/>
              </w:rPr>
              <w:t>1.30-1.55</w:t>
            </w:r>
          </w:p>
          <w:p w14:paraId="11E9E762" w14:textId="77777777" w:rsidR="00E855E2" w:rsidRPr="00E855E2" w:rsidRDefault="00E855E2" w:rsidP="00E855E2">
            <w:pPr>
              <w:pStyle w:val="NoSpacing"/>
              <w:rPr>
                <w:sz w:val="20"/>
                <w:lang w:val="en-NZ" w:eastAsia="en-GB"/>
              </w:rPr>
            </w:pPr>
            <w:r w:rsidRPr="00E855E2">
              <w:rPr>
                <w:sz w:val="20"/>
                <w:lang w:val="en-NZ" w:eastAsia="en-GB"/>
              </w:rPr>
              <w:t>1.55-2.20</w:t>
            </w:r>
          </w:p>
          <w:p w14:paraId="555E59C4" w14:textId="77777777" w:rsidR="00E855E2" w:rsidRPr="00E855E2" w:rsidRDefault="00E855E2" w:rsidP="00E855E2">
            <w:pPr>
              <w:pStyle w:val="NoSpacing"/>
              <w:rPr>
                <w:sz w:val="20"/>
                <w:lang w:val="en-NZ" w:eastAsia="en-GB"/>
              </w:rPr>
            </w:pPr>
            <w:r w:rsidRPr="00E855E2">
              <w:rPr>
                <w:sz w:val="20"/>
                <w:lang w:val="en-NZ" w:eastAsia="en-GB"/>
              </w:rPr>
              <w:t>2.20-2.45</w:t>
            </w:r>
          </w:p>
          <w:p w14:paraId="1FA692C4" w14:textId="77777777" w:rsidR="00E855E2" w:rsidRPr="00E855E2" w:rsidRDefault="00E855E2" w:rsidP="00E855E2">
            <w:pPr>
              <w:pStyle w:val="NoSpacing"/>
              <w:rPr>
                <w:sz w:val="20"/>
                <w:lang w:val="en-NZ" w:eastAsia="en-GB"/>
              </w:rPr>
            </w:pPr>
            <w:r w:rsidRPr="00E855E2">
              <w:rPr>
                <w:sz w:val="20"/>
                <w:lang w:val="en-NZ" w:eastAsia="en-GB"/>
              </w:rPr>
              <w:t>2.45-3.10</w:t>
            </w:r>
          </w:p>
          <w:p w14:paraId="54592585" w14:textId="77777777" w:rsidR="00E855E2" w:rsidRPr="00E855E2" w:rsidRDefault="00E855E2" w:rsidP="00E855E2">
            <w:pPr>
              <w:pStyle w:val="NoSpacing"/>
              <w:rPr>
                <w:sz w:val="20"/>
                <w:lang w:val="en-NZ" w:eastAsia="en-GB"/>
              </w:rPr>
            </w:pPr>
            <w:r w:rsidRPr="00E855E2">
              <w:rPr>
                <w:sz w:val="20"/>
                <w:lang w:val="en-NZ" w:eastAsia="en-GB"/>
              </w:rPr>
              <w:t>3.10-3.35</w:t>
            </w:r>
          </w:p>
          <w:p w14:paraId="7B01419E" w14:textId="77777777" w:rsidR="00E855E2" w:rsidRPr="00E855E2" w:rsidRDefault="00E855E2" w:rsidP="00E855E2">
            <w:pPr>
              <w:pStyle w:val="NoSpacing"/>
              <w:rPr>
                <w:sz w:val="20"/>
                <w:lang w:val="en-NZ" w:eastAsia="en-GB"/>
              </w:rPr>
            </w:pPr>
            <w:r w:rsidRPr="00E855E2">
              <w:rPr>
                <w:sz w:val="20"/>
                <w:lang w:val="en-NZ" w:eastAsia="en-GB"/>
              </w:rPr>
              <w:t>3.35-4.00</w:t>
            </w:r>
          </w:p>
          <w:p w14:paraId="7A3F5696" w14:textId="77777777" w:rsidR="00E855E2" w:rsidRPr="00E855E2" w:rsidRDefault="00E855E2" w:rsidP="00E855E2">
            <w:pPr>
              <w:pStyle w:val="NoSpacing"/>
              <w:rPr>
                <w:sz w:val="20"/>
                <w:lang w:val="en-NZ" w:eastAsia="en-GB"/>
              </w:rPr>
            </w:pPr>
            <w:r w:rsidRPr="00E855E2">
              <w:rPr>
                <w:sz w:val="20"/>
                <w:lang w:val="en-NZ" w:eastAsia="en-GB"/>
              </w:rPr>
              <w:t>4.00-4.25</w:t>
            </w:r>
          </w:p>
          <w:p w14:paraId="6AE9B2FF" w14:textId="77777777" w:rsidR="00E855E2" w:rsidRPr="00E855E2" w:rsidRDefault="00E855E2" w:rsidP="00E855E2">
            <w:pPr>
              <w:pStyle w:val="NoSpacing"/>
              <w:rPr>
                <w:sz w:val="20"/>
                <w:lang w:val="en-NZ" w:eastAsia="en-GB"/>
              </w:rPr>
            </w:pPr>
            <w:r w:rsidRPr="00E855E2">
              <w:rPr>
                <w:sz w:val="20"/>
                <w:lang w:val="en-NZ" w:eastAsia="en-GB"/>
              </w:rPr>
              <w:t>4.25-4.50</w:t>
            </w:r>
          </w:p>
          <w:p w14:paraId="2284E03E" w14:textId="77777777" w:rsidR="00E855E2" w:rsidRPr="00E855E2" w:rsidRDefault="00E855E2" w:rsidP="00E855E2">
            <w:pPr>
              <w:pStyle w:val="NoSpacing"/>
              <w:rPr>
                <w:sz w:val="20"/>
                <w:lang w:val="en-NZ" w:eastAsia="en-GB"/>
              </w:rPr>
            </w:pPr>
            <w:r w:rsidRPr="00E855E2">
              <w:rPr>
                <w:sz w:val="20"/>
                <w:lang w:val="en-NZ" w:eastAsia="en-GB"/>
              </w:rPr>
              <w:t>4.50-5.15</w:t>
            </w:r>
          </w:p>
          <w:p w14:paraId="5E9B6AE3" w14:textId="77777777" w:rsidR="00E855E2" w:rsidRPr="00E855E2" w:rsidRDefault="00E855E2" w:rsidP="00E855E2">
            <w:pPr>
              <w:pStyle w:val="NoSpacing"/>
              <w:rPr>
                <w:sz w:val="20"/>
                <w:lang w:val="en-NZ" w:eastAsia="en-GB"/>
              </w:rPr>
            </w:pPr>
            <w:r w:rsidRPr="00E855E2">
              <w:rPr>
                <w:sz w:val="20"/>
                <w:lang w:val="en-NZ" w:eastAsia="en-GB"/>
              </w:rPr>
              <w:t>5.15-5.40</w:t>
            </w:r>
          </w:p>
          <w:p w14:paraId="0B60616E" w14:textId="77777777" w:rsidR="00E855E2" w:rsidRPr="00E855E2" w:rsidRDefault="00E855E2" w:rsidP="00E855E2">
            <w:pPr>
              <w:pStyle w:val="NoSpacing"/>
              <w:rPr>
                <w:sz w:val="20"/>
                <w:lang w:val="en-NZ" w:eastAsia="en-GB"/>
              </w:rPr>
            </w:pPr>
            <w:r w:rsidRPr="00E855E2">
              <w:rPr>
                <w:sz w:val="20"/>
                <w:lang w:val="en-NZ" w:eastAsia="en-GB"/>
              </w:rPr>
              <w:t>5.40-6.05</w:t>
            </w:r>
          </w:p>
          <w:p w14:paraId="0B868012" w14:textId="77777777" w:rsidR="00E855E2" w:rsidRPr="00E855E2" w:rsidRDefault="00E855E2" w:rsidP="00E855E2">
            <w:pPr>
              <w:pStyle w:val="NoSpacing"/>
              <w:rPr>
                <w:sz w:val="20"/>
                <w:lang w:val="en-NZ" w:eastAsia="en-GB"/>
              </w:rPr>
            </w:pPr>
            <w:r w:rsidRPr="00E855E2">
              <w:rPr>
                <w:sz w:val="20"/>
                <w:lang w:val="en-NZ" w:eastAsia="en-GB"/>
              </w:rPr>
              <w:t>6.05-6.30</w:t>
            </w:r>
          </w:p>
        </w:tc>
        <w:tc>
          <w:tcPr>
            <w:tcW w:w="8221" w:type="dxa"/>
            <w:shd w:val="clear" w:color="auto" w:fill="F2F2F2" w:themeFill="background1" w:themeFillShade="F2"/>
          </w:tcPr>
          <w:p w14:paraId="41EBF47A"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w:t>
            </w:r>
            <w:proofErr w:type="spellStart"/>
            <w:r w:rsidRPr="00E855E2">
              <w:rPr>
                <w:rFonts w:cs="Arial"/>
                <w:sz w:val="20"/>
                <w:lang w:val="en-NZ" w:eastAsia="en-GB"/>
              </w:rPr>
              <w:t>i</w:t>
            </w:r>
            <w:proofErr w:type="spellEnd"/>
            <w:r w:rsidRPr="00E855E2">
              <w:rPr>
                <w:rFonts w:cs="Arial"/>
                <w:sz w:val="20"/>
                <w:lang w:val="en-NZ" w:eastAsia="en-GB"/>
              </w:rPr>
              <w:t xml:space="preserve"> 15/NTA/168</w:t>
            </w:r>
          </w:p>
          <w:p w14:paraId="140EC02B"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ii 15/NTA/169</w:t>
            </w:r>
          </w:p>
          <w:p w14:paraId="14EEEEEA"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iii 15/NTA/170</w:t>
            </w:r>
          </w:p>
          <w:p w14:paraId="2D5050D0"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w:t>
            </w:r>
            <w:proofErr w:type="spellStart"/>
            <w:r w:rsidRPr="00E855E2">
              <w:rPr>
                <w:rFonts w:cs="Arial"/>
                <w:sz w:val="20"/>
                <w:lang w:val="en-NZ" w:eastAsia="en-GB"/>
              </w:rPr>
              <w:t>iv</w:t>
            </w:r>
            <w:proofErr w:type="spellEnd"/>
            <w:r w:rsidRPr="00E855E2">
              <w:rPr>
                <w:rFonts w:cs="Arial"/>
                <w:sz w:val="20"/>
                <w:lang w:val="en-NZ" w:eastAsia="en-GB"/>
              </w:rPr>
              <w:t xml:space="preserve"> 15/NTA/171</w:t>
            </w:r>
          </w:p>
          <w:p w14:paraId="7D39122D"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v 15/NTA/172</w:t>
            </w:r>
          </w:p>
          <w:p w14:paraId="117B47A7"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vi 15/NTA/173</w:t>
            </w:r>
          </w:p>
          <w:p w14:paraId="41789C86"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vii 15/NTA/174</w:t>
            </w:r>
          </w:p>
          <w:p w14:paraId="4B1985C3"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viii 15/NTA/175</w:t>
            </w:r>
          </w:p>
          <w:p w14:paraId="2D2D75D0"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ix 15/NTA/176</w:t>
            </w:r>
          </w:p>
          <w:p w14:paraId="440D7C96"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x 15/NTA/183</w:t>
            </w:r>
          </w:p>
          <w:p w14:paraId="54716008"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xi 15/NTA/184</w:t>
            </w:r>
          </w:p>
          <w:p w14:paraId="1C7DEF12" w14:textId="77777777" w:rsidR="00826455" w:rsidRPr="00E855E2" w:rsidRDefault="00826455" w:rsidP="00C14CA7">
            <w:pPr>
              <w:ind w:left="776"/>
              <w:rPr>
                <w:rFonts w:cs="Arial"/>
                <w:sz w:val="20"/>
                <w:lang w:val="en-NZ" w:eastAsia="en-GB"/>
              </w:rPr>
            </w:pPr>
            <w:r w:rsidRPr="00E855E2">
              <w:rPr>
                <w:rFonts w:cs="Arial"/>
                <w:sz w:val="20"/>
                <w:lang w:val="en-NZ" w:eastAsia="en-GB"/>
              </w:rPr>
              <w:t xml:space="preserve">  xii 15/NTA/185</w:t>
            </w:r>
          </w:p>
        </w:tc>
      </w:tr>
      <w:tr w:rsidR="00826455" w14:paraId="65007FED" w14:textId="77777777" w:rsidTr="00435DD0">
        <w:tc>
          <w:tcPr>
            <w:tcW w:w="1555" w:type="dxa"/>
            <w:shd w:val="clear" w:color="auto" w:fill="F2F2F2" w:themeFill="background1" w:themeFillShade="F2"/>
          </w:tcPr>
          <w:p w14:paraId="64844473" w14:textId="77777777" w:rsidR="00826455" w:rsidRPr="00E855E2" w:rsidRDefault="00E855E2" w:rsidP="00826455">
            <w:pPr>
              <w:spacing w:before="80" w:after="80"/>
              <w:rPr>
                <w:rFonts w:cs="Arial"/>
                <w:sz w:val="20"/>
                <w:lang w:val="en-NZ" w:eastAsia="en-GB"/>
              </w:rPr>
            </w:pPr>
            <w:r w:rsidRPr="00E855E2">
              <w:rPr>
                <w:rFonts w:cs="Arial"/>
                <w:sz w:val="20"/>
                <w:lang w:val="en-NZ" w:eastAsia="en-GB"/>
              </w:rPr>
              <w:t>6.30pm</w:t>
            </w:r>
          </w:p>
        </w:tc>
        <w:tc>
          <w:tcPr>
            <w:tcW w:w="8221" w:type="dxa"/>
            <w:shd w:val="clear" w:color="auto" w:fill="F2F2F2" w:themeFill="background1" w:themeFillShade="F2"/>
          </w:tcPr>
          <w:p w14:paraId="4142C99E" w14:textId="77777777" w:rsidR="00826455" w:rsidRPr="00E855E2" w:rsidRDefault="00826455" w:rsidP="00C14CA7">
            <w:pPr>
              <w:spacing w:before="80" w:after="80"/>
              <w:ind w:left="776"/>
              <w:rPr>
                <w:rFonts w:cs="Arial"/>
                <w:sz w:val="20"/>
                <w:lang w:val="en-NZ" w:eastAsia="en-GB"/>
              </w:rPr>
            </w:pPr>
            <w:r w:rsidRPr="00E855E2">
              <w:rPr>
                <w:rFonts w:cs="Arial"/>
                <w:sz w:val="20"/>
                <w:lang w:val="en-NZ" w:eastAsia="en-GB"/>
              </w:rPr>
              <w:t>General business:</w:t>
            </w:r>
          </w:p>
          <w:p w14:paraId="3A3D8412" w14:textId="77777777" w:rsidR="00826455" w:rsidRPr="00C14CA7" w:rsidRDefault="00826455" w:rsidP="00C14CA7">
            <w:pPr>
              <w:pStyle w:val="ListParagraph"/>
              <w:numPr>
                <w:ilvl w:val="0"/>
                <w:numId w:val="28"/>
              </w:numPr>
              <w:spacing w:before="80" w:after="80"/>
              <w:rPr>
                <w:rFonts w:cs="Arial"/>
                <w:sz w:val="20"/>
                <w:lang w:val="en-NZ" w:eastAsia="en-GB"/>
              </w:rPr>
            </w:pPr>
            <w:r w:rsidRPr="00C14CA7">
              <w:rPr>
                <w:rFonts w:cs="Arial"/>
                <w:sz w:val="20"/>
                <w:lang w:val="en-NZ" w:eastAsia="en-GB"/>
              </w:rPr>
              <w:t>Noting section of agenda</w:t>
            </w:r>
          </w:p>
        </w:tc>
      </w:tr>
      <w:tr w:rsidR="00826455" w14:paraId="7BA4A446" w14:textId="77777777" w:rsidTr="00435DD0">
        <w:tc>
          <w:tcPr>
            <w:tcW w:w="1555" w:type="dxa"/>
            <w:tcBorders>
              <w:bottom w:val="single" w:sz="4" w:space="0" w:color="auto"/>
            </w:tcBorders>
            <w:shd w:val="clear" w:color="auto" w:fill="F2F2F2" w:themeFill="background1" w:themeFillShade="F2"/>
          </w:tcPr>
          <w:p w14:paraId="5F389BAF" w14:textId="77777777" w:rsidR="00826455" w:rsidRPr="00E855E2" w:rsidRDefault="00E855E2" w:rsidP="00826455">
            <w:pPr>
              <w:spacing w:before="80" w:after="80"/>
              <w:rPr>
                <w:rFonts w:cs="Arial"/>
                <w:sz w:val="20"/>
                <w:lang w:val="en-NZ" w:eastAsia="en-GB"/>
              </w:rPr>
            </w:pPr>
            <w:r w:rsidRPr="00E855E2">
              <w:rPr>
                <w:rFonts w:cs="Arial"/>
                <w:sz w:val="20"/>
                <w:lang w:val="en-NZ" w:eastAsia="en-GB"/>
              </w:rPr>
              <w:t>6.30pm</w:t>
            </w:r>
          </w:p>
        </w:tc>
        <w:tc>
          <w:tcPr>
            <w:tcW w:w="8221" w:type="dxa"/>
            <w:tcBorders>
              <w:bottom w:val="single" w:sz="4" w:space="0" w:color="auto"/>
            </w:tcBorders>
            <w:shd w:val="clear" w:color="auto" w:fill="F2F2F2" w:themeFill="background1" w:themeFillShade="F2"/>
          </w:tcPr>
          <w:p w14:paraId="19B97AB1" w14:textId="77777777" w:rsidR="00826455" w:rsidRPr="00E855E2" w:rsidRDefault="00826455" w:rsidP="00C14CA7">
            <w:pPr>
              <w:spacing w:before="80" w:after="80"/>
              <w:ind w:left="776"/>
              <w:rPr>
                <w:rFonts w:cs="Arial"/>
                <w:sz w:val="20"/>
                <w:lang w:val="en-NZ" w:eastAsia="en-GB"/>
              </w:rPr>
            </w:pPr>
            <w:r w:rsidRPr="00E855E2">
              <w:rPr>
                <w:rFonts w:cs="Arial"/>
                <w:sz w:val="20"/>
                <w:lang w:val="en-NZ" w:eastAsia="en-GB"/>
              </w:rPr>
              <w:t>Meeting ends</w:t>
            </w:r>
          </w:p>
        </w:tc>
      </w:tr>
    </w:tbl>
    <w:p w14:paraId="6DA27970"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14CA7" w:rsidRPr="00E20390" w14:paraId="428E9C4A" w14:textId="77777777">
        <w:trPr>
          <w:trHeight w:val="240"/>
        </w:trPr>
        <w:tc>
          <w:tcPr>
            <w:tcW w:w="2700" w:type="dxa"/>
            <w:shd w:val="pct12" w:color="auto" w:fill="FFFFFF"/>
            <w:vAlign w:val="center"/>
          </w:tcPr>
          <w:p w14:paraId="0D19C0BE" w14:textId="77777777" w:rsidR="00C14CA7" w:rsidRPr="00E20390" w:rsidRDefault="00C14CA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003E0A9" w14:textId="77777777" w:rsidR="00C14CA7" w:rsidRPr="00E20390" w:rsidRDefault="00C14CA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FCE909C" w14:textId="77777777" w:rsidR="00C14CA7" w:rsidRPr="00E20390" w:rsidRDefault="00C14CA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28E62A6" w14:textId="77777777" w:rsidR="00C14CA7" w:rsidRPr="00E20390" w:rsidRDefault="00C14CA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3B6B5A10" w14:textId="77777777" w:rsidR="00C14CA7" w:rsidRPr="00E20390" w:rsidRDefault="00C14CA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C14CA7" w:rsidRPr="00E20390" w14:paraId="03357B3F" w14:textId="77777777">
        <w:trPr>
          <w:trHeight w:val="280"/>
        </w:trPr>
        <w:tc>
          <w:tcPr>
            <w:tcW w:w="2700" w:type="dxa"/>
          </w:tcPr>
          <w:p w14:paraId="740E8857" w14:textId="77777777" w:rsidR="00C14CA7" w:rsidRPr="00E20390" w:rsidRDefault="00C14CA7">
            <w:pPr>
              <w:autoSpaceDE w:val="0"/>
              <w:autoSpaceDN w:val="0"/>
              <w:adjustRightInd w:val="0"/>
              <w:rPr>
                <w:sz w:val="16"/>
                <w:szCs w:val="16"/>
              </w:rPr>
            </w:pPr>
            <w:r w:rsidRPr="00E20390">
              <w:rPr>
                <w:sz w:val="16"/>
                <w:szCs w:val="16"/>
              </w:rPr>
              <w:t xml:space="preserve">Dr Brian Fergus </w:t>
            </w:r>
          </w:p>
        </w:tc>
        <w:tc>
          <w:tcPr>
            <w:tcW w:w="2600" w:type="dxa"/>
          </w:tcPr>
          <w:p w14:paraId="6C915A0E" w14:textId="77777777" w:rsidR="00C14CA7" w:rsidRPr="00E20390" w:rsidRDefault="00C14CA7">
            <w:pPr>
              <w:autoSpaceDE w:val="0"/>
              <w:autoSpaceDN w:val="0"/>
              <w:adjustRightInd w:val="0"/>
              <w:rPr>
                <w:sz w:val="16"/>
                <w:szCs w:val="16"/>
              </w:rPr>
            </w:pPr>
            <w:r w:rsidRPr="00E20390">
              <w:rPr>
                <w:sz w:val="16"/>
                <w:szCs w:val="16"/>
              </w:rPr>
              <w:t xml:space="preserve">Lay (consumer/community perspectives) </w:t>
            </w:r>
          </w:p>
        </w:tc>
        <w:tc>
          <w:tcPr>
            <w:tcW w:w="1300" w:type="dxa"/>
          </w:tcPr>
          <w:p w14:paraId="1F38AD05" w14:textId="77777777" w:rsidR="00C14CA7" w:rsidRPr="00E20390" w:rsidRDefault="00C14CA7">
            <w:pPr>
              <w:autoSpaceDE w:val="0"/>
              <w:autoSpaceDN w:val="0"/>
              <w:adjustRightInd w:val="0"/>
              <w:rPr>
                <w:sz w:val="16"/>
                <w:szCs w:val="16"/>
              </w:rPr>
            </w:pPr>
            <w:r w:rsidRPr="00E20390">
              <w:rPr>
                <w:sz w:val="16"/>
                <w:szCs w:val="16"/>
              </w:rPr>
              <w:t xml:space="preserve">01/07/2012 </w:t>
            </w:r>
          </w:p>
        </w:tc>
        <w:tc>
          <w:tcPr>
            <w:tcW w:w="1200" w:type="dxa"/>
          </w:tcPr>
          <w:p w14:paraId="5C525BE0" w14:textId="77777777" w:rsidR="00C14CA7" w:rsidRPr="00E20390" w:rsidRDefault="00C14CA7">
            <w:pPr>
              <w:autoSpaceDE w:val="0"/>
              <w:autoSpaceDN w:val="0"/>
              <w:adjustRightInd w:val="0"/>
              <w:rPr>
                <w:sz w:val="16"/>
                <w:szCs w:val="16"/>
              </w:rPr>
            </w:pPr>
            <w:r w:rsidRPr="00E20390">
              <w:rPr>
                <w:sz w:val="16"/>
                <w:szCs w:val="16"/>
              </w:rPr>
              <w:t xml:space="preserve">01/07/2015 </w:t>
            </w:r>
          </w:p>
        </w:tc>
        <w:tc>
          <w:tcPr>
            <w:tcW w:w="1200" w:type="dxa"/>
          </w:tcPr>
          <w:p w14:paraId="5E9B9004" w14:textId="77777777" w:rsidR="00C14CA7" w:rsidRPr="00E20390" w:rsidRDefault="00C14CA7">
            <w:pPr>
              <w:autoSpaceDE w:val="0"/>
              <w:autoSpaceDN w:val="0"/>
              <w:adjustRightInd w:val="0"/>
              <w:rPr>
                <w:sz w:val="16"/>
                <w:szCs w:val="16"/>
              </w:rPr>
            </w:pPr>
            <w:r w:rsidRPr="00E20390">
              <w:rPr>
                <w:sz w:val="16"/>
                <w:szCs w:val="16"/>
              </w:rPr>
              <w:t xml:space="preserve">Present </w:t>
            </w:r>
          </w:p>
        </w:tc>
      </w:tr>
      <w:tr w:rsidR="00C14CA7" w:rsidRPr="00E20390" w14:paraId="7D3BA7EA" w14:textId="77777777">
        <w:trPr>
          <w:trHeight w:val="280"/>
        </w:trPr>
        <w:tc>
          <w:tcPr>
            <w:tcW w:w="2700" w:type="dxa"/>
          </w:tcPr>
          <w:p w14:paraId="35C5C1AE" w14:textId="77777777" w:rsidR="00C14CA7" w:rsidRPr="00E20390" w:rsidRDefault="00C14CA7">
            <w:pPr>
              <w:autoSpaceDE w:val="0"/>
              <w:autoSpaceDN w:val="0"/>
              <w:adjustRightInd w:val="0"/>
              <w:rPr>
                <w:sz w:val="16"/>
                <w:szCs w:val="16"/>
              </w:rPr>
            </w:pPr>
            <w:r w:rsidRPr="00E20390">
              <w:rPr>
                <w:sz w:val="16"/>
                <w:szCs w:val="16"/>
              </w:rPr>
              <w:t xml:space="preserve">Ms Susan  Buckland </w:t>
            </w:r>
          </w:p>
        </w:tc>
        <w:tc>
          <w:tcPr>
            <w:tcW w:w="2600" w:type="dxa"/>
          </w:tcPr>
          <w:p w14:paraId="7EA406FA" w14:textId="77777777" w:rsidR="00C14CA7" w:rsidRPr="00E20390" w:rsidRDefault="00C14CA7">
            <w:pPr>
              <w:autoSpaceDE w:val="0"/>
              <w:autoSpaceDN w:val="0"/>
              <w:adjustRightInd w:val="0"/>
              <w:rPr>
                <w:sz w:val="16"/>
                <w:szCs w:val="16"/>
              </w:rPr>
            </w:pPr>
            <w:r w:rsidRPr="00E20390">
              <w:rPr>
                <w:sz w:val="16"/>
                <w:szCs w:val="16"/>
              </w:rPr>
              <w:t xml:space="preserve">Lay (consumer/community perspectives) </w:t>
            </w:r>
          </w:p>
        </w:tc>
        <w:tc>
          <w:tcPr>
            <w:tcW w:w="1300" w:type="dxa"/>
          </w:tcPr>
          <w:p w14:paraId="75ACA2B2" w14:textId="77777777" w:rsidR="00C14CA7" w:rsidRPr="00E20390" w:rsidRDefault="00C14CA7">
            <w:pPr>
              <w:autoSpaceDE w:val="0"/>
              <w:autoSpaceDN w:val="0"/>
              <w:adjustRightInd w:val="0"/>
              <w:rPr>
                <w:sz w:val="16"/>
                <w:szCs w:val="16"/>
              </w:rPr>
            </w:pPr>
            <w:r w:rsidRPr="00E20390">
              <w:rPr>
                <w:sz w:val="16"/>
                <w:szCs w:val="16"/>
              </w:rPr>
              <w:t xml:space="preserve">01/07/2012 </w:t>
            </w:r>
          </w:p>
        </w:tc>
        <w:tc>
          <w:tcPr>
            <w:tcW w:w="1200" w:type="dxa"/>
          </w:tcPr>
          <w:p w14:paraId="7AEA8CDB" w14:textId="77777777" w:rsidR="00C14CA7" w:rsidRPr="00E20390" w:rsidRDefault="00C14CA7">
            <w:pPr>
              <w:autoSpaceDE w:val="0"/>
              <w:autoSpaceDN w:val="0"/>
              <w:adjustRightInd w:val="0"/>
              <w:rPr>
                <w:sz w:val="16"/>
                <w:szCs w:val="16"/>
              </w:rPr>
            </w:pPr>
            <w:r w:rsidRPr="00E20390">
              <w:rPr>
                <w:sz w:val="16"/>
                <w:szCs w:val="16"/>
              </w:rPr>
              <w:t xml:space="preserve">01/07/2015 </w:t>
            </w:r>
          </w:p>
        </w:tc>
        <w:tc>
          <w:tcPr>
            <w:tcW w:w="1200" w:type="dxa"/>
          </w:tcPr>
          <w:p w14:paraId="132ABA0D" w14:textId="77777777" w:rsidR="00C14CA7" w:rsidRPr="00E20390" w:rsidRDefault="00C14CA7">
            <w:pPr>
              <w:autoSpaceDE w:val="0"/>
              <w:autoSpaceDN w:val="0"/>
              <w:adjustRightInd w:val="0"/>
              <w:rPr>
                <w:sz w:val="16"/>
                <w:szCs w:val="16"/>
              </w:rPr>
            </w:pPr>
            <w:r w:rsidRPr="00E20390">
              <w:rPr>
                <w:sz w:val="16"/>
                <w:szCs w:val="16"/>
              </w:rPr>
              <w:t xml:space="preserve">Present </w:t>
            </w:r>
          </w:p>
        </w:tc>
      </w:tr>
      <w:tr w:rsidR="00C14CA7" w:rsidRPr="00E20390" w14:paraId="75F7D2CD" w14:textId="77777777">
        <w:trPr>
          <w:trHeight w:val="280"/>
        </w:trPr>
        <w:tc>
          <w:tcPr>
            <w:tcW w:w="2700" w:type="dxa"/>
          </w:tcPr>
          <w:p w14:paraId="74A5C38D" w14:textId="77777777" w:rsidR="00C14CA7" w:rsidRPr="00E20390" w:rsidRDefault="00C14CA7">
            <w:pPr>
              <w:autoSpaceDE w:val="0"/>
              <w:autoSpaceDN w:val="0"/>
              <w:adjustRightInd w:val="0"/>
              <w:rPr>
                <w:sz w:val="16"/>
                <w:szCs w:val="16"/>
              </w:rPr>
            </w:pPr>
            <w:r w:rsidRPr="00E20390">
              <w:rPr>
                <w:sz w:val="16"/>
                <w:szCs w:val="16"/>
              </w:rPr>
              <w:t xml:space="preserve">Mr Kerry </w:t>
            </w:r>
            <w:proofErr w:type="spellStart"/>
            <w:r w:rsidRPr="00E20390">
              <w:rPr>
                <w:sz w:val="16"/>
                <w:szCs w:val="16"/>
              </w:rPr>
              <w:t>Hiini</w:t>
            </w:r>
            <w:proofErr w:type="spellEnd"/>
            <w:r w:rsidRPr="00E20390">
              <w:rPr>
                <w:sz w:val="16"/>
                <w:szCs w:val="16"/>
              </w:rPr>
              <w:t xml:space="preserve"> </w:t>
            </w:r>
          </w:p>
        </w:tc>
        <w:tc>
          <w:tcPr>
            <w:tcW w:w="2600" w:type="dxa"/>
          </w:tcPr>
          <w:p w14:paraId="164BE8B1" w14:textId="77777777" w:rsidR="00C14CA7" w:rsidRPr="00E20390" w:rsidRDefault="00C14CA7">
            <w:pPr>
              <w:autoSpaceDE w:val="0"/>
              <w:autoSpaceDN w:val="0"/>
              <w:adjustRightInd w:val="0"/>
              <w:rPr>
                <w:sz w:val="16"/>
                <w:szCs w:val="16"/>
              </w:rPr>
            </w:pPr>
            <w:r w:rsidRPr="00E20390">
              <w:rPr>
                <w:sz w:val="16"/>
                <w:szCs w:val="16"/>
              </w:rPr>
              <w:t xml:space="preserve">Lay (consumer/community perspectives) </w:t>
            </w:r>
          </w:p>
        </w:tc>
        <w:tc>
          <w:tcPr>
            <w:tcW w:w="1300" w:type="dxa"/>
          </w:tcPr>
          <w:p w14:paraId="792A9A80" w14:textId="77777777" w:rsidR="00C14CA7" w:rsidRPr="00E20390" w:rsidRDefault="00C14CA7">
            <w:pPr>
              <w:autoSpaceDE w:val="0"/>
              <w:autoSpaceDN w:val="0"/>
              <w:adjustRightInd w:val="0"/>
              <w:rPr>
                <w:sz w:val="16"/>
                <w:szCs w:val="16"/>
              </w:rPr>
            </w:pPr>
            <w:r w:rsidRPr="00E20390">
              <w:rPr>
                <w:sz w:val="16"/>
                <w:szCs w:val="16"/>
              </w:rPr>
              <w:t xml:space="preserve">01/07/2012 </w:t>
            </w:r>
          </w:p>
        </w:tc>
        <w:tc>
          <w:tcPr>
            <w:tcW w:w="1200" w:type="dxa"/>
          </w:tcPr>
          <w:p w14:paraId="72761649" w14:textId="77777777" w:rsidR="00C14CA7" w:rsidRPr="00E20390" w:rsidRDefault="00C14CA7">
            <w:pPr>
              <w:autoSpaceDE w:val="0"/>
              <w:autoSpaceDN w:val="0"/>
              <w:adjustRightInd w:val="0"/>
              <w:rPr>
                <w:sz w:val="16"/>
                <w:szCs w:val="16"/>
              </w:rPr>
            </w:pPr>
            <w:r w:rsidRPr="00E20390">
              <w:rPr>
                <w:sz w:val="16"/>
                <w:szCs w:val="16"/>
              </w:rPr>
              <w:t xml:space="preserve">01/07/2015 </w:t>
            </w:r>
          </w:p>
        </w:tc>
        <w:tc>
          <w:tcPr>
            <w:tcW w:w="1200" w:type="dxa"/>
          </w:tcPr>
          <w:p w14:paraId="3741DD0A" w14:textId="77777777" w:rsidR="00C14CA7" w:rsidRPr="00E20390" w:rsidRDefault="00C14CA7">
            <w:pPr>
              <w:autoSpaceDE w:val="0"/>
              <w:autoSpaceDN w:val="0"/>
              <w:adjustRightInd w:val="0"/>
              <w:rPr>
                <w:sz w:val="16"/>
                <w:szCs w:val="16"/>
              </w:rPr>
            </w:pPr>
            <w:r w:rsidRPr="00E20390">
              <w:rPr>
                <w:sz w:val="16"/>
                <w:szCs w:val="16"/>
              </w:rPr>
              <w:t xml:space="preserve">Present </w:t>
            </w:r>
          </w:p>
        </w:tc>
      </w:tr>
      <w:tr w:rsidR="00C14CA7" w:rsidRPr="00E20390" w14:paraId="150CE5D4" w14:textId="77777777">
        <w:trPr>
          <w:trHeight w:val="280"/>
        </w:trPr>
        <w:tc>
          <w:tcPr>
            <w:tcW w:w="2700" w:type="dxa"/>
          </w:tcPr>
          <w:p w14:paraId="3F5EE767" w14:textId="77777777" w:rsidR="00C14CA7" w:rsidRPr="00E20390" w:rsidRDefault="00C14CA7">
            <w:pPr>
              <w:autoSpaceDE w:val="0"/>
              <w:autoSpaceDN w:val="0"/>
              <w:adjustRightInd w:val="0"/>
              <w:rPr>
                <w:sz w:val="16"/>
                <w:szCs w:val="16"/>
              </w:rPr>
            </w:pPr>
            <w:r w:rsidRPr="00E20390">
              <w:rPr>
                <w:sz w:val="16"/>
                <w:szCs w:val="16"/>
              </w:rPr>
              <w:t xml:space="preserve">Dr Karen Bartholomew </w:t>
            </w:r>
          </w:p>
        </w:tc>
        <w:tc>
          <w:tcPr>
            <w:tcW w:w="2600" w:type="dxa"/>
          </w:tcPr>
          <w:p w14:paraId="36E027AB" w14:textId="77777777" w:rsidR="00C14CA7" w:rsidRPr="00E20390" w:rsidRDefault="00C14CA7">
            <w:pPr>
              <w:autoSpaceDE w:val="0"/>
              <w:autoSpaceDN w:val="0"/>
              <w:adjustRightInd w:val="0"/>
              <w:rPr>
                <w:sz w:val="16"/>
                <w:szCs w:val="16"/>
              </w:rPr>
            </w:pPr>
            <w:r w:rsidRPr="00E20390">
              <w:rPr>
                <w:sz w:val="16"/>
                <w:szCs w:val="16"/>
              </w:rPr>
              <w:t xml:space="preserve">Non-lay (intervention studies) </w:t>
            </w:r>
          </w:p>
        </w:tc>
        <w:tc>
          <w:tcPr>
            <w:tcW w:w="1300" w:type="dxa"/>
          </w:tcPr>
          <w:p w14:paraId="505EAF60" w14:textId="77777777" w:rsidR="00C14CA7" w:rsidRPr="00E20390" w:rsidRDefault="00C14CA7">
            <w:pPr>
              <w:autoSpaceDE w:val="0"/>
              <w:autoSpaceDN w:val="0"/>
              <w:adjustRightInd w:val="0"/>
              <w:rPr>
                <w:sz w:val="16"/>
                <w:szCs w:val="16"/>
              </w:rPr>
            </w:pPr>
            <w:r w:rsidRPr="00E20390">
              <w:rPr>
                <w:sz w:val="16"/>
                <w:szCs w:val="16"/>
              </w:rPr>
              <w:t xml:space="preserve">01/07/2013 </w:t>
            </w:r>
          </w:p>
        </w:tc>
        <w:tc>
          <w:tcPr>
            <w:tcW w:w="1200" w:type="dxa"/>
          </w:tcPr>
          <w:p w14:paraId="5B7AD110" w14:textId="77777777" w:rsidR="00C14CA7" w:rsidRPr="00E20390" w:rsidRDefault="00C14CA7">
            <w:pPr>
              <w:autoSpaceDE w:val="0"/>
              <w:autoSpaceDN w:val="0"/>
              <w:adjustRightInd w:val="0"/>
              <w:rPr>
                <w:sz w:val="16"/>
                <w:szCs w:val="16"/>
              </w:rPr>
            </w:pPr>
            <w:r w:rsidRPr="00E20390">
              <w:rPr>
                <w:sz w:val="16"/>
                <w:szCs w:val="16"/>
              </w:rPr>
              <w:t xml:space="preserve">01/07/2016 </w:t>
            </w:r>
          </w:p>
        </w:tc>
        <w:tc>
          <w:tcPr>
            <w:tcW w:w="1200" w:type="dxa"/>
          </w:tcPr>
          <w:p w14:paraId="11B32ED4" w14:textId="77777777" w:rsidR="00C14CA7" w:rsidRPr="00E20390" w:rsidRDefault="00C14CA7">
            <w:pPr>
              <w:autoSpaceDE w:val="0"/>
              <w:autoSpaceDN w:val="0"/>
              <w:adjustRightInd w:val="0"/>
              <w:rPr>
                <w:sz w:val="16"/>
                <w:szCs w:val="16"/>
              </w:rPr>
            </w:pPr>
            <w:r w:rsidRPr="00E20390">
              <w:rPr>
                <w:sz w:val="16"/>
                <w:szCs w:val="16"/>
              </w:rPr>
              <w:t xml:space="preserve">Apologies </w:t>
            </w:r>
          </w:p>
        </w:tc>
      </w:tr>
      <w:tr w:rsidR="00C14CA7" w:rsidRPr="00E20390" w14:paraId="5FBDC435" w14:textId="77777777">
        <w:trPr>
          <w:trHeight w:val="280"/>
        </w:trPr>
        <w:tc>
          <w:tcPr>
            <w:tcW w:w="2700" w:type="dxa"/>
          </w:tcPr>
          <w:p w14:paraId="2AD9A8BE" w14:textId="77777777" w:rsidR="00C14CA7" w:rsidRPr="00E20390" w:rsidRDefault="00C14CA7">
            <w:pPr>
              <w:autoSpaceDE w:val="0"/>
              <w:autoSpaceDN w:val="0"/>
              <w:adjustRightInd w:val="0"/>
              <w:rPr>
                <w:sz w:val="16"/>
                <w:szCs w:val="16"/>
              </w:rPr>
            </w:pPr>
            <w:r w:rsidRPr="00E20390">
              <w:rPr>
                <w:sz w:val="16"/>
                <w:szCs w:val="16"/>
              </w:rPr>
              <w:t xml:space="preserve">Dr Christine Crooks </w:t>
            </w:r>
          </w:p>
        </w:tc>
        <w:tc>
          <w:tcPr>
            <w:tcW w:w="2600" w:type="dxa"/>
          </w:tcPr>
          <w:p w14:paraId="7B2B59BC" w14:textId="77777777" w:rsidR="00C14CA7" w:rsidRPr="00E20390" w:rsidRDefault="00C14CA7">
            <w:pPr>
              <w:autoSpaceDE w:val="0"/>
              <w:autoSpaceDN w:val="0"/>
              <w:adjustRightInd w:val="0"/>
              <w:rPr>
                <w:sz w:val="16"/>
                <w:szCs w:val="16"/>
              </w:rPr>
            </w:pPr>
            <w:r w:rsidRPr="00E20390">
              <w:rPr>
                <w:sz w:val="16"/>
                <w:szCs w:val="16"/>
              </w:rPr>
              <w:t xml:space="preserve">Non-lay (intervention studies) </w:t>
            </w:r>
          </w:p>
        </w:tc>
        <w:tc>
          <w:tcPr>
            <w:tcW w:w="1300" w:type="dxa"/>
          </w:tcPr>
          <w:p w14:paraId="491E83E6" w14:textId="77777777" w:rsidR="00C14CA7" w:rsidRPr="00E20390" w:rsidRDefault="00C14CA7">
            <w:pPr>
              <w:autoSpaceDE w:val="0"/>
              <w:autoSpaceDN w:val="0"/>
              <w:adjustRightInd w:val="0"/>
              <w:rPr>
                <w:sz w:val="16"/>
                <w:szCs w:val="16"/>
              </w:rPr>
            </w:pPr>
            <w:r w:rsidRPr="00E20390">
              <w:rPr>
                <w:sz w:val="16"/>
                <w:szCs w:val="16"/>
              </w:rPr>
              <w:t xml:space="preserve">01/07/2013 </w:t>
            </w:r>
          </w:p>
        </w:tc>
        <w:tc>
          <w:tcPr>
            <w:tcW w:w="1200" w:type="dxa"/>
          </w:tcPr>
          <w:p w14:paraId="32B6D91C" w14:textId="77777777" w:rsidR="00C14CA7" w:rsidRPr="00E20390" w:rsidRDefault="00C14CA7">
            <w:pPr>
              <w:autoSpaceDE w:val="0"/>
              <w:autoSpaceDN w:val="0"/>
              <w:adjustRightInd w:val="0"/>
              <w:rPr>
                <w:sz w:val="16"/>
                <w:szCs w:val="16"/>
              </w:rPr>
            </w:pPr>
            <w:r w:rsidRPr="00E20390">
              <w:rPr>
                <w:sz w:val="16"/>
                <w:szCs w:val="16"/>
              </w:rPr>
              <w:t xml:space="preserve">01/07/2015 </w:t>
            </w:r>
          </w:p>
        </w:tc>
        <w:tc>
          <w:tcPr>
            <w:tcW w:w="1200" w:type="dxa"/>
          </w:tcPr>
          <w:p w14:paraId="2BB3D6BF" w14:textId="77777777" w:rsidR="00C14CA7" w:rsidRPr="00E20390" w:rsidRDefault="00C14CA7">
            <w:pPr>
              <w:autoSpaceDE w:val="0"/>
              <w:autoSpaceDN w:val="0"/>
              <w:adjustRightInd w:val="0"/>
              <w:rPr>
                <w:sz w:val="16"/>
                <w:szCs w:val="16"/>
              </w:rPr>
            </w:pPr>
            <w:r w:rsidRPr="00E20390">
              <w:rPr>
                <w:sz w:val="16"/>
                <w:szCs w:val="16"/>
              </w:rPr>
              <w:t xml:space="preserve">Present </w:t>
            </w:r>
          </w:p>
        </w:tc>
      </w:tr>
      <w:tr w:rsidR="00C14CA7" w:rsidRPr="00E20390" w14:paraId="3A4D8E03" w14:textId="77777777">
        <w:trPr>
          <w:trHeight w:val="280"/>
        </w:trPr>
        <w:tc>
          <w:tcPr>
            <w:tcW w:w="2700" w:type="dxa"/>
          </w:tcPr>
          <w:p w14:paraId="0E1D0CE2" w14:textId="77777777" w:rsidR="00C14CA7" w:rsidRPr="00E20390" w:rsidRDefault="00C14CA7">
            <w:pPr>
              <w:autoSpaceDE w:val="0"/>
              <w:autoSpaceDN w:val="0"/>
              <w:adjustRightInd w:val="0"/>
              <w:rPr>
                <w:sz w:val="16"/>
                <w:szCs w:val="16"/>
              </w:rPr>
            </w:pPr>
            <w:r w:rsidRPr="00E20390">
              <w:rPr>
                <w:sz w:val="16"/>
                <w:szCs w:val="16"/>
              </w:rPr>
              <w:t xml:space="preserve">Mr Mark Smith </w:t>
            </w:r>
          </w:p>
        </w:tc>
        <w:tc>
          <w:tcPr>
            <w:tcW w:w="2600" w:type="dxa"/>
          </w:tcPr>
          <w:p w14:paraId="0B83F599" w14:textId="77777777" w:rsidR="00C14CA7" w:rsidRPr="00E20390" w:rsidRDefault="00C14CA7">
            <w:pPr>
              <w:autoSpaceDE w:val="0"/>
              <w:autoSpaceDN w:val="0"/>
              <w:adjustRightInd w:val="0"/>
              <w:rPr>
                <w:sz w:val="16"/>
                <w:szCs w:val="16"/>
              </w:rPr>
            </w:pPr>
            <w:r w:rsidRPr="00E20390">
              <w:rPr>
                <w:sz w:val="16"/>
                <w:szCs w:val="16"/>
              </w:rPr>
              <w:t xml:space="preserve">Non-lay (intervention studies) </w:t>
            </w:r>
          </w:p>
        </w:tc>
        <w:tc>
          <w:tcPr>
            <w:tcW w:w="1300" w:type="dxa"/>
          </w:tcPr>
          <w:p w14:paraId="6071AA99" w14:textId="77777777" w:rsidR="00C14CA7" w:rsidRPr="00E20390" w:rsidRDefault="00C14CA7">
            <w:pPr>
              <w:autoSpaceDE w:val="0"/>
              <w:autoSpaceDN w:val="0"/>
              <w:adjustRightInd w:val="0"/>
              <w:rPr>
                <w:sz w:val="16"/>
                <w:szCs w:val="16"/>
              </w:rPr>
            </w:pPr>
            <w:r w:rsidRPr="00E20390">
              <w:rPr>
                <w:sz w:val="16"/>
                <w:szCs w:val="16"/>
              </w:rPr>
              <w:t xml:space="preserve">01/09/2014 </w:t>
            </w:r>
          </w:p>
        </w:tc>
        <w:tc>
          <w:tcPr>
            <w:tcW w:w="1200" w:type="dxa"/>
          </w:tcPr>
          <w:p w14:paraId="03AA9C62" w14:textId="77777777" w:rsidR="00C14CA7" w:rsidRPr="00E20390" w:rsidRDefault="00C14CA7">
            <w:pPr>
              <w:autoSpaceDE w:val="0"/>
              <w:autoSpaceDN w:val="0"/>
              <w:adjustRightInd w:val="0"/>
              <w:rPr>
                <w:sz w:val="16"/>
                <w:szCs w:val="16"/>
              </w:rPr>
            </w:pPr>
            <w:r w:rsidRPr="00E20390">
              <w:rPr>
                <w:sz w:val="16"/>
                <w:szCs w:val="16"/>
              </w:rPr>
              <w:t xml:space="preserve">01/09/2015 </w:t>
            </w:r>
          </w:p>
        </w:tc>
        <w:tc>
          <w:tcPr>
            <w:tcW w:w="1200" w:type="dxa"/>
          </w:tcPr>
          <w:p w14:paraId="433E0530" w14:textId="77777777" w:rsidR="00C14CA7" w:rsidRPr="00E20390" w:rsidRDefault="00C14CA7">
            <w:pPr>
              <w:autoSpaceDE w:val="0"/>
              <w:autoSpaceDN w:val="0"/>
              <w:adjustRightInd w:val="0"/>
              <w:rPr>
                <w:sz w:val="16"/>
                <w:szCs w:val="16"/>
              </w:rPr>
            </w:pPr>
            <w:r w:rsidRPr="00E20390">
              <w:rPr>
                <w:sz w:val="16"/>
                <w:szCs w:val="16"/>
              </w:rPr>
              <w:t xml:space="preserve">Apologies </w:t>
            </w:r>
          </w:p>
        </w:tc>
      </w:tr>
      <w:tr w:rsidR="00C14CA7" w:rsidRPr="00E20390" w14:paraId="47E622B0" w14:textId="77777777">
        <w:trPr>
          <w:trHeight w:val="280"/>
        </w:trPr>
        <w:tc>
          <w:tcPr>
            <w:tcW w:w="2700" w:type="dxa"/>
          </w:tcPr>
          <w:p w14:paraId="4C4DCC3A" w14:textId="77777777" w:rsidR="00C14CA7" w:rsidRPr="00E20390" w:rsidRDefault="00C14CA7">
            <w:pPr>
              <w:autoSpaceDE w:val="0"/>
              <w:autoSpaceDN w:val="0"/>
              <w:adjustRightInd w:val="0"/>
              <w:rPr>
                <w:sz w:val="16"/>
                <w:szCs w:val="16"/>
              </w:rPr>
            </w:pPr>
            <w:r w:rsidRPr="00E20390">
              <w:rPr>
                <w:sz w:val="16"/>
                <w:szCs w:val="16"/>
              </w:rPr>
              <w:t xml:space="preserve">Mrs Kate O'Connor </w:t>
            </w:r>
          </w:p>
        </w:tc>
        <w:tc>
          <w:tcPr>
            <w:tcW w:w="2600" w:type="dxa"/>
          </w:tcPr>
          <w:p w14:paraId="5FA09D51" w14:textId="77777777" w:rsidR="00C14CA7" w:rsidRPr="00E20390" w:rsidRDefault="00C14CA7">
            <w:pPr>
              <w:autoSpaceDE w:val="0"/>
              <w:autoSpaceDN w:val="0"/>
              <w:adjustRightInd w:val="0"/>
              <w:rPr>
                <w:sz w:val="16"/>
                <w:szCs w:val="16"/>
              </w:rPr>
            </w:pPr>
            <w:r w:rsidRPr="00E20390">
              <w:rPr>
                <w:sz w:val="16"/>
                <w:szCs w:val="16"/>
              </w:rPr>
              <w:t xml:space="preserve"> </w:t>
            </w:r>
          </w:p>
        </w:tc>
        <w:tc>
          <w:tcPr>
            <w:tcW w:w="1300" w:type="dxa"/>
          </w:tcPr>
          <w:p w14:paraId="2FC01ADF" w14:textId="77777777" w:rsidR="00C14CA7" w:rsidRPr="00E20390" w:rsidRDefault="00C14CA7">
            <w:pPr>
              <w:autoSpaceDE w:val="0"/>
              <w:autoSpaceDN w:val="0"/>
              <w:adjustRightInd w:val="0"/>
              <w:rPr>
                <w:sz w:val="16"/>
                <w:szCs w:val="16"/>
              </w:rPr>
            </w:pPr>
            <w:r w:rsidRPr="00E20390">
              <w:rPr>
                <w:sz w:val="16"/>
                <w:szCs w:val="16"/>
              </w:rPr>
              <w:t xml:space="preserve"> </w:t>
            </w:r>
          </w:p>
        </w:tc>
        <w:tc>
          <w:tcPr>
            <w:tcW w:w="1200" w:type="dxa"/>
          </w:tcPr>
          <w:p w14:paraId="77D3ACCF" w14:textId="77777777" w:rsidR="00C14CA7" w:rsidRPr="00E20390" w:rsidRDefault="00C14CA7">
            <w:pPr>
              <w:autoSpaceDE w:val="0"/>
              <w:autoSpaceDN w:val="0"/>
              <w:adjustRightInd w:val="0"/>
              <w:rPr>
                <w:sz w:val="16"/>
                <w:szCs w:val="16"/>
              </w:rPr>
            </w:pPr>
            <w:r w:rsidRPr="00E20390">
              <w:rPr>
                <w:sz w:val="16"/>
                <w:szCs w:val="16"/>
              </w:rPr>
              <w:t xml:space="preserve"> </w:t>
            </w:r>
          </w:p>
        </w:tc>
        <w:tc>
          <w:tcPr>
            <w:tcW w:w="1200" w:type="dxa"/>
          </w:tcPr>
          <w:p w14:paraId="0E996C33" w14:textId="77777777" w:rsidR="00C14CA7" w:rsidRPr="00E20390" w:rsidRDefault="00C14CA7">
            <w:pPr>
              <w:autoSpaceDE w:val="0"/>
              <w:autoSpaceDN w:val="0"/>
              <w:adjustRightInd w:val="0"/>
              <w:rPr>
                <w:sz w:val="16"/>
                <w:szCs w:val="16"/>
              </w:rPr>
            </w:pPr>
            <w:r w:rsidRPr="00E20390">
              <w:rPr>
                <w:sz w:val="16"/>
                <w:szCs w:val="16"/>
              </w:rPr>
              <w:t xml:space="preserve">Present </w:t>
            </w:r>
          </w:p>
        </w:tc>
      </w:tr>
      <w:tr w:rsidR="00C14CA7" w:rsidRPr="00E20390" w14:paraId="1A0A9DDD" w14:textId="77777777">
        <w:trPr>
          <w:trHeight w:val="280"/>
        </w:trPr>
        <w:tc>
          <w:tcPr>
            <w:tcW w:w="2700" w:type="dxa"/>
          </w:tcPr>
          <w:p w14:paraId="62CD913A" w14:textId="77777777" w:rsidR="00C14CA7" w:rsidRPr="00E20390" w:rsidRDefault="00C14CA7">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14:paraId="03494F5E" w14:textId="77777777" w:rsidR="00C14CA7" w:rsidRPr="00E20390" w:rsidRDefault="00C14CA7">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2E766ED7" w14:textId="77777777" w:rsidR="00C14CA7" w:rsidRPr="00E20390" w:rsidRDefault="00C14CA7">
            <w:pPr>
              <w:autoSpaceDE w:val="0"/>
              <w:autoSpaceDN w:val="0"/>
              <w:adjustRightInd w:val="0"/>
              <w:rPr>
                <w:sz w:val="16"/>
                <w:szCs w:val="16"/>
              </w:rPr>
            </w:pPr>
            <w:r w:rsidRPr="00E20390">
              <w:rPr>
                <w:sz w:val="16"/>
                <w:szCs w:val="16"/>
              </w:rPr>
              <w:t xml:space="preserve">01/07/2012 </w:t>
            </w:r>
          </w:p>
        </w:tc>
        <w:tc>
          <w:tcPr>
            <w:tcW w:w="1200" w:type="dxa"/>
          </w:tcPr>
          <w:p w14:paraId="1086EF99" w14:textId="77777777" w:rsidR="00C14CA7" w:rsidRPr="00E20390" w:rsidRDefault="00C14CA7">
            <w:pPr>
              <w:autoSpaceDE w:val="0"/>
              <w:autoSpaceDN w:val="0"/>
              <w:adjustRightInd w:val="0"/>
              <w:rPr>
                <w:sz w:val="16"/>
                <w:szCs w:val="16"/>
              </w:rPr>
            </w:pPr>
            <w:r w:rsidRPr="00E20390">
              <w:rPr>
                <w:sz w:val="16"/>
                <w:szCs w:val="16"/>
              </w:rPr>
              <w:t xml:space="preserve">01/07/2015 </w:t>
            </w:r>
          </w:p>
        </w:tc>
        <w:tc>
          <w:tcPr>
            <w:tcW w:w="1200" w:type="dxa"/>
          </w:tcPr>
          <w:p w14:paraId="23A2819F" w14:textId="77777777" w:rsidR="00C14CA7" w:rsidRPr="00E20390" w:rsidRDefault="00C14CA7">
            <w:pPr>
              <w:autoSpaceDE w:val="0"/>
              <w:autoSpaceDN w:val="0"/>
              <w:adjustRightInd w:val="0"/>
              <w:rPr>
                <w:sz w:val="16"/>
                <w:szCs w:val="16"/>
              </w:rPr>
            </w:pPr>
            <w:r w:rsidRPr="00E20390">
              <w:rPr>
                <w:sz w:val="16"/>
                <w:szCs w:val="16"/>
              </w:rPr>
              <w:t xml:space="preserve">Present </w:t>
            </w:r>
          </w:p>
        </w:tc>
      </w:tr>
    </w:tbl>
    <w:p w14:paraId="2456EC99" w14:textId="77777777" w:rsidR="00522B40" w:rsidRPr="00F9451C" w:rsidRDefault="00F9451C" w:rsidP="00F9451C">
      <w:pPr>
        <w:rPr>
          <w:sz w:val="16"/>
          <w:szCs w:val="16"/>
        </w:rPr>
      </w:pPr>
      <w:r w:rsidRPr="00E20390">
        <w:rPr>
          <w:sz w:val="16"/>
          <w:szCs w:val="16"/>
        </w:rPr>
        <w:t xml:space="preserve"> </w:t>
      </w:r>
    </w:p>
    <w:p w14:paraId="35BF5DBC" w14:textId="77777777" w:rsidR="00E24E77" w:rsidRDefault="00E24E77" w:rsidP="00E24E77">
      <w:pPr>
        <w:pStyle w:val="Heading2"/>
        <w:pBdr>
          <w:bottom w:val="single" w:sz="12" w:space="1" w:color="auto"/>
        </w:pBdr>
      </w:pPr>
      <w:r>
        <w:br w:type="page"/>
      </w:r>
      <w:r>
        <w:lastRenderedPageBreak/>
        <w:t>Welcome</w:t>
      </w:r>
    </w:p>
    <w:p w14:paraId="6A7369AA" w14:textId="77777777" w:rsidR="00E24E77" w:rsidRDefault="00E24E77" w:rsidP="00E24E77">
      <w:pPr>
        <w:rPr>
          <w:lang w:val="en-NZ"/>
        </w:rPr>
      </w:pPr>
    </w:p>
    <w:p w14:paraId="68A996B7" w14:textId="77777777" w:rsidR="00E24E77" w:rsidRPr="00204AC4" w:rsidRDefault="00E37A96" w:rsidP="00204AC4">
      <w:pPr>
        <w:spacing w:before="80" w:after="80"/>
        <w:rPr>
          <w:rFonts w:cs="Arial"/>
          <w:color w:val="33CCCC"/>
          <w:szCs w:val="22"/>
          <w:lang w:val="en-NZ"/>
        </w:rPr>
      </w:pPr>
      <w:r>
        <w:rPr>
          <w:rFonts w:cs="Arial"/>
          <w:szCs w:val="22"/>
          <w:lang w:val="en-NZ"/>
        </w:rPr>
        <w:t>The Chair opened the meeting at 1pm</w:t>
      </w:r>
      <w:r w:rsidR="00E24E77" w:rsidRPr="00204AC4">
        <w:rPr>
          <w:rFonts w:cs="Arial"/>
          <w:color w:val="33CCCC"/>
          <w:szCs w:val="22"/>
          <w:lang w:val="en-NZ"/>
        </w:rPr>
        <w:t xml:space="preserve"> </w:t>
      </w:r>
      <w:r w:rsidR="00E24E77" w:rsidRPr="00204AC4">
        <w:rPr>
          <w:rFonts w:cs="Arial"/>
          <w:szCs w:val="22"/>
          <w:lang w:val="en-NZ"/>
        </w:rPr>
        <w:t xml:space="preserve">and welcomed Committee members, noting that </w:t>
      </w:r>
      <w:r w:rsidR="00E855E2">
        <w:rPr>
          <w:rFonts w:cs="Arial"/>
          <w:szCs w:val="22"/>
          <w:lang w:val="en-NZ"/>
        </w:rPr>
        <w:t>apologies had been received from Dr Karen Bartholomew and Mr Mark Smith</w:t>
      </w:r>
      <w:r w:rsidR="00E24E77" w:rsidRPr="00204AC4">
        <w:rPr>
          <w:rFonts w:cs="Arial"/>
          <w:szCs w:val="22"/>
          <w:lang w:val="en-NZ"/>
        </w:rPr>
        <w:t>.</w:t>
      </w:r>
    </w:p>
    <w:p w14:paraId="4D07E344" w14:textId="77777777" w:rsidR="00E24E77" w:rsidRDefault="00E24E77" w:rsidP="00E24E77">
      <w:pPr>
        <w:rPr>
          <w:lang w:val="en-NZ"/>
        </w:rPr>
      </w:pPr>
    </w:p>
    <w:p w14:paraId="42A67A0D" w14:textId="3C541BF7" w:rsidR="00E24E77" w:rsidRPr="00E855E2" w:rsidRDefault="00E24E77" w:rsidP="00204AC4">
      <w:pPr>
        <w:spacing w:before="80" w:after="80"/>
        <w:rPr>
          <w:rFonts w:cs="Arial"/>
          <w:szCs w:val="22"/>
          <w:lang w:val="en-NZ"/>
        </w:rPr>
      </w:pPr>
      <w:r w:rsidRPr="00E855E2">
        <w:rPr>
          <w:rFonts w:cs="Arial"/>
          <w:szCs w:val="22"/>
          <w:lang w:val="en-NZ"/>
        </w:rPr>
        <w:t>The Chair noted that fewer than five appointed members of the Committee were present, and that it would be necessary to co-opt members of other HDECs in accordance with the SOPs.</w:t>
      </w:r>
      <w:r w:rsidR="00E855E2" w:rsidRPr="00E855E2">
        <w:rPr>
          <w:rFonts w:cs="Arial"/>
          <w:szCs w:val="22"/>
          <w:lang w:val="en-NZ"/>
        </w:rPr>
        <w:t xml:space="preserve">  Mrs Kate O’Connor</w:t>
      </w:r>
      <w:r w:rsidR="00567B07">
        <w:rPr>
          <w:rFonts w:cs="Arial"/>
          <w:szCs w:val="22"/>
          <w:lang w:val="en-NZ"/>
        </w:rPr>
        <w:t xml:space="preserve"> </w:t>
      </w:r>
      <w:r w:rsidR="00567B07" w:rsidRPr="00FF6FD3">
        <w:rPr>
          <w:rFonts w:cs="Arial"/>
          <w:szCs w:val="22"/>
          <w:lang w:val="en-NZ"/>
        </w:rPr>
        <w:t xml:space="preserve">(Northern B) </w:t>
      </w:r>
      <w:r w:rsidR="00E855E2" w:rsidRPr="00E855E2">
        <w:rPr>
          <w:rFonts w:cs="Arial"/>
          <w:szCs w:val="22"/>
          <w:lang w:val="en-NZ"/>
        </w:rPr>
        <w:t>confirmed her eligibility, and was</w:t>
      </w:r>
      <w:r w:rsidR="00AA79BD" w:rsidRPr="00E855E2">
        <w:rPr>
          <w:rFonts w:cs="Arial"/>
          <w:szCs w:val="22"/>
          <w:lang w:val="en-NZ"/>
        </w:rPr>
        <w:t xml:space="preserve"> co-opted by the Chair </w:t>
      </w:r>
      <w:r w:rsidR="00E855E2" w:rsidRPr="00E855E2">
        <w:rPr>
          <w:rFonts w:cs="Arial"/>
          <w:szCs w:val="22"/>
          <w:lang w:val="en-NZ"/>
        </w:rPr>
        <w:t>as member</w:t>
      </w:r>
      <w:r w:rsidRPr="00E855E2">
        <w:rPr>
          <w:rFonts w:cs="Arial"/>
          <w:szCs w:val="22"/>
          <w:lang w:val="en-NZ"/>
        </w:rPr>
        <w:t xml:space="preserve"> of the Committee for the duration of the meeting.</w:t>
      </w:r>
    </w:p>
    <w:p w14:paraId="07A5101B" w14:textId="77777777" w:rsidR="00E24E77" w:rsidRDefault="00E24E77" w:rsidP="00E24E77">
      <w:pPr>
        <w:rPr>
          <w:lang w:val="en-NZ"/>
        </w:rPr>
      </w:pPr>
    </w:p>
    <w:p w14:paraId="626784F1" w14:textId="77777777" w:rsidR="00E24E77" w:rsidRDefault="00E24E77" w:rsidP="00E24E77">
      <w:pPr>
        <w:rPr>
          <w:lang w:val="en-NZ"/>
        </w:rPr>
      </w:pPr>
      <w:r>
        <w:rPr>
          <w:lang w:val="en-NZ"/>
        </w:rPr>
        <w:t xml:space="preserve">The Chair noted that the meeting was quorate. </w:t>
      </w:r>
    </w:p>
    <w:p w14:paraId="3864070A" w14:textId="77777777" w:rsidR="00E24E77" w:rsidRDefault="00E24E77" w:rsidP="00E24E77">
      <w:pPr>
        <w:rPr>
          <w:lang w:val="en-NZ"/>
        </w:rPr>
      </w:pPr>
    </w:p>
    <w:p w14:paraId="706EDD47" w14:textId="77777777" w:rsidR="00E24E77" w:rsidRDefault="00E24E77" w:rsidP="00E24E77">
      <w:pPr>
        <w:rPr>
          <w:lang w:val="en-NZ"/>
        </w:rPr>
      </w:pPr>
      <w:r>
        <w:rPr>
          <w:lang w:val="en-NZ"/>
        </w:rPr>
        <w:t>The Committee noted and agreed the agenda for the meeting.</w:t>
      </w:r>
    </w:p>
    <w:p w14:paraId="74728F85" w14:textId="77777777" w:rsidR="00E24E77" w:rsidRDefault="00E24E77" w:rsidP="00E24E77">
      <w:pPr>
        <w:rPr>
          <w:lang w:val="en-NZ"/>
        </w:rPr>
      </w:pPr>
    </w:p>
    <w:p w14:paraId="69F8E63D" w14:textId="77777777" w:rsidR="00E24E77" w:rsidRDefault="00E24E77" w:rsidP="00E24E77">
      <w:pPr>
        <w:pStyle w:val="Heading2"/>
        <w:pBdr>
          <w:bottom w:val="single" w:sz="12" w:space="1" w:color="auto"/>
        </w:pBdr>
      </w:pPr>
      <w:r>
        <w:t>Confirmation of previous minutes</w:t>
      </w:r>
    </w:p>
    <w:p w14:paraId="47519E27" w14:textId="77777777" w:rsidR="00E24E77" w:rsidRDefault="00E24E77" w:rsidP="00E24E77">
      <w:pPr>
        <w:rPr>
          <w:lang w:val="en-NZ"/>
        </w:rPr>
      </w:pPr>
    </w:p>
    <w:p w14:paraId="212D1BC1" w14:textId="77777777" w:rsidR="00E24E77" w:rsidRDefault="00E855E2" w:rsidP="00E24E77">
      <w:pPr>
        <w:rPr>
          <w:lang w:val="en-NZ"/>
        </w:rPr>
      </w:pPr>
      <w:r>
        <w:rPr>
          <w:lang w:val="en-NZ"/>
        </w:rPr>
        <w:t>The minutes of the meeting of 13 October 2015 and 21 October 2015</w:t>
      </w:r>
      <w:r w:rsidR="00E24E77">
        <w:rPr>
          <w:lang w:val="en-NZ"/>
        </w:rPr>
        <w:t xml:space="preserve"> were </w:t>
      </w:r>
      <w:r w:rsidR="00522B40">
        <w:rPr>
          <w:lang w:val="en-NZ"/>
        </w:rPr>
        <w:t>confirm</w:t>
      </w:r>
      <w:r w:rsidR="00E24E77">
        <w:rPr>
          <w:lang w:val="en-NZ"/>
        </w:rPr>
        <w:t>ed.</w:t>
      </w:r>
    </w:p>
    <w:p w14:paraId="3D5DEDC7" w14:textId="77777777" w:rsidR="00E24E77" w:rsidRDefault="00E24E77" w:rsidP="00E24E77">
      <w:pPr>
        <w:pStyle w:val="Heading2"/>
        <w:pBdr>
          <w:bottom w:val="single" w:sz="12" w:space="1" w:color="auto"/>
        </w:pBdr>
      </w:pPr>
      <w:r>
        <w:br w:type="page"/>
      </w:r>
      <w:r w:rsidRPr="006D4840">
        <w:lastRenderedPageBreak/>
        <w:t xml:space="preserve">New applications </w:t>
      </w:r>
    </w:p>
    <w:p w14:paraId="5777C6C8" w14:textId="77777777" w:rsidR="00E24E77" w:rsidRPr="0018623C" w:rsidRDefault="00E24E77" w:rsidP="00E24E77"/>
    <w:p w14:paraId="2911B82E"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37A96" w:rsidRPr="00960BFE" w14:paraId="23E82D80" w14:textId="77777777" w:rsidTr="00E37A96">
        <w:trPr>
          <w:trHeight w:val="280"/>
        </w:trPr>
        <w:tc>
          <w:tcPr>
            <w:tcW w:w="966" w:type="dxa"/>
            <w:tcBorders>
              <w:top w:val="nil"/>
              <w:left w:val="nil"/>
              <w:bottom w:val="nil"/>
              <w:right w:val="nil"/>
            </w:tcBorders>
          </w:tcPr>
          <w:p w14:paraId="27D3882A" w14:textId="77777777" w:rsidR="00E37A96" w:rsidRPr="00960BFE" w:rsidRDefault="00E37A9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91B89B9" w14:textId="77777777" w:rsidR="00E37A96" w:rsidRPr="00960BFE" w:rsidRDefault="00E37A9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7F6F93" w14:textId="77777777" w:rsidR="00E37A96" w:rsidRPr="00960BFE" w:rsidRDefault="00E37A96">
            <w:pPr>
              <w:autoSpaceDE w:val="0"/>
              <w:autoSpaceDN w:val="0"/>
              <w:adjustRightInd w:val="0"/>
            </w:pPr>
            <w:r w:rsidRPr="00960BFE">
              <w:rPr>
                <w:b/>
              </w:rPr>
              <w:t>15/NTA/168</w:t>
            </w:r>
            <w:r w:rsidRPr="00960BFE">
              <w:t xml:space="preserve"> </w:t>
            </w:r>
          </w:p>
        </w:tc>
      </w:tr>
      <w:tr w:rsidR="00E37A96" w:rsidRPr="00960BFE" w14:paraId="0020301C" w14:textId="77777777" w:rsidTr="00E37A96">
        <w:trPr>
          <w:trHeight w:val="280"/>
        </w:trPr>
        <w:tc>
          <w:tcPr>
            <w:tcW w:w="966" w:type="dxa"/>
            <w:tcBorders>
              <w:top w:val="nil"/>
              <w:left w:val="nil"/>
              <w:bottom w:val="nil"/>
              <w:right w:val="nil"/>
            </w:tcBorders>
          </w:tcPr>
          <w:p w14:paraId="1D264BD6" w14:textId="77777777" w:rsidR="00E37A96" w:rsidRPr="00960BFE" w:rsidRDefault="00E37A96">
            <w:pPr>
              <w:autoSpaceDE w:val="0"/>
              <w:autoSpaceDN w:val="0"/>
              <w:adjustRightInd w:val="0"/>
            </w:pPr>
            <w:r w:rsidRPr="00960BFE">
              <w:t xml:space="preserve"> </w:t>
            </w:r>
          </w:p>
        </w:tc>
        <w:tc>
          <w:tcPr>
            <w:tcW w:w="2575" w:type="dxa"/>
            <w:tcBorders>
              <w:top w:val="nil"/>
              <w:left w:val="nil"/>
              <w:bottom w:val="nil"/>
              <w:right w:val="nil"/>
            </w:tcBorders>
          </w:tcPr>
          <w:p w14:paraId="61381D64" w14:textId="77777777" w:rsidR="00E37A96" w:rsidRPr="00960BFE" w:rsidRDefault="00E37A96">
            <w:pPr>
              <w:autoSpaceDE w:val="0"/>
              <w:autoSpaceDN w:val="0"/>
              <w:adjustRightInd w:val="0"/>
            </w:pPr>
            <w:r w:rsidRPr="00960BFE">
              <w:t xml:space="preserve">Title: </w:t>
            </w:r>
          </w:p>
        </w:tc>
        <w:tc>
          <w:tcPr>
            <w:tcW w:w="6459" w:type="dxa"/>
            <w:tcBorders>
              <w:top w:val="nil"/>
              <w:left w:val="nil"/>
              <w:bottom w:val="nil"/>
              <w:right w:val="nil"/>
            </w:tcBorders>
          </w:tcPr>
          <w:p w14:paraId="40CC7E90" w14:textId="77777777" w:rsidR="00E37A96" w:rsidRPr="00960BFE" w:rsidRDefault="00E37A96">
            <w:pPr>
              <w:autoSpaceDE w:val="0"/>
              <w:autoSpaceDN w:val="0"/>
              <w:adjustRightInd w:val="0"/>
            </w:pPr>
            <w:r w:rsidRPr="00960BFE">
              <w:t xml:space="preserve">Pulse oximetry screening feasibility study </w:t>
            </w:r>
          </w:p>
        </w:tc>
      </w:tr>
      <w:tr w:rsidR="00E37A96" w:rsidRPr="00960BFE" w14:paraId="0C37ECA8" w14:textId="77777777" w:rsidTr="00E37A96">
        <w:trPr>
          <w:trHeight w:val="280"/>
        </w:trPr>
        <w:tc>
          <w:tcPr>
            <w:tcW w:w="966" w:type="dxa"/>
            <w:tcBorders>
              <w:top w:val="nil"/>
              <w:left w:val="nil"/>
              <w:bottom w:val="nil"/>
              <w:right w:val="nil"/>
            </w:tcBorders>
          </w:tcPr>
          <w:p w14:paraId="6DE254D2" w14:textId="77777777" w:rsidR="00E37A96" w:rsidRPr="00960BFE" w:rsidRDefault="00E37A96">
            <w:pPr>
              <w:autoSpaceDE w:val="0"/>
              <w:autoSpaceDN w:val="0"/>
              <w:adjustRightInd w:val="0"/>
            </w:pPr>
            <w:r w:rsidRPr="00960BFE">
              <w:t xml:space="preserve"> </w:t>
            </w:r>
          </w:p>
        </w:tc>
        <w:tc>
          <w:tcPr>
            <w:tcW w:w="2575" w:type="dxa"/>
            <w:tcBorders>
              <w:top w:val="nil"/>
              <w:left w:val="nil"/>
              <w:bottom w:val="nil"/>
              <w:right w:val="nil"/>
            </w:tcBorders>
          </w:tcPr>
          <w:p w14:paraId="1EDCF467" w14:textId="77777777" w:rsidR="00E37A96" w:rsidRPr="00960BFE" w:rsidRDefault="00E37A96">
            <w:pPr>
              <w:autoSpaceDE w:val="0"/>
              <w:autoSpaceDN w:val="0"/>
              <w:adjustRightInd w:val="0"/>
            </w:pPr>
            <w:r w:rsidRPr="00960BFE">
              <w:t xml:space="preserve">Principal Investigator: </w:t>
            </w:r>
          </w:p>
        </w:tc>
        <w:tc>
          <w:tcPr>
            <w:tcW w:w="6459" w:type="dxa"/>
            <w:tcBorders>
              <w:top w:val="nil"/>
              <w:left w:val="nil"/>
              <w:bottom w:val="nil"/>
              <w:right w:val="nil"/>
            </w:tcBorders>
          </w:tcPr>
          <w:p w14:paraId="1D98DBE0" w14:textId="77777777" w:rsidR="00E37A96" w:rsidRPr="00960BFE" w:rsidRDefault="00E37A96">
            <w:pPr>
              <w:autoSpaceDE w:val="0"/>
              <w:autoSpaceDN w:val="0"/>
              <w:adjustRightInd w:val="0"/>
            </w:pPr>
            <w:r w:rsidRPr="00960BFE">
              <w:t xml:space="preserve">Prof Frank Bloomfield </w:t>
            </w:r>
          </w:p>
        </w:tc>
      </w:tr>
      <w:tr w:rsidR="00E37A96" w:rsidRPr="00960BFE" w14:paraId="7A5B70CF" w14:textId="77777777" w:rsidTr="00E37A96">
        <w:trPr>
          <w:trHeight w:val="280"/>
        </w:trPr>
        <w:tc>
          <w:tcPr>
            <w:tcW w:w="966" w:type="dxa"/>
            <w:tcBorders>
              <w:top w:val="nil"/>
              <w:left w:val="nil"/>
              <w:bottom w:val="nil"/>
              <w:right w:val="nil"/>
            </w:tcBorders>
          </w:tcPr>
          <w:p w14:paraId="587E990F" w14:textId="77777777" w:rsidR="00E37A96" w:rsidRPr="00960BFE" w:rsidRDefault="00E37A96">
            <w:pPr>
              <w:autoSpaceDE w:val="0"/>
              <w:autoSpaceDN w:val="0"/>
              <w:adjustRightInd w:val="0"/>
            </w:pPr>
            <w:r w:rsidRPr="00960BFE">
              <w:t xml:space="preserve"> </w:t>
            </w:r>
          </w:p>
        </w:tc>
        <w:tc>
          <w:tcPr>
            <w:tcW w:w="2575" w:type="dxa"/>
            <w:tcBorders>
              <w:top w:val="nil"/>
              <w:left w:val="nil"/>
              <w:bottom w:val="nil"/>
              <w:right w:val="nil"/>
            </w:tcBorders>
          </w:tcPr>
          <w:p w14:paraId="0BC2BEDA" w14:textId="77777777" w:rsidR="00E37A96" w:rsidRPr="00960BFE" w:rsidRDefault="00E37A96">
            <w:pPr>
              <w:autoSpaceDE w:val="0"/>
              <w:autoSpaceDN w:val="0"/>
              <w:adjustRightInd w:val="0"/>
            </w:pPr>
            <w:r w:rsidRPr="00960BFE">
              <w:t xml:space="preserve">Sponsor: </w:t>
            </w:r>
          </w:p>
        </w:tc>
        <w:tc>
          <w:tcPr>
            <w:tcW w:w="6459" w:type="dxa"/>
            <w:tcBorders>
              <w:top w:val="nil"/>
              <w:left w:val="nil"/>
              <w:bottom w:val="nil"/>
              <w:right w:val="nil"/>
            </w:tcBorders>
          </w:tcPr>
          <w:p w14:paraId="492061F9" w14:textId="77777777" w:rsidR="00E37A96" w:rsidRPr="00960BFE" w:rsidRDefault="00E37A96">
            <w:pPr>
              <w:autoSpaceDE w:val="0"/>
              <w:autoSpaceDN w:val="0"/>
              <w:adjustRightInd w:val="0"/>
            </w:pPr>
            <w:r w:rsidRPr="00960BFE">
              <w:t xml:space="preserve">University of Auckland </w:t>
            </w:r>
          </w:p>
        </w:tc>
      </w:tr>
      <w:tr w:rsidR="00E37A96" w:rsidRPr="00960BFE" w14:paraId="33147980" w14:textId="77777777" w:rsidTr="00E37A96">
        <w:trPr>
          <w:trHeight w:val="280"/>
        </w:trPr>
        <w:tc>
          <w:tcPr>
            <w:tcW w:w="966" w:type="dxa"/>
            <w:tcBorders>
              <w:top w:val="nil"/>
              <w:left w:val="nil"/>
              <w:bottom w:val="nil"/>
              <w:right w:val="nil"/>
            </w:tcBorders>
          </w:tcPr>
          <w:p w14:paraId="2103AFDC" w14:textId="77777777" w:rsidR="00E37A96" w:rsidRPr="00960BFE" w:rsidRDefault="00E37A96">
            <w:pPr>
              <w:autoSpaceDE w:val="0"/>
              <w:autoSpaceDN w:val="0"/>
              <w:adjustRightInd w:val="0"/>
            </w:pPr>
            <w:r w:rsidRPr="00960BFE">
              <w:t xml:space="preserve"> </w:t>
            </w:r>
          </w:p>
        </w:tc>
        <w:tc>
          <w:tcPr>
            <w:tcW w:w="2575" w:type="dxa"/>
            <w:tcBorders>
              <w:top w:val="nil"/>
              <w:left w:val="nil"/>
              <w:bottom w:val="nil"/>
              <w:right w:val="nil"/>
            </w:tcBorders>
          </w:tcPr>
          <w:p w14:paraId="257E4BBD" w14:textId="77777777" w:rsidR="00E37A96" w:rsidRPr="00960BFE" w:rsidRDefault="00E37A96">
            <w:pPr>
              <w:autoSpaceDE w:val="0"/>
              <w:autoSpaceDN w:val="0"/>
              <w:adjustRightInd w:val="0"/>
            </w:pPr>
            <w:r w:rsidRPr="00960BFE">
              <w:t xml:space="preserve">Clock Start Date: </w:t>
            </w:r>
          </w:p>
        </w:tc>
        <w:tc>
          <w:tcPr>
            <w:tcW w:w="6459" w:type="dxa"/>
            <w:tcBorders>
              <w:top w:val="nil"/>
              <w:left w:val="nil"/>
              <w:bottom w:val="nil"/>
              <w:right w:val="nil"/>
            </w:tcBorders>
          </w:tcPr>
          <w:p w14:paraId="792C49B4" w14:textId="77777777" w:rsidR="00E37A96" w:rsidRPr="00960BFE" w:rsidRDefault="00E37A96">
            <w:pPr>
              <w:autoSpaceDE w:val="0"/>
              <w:autoSpaceDN w:val="0"/>
              <w:adjustRightInd w:val="0"/>
            </w:pPr>
            <w:r w:rsidRPr="00960BFE">
              <w:t xml:space="preserve">29 October 2015 </w:t>
            </w:r>
          </w:p>
        </w:tc>
      </w:tr>
    </w:tbl>
    <w:p w14:paraId="3385E7C3" w14:textId="77777777" w:rsidR="00795EDD" w:rsidRPr="00960BFE" w:rsidRDefault="00795EDD" w:rsidP="00E24E77">
      <w:r w:rsidRPr="00960BFE">
        <w:t xml:space="preserve"> </w:t>
      </w:r>
    </w:p>
    <w:p w14:paraId="3318E986" w14:textId="77777777" w:rsidR="00987913" w:rsidRPr="00E37A96" w:rsidRDefault="00E855E2" w:rsidP="00E24E77">
      <w:pPr>
        <w:rPr>
          <w:sz w:val="20"/>
          <w:lang w:val="en-NZ"/>
        </w:rPr>
      </w:pPr>
      <w:r w:rsidRPr="00E37A96">
        <w:rPr>
          <w:rFonts w:cs="Arial"/>
          <w:szCs w:val="22"/>
          <w:lang w:val="en-NZ"/>
        </w:rPr>
        <w:t xml:space="preserve">Dr </w:t>
      </w:r>
      <w:proofErr w:type="spellStart"/>
      <w:r w:rsidRPr="00E37A96">
        <w:rPr>
          <w:rFonts w:cs="Arial"/>
          <w:szCs w:val="22"/>
          <w:lang w:val="en-NZ"/>
        </w:rPr>
        <w:t>Elza</w:t>
      </w:r>
      <w:proofErr w:type="spellEnd"/>
      <w:r w:rsidRPr="00E37A96">
        <w:rPr>
          <w:rFonts w:cs="Arial"/>
          <w:szCs w:val="22"/>
          <w:lang w:val="en-NZ"/>
        </w:rPr>
        <w:t xml:space="preserve"> </w:t>
      </w:r>
      <w:proofErr w:type="spellStart"/>
      <w:r w:rsidRPr="00E37A96">
        <w:rPr>
          <w:rFonts w:cs="Arial"/>
          <w:szCs w:val="22"/>
          <w:lang w:val="en-NZ"/>
        </w:rPr>
        <w:t>Cloete</w:t>
      </w:r>
      <w:proofErr w:type="spellEnd"/>
      <w:r w:rsidR="00987913" w:rsidRPr="00E37A96">
        <w:rPr>
          <w:lang w:val="en-NZ"/>
        </w:rPr>
        <w:t xml:space="preserve"> was present </w:t>
      </w:r>
      <w:r w:rsidRPr="00E37A96">
        <w:rPr>
          <w:rFonts w:cs="Arial"/>
          <w:szCs w:val="22"/>
          <w:lang w:val="en-NZ"/>
        </w:rPr>
        <w:t>in person</w:t>
      </w:r>
      <w:r w:rsidR="00DC62A5" w:rsidRPr="00E37A96">
        <w:rPr>
          <w:lang w:val="en-NZ"/>
        </w:rPr>
        <w:t xml:space="preserve"> </w:t>
      </w:r>
      <w:r w:rsidR="00987913" w:rsidRPr="00E37A96">
        <w:rPr>
          <w:lang w:val="en-NZ"/>
        </w:rPr>
        <w:t>for discussion of this application.</w:t>
      </w:r>
    </w:p>
    <w:p w14:paraId="5DC390AC" w14:textId="77777777" w:rsidR="00987913" w:rsidRPr="00960BFE" w:rsidRDefault="00987913" w:rsidP="00E24E77">
      <w:pPr>
        <w:rPr>
          <w:u w:val="single"/>
          <w:lang w:val="en-NZ"/>
        </w:rPr>
      </w:pPr>
    </w:p>
    <w:p w14:paraId="3291EBE7" w14:textId="77777777" w:rsidR="00E24E77" w:rsidRPr="00FD2B1E" w:rsidRDefault="00E24E77" w:rsidP="00E24E77">
      <w:pPr>
        <w:rPr>
          <w:u w:val="single"/>
          <w:lang w:val="en-NZ"/>
        </w:rPr>
      </w:pPr>
      <w:r w:rsidRPr="00FD2B1E">
        <w:rPr>
          <w:u w:val="single"/>
          <w:lang w:val="en-NZ"/>
        </w:rPr>
        <w:t>Potential conflicts of interest</w:t>
      </w:r>
    </w:p>
    <w:p w14:paraId="2313D975" w14:textId="77777777" w:rsidR="00E24E77" w:rsidRPr="008869BB" w:rsidRDefault="00E24E77" w:rsidP="00E24E77">
      <w:pPr>
        <w:rPr>
          <w:b/>
          <w:lang w:val="en-NZ"/>
        </w:rPr>
      </w:pPr>
    </w:p>
    <w:p w14:paraId="4B8A1D7E"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0C9A4943" w14:textId="77777777" w:rsidR="00E24E77" w:rsidRPr="00960BFE" w:rsidRDefault="00E24E77" w:rsidP="00E24E77">
      <w:pPr>
        <w:rPr>
          <w:lang w:val="en-NZ"/>
        </w:rPr>
      </w:pPr>
    </w:p>
    <w:p w14:paraId="15F944B1"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16CCFA5E" w14:textId="77777777" w:rsidR="00E24E77" w:rsidRPr="00960BFE" w:rsidRDefault="00E24E77" w:rsidP="00E24E77">
      <w:pPr>
        <w:rPr>
          <w:lang w:val="en-NZ"/>
        </w:rPr>
      </w:pPr>
    </w:p>
    <w:p w14:paraId="30F5A6C1" w14:textId="2A56BCD4" w:rsidR="00E24E77" w:rsidRPr="00E1336B" w:rsidRDefault="00E24E77" w:rsidP="00E1336B">
      <w:pPr>
        <w:rPr>
          <w:u w:val="single"/>
          <w:lang w:val="en-NZ"/>
        </w:rPr>
      </w:pPr>
      <w:r w:rsidRPr="00E1336B">
        <w:rPr>
          <w:u w:val="single"/>
          <w:lang w:val="en-NZ"/>
        </w:rPr>
        <w:t xml:space="preserve">Summary of </w:t>
      </w:r>
      <w:r w:rsidR="00962A78" w:rsidRPr="00E1336B">
        <w:rPr>
          <w:u w:val="single"/>
          <w:lang w:val="en-NZ"/>
        </w:rPr>
        <w:t>the study</w:t>
      </w:r>
    </w:p>
    <w:p w14:paraId="190E9171" w14:textId="443B6033" w:rsidR="00567B07" w:rsidRPr="009B4824" w:rsidRDefault="00567B07" w:rsidP="009B4824">
      <w:pPr>
        <w:numPr>
          <w:ilvl w:val="0"/>
          <w:numId w:val="8"/>
        </w:numPr>
        <w:spacing w:before="80" w:after="80"/>
        <w:rPr>
          <w:rFonts w:cs="Arial"/>
          <w:szCs w:val="22"/>
          <w:lang w:val="en-NZ"/>
        </w:rPr>
      </w:pPr>
      <w:r w:rsidRPr="009B4824">
        <w:rPr>
          <w:rFonts w:cs="Arial"/>
          <w:szCs w:val="22"/>
          <w:lang w:val="en-NZ"/>
        </w:rPr>
        <w:t>The</w:t>
      </w:r>
      <w:r w:rsidR="00267932" w:rsidRPr="009B4824">
        <w:rPr>
          <w:rFonts w:cs="Arial"/>
          <w:szCs w:val="22"/>
          <w:lang w:val="en-NZ"/>
        </w:rPr>
        <w:t xml:space="preserve"> </w:t>
      </w:r>
      <w:r w:rsidR="004B72F0" w:rsidRPr="009B4824">
        <w:rPr>
          <w:rFonts w:cs="Arial"/>
          <w:szCs w:val="22"/>
          <w:lang w:val="en-NZ"/>
        </w:rPr>
        <w:t>Pulse oximetry</w:t>
      </w:r>
      <w:r w:rsidRPr="009B4824">
        <w:rPr>
          <w:rFonts w:cs="Arial"/>
          <w:szCs w:val="22"/>
          <w:lang w:val="en-NZ"/>
        </w:rPr>
        <w:t xml:space="preserve"> is</w:t>
      </w:r>
      <w:r w:rsidR="004B72F0" w:rsidRPr="009B4824">
        <w:rPr>
          <w:rFonts w:cs="Arial"/>
          <w:szCs w:val="22"/>
          <w:lang w:val="en-NZ"/>
        </w:rPr>
        <w:t xml:space="preserve"> </w:t>
      </w:r>
      <w:r w:rsidRPr="009B4824">
        <w:rPr>
          <w:rFonts w:cs="Arial"/>
          <w:szCs w:val="22"/>
          <w:lang w:val="en-NZ"/>
        </w:rPr>
        <w:t xml:space="preserve">a </w:t>
      </w:r>
      <w:r w:rsidR="004B72F0" w:rsidRPr="009B4824">
        <w:rPr>
          <w:rFonts w:cs="Arial"/>
          <w:szCs w:val="22"/>
          <w:lang w:val="en-NZ"/>
        </w:rPr>
        <w:t>h</w:t>
      </w:r>
      <w:r w:rsidRPr="009B4824">
        <w:rPr>
          <w:rFonts w:cs="Arial"/>
          <w:szCs w:val="22"/>
          <w:lang w:val="en-NZ"/>
        </w:rPr>
        <w:t>and-</w:t>
      </w:r>
      <w:r w:rsidR="00680816" w:rsidRPr="009B4824">
        <w:rPr>
          <w:rFonts w:cs="Arial"/>
          <w:szCs w:val="22"/>
          <w:lang w:val="en-NZ"/>
        </w:rPr>
        <w:t>held</w:t>
      </w:r>
      <w:r w:rsidRPr="009B4824">
        <w:rPr>
          <w:rFonts w:cs="Arial"/>
          <w:szCs w:val="22"/>
          <w:lang w:val="en-NZ"/>
        </w:rPr>
        <w:t>, non</w:t>
      </w:r>
      <w:r w:rsidR="006575DE">
        <w:rPr>
          <w:rFonts w:cs="Arial"/>
          <w:szCs w:val="22"/>
          <w:lang w:val="en-NZ"/>
        </w:rPr>
        <w:t>-</w:t>
      </w:r>
      <w:r w:rsidRPr="009B4824">
        <w:rPr>
          <w:rFonts w:cs="Arial"/>
          <w:szCs w:val="22"/>
          <w:lang w:val="en-NZ"/>
        </w:rPr>
        <w:t>invasive, safe and easy-to-</w:t>
      </w:r>
      <w:r w:rsidR="004B72F0" w:rsidRPr="009B4824">
        <w:rPr>
          <w:rFonts w:cs="Arial"/>
          <w:szCs w:val="22"/>
          <w:lang w:val="en-NZ"/>
        </w:rPr>
        <w:t>use device that</w:t>
      </w:r>
      <w:r w:rsidR="00680816" w:rsidRPr="009B4824">
        <w:rPr>
          <w:rFonts w:cs="Arial"/>
          <w:szCs w:val="22"/>
          <w:lang w:val="en-NZ"/>
        </w:rPr>
        <w:t xml:space="preserve"> </w:t>
      </w:r>
      <w:r w:rsidR="009B4824">
        <w:rPr>
          <w:rFonts w:cs="Arial"/>
          <w:szCs w:val="22"/>
          <w:lang w:val="en-NZ"/>
        </w:rPr>
        <w:t>gives</w:t>
      </w:r>
    </w:p>
    <w:p w14:paraId="49090AA1" w14:textId="63A4DC98" w:rsidR="00680816" w:rsidRPr="009B4824" w:rsidRDefault="00567B07" w:rsidP="00567B07">
      <w:pPr>
        <w:spacing w:before="80" w:after="80"/>
        <w:ind w:left="720"/>
        <w:rPr>
          <w:rFonts w:cs="Arial"/>
          <w:szCs w:val="22"/>
          <w:lang w:val="en-NZ"/>
        </w:rPr>
      </w:pPr>
      <w:proofErr w:type="gramStart"/>
      <w:r w:rsidRPr="009B4824">
        <w:rPr>
          <w:rFonts w:cs="Arial"/>
          <w:szCs w:val="22"/>
          <w:lang w:val="en-NZ"/>
        </w:rPr>
        <w:t>i</w:t>
      </w:r>
      <w:r w:rsidR="004B72F0" w:rsidRPr="009B4824">
        <w:rPr>
          <w:rFonts w:cs="Arial"/>
          <w:szCs w:val="22"/>
          <w:lang w:val="en-NZ"/>
        </w:rPr>
        <w:t>mportant</w:t>
      </w:r>
      <w:proofErr w:type="gramEnd"/>
      <w:r w:rsidR="004B72F0" w:rsidRPr="009B4824">
        <w:rPr>
          <w:rFonts w:cs="Arial"/>
          <w:szCs w:val="22"/>
          <w:lang w:val="en-NZ"/>
        </w:rPr>
        <w:t xml:space="preserve"> </w:t>
      </w:r>
      <w:r w:rsidR="00680816" w:rsidRPr="009B4824">
        <w:rPr>
          <w:rFonts w:cs="Arial"/>
          <w:szCs w:val="22"/>
          <w:lang w:val="en-NZ"/>
        </w:rPr>
        <w:t>infor</w:t>
      </w:r>
      <w:r w:rsidR="00E37A96" w:rsidRPr="009B4824">
        <w:rPr>
          <w:rFonts w:cs="Arial"/>
          <w:szCs w:val="22"/>
          <w:lang w:val="en-NZ"/>
        </w:rPr>
        <w:t>mation</w:t>
      </w:r>
      <w:r w:rsidR="00680816" w:rsidRPr="009B4824">
        <w:rPr>
          <w:rFonts w:cs="Arial"/>
          <w:szCs w:val="22"/>
          <w:lang w:val="en-NZ"/>
        </w:rPr>
        <w:t xml:space="preserve"> about vital signs</w:t>
      </w:r>
      <w:r w:rsidR="004B72F0" w:rsidRPr="009B4824">
        <w:rPr>
          <w:rFonts w:cs="Arial"/>
          <w:szCs w:val="22"/>
          <w:lang w:val="en-NZ"/>
        </w:rPr>
        <w:t xml:space="preserve"> and</w:t>
      </w:r>
      <w:r w:rsidR="00680816" w:rsidRPr="009B4824">
        <w:rPr>
          <w:rFonts w:cs="Arial"/>
          <w:szCs w:val="22"/>
          <w:lang w:val="en-NZ"/>
        </w:rPr>
        <w:t xml:space="preserve"> ox</w:t>
      </w:r>
      <w:r w:rsidR="00E37A96" w:rsidRPr="009B4824">
        <w:rPr>
          <w:rFonts w:cs="Arial"/>
          <w:szCs w:val="22"/>
          <w:lang w:val="en-NZ"/>
        </w:rPr>
        <w:t>ygen</w:t>
      </w:r>
      <w:r w:rsidR="00680816" w:rsidRPr="009B4824">
        <w:rPr>
          <w:rFonts w:cs="Arial"/>
          <w:szCs w:val="22"/>
          <w:lang w:val="en-NZ"/>
        </w:rPr>
        <w:t xml:space="preserve"> sat</w:t>
      </w:r>
      <w:r w:rsidRPr="009B4824">
        <w:rPr>
          <w:rFonts w:cs="Arial"/>
          <w:szCs w:val="22"/>
          <w:lang w:val="en-NZ"/>
        </w:rPr>
        <w:t>uration level. The researcher</w:t>
      </w:r>
      <w:r w:rsidR="009B4824" w:rsidRPr="009B4824">
        <w:rPr>
          <w:rFonts w:cs="Arial"/>
          <w:szCs w:val="22"/>
          <w:lang w:val="en-NZ"/>
        </w:rPr>
        <w:t xml:space="preserve"> </w:t>
      </w:r>
      <w:r w:rsidR="00E37A96" w:rsidRPr="009B4824">
        <w:rPr>
          <w:rFonts w:cs="Arial"/>
          <w:szCs w:val="22"/>
          <w:lang w:val="en-NZ"/>
        </w:rPr>
        <w:t>explained that the device has been in use for</w:t>
      </w:r>
      <w:r w:rsidR="00680816" w:rsidRPr="009B4824">
        <w:rPr>
          <w:rFonts w:cs="Arial"/>
          <w:szCs w:val="22"/>
          <w:lang w:val="en-NZ"/>
        </w:rPr>
        <w:t xml:space="preserve"> many years</w:t>
      </w:r>
      <w:r w:rsidR="009B4824" w:rsidRPr="009B4824">
        <w:rPr>
          <w:rFonts w:cs="Arial"/>
          <w:szCs w:val="22"/>
          <w:lang w:val="en-NZ"/>
        </w:rPr>
        <w:t xml:space="preserve">. </w:t>
      </w:r>
      <w:r w:rsidR="00680816" w:rsidRPr="009B4824">
        <w:rPr>
          <w:rFonts w:cs="Arial"/>
          <w:szCs w:val="22"/>
          <w:lang w:val="en-NZ"/>
        </w:rPr>
        <w:t xml:space="preserve"> </w:t>
      </w:r>
      <w:r w:rsidRPr="009B4824">
        <w:rPr>
          <w:rFonts w:cs="Arial"/>
          <w:szCs w:val="22"/>
          <w:lang w:val="en-NZ"/>
        </w:rPr>
        <w:t>It</w:t>
      </w:r>
      <w:r w:rsidR="00E37A96" w:rsidRPr="009B4824">
        <w:rPr>
          <w:rFonts w:cs="Arial"/>
          <w:szCs w:val="22"/>
          <w:lang w:val="en-NZ"/>
        </w:rPr>
        <w:t xml:space="preserve"> is valuable in an ICU setting </w:t>
      </w:r>
      <w:r w:rsidR="00680816" w:rsidRPr="009B4824">
        <w:rPr>
          <w:rFonts w:cs="Arial"/>
          <w:szCs w:val="22"/>
          <w:lang w:val="en-NZ"/>
        </w:rPr>
        <w:t xml:space="preserve">as </w:t>
      </w:r>
      <w:r w:rsidR="00E37A96" w:rsidRPr="009B4824">
        <w:rPr>
          <w:rFonts w:cs="Arial"/>
          <w:szCs w:val="22"/>
          <w:lang w:val="en-NZ"/>
        </w:rPr>
        <w:t xml:space="preserve">it gives continuous </w:t>
      </w:r>
      <w:r w:rsidR="00680816" w:rsidRPr="009B4824">
        <w:rPr>
          <w:rFonts w:cs="Arial"/>
          <w:szCs w:val="22"/>
          <w:lang w:val="en-NZ"/>
        </w:rPr>
        <w:t xml:space="preserve">monitoring. </w:t>
      </w:r>
      <w:r w:rsidR="00E37A96" w:rsidRPr="009B4824">
        <w:rPr>
          <w:rFonts w:cs="Arial"/>
          <w:szCs w:val="22"/>
          <w:lang w:val="en-NZ"/>
        </w:rPr>
        <w:t xml:space="preserve">It is used as screening tool to detect congenital heart </w:t>
      </w:r>
      <w:r w:rsidR="00680816" w:rsidRPr="009B4824">
        <w:rPr>
          <w:rFonts w:cs="Arial"/>
          <w:szCs w:val="22"/>
          <w:lang w:val="en-NZ"/>
        </w:rPr>
        <w:t>defects.</w:t>
      </w:r>
    </w:p>
    <w:p w14:paraId="7AE992CF" w14:textId="622DE00F" w:rsidR="00680816" w:rsidRPr="009B4824" w:rsidRDefault="00783CA4" w:rsidP="00E1336B">
      <w:pPr>
        <w:numPr>
          <w:ilvl w:val="0"/>
          <w:numId w:val="8"/>
        </w:numPr>
        <w:spacing w:before="80" w:after="80"/>
        <w:rPr>
          <w:rFonts w:cs="Arial"/>
          <w:szCs w:val="22"/>
          <w:lang w:val="en-NZ"/>
        </w:rPr>
      </w:pPr>
      <w:r w:rsidRPr="009B4824">
        <w:rPr>
          <w:rFonts w:cs="Arial"/>
          <w:szCs w:val="22"/>
          <w:lang w:val="en-NZ"/>
        </w:rPr>
        <w:t>Current screening strategies to detect congenital heart defects in New Zealand include physical examination and antenatal ultrasound.  Mid-trimester foetal anatomy scans are offered to all pregnant women in New Zealand.  The use of antenatal ultrasound screening to detect congenital heart disease has a sensitivity ranging between 50-80% and the proportion of cong</w:t>
      </w:r>
      <w:r w:rsidR="006575DE">
        <w:rPr>
          <w:rFonts w:cs="Arial"/>
          <w:szCs w:val="22"/>
          <w:lang w:val="en-NZ"/>
        </w:rPr>
        <w:t xml:space="preserve">enital heart defects detected </w:t>
      </w:r>
      <w:proofErr w:type="spellStart"/>
      <w:r w:rsidR="006575DE">
        <w:rPr>
          <w:rFonts w:cs="Arial"/>
          <w:szCs w:val="22"/>
          <w:lang w:val="en-NZ"/>
        </w:rPr>
        <w:t>an</w:t>
      </w:r>
      <w:r w:rsidRPr="009B4824">
        <w:rPr>
          <w:rFonts w:cs="Arial"/>
          <w:szCs w:val="22"/>
          <w:lang w:val="en-NZ"/>
        </w:rPr>
        <w:t>tenatally</w:t>
      </w:r>
      <w:proofErr w:type="spellEnd"/>
      <w:r w:rsidRPr="009B4824">
        <w:rPr>
          <w:rFonts w:cs="Arial"/>
          <w:szCs w:val="22"/>
          <w:lang w:val="en-NZ"/>
        </w:rPr>
        <w:t xml:space="preserve"> in New Zealand is 46%. </w:t>
      </w:r>
      <w:r w:rsidR="00103533" w:rsidRPr="009B4824">
        <w:rPr>
          <w:rFonts w:cs="Arial"/>
          <w:szCs w:val="22"/>
          <w:lang w:val="en-NZ"/>
        </w:rPr>
        <w:t xml:space="preserve">The main focus of </w:t>
      </w:r>
      <w:r w:rsidR="00567B07" w:rsidRPr="009B4824">
        <w:rPr>
          <w:rFonts w:cs="Arial"/>
          <w:szCs w:val="22"/>
          <w:lang w:val="en-NZ"/>
        </w:rPr>
        <w:t xml:space="preserve">this </w:t>
      </w:r>
      <w:r w:rsidR="00103533" w:rsidRPr="009B4824">
        <w:rPr>
          <w:rFonts w:cs="Arial"/>
          <w:szCs w:val="22"/>
          <w:lang w:val="en-NZ"/>
        </w:rPr>
        <w:t xml:space="preserve">study is on feasibility but the research team will also check the specificity and sensitivity of the device. </w:t>
      </w:r>
    </w:p>
    <w:p w14:paraId="6DB2049C" w14:textId="6C10CAB5" w:rsidR="00680816" w:rsidRDefault="00783CA4" w:rsidP="00E1336B">
      <w:pPr>
        <w:numPr>
          <w:ilvl w:val="0"/>
          <w:numId w:val="8"/>
        </w:numPr>
        <w:spacing w:before="80" w:after="80"/>
        <w:rPr>
          <w:rFonts w:cs="Arial"/>
          <w:szCs w:val="22"/>
          <w:lang w:val="en-NZ"/>
        </w:rPr>
      </w:pPr>
      <w:r>
        <w:rPr>
          <w:rFonts w:cs="Arial"/>
          <w:szCs w:val="22"/>
          <w:lang w:val="en-NZ"/>
        </w:rPr>
        <w:t xml:space="preserve">A recent retrospective study reviewing cases of major congenital heart disease in New Zealand over a five year period estimated that 15 babies will receive a late diagnosis of critical CHD and </w:t>
      </w:r>
      <w:r w:rsidR="006575DE">
        <w:rPr>
          <w:rFonts w:cs="Arial"/>
          <w:szCs w:val="22"/>
          <w:lang w:val="en-NZ"/>
        </w:rPr>
        <w:t>that 4 will die as a result.  Th</w:t>
      </w:r>
      <w:r>
        <w:rPr>
          <w:rFonts w:cs="Arial"/>
          <w:szCs w:val="22"/>
          <w:lang w:val="en-NZ"/>
        </w:rPr>
        <w:t xml:space="preserve">e device is likely to detect more than 50% of these infants, reducing the risk of death.  </w:t>
      </w:r>
      <w:r w:rsidR="00AA0957">
        <w:rPr>
          <w:rFonts w:cs="Arial"/>
          <w:szCs w:val="22"/>
          <w:lang w:val="en-NZ"/>
        </w:rPr>
        <w:t xml:space="preserve">It has been </w:t>
      </w:r>
      <w:r w:rsidR="00680816">
        <w:rPr>
          <w:rFonts w:cs="Arial"/>
          <w:szCs w:val="22"/>
          <w:lang w:val="en-NZ"/>
        </w:rPr>
        <w:t>shown that</w:t>
      </w:r>
      <w:r w:rsidR="00AA0957">
        <w:rPr>
          <w:rFonts w:cs="Arial"/>
          <w:szCs w:val="22"/>
          <w:lang w:val="en-NZ"/>
        </w:rPr>
        <w:t xml:space="preserve"> the use of this device</w:t>
      </w:r>
      <w:r w:rsidR="00680816">
        <w:rPr>
          <w:rFonts w:cs="Arial"/>
          <w:szCs w:val="22"/>
          <w:lang w:val="en-NZ"/>
        </w:rPr>
        <w:t xml:space="preserve"> in conj</w:t>
      </w:r>
      <w:r w:rsidR="00AA0957">
        <w:rPr>
          <w:rFonts w:cs="Arial"/>
          <w:szCs w:val="22"/>
          <w:lang w:val="en-NZ"/>
        </w:rPr>
        <w:t xml:space="preserve">unction with antenatal screening can </w:t>
      </w:r>
      <w:r w:rsidR="00680816">
        <w:rPr>
          <w:rFonts w:cs="Arial"/>
          <w:szCs w:val="22"/>
          <w:lang w:val="en-NZ"/>
        </w:rPr>
        <w:t>diag</w:t>
      </w:r>
      <w:r w:rsidR="00AA0957">
        <w:rPr>
          <w:rFonts w:cs="Arial"/>
          <w:szCs w:val="22"/>
          <w:lang w:val="en-NZ"/>
        </w:rPr>
        <w:t xml:space="preserve">nose 96% of babies with congenital heart defects. </w:t>
      </w:r>
    </w:p>
    <w:p w14:paraId="6541FF6F" w14:textId="4A294220" w:rsidR="00680816" w:rsidRDefault="00AA0957" w:rsidP="00E1336B">
      <w:pPr>
        <w:numPr>
          <w:ilvl w:val="0"/>
          <w:numId w:val="8"/>
        </w:numPr>
        <w:spacing w:before="80" w:after="80"/>
        <w:rPr>
          <w:rFonts w:cs="Arial"/>
          <w:szCs w:val="22"/>
          <w:lang w:val="en-NZ"/>
        </w:rPr>
      </w:pPr>
      <w:r>
        <w:rPr>
          <w:rFonts w:cs="Arial"/>
          <w:szCs w:val="22"/>
          <w:lang w:val="en-NZ"/>
        </w:rPr>
        <w:t>The researcher explained that the r</w:t>
      </w:r>
      <w:r w:rsidR="00680816">
        <w:rPr>
          <w:rFonts w:cs="Arial"/>
          <w:szCs w:val="22"/>
          <w:lang w:val="en-NZ"/>
        </w:rPr>
        <w:t xml:space="preserve">est of world </w:t>
      </w:r>
      <w:r>
        <w:rPr>
          <w:rFonts w:cs="Arial"/>
          <w:szCs w:val="22"/>
          <w:lang w:val="en-NZ"/>
        </w:rPr>
        <w:t xml:space="preserve">has been </w:t>
      </w:r>
      <w:r w:rsidR="00680816">
        <w:rPr>
          <w:rFonts w:cs="Arial"/>
          <w:szCs w:val="22"/>
          <w:lang w:val="en-NZ"/>
        </w:rPr>
        <w:t xml:space="preserve">screening for many years now </w:t>
      </w:r>
      <w:r>
        <w:rPr>
          <w:rFonts w:cs="Arial"/>
          <w:szCs w:val="22"/>
          <w:lang w:val="en-NZ"/>
        </w:rPr>
        <w:t>and this is nothing new.  For the research team,</w:t>
      </w:r>
      <w:r w:rsidR="00680816">
        <w:rPr>
          <w:rFonts w:cs="Arial"/>
          <w:szCs w:val="22"/>
          <w:lang w:val="en-NZ"/>
        </w:rPr>
        <w:t xml:space="preserve"> the qu</w:t>
      </w:r>
      <w:r>
        <w:rPr>
          <w:rFonts w:cs="Arial"/>
          <w:szCs w:val="22"/>
          <w:lang w:val="en-NZ"/>
        </w:rPr>
        <w:t>estion is about feasibilit</w:t>
      </w:r>
      <w:r w:rsidR="00680816">
        <w:rPr>
          <w:rFonts w:cs="Arial"/>
          <w:szCs w:val="22"/>
          <w:lang w:val="en-NZ"/>
        </w:rPr>
        <w:t xml:space="preserve">y </w:t>
      </w:r>
      <w:r w:rsidR="004E0C3D">
        <w:rPr>
          <w:rFonts w:cs="Arial"/>
          <w:szCs w:val="22"/>
          <w:lang w:val="en-NZ"/>
        </w:rPr>
        <w:t xml:space="preserve">of a screening programme </w:t>
      </w:r>
      <w:r w:rsidR="00680816">
        <w:rPr>
          <w:rFonts w:cs="Arial"/>
          <w:szCs w:val="22"/>
          <w:lang w:val="en-NZ"/>
        </w:rPr>
        <w:t xml:space="preserve">within </w:t>
      </w:r>
      <w:r>
        <w:rPr>
          <w:rFonts w:cs="Arial"/>
          <w:szCs w:val="22"/>
          <w:lang w:val="en-NZ"/>
        </w:rPr>
        <w:t xml:space="preserve">the </w:t>
      </w:r>
      <w:r w:rsidR="00680816">
        <w:rPr>
          <w:rFonts w:cs="Arial"/>
          <w:szCs w:val="22"/>
          <w:lang w:val="en-NZ"/>
        </w:rPr>
        <w:t xml:space="preserve">NZ </w:t>
      </w:r>
      <w:r w:rsidR="004E0C3D">
        <w:rPr>
          <w:rFonts w:cs="Arial"/>
          <w:szCs w:val="22"/>
          <w:lang w:val="en-NZ"/>
        </w:rPr>
        <w:t xml:space="preserve">maternity </w:t>
      </w:r>
      <w:r w:rsidR="00680816">
        <w:rPr>
          <w:rFonts w:cs="Arial"/>
          <w:szCs w:val="22"/>
          <w:lang w:val="en-NZ"/>
        </w:rPr>
        <w:t>setting</w:t>
      </w:r>
      <w:r w:rsidR="004E0C3D">
        <w:rPr>
          <w:rFonts w:cs="Arial"/>
          <w:szCs w:val="22"/>
          <w:lang w:val="en-NZ"/>
        </w:rPr>
        <w:t>, which is</w:t>
      </w:r>
      <w:r>
        <w:rPr>
          <w:rFonts w:cs="Arial"/>
          <w:szCs w:val="22"/>
          <w:lang w:val="en-NZ"/>
        </w:rPr>
        <w:t xml:space="preserve"> largely midwifery focused.</w:t>
      </w:r>
      <w:r w:rsidR="004E0C3D">
        <w:rPr>
          <w:rFonts w:cs="Arial"/>
          <w:szCs w:val="22"/>
          <w:lang w:val="en-NZ"/>
        </w:rPr>
        <w:t xml:space="preserve"> The researchers </w:t>
      </w:r>
      <w:r w:rsidR="009E08E2">
        <w:rPr>
          <w:rFonts w:cs="Arial"/>
          <w:szCs w:val="22"/>
          <w:lang w:val="en-NZ"/>
        </w:rPr>
        <w:t xml:space="preserve">would like to know whether it is </w:t>
      </w:r>
      <w:r>
        <w:rPr>
          <w:rFonts w:cs="Arial"/>
          <w:szCs w:val="22"/>
          <w:lang w:val="en-NZ"/>
        </w:rPr>
        <w:t>possible for NZ to have a uniform</w:t>
      </w:r>
      <w:r w:rsidR="00680816">
        <w:rPr>
          <w:rFonts w:cs="Arial"/>
          <w:szCs w:val="22"/>
          <w:lang w:val="en-NZ"/>
        </w:rPr>
        <w:t xml:space="preserve"> nationwide screening programme and essentially look at </w:t>
      </w:r>
      <w:r w:rsidR="00567B07">
        <w:rPr>
          <w:rFonts w:cs="Arial"/>
          <w:szCs w:val="22"/>
          <w:lang w:val="en-NZ"/>
        </w:rPr>
        <w:t>application within the</w:t>
      </w:r>
      <w:r>
        <w:rPr>
          <w:rFonts w:cs="Arial"/>
          <w:szCs w:val="22"/>
          <w:lang w:val="en-NZ"/>
        </w:rPr>
        <w:t xml:space="preserve"> NZ </w:t>
      </w:r>
      <w:r w:rsidR="00567B07">
        <w:rPr>
          <w:rFonts w:cs="Arial"/>
          <w:szCs w:val="22"/>
          <w:lang w:val="en-NZ"/>
        </w:rPr>
        <w:t xml:space="preserve">context </w:t>
      </w:r>
      <w:r>
        <w:rPr>
          <w:rFonts w:cs="Arial"/>
          <w:szCs w:val="22"/>
          <w:lang w:val="en-NZ"/>
        </w:rPr>
        <w:t xml:space="preserve">and fit in with healthcare providers. </w:t>
      </w:r>
    </w:p>
    <w:p w14:paraId="2FF12D2D" w14:textId="71E3CEAE" w:rsidR="00680816" w:rsidRDefault="00AA0957" w:rsidP="00E1336B">
      <w:pPr>
        <w:numPr>
          <w:ilvl w:val="0"/>
          <w:numId w:val="8"/>
        </w:numPr>
        <w:spacing w:before="80" w:after="80"/>
        <w:rPr>
          <w:rFonts w:cs="Arial"/>
          <w:szCs w:val="22"/>
          <w:lang w:val="en-NZ"/>
        </w:rPr>
      </w:pPr>
      <w:r>
        <w:rPr>
          <w:rFonts w:cs="Arial"/>
          <w:szCs w:val="22"/>
          <w:lang w:val="en-NZ"/>
        </w:rPr>
        <w:t>The committee queried whether the researchers will also carry out ultrasound</w:t>
      </w:r>
      <w:r w:rsidR="00680816">
        <w:rPr>
          <w:rFonts w:cs="Arial"/>
          <w:szCs w:val="22"/>
          <w:lang w:val="en-NZ"/>
        </w:rPr>
        <w:t xml:space="preserve"> </w:t>
      </w:r>
      <w:r>
        <w:rPr>
          <w:rFonts w:cs="Arial"/>
          <w:szCs w:val="22"/>
          <w:lang w:val="en-NZ"/>
        </w:rPr>
        <w:t>screening</w:t>
      </w:r>
      <w:r w:rsidR="00962A78">
        <w:rPr>
          <w:rFonts w:cs="Arial"/>
          <w:szCs w:val="22"/>
          <w:lang w:val="en-NZ"/>
        </w:rPr>
        <w:t xml:space="preserve"> as part of this study</w:t>
      </w:r>
      <w:r>
        <w:rPr>
          <w:rFonts w:cs="Arial"/>
          <w:szCs w:val="22"/>
          <w:lang w:val="en-NZ"/>
        </w:rPr>
        <w:t>.</w:t>
      </w:r>
      <w:r w:rsidR="00680816">
        <w:rPr>
          <w:rFonts w:cs="Arial"/>
          <w:szCs w:val="22"/>
          <w:lang w:val="en-NZ"/>
        </w:rPr>
        <w:t xml:space="preserve">  </w:t>
      </w:r>
      <w:r w:rsidR="00962A78">
        <w:rPr>
          <w:rFonts w:cs="Arial"/>
          <w:szCs w:val="22"/>
          <w:lang w:val="en-NZ"/>
        </w:rPr>
        <w:t xml:space="preserve">They will not.  The researcher explained that women </w:t>
      </w:r>
      <w:r w:rsidR="00680816">
        <w:rPr>
          <w:rFonts w:cs="Arial"/>
          <w:szCs w:val="22"/>
          <w:lang w:val="en-NZ"/>
        </w:rPr>
        <w:t>have an</w:t>
      </w:r>
      <w:r>
        <w:rPr>
          <w:rFonts w:cs="Arial"/>
          <w:szCs w:val="22"/>
          <w:lang w:val="en-NZ"/>
        </w:rPr>
        <w:t>tenatal screening</w:t>
      </w:r>
      <w:r w:rsidR="00680816">
        <w:rPr>
          <w:rFonts w:cs="Arial"/>
          <w:szCs w:val="22"/>
          <w:lang w:val="en-NZ"/>
        </w:rPr>
        <w:t xml:space="preserve"> and once</w:t>
      </w:r>
      <w:r>
        <w:rPr>
          <w:rFonts w:cs="Arial"/>
          <w:szCs w:val="22"/>
          <w:lang w:val="en-NZ"/>
        </w:rPr>
        <w:t xml:space="preserve"> </w:t>
      </w:r>
      <w:r w:rsidR="009B4824">
        <w:rPr>
          <w:rFonts w:cs="Arial"/>
          <w:szCs w:val="22"/>
          <w:lang w:val="en-NZ"/>
        </w:rPr>
        <w:t xml:space="preserve">a </w:t>
      </w:r>
      <w:r>
        <w:rPr>
          <w:rFonts w:cs="Arial"/>
          <w:szCs w:val="22"/>
          <w:lang w:val="en-NZ"/>
        </w:rPr>
        <w:t xml:space="preserve">baby delivered it is part of routine to do </w:t>
      </w:r>
      <w:r w:rsidR="009B4824">
        <w:rPr>
          <w:rFonts w:cs="Arial"/>
          <w:szCs w:val="22"/>
          <w:lang w:val="en-NZ"/>
        </w:rPr>
        <w:t xml:space="preserve">a </w:t>
      </w:r>
      <w:r>
        <w:rPr>
          <w:rFonts w:cs="Arial"/>
          <w:szCs w:val="22"/>
          <w:lang w:val="en-NZ"/>
        </w:rPr>
        <w:t>physical examination</w:t>
      </w:r>
      <w:r w:rsidR="00962A78">
        <w:rPr>
          <w:rFonts w:cs="Arial"/>
          <w:szCs w:val="22"/>
          <w:lang w:val="en-NZ"/>
        </w:rPr>
        <w:t xml:space="preserve"> as standard of care. </w:t>
      </w:r>
      <w:r w:rsidR="00680816">
        <w:rPr>
          <w:rFonts w:cs="Arial"/>
          <w:szCs w:val="22"/>
          <w:lang w:val="en-NZ"/>
        </w:rPr>
        <w:t xml:space="preserve">  </w:t>
      </w:r>
      <w:r w:rsidR="00962A78">
        <w:rPr>
          <w:rFonts w:cs="Arial"/>
          <w:szCs w:val="22"/>
          <w:lang w:val="en-NZ"/>
        </w:rPr>
        <w:t xml:space="preserve">The use of </w:t>
      </w:r>
      <w:r w:rsidR="00103533">
        <w:rPr>
          <w:rFonts w:cs="Arial"/>
          <w:szCs w:val="22"/>
          <w:lang w:val="en-NZ"/>
        </w:rPr>
        <w:t>the device is additional</w:t>
      </w:r>
      <w:r w:rsidR="00962A78">
        <w:rPr>
          <w:rFonts w:cs="Arial"/>
          <w:szCs w:val="22"/>
          <w:lang w:val="en-NZ"/>
        </w:rPr>
        <w:t xml:space="preserve">. </w:t>
      </w:r>
    </w:p>
    <w:p w14:paraId="630A145E" w14:textId="4BD4D637" w:rsidR="00C14CA7" w:rsidRDefault="00C14CA7">
      <w:pPr>
        <w:rPr>
          <w:rFonts w:cs="Arial"/>
          <w:szCs w:val="22"/>
          <w:lang w:val="en-NZ"/>
        </w:rPr>
      </w:pPr>
      <w:r>
        <w:rPr>
          <w:rFonts w:cs="Arial"/>
          <w:szCs w:val="22"/>
          <w:lang w:val="en-NZ"/>
        </w:rPr>
        <w:br w:type="page"/>
      </w:r>
    </w:p>
    <w:p w14:paraId="14BC3BEF" w14:textId="2AABF978" w:rsidR="00962A78" w:rsidRDefault="00C14CA7" w:rsidP="00E1336B">
      <w:pPr>
        <w:spacing w:before="80" w:after="80"/>
        <w:rPr>
          <w:rFonts w:cs="Arial"/>
          <w:szCs w:val="22"/>
          <w:u w:val="single"/>
          <w:lang w:val="en-NZ"/>
        </w:rPr>
      </w:pPr>
      <w:r>
        <w:rPr>
          <w:rFonts w:cs="Arial"/>
          <w:szCs w:val="22"/>
          <w:u w:val="single"/>
          <w:lang w:val="en-NZ"/>
        </w:rPr>
        <w:lastRenderedPageBreak/>
        <w:t>Summary of e</w:t>
      </w:r>
      <w:r w:rsidR="00962A78" w:rsidRPr="00E1336B">
        <w:rPr>
          <w:rFonts w:cs="Arial"/>
          <w:szCs w:val="22"/>
          <w:u w:val="single"/>
          <w:lang w:val="en-NZ"/>
        </w:rPr>
        <w:t>thical issues (resolved)</w:t>
      </w:r>
    </w:p>
    <w:p w14:paraId="6BA41093" w14:textId="77777777" w:rsidR="00C14CA7" w:rsidRPr="00E1336B" w:rsidRDefault="00C14CA7" w:rsidP="00E1336B">
      <w:pPr>
        <w:spacing w:before="80" w:after="80"/>
        <w:rPr>
          <w:rFonts w:cs="Arial"/>
          <w:szCs w:val="22"/>
          <w:u w:val="single"/>
          <w:lang w:val="en-NZ"/>
        </w:rPr>
      </w:pPr>
    </w:p>
    <w:p w14:paraId="525EE7BF" w14:textId="50AFEC9C" w:rsidR="00680816" w:rsidRDefault="00AA0957" w:rsidP="00E1336B">
      <w:pPr>
        <w:numPr>
          <w:ilvl w:val="0"/>
          <w:numId w:val="8"/>
        </w:numPr>
        <w:spacing w:before="80" w:after="80"/>
        <w:rPr>
          <w:rFonts w:cs="Arial"/>
          <w:szCs w:val="22"/>
          <w:lang w:val="en-NZ"/>
        </w:rPr>
      </w:pPr>
      <w:r>
        <w:rPr>
          <w:rFonts w:cs="Arial"/>
          <w:szCs w:val="22"/>
          <w:lang w:val="en-NZ"/>
        </w:rPr>
        <w:t>The committee queried whether the researchers were concerned about the r</w:t>
      </w:r>
      <w:r w:rsidR="00680816">
        <w:rPr>
          <w:rFonts w:cs="Arial"/>
          <w:szCs w:val="22"/>
          <w:lang w:val="en-NZ"/>
        </w:rPr>
        <w:t>is</w:t>
      </w:r>
      <w:r>
        <w:rPr>
          <w:rFonts w:cs="Arial"/>
          <w:szCs w:val="22"/>
          <w:lang w:val="en-NZ"/>
        </w:rPr>
        <w:t xml:space="preserve">k of false positives. It was noted that the likelihood of a false positive measurement is </w:t>
      </w:r>
      <w:r w:rsidR="009E08E2">
        <w:rPr>
          <w:rFonts w:cs="Arial"/>
          <w:szCs w:val="22"/>
          <w:lang w:val="en-NZ"/>
        </w:rPr>
        <w:t>minimal but in saying so</w:t>
      </w:r>
      <w:r w:rsidR="00680816">
        <w:rPr>
          <w:rFonts w:cs="Arial"/>
          <w:szCs w:val="22"/>
          <w:lang w:val="en-NZ"/>
        </w:rPr>
        <w:t xml:space="preserve"> </w:t>
      </w:r>
      <w:r w:rsidR="009B4824">
        <w:rPr>
          <w:rFonts w:cs="Arial"/>
          <w:szCs w:val="22"/>
          <w:lang w:val="en-NZ"/>
        </w:rPr>
        <w:t xml:space="preserve">a </w:t>
      </w:r>
      <w:r w:rsidR="00680816">
        <w:rPr>
          <w:rFonts w:cs="Arial"/>
          <w:szCs w:val="22"/>
          <w:lang w:val="en-NZ"/>
        </w:rPr>
        <w:t>false posi</w:t>
      </w:r>
      <w:r w:rsidR="00BF004F">
        <w:rPr>
          <w:rFonts w:cs="Arial"/>
          <w:szCs w:val="22"/>
          <w:lang w:val="en-NZ"/>
        </w:rPr>
        <w:t>tive result has the</w:t>
      </w:r>
      <w:r w:rsidR="009E08E2">
        <w:rPr>
          <w:rFonts w:cs="Arial"/>
          <w:szCs w:val="22"/>
          <w:lang w:val="en-NZ"/>
        </w:rPr>
        <w:t xml:space="preserve"> added benefit </w:t>
      </w:r>
      <w:r w:rsidR="00BF004F">
        <w:rPr>
          <w:rFonts w:cs="Arial"/>
          <w:szCs w:val="22"/>
          <w:lang w:val="en-NZ"/>
        </w:rPr>
        <w:t>of diagnosing diseases other t</w:t>
      </w:r>
      <w:r w:rsidR="004A7ABF">
        <w:rPr>
          <w:rFonts w:cs="Arial"/>
          <w:szCs w:val="22"/>
          <w:lang w:val="en-NZ"/>
        </w:rPr>
        <w:t>han congenital heart disease (e.</w:t>
      </w:r>
      <w:r w:rsidR="00BF004F">
        <w:rPr>
          <w:rFonts w:cs="Arial"/>
          <w:szCs w:val="22"/>
          <w:lang w:val="en-NZ"/>
        </w:rPr>
        <w:t>g</w:t>
      </w:r>
      <w:r w:rsidR="004A7ABF">
        <w:rPr>
          <w:rFonts w:cs="Arial"/>
          <w:szCs w:val="22"/>
          <w:lang w:val="en-NZ"/>
        </w:rPr>
        <w:t>.</w:t>
      </w:r>
      <w:r w:rsidR="00680816">
        <w:rPr>
          <w:rFonts w:cs="Arial"/>
          <w:szCs w:val="22"/>
          <w:lang w:val="en-NZ"/>
        </w:rPr>
        <w:t xml:space="preserve"> sepsis, pneumonia</w:t>
      </w:r>
      <w:r w:rsidR="00BF004F">
        <w:rPr>
          <w:rFonts w:cs="Arial"/>
          <w:szCs w:val="22"/>
          <w:lang w:val="en-NZ"/>
        </w:rPr>
        <w:t>)</w:t>
      </w:r>
      <w:r w:rsidR="00680816">
        <w:rPr>
          <w:rFonts w:cs="Arial"/>
          <w:szCs w:val="22"/>
          <w:lang w:val="en-NZ"/>
        </w:rPr>
        <w:t xml:space="preserve">. </w:t>
      </w:r>
      <w:r w:rsidR="00C631EC">
        <w:rPr>
          <w:rFonts w:cs="Arial"/>
          <w:szCs w:val="22"/>
          <w:lang w:val="en-NZ"/>
        </w:rPr>
        <w:t>The researcher noted that the number affected is i</w:t>
      </w:r>
      <w:r w:rsidR="00680816">
        <w:rPr>
          <w:rFonts w:cs="Arial"/>
          <w:szCs w:val="22"/>
          <w:lang w:val="en-NZ"/>
        </w:rPr>
        <w:t xml:space="preserve">nsignificant and </w:t>
      </w:r>
      <w:r w:rsidR="00C631EC">
        <w:rPr>
          <w:rFonts w:cs="Arial"/>
          <w:szCs w:val="22"/>
          <w:lang w:val="en-NZ"/>
        </w:rPr>
        <w:t xml:space="preserve">a false positive test will usually </w:t>
      </w:r>
      <w:r w:rsidR="00680816">
        <w:rPr>
          <w:rFonts w:cs="Arial"/>
          <w:szCs w:val="22"/>
          <w:lang w:val="en-NZ"/>
        </w:rPr>
        <w:t>delay discharge in one or two babies a yea</w:t>
      </w:r>
      <w:r w:rsidR="00BF004F">
        <w:rPr>
          <w:rFonts w:cs="Arial"/>
          <w:szCs w:val="22"/>
          <w:lang w:val="en-NZ"/>
        </w:rPr>
        <w:t>r.</w:t>
      </w:r>
      <w:r w:rsidR="00680816">
        <w:rPr>
          <w:rFonts w:cs="Arial"/>
          <w:szCs w:val="22"/>
          <w:lang w:val="en-NZ"/>
        </w:rPr>
        <w:t xml:space="preserve"> </w:t>
      </w:r>
    </w:p>
    <w:p w14:paraId="374E7787" w14:textId="77777777" w:rsidR="00962A78" w:rsidRDefault="00962A78" w:rsidP="00E1336B">
      <w:pPr>
        <w:numPr>
          <w:ilvl w:val="0"/>
          <w:numId w:val="8"/>
        </w:numPr>
        <w:spacing w:before="80" w:after="80"/>
        <w:rPr>
          <w:rFonts w:cs="Arial"/>
          <w:szCs w:val="22"/>
          <w:lang w:val="en-NZ"/>
        </w:rPr>
      </w:pPr>
      <w:r>
        <w:rPr>
          <w:rFonts w:cs="Arial"/>
          <w:szCs w:val="22"/>
          <w:lang w:val="en-NZ"/>
        </w:rPr>
        <w:t xml:space="preserve">The researcher confirmed for the committee that they would measure anxiety levels with an anonymous survey especially for those with positive results. The committee noted that the questions on the survey included with the application didn’t appear to be related to anxiety and discussed whether it would be a valid way of assessing anxiety.  The committee suggested that the research team may wish to refer to a standard questionnaire on assessing anxiety. </w:t>
      </w:r>
    </w:p>
    <w:p w14:paraId="7D8E9107" w14:textId="7DC43BA5" w:rsidR="00962A78" w:rsidRDefault="00962A78" w:rsidP="00E1336B">
      <w:pPr>
        <w:numPr>
          <w:ilvl w:val="0"/>
          <w:numId w:val="8"/>
        </w:numPr>
        <w:spacing w:before="80" w:after="80"/>
        <w:rPr>
          <w:rFonts w:cs="Arial"/>
          <w:szCs w:val="22"/>
          <w:lang w:val="en-NZ"/>
        </w:rPr>
      </w:pPr>
      <w:r>
        <w:rPr>
          <w:rFonts w:cs="Arial"/>
          <w:szCs w:val="22"/>
          <w:lang w:val="en-NZ"/>
        </w:rPr>
        <w:t xml:space="preserve">The committee asked whether the researchers were expecting any differences across facilities.  The researcher confirmed that they are and they will be interested to see whether clinician workload differences </w:t>
      </w:r>
      <w:r w:rsidR="00BF004F">
        <w:rPr>
          <w:rFonts w:cs="Arial"/>
          <w:szCs w:val="22"/>
          <w:lang w:val="en-NZ"/>
        </w:rPr>
        <w:t xml:space="preserve">would make a difference. </w:t>
      </w:r>
    </w:p>
    <w:p w14:paraId="7001C663" w14:textId="7F7DF81C" w:rsidR="00BF004F" w:rsidRDefault="00BF004F" w:rsidP="00E1336B">
      <w:pPr>
        <w:numPr>
          <w:ilvl w:val="0"/>
          <w:numId w:val="8"/>
        </w:numPr>
        <w:spacing w:before="80" w:after="80"/>
        <w:rPr>
          <w:rFonts w:cs="Arial"/>
          <w:szCs w:val="22"/>
          <w:lang w:val="en-NZ"/>
        </w:rPr>
      </w:pPr>
      <w:r>
        <w:rPr>
          <w:rFonts w:cs="Arial"/>
          <w:szCs w:val="22"/>
          <w:lang w:val="en-NZ"/>
        </w:rPr>
        <w:t xml:space="preserve">The researcher confirmed that the research team has consulted with Helen </w:t>
      </w:r>
      <w:proofErr w:type="spellStart"/>
      <w:r>
        <w:rPr>
          <w:rFonts w:cs="Arial"/>
          <w:szCs w:val="22"/>
          <w:lang w:val="en-NZ"/>
        </w:rPr>
        <w:t>Wihongi</w:t>
      </w:r>
      <w:proofErr w:type="spellEnd"/>
      <w:r>
        <w:rPr>
          <w:rFonts w:cs="Arial"/>
          <w:szCs w:val="22"/>
          <w:lang w:val="en-NZ"/>
        </w:rPr>
        <w:t xml:space="preserve"> and that they were not required to make changes </w:t>
      </w:r>
      <w:r w:rsidR="00BE3402">
        <w:rPr>
          <w:rFonts w:cs="Arial"/>
          <w:szCs w:val="22"/>
          <w:lang w:val="en-NZ"/>
        </w:rPr>
        <w:t xml:space="preserve">to the study </w:t>
      </w:r>
      <w:r>
        <w:rPr>
          <w:rFonts w:cs="Arial"/>
          <w:szCs w:val="22"/>
          <w:lang w:val="en-NZ"/>
        </w:rPr>
        <w:t xml:space="preserve">following the consultation. </w:t>
      </w:r>
    </w:p>
    <w:p w14:paraId="5319560D" w14:textId="77777777" w:rsidR="00962A78" w:rsidRPr="00E1336B" w:rsidRDefault="00962A78" w:rsidP="00E1336B">
      <w:pPr>
        <w:spacing w:before="80" w:after="80"/>
        <w:ind w:left="360"/>
        <w:rPr>
          <w:rFonts w:cs="Arial"/>
          <w:szCs w:val="22"/>
          <w:lang w:val="en-NZ"/>
        </w:rPr>
      </w:pPr>
    </w:p>
    <w:p w14:paraId="0E07101C" w14:textId="4001BE6A" w:rsidR="00962A78" w:rsidRDefault="00962A78" w:rsidP="00E1336B">
      <w:pPr>
        <w:spacing w:before="80" w:after="80"/>
        <w:rPr>
          <w:rFonts w:cs="Arial"/>
          <w:szCs w:val="22"/>
          <w:u w:val="single"/>
          <w:lang w:val="en-NZ"/>
        </w:rPr>
      </w:pPr>
      <w:r w:rsidRPr="00E1336B">
        <w:rPr>
          <w:rFonts w:cs="Arial"/>
          <w:szCs w:val="22"/>
          <w:u w:val="single"/>
          <w:lang w:val="en-NZ"/>
        </w:rPr>
        <w:t>Ethical issues (outstanding)</w:t>
      </w:r>
    </w:p>
    <w:p w14:paraId="101CDA75" w14:textId="77777777" w:rsidR="00C14CA7" w:rsidRPr="00E1336B" w:rsidRDefault="00C14CA7" w:rsidP="00E1336B">
      <w:pPr>
        <w:spacing w:before="80" w:after="80"/>
        <w:rPr>
          <w:rFonts w:cs="Arial"/>
          <w:szCs w:val="22"/>
          <w:u w:val="single"/>
          <w:lang w:val="en-NZ"/>
        </w:rPr>
      </w:pPr>
    </w:p>
    <w:p w14:paraId="36983D57" w14:textId="2CE03B21" w:rsidR="00680816" w:rsidRPr="009B4824" w:rsidRDefault="009836AE" w:rsidP="00E1336B">
      <w:pPr>
        <w:numPr>
          <w:ilvl w:val="0"/>
          <w:numId w:val="8"/>
        </w:numPr>
        <w:spacing w:before="80" w:after="80"/>
        <w:rPr>
          <w:rFonts w:cs="Arial"/>
          <w:szCs w:val="22"/>
          <w:lang w:val="en-NZ"/>
        </w:rPr>
      </w:pPr>
      <w:r w:rsidRPr="009B4824">
        <w:rPr>
          <w:rFonts w:cs="Arial"/>
          <w:szCs w:val="22"/>
          <w:lang w:val="en-NZ"/>
        </w:rPr>
        <w:t>The committee noted that the researchers are not intending to seek written consent from parents/caregivers. The researcher explained their standard treatment consent process noting that they seek verbal consent</w:t>
      </w:r>
      <w:r w:rsidR="00680816" w:rsidRPr="009B4824">
        <w:rPr>
          <w:rFonts w:cs="Arial"/>
          <w:szCs w:val="22"/>
          <w:lang w:val="en-NZ"/>
        </w:rPr>
        <w:t xml:space="preserve">.  </w:t>
      </w:r>
      <w:r w:rsidRPr="009B4824">
        <w:rPr>
          <w:rFonts w:cs="Arial"/>
          <w:szCs w:val="22"/>
          <w:lang w:val="en-NZ"/>
        </w:rPr>
        <w:t>She noted that o</w:t>
      </w:r>
      <w:r w:rsidR="00680816" w:rsidRPr="009B4824">
        <w:rPr>
          <w:rFonts w:cs="Arial"/>
          <w:szCs w:val="22"/>
          <w:lang w:val="en-NZ"/>
        </w:rPr>
        <w:t xml:space="preserve">ther studies </w:t>
      </w:r>
      <w:r w:rsidRPr="009B4824">
        <w:rPr>
          <w:rFonts w:cs="Arial"/>
          <w:szCs w:val="22"/>
          <w:lang w:val="en-NZ"/>
        </w:rPr>
        <w:t xml:space="preserve">have </w:t>
      </w:r>
      <w:r w:rsidR="00680816" w:rsidRPr="009B4824">
        <w:rPr>
          <w:rFonts w:cs="Arial"/>
          <w:szCs w:val="22"/>
          <w:lang w:val="en-NZ"/>
        </w:rPr>
        <w:t xml:space="preserve">reported that written consent </w:t>
      </w:r>
      <w:r w:rsidRPr="009B4824">
        <w:rPr>
          <w:rFonts w:cs="Arial"/>
          <w:szCs w:val="22"/>
          <w:lang w:val="en-NZ"/>
        </w:rPr>
        <w:t>can contribute</w:t>
      </w:r>
      <w:r w:rsidR="00680816" w:rsidRPr="009B4824">
        <w:rPr>
          <w:rFonts w:cs="Arial"/>
          <w:szCs w:val="22"/>
          <w:lang w:val="en-NZ"/>
        </w:rPr>
        <w:t xml:space="preserve"> to anxiety.  </w:t>
      </w:r>
      <w:r w:rsidRPr="009B4824">
        <w:rPr>
          <w:rFonts w:cs="Arial"/>
          <w:szCs w:val="22"/>
          <w:lang w:val="en-NZ"/>
        </w:rPr>
        <w:t>The committee explained that as the research team will be c</w:t>
      </w:r>
      <w:r w:rsidR="00680816" w:rsidRPr="009B4824">
        <w:rPr>
          <w:rFonts w:cs="Arial"/>
          <w:szCs w:val="22"/>
          <w:lang w:val="en-NZ"/>
        </w:rPr>
        <w:t xml:space="preserve">ollecting data </w:t>
      </w:r>
      <w:r w:rsidRPr="009B4824">
        <w:rPr>
          <w:rFonts w:cs="Arial"/>
          <w:szCs w:val="22"/>
          <w:lang w:val="en-NZ"/>
        </w:rPr>
        <w:t>they would like to see that the information on the participant information sheet has been explained to parents and that they have given signed consent. Given the low risk associated with this study, the committee agreed that provision</w:t>
      </w:r>
      <w:r w:rsidR="009B4824" w:rsidRPr="009B4824">
        <w:rPr>
          <w:rFonts w:cs="Arial"/>
          <w:szCs w:val="22"/>
          <w:lang w:val="en-NZ"/>
        </w:rPr>
        <w:t xml:space="preserve"> be made</w:t>
      </w:r>
      <w:r w:rsidRPr="009B4824">
        <w:rPr>
          <w:rFonts w:cs="Arial"/>
          <w:szCs w:val="22"/>
          <w:lang w:val="en-NZ"/>
        </w:rPr>
        <w:t xml:space="preserve"> for the participants to sign at the end of the information sheet </w:t>
      </w:r>
      <w:r w:rsidR="00567B07" w:rsidRPr="009B4824">
        <w:rPr>
          <w:rFonts w:cs="Arial"/>
          <w:szCs w:val="22"/>
          <w:lang w:val="en-NZ"/>
        </w:rPr>
        <w:t>(rather than have a separate CF)</w:t>
      </w:r>
      <w:r w:rsidR="009B4824" w:rsidRPr="009B4824">
        <w:rPr>
          <w:rFonts w:cs="Arial"/>
          <w:szCs w:val="22"/>
          <w:lang w:val="en-NZ"/>
        </w:rPr>
        <w:t>,</w:t>
      </w:r>
      <w:r w:rsidR="00567B07" w:rsidRPr="009B4824">
        <w:rPr>
          <w:rFonts w:cs="Arial"/>
          <w:szCs w:val="22"/>
          <w:lang w:val="en-NZ"/>
        </w:rPr>
        <w:t xml:space="preserve"> </w:t>
      </w:r>
      <w:r w:rsidRPr="009B4824">
        <w:rPr>
          <w:rFonts w:cs="Arial"/>
          <w:szCs w:val="22"/>
          <w:lang w:val="en-NZ"/>
        </w:rPr>
        <w:t xml:space="preserve">that includes a statement that the participants have had the information explained to them and that they understand what is involved in the study. </w:t>
      </w:r>
    </w:p>
    <w:p w14:paraId="1DF2C3D9" w14:textId="77777777" w:rsidR="00962A78" w:rsidRPr="00E1336B" w:rsidRDefault="00962A78" w:rsidP="00E1336B">
      <w:pPr>
        <w:spacing w:before="80" w:after="80"/>
        <w:rPr>
          <w:rFonts w:cs="Arial"/>
          <w:szCs w:val="22"/>
          <w:u w:val="single"/>
          <w:lang w:val="en-NZ"/>
        </w:rPr>
      </w:pPr>
    </w:p>
    <w:p w14:paraId="0975F7FE" w14:textId="77777777" w:rsidR="00D316D4" w:rsidRDefault="00D316D4" w:rsidP="00E1336B">
      <w:pPr>
        <w:spacing w:before="80" w:after="80"/>
        <w:rPr>
          <w:rFonts w:cs="Arial"/>
          <w:szCs w:val="22"/>
          <w:u w:val="single"/>
          <w:lang w:val="en-NZ"/>
        </w:rPr>
      </w:pPr>
      <w:r w:rsidRPr="00E1336B">
        <w:rPr>
          <w:rFonts w:cs="Arial"/>
          <w:szCs w:val="22"/>
          <w:u w:val="single"/>
          <w:lang w:val="en-NZ"/>
        </w:rPr>
        <w:t>The committee requested the following changes to the participant information sheet:</w:t>
      </w:r>
    </w:p>
    <w:p w14:paraId="3DF56224" w14:textId="77777777" w:rsidR="00C14CA7" w:rsidRPr="00E1336B" w:rsidRDefault="00C14CA7" w:rsidP="00E1336B">
      <w:pPr>
        <w:spacing w:before="80" w:after="80"/>
        <w:rPr>
          <w:rFonts w:cs="Arial"/>
          <w:szCs w:val="22"/>
          <w:u w:val="single"/>
          <w:lang w:val="en-NZ"/>
        </w:rPr>
      </w:pPr>
    </w:p>
    <w:p w14:paraId="6C311968" w14:textId="480FB0A2" w:rsidR="00BF004F" w:rsidRPr="009B4824" w:rsidRDefault="00170674" w:rsidP="00E1336B">
      <w:pPr>
        <w:numPr>
          <w:ilvl w:val="0"/>
          <w:numId w:val="8"/>
        </w:numPr>
        <w:spacing w:before="80" w:after="80"/>
        <w:rPr>
          <w:rFonts w:cs="Arial"/>
          <w:szCs w:val="22"/>
          <w:lang w:val="en-NZ"/>
        </w:rPr>
      </w:pPr>
      <w:r w:rsidRPr="009B4824">
        <w:rPr>
          <w:rFonts w:cs="Arial"/>
          <w:szCs w:val="22"/>
          <w:lang w:val="en-NZ"/>
        </w:rPr>
        <w:t xml:space="preserve">In order to improve understanding by the mothers, the committee suggested an opening sentence </w:t>
      </w:r>
      <w:r w:rsidR="00BF004F" w:rsidRPr="009B4824">
        <w:rPr>
          <w:rFonts w:cs="Arial"/>
          <w:szCs w:val="22"/>
          <w:lang w:val="en-NZ"/>
        </w:rPr>
        <w:t>explain</w:t>
      </w:r>
      <w:r w:rsidRPr="009B4824">
        <w:rPr>
          <w:rFonts w:cs="Arial"/>
          <w:szCs w:val="22"/>
          <w:lang w:val="en-NZ"/>
        </w:rPr>
        <w:t>ing</w:t>
      </w:r>
      <w:r w:rsidR="00BF004F" w:rsidRPr="009B4824">
        <w:rPr>
          <w:rFonts w:cs="Arial"/>
          <w:szCs w:val="22"/>
          <w:lang w:val="en-NZ"/>
        </w:rPr>
        <w:t xml:space="preserve"> why you are doing the study – i</w:t>
      </w:r>
      <w:r w:rsidR="00BE3402" w:rsidRPr="009B4824">
        <w:rPr>
          <w:rFonts w:cs="Arial"/>
          <w:szCs w:val="22"/>
          <w:lang w:val="en-NZ"/>
        </w:rPr>
        <w:t>.</w:t>
      </w:r>
      <w:r w:rsidR="00BF004F" w:rsidRPr="009B4824">
        <w:rPr>
          <w:rFonts w:cs="Arial"/>
          <w:szCs w:val="22"/>
          <w:lang w:val="en-NZ"/>
        </w:rPr>
        <w:t xml:space="preserve">e. </w:t>
      </w:r>
      <w:r w:rsidR="00BE3402" w:rsidRPr="009B4824">
        <w:rPr>
          <w:rFonts w:cs="Arial"/>
          <w:szCs w:val="22"/>
          <w:lang w:val="en-NZ"/>
        </w:rPr>
        <w:t xml:space="preserve">that </w:t>
      </w:r>
      <w:r w:rsidR="00BF004F" w:rsidRPr="009B4824">
        <w:rPr>
          <w:rFonts w:cs="Arial"/>
          <w:szCs w:val="22"/>
          <w:lang w:val="en-NZ"/>
        </w:rPr>
        <w:t>babies are screened at 35 weeks and have a physical examination at birth and that the pulse oximetry is an additional procedure.</w:t>
      </w:r>
      <w:r w:rsidR="00BE3402" w:rsidRPr="009B4824">
        <w:rPr>
          <w:rFonts w:cs="Arial"/>
          <w:szCs w:val="22"/>
          <w:lang w:val="en-NZ"/>
        </w:rPr>
        <w:t xml:space="preserve"> </w:t>
      </w:r>
      <w:r w:rsidR="009B4824" w:rsidRPr="009B4824">
        <w:rPr>
          <w:rFonts w:cs="Arial"/>
          <w:szCs w:val="22"/>
          <w:lang w:val="en-NZ"/>
        </w:rPr>
        <w:t>The committee</w:t>
      </w:r>
      <w:r w:rsidRPr="009B4824">
        <w:rPr>
          <w:rFonts w:cs="Arial"/>
          <w:szCs w:val="22"/>
          <w:lang w:val="en-NZ"/>
        </w:rPr>
        <w:t xml:space="preserve"> suggest</w:t>
      </w:r>
      <w:r w:rsidR="009B4824" w:rsidRPr="009B4824">
        <w:rPr>
          <w:rFonts w:cs="Arial"/>
          <w:szCs w:val="22"/>
          <w:lang w:val="en-NZ"/>
        </w:rPr>
        <w:t>ed</w:t>
      </w:r>
      <w:r w:rsidRPr="009B4824">
        <w:rPr>
          <w:rFonts w:cs="Arial"/>
          <w:szCs w:val="22"/>
          <w:lang w:val="en-NZ"/>
        </w:rPr>
        <w:t xml:space="preserve"> the inclusion of a </w:t>
      </w:r>
      <w:r w:rsidR="00BE3402" w:rsidRPr="009B4824">
        <w:rPr>
          <w:rFonts w:cs="Arial"/>
          <w:szCs w:val="22"/>
          <w:lang w:val="en-NZ"/>
        </w:rPr>
        <w:t xml:space="preserve">photo of the pulse oximeter. </w:t>
      </w:r>
    </w:p>
    <w:p w14:paraId="60124E42" w14:textId="7832766B" w:rsidR="00BF004F" w:rsidRDefault="00BF004F" w:rsidP="00E1336B">
      <w:pPr>
        <w:numPr>
          <w:ilvl w:val="0"/>
          <w:numId w:val="8"/>
        </w:numPr>
        <w:spacing w:before="80" w:after="80"/>
        <w:rPr>
          <w:rFonts w:cs="Arial"/>
          <w:szCs w:val="22"/>
          <w:lang w:val="en-NZ"/>
        </w:rPr>
      </w:pPr>
      <w:r>
        <w:rPr>
          <w:rFonts w:cs="Arial"/>
          <w:szCs w:val="22"/>
          <w:lang w:val="en-NZ"/>
        </w:rPr>
        <w:t xml:space="preserve">Please review the formatting of the document. </w:t>
      </w:r>
    </w:p>
    <w:p w14:paraId="0DB78665" w14:textId="7783EEE5" w:rsidR="00C6395D" w:rsidRDefault="00C6395D" w:rsidP="00E1336B">
      <w:pPr>
        <w:numPr>
          <w:ilvl w:val="0"/>
          <w:numId w:val="8"/>
        </w:numPr>
        <w:spacing w:before="80" w:after="80"/>
        <w:rPr>
          <w:rFonts w:cs="Arial"/>
          <w:szCs w:val="22"/>
          <w:lang w:val="en-NZ"/>
        </w:rPr>
      </w:pPr>
      <w:r>
        <w:rPr>
          <w:rFonts w:cs="Arial"/>
          <w:szCs w:val="22"/>
          <w:lang w:val="en-NZ"/>
        </w:rPr>
        <w:t xml:space="preserve">Please include </w:t>
      </w:r>
      <w:r w:rsidR="00625094">
        <w:rPr>
          <w:rFonts w:cs="Arial"/>
          <w:szCs w:val="22"/>
          <w:lang w:val="en-NZ"/>
        </w:rPr>
        <w:t xml:space="preserve">research team contact details so that participants can contact you if they change their mind about being in the study. </w:t>
      </w:r>
    </w:p>
    <w:p w14:paraId="54AB903B" w14:textId="43A8AD56" w:rsidR="00C6395D" w:rsidRPr="00BE3402" w:rsidRDefault="00BE3402" w:rsidP="00E1336B">
      <w:pPr>
        <w:numPr>
          <w:ilvl w:val="0"/>
          <w:numId w:val="8"/>
        </w:numPr>
        <w:spacing w:before="80" w:after="80"/>
        <w:rPr>
          <w:rFonts w:cs="Arial"/>
          <w:szCs w:val="22"/>
          <w:lang w:val="en-NZ"/>
        </w:rPr>
      </w:pPr>
      <w:r>
        <w:rPr>
          <w:rFonts w:cs="Arial"/>
          <w:szCs w:val="22"/>
          <w:lang w:val="en-NZ"/>
        </w:rPr>
        <w:t>Please include the following clause about access to make a claim for compensation. “</w:t>
      </w:r>
      <w:r w:rsidRPr="00AE0F9C">
        <w:rPr>
          <w:rFonts w:cs="Arial"/>
        </w:rPr>
        <w:t>If you were injured in this study, which is unlikely, you would be eligible</w:t>
      </w:r>
      <w:r>
        <w:rPr>
          <w:rFonts w:cs="Arial"/>
        </w:rPr>
        <w:t xml:space="preserve"> </w:t>
      </w:r>
      <w:r>
        <w:rPr>
          <w:rFonts w:cs="Arial"/>
          <w:b/>
        </w:rPr>
        <w:t>to apply</w:t>
      </w:r>
      <w:r w:rsidRPr="00AE0F9C">
        <w:rPr>
          <w:rFonts w:cs="Arial"/>
        </w:rPr>
        <w:t xml:space="preserve"> for compensation from ACC just as you would be if you were injured in </w:t>
      </w:r>
      <w:r>
        <w:rPr>
          <w:rFonts w:cs="Arial"/>
        </w:rPr>
        <w:t>an accident at work or at home.”</w:t>
      </w:r>
    </w:p>
    <w:p w14:paraId="66B1C17F" w14:textId="1167DE63" w:rsidR="00BE3402" w:rsidRDefault="00BE3402" w:rsidP="00E1336B">
      <w:pPr>
        <w:numPr>
          <w:ilvl w:val="0"/>
          <w:numId w:val="8"/>
        </w:numPr>
        <w:spacing w:before="80" w:after="80"/>
        <w:rPr>
          <w:rFonts w:cs="Arial"/>
          <w:szCs w:val="22"/>
          <w:lang w:val="en-NZ"/>
        </w:rPr>
      </w:pPr>
      <w:r>
        <w:rPr>
          <w:rFonts w:cs="Arial"/>
          <w:szCs w:val="22"/>
          <w:lang w:val="en-NZ"/>
        </w:rPr>
        <w:lastRenderedPageBreak/>
        <w:t>Please include provision for the participants to sign at the end of the information sheet that includes a statement that the participants have had the information explained to them and that they understand what is involved in the study.</w:t>
      </w:r>
    </w:p>
    <w:p w14:paraId="75AA90B1" w14:textId="77777777" w:rsidR="009B4824" w:rsidRDefault="009B4824" w:rsidP="00E24E77">
      <w:pPr>
        <w:rPr>
          <w:u w:val="single"/>
          <w:lang w:val="en-NZ"/>
        </w:rPr>
      </w:pPr>
    </w:p>
    <w:p w14:paraId="12599BDF" w14:textId="77777777" w:rsidR="00E24E77" w:rsidRPr="00FD2B1E" w:rsidRDefault="00E24E77" w:rsidP="00E24E77">
      <w:pPr>
        <w:rPr>
          <w:u w:val="single"/>
          <w:lang w:val="en-NZ"/>
        </w:rPr>
      </w:pPr>
      <w:r w:rsidRPr="00FD2B1E">
        <w:rPr>
          <w:u w:val="single"/>
          <w:lang w:val="en-NZ"/>
        </w:rPr>
        <w:t xml:space="preserve">Decision </w:t>
      </w:r>
    </w:p>
    <w:p w14:paraId="12BD7E93" w14:textId="77777777" w:rsidR="00E24E77" w:rsidRPr="00960BFE" w:rsidRDefault="00E24E77" w:rsidP="00E24E77">
      <w:pPr>
        <w:rPr>
          <w:lang w:val="en-NZ"/>
        </w:rPr>
      </w:pPr>
    </w:p>
    <w:p w14:paraId="3167CCE1" w14:textId="02CD8879" w:rsidR="00E73CAD" w:rsidRPr="00AC4CBE" w:rsidRDefault="00E24E77" w:rsidP="00AC4CBE">
      <w:pPr>
        <w:rPr>
          <w:lang w:val="en-NZ"/>
        </w:rPr>
      </w:pPr>
      <w:r w:rsidRPr="00960BFE">
        <w:rPr>
          <w:lang w:val="en-NZ"/>
        </w:rPr>
        <w:t xml:space="preserve">This application was </w:t>
      </w:r>
      <w:r w:rsidRPr="00FD2B1E">
        <w:rPr>
          <w:i/>
          <w:lang w:val="en-NZ"/>
        </w:rPr>
        <w:t>approved</w:t>
      </w:r>
      <w:r w:rsidR="00BE3402">
        <w:rPr>
          <w:lang w:val="en-NZ"/>
        </w:rPr>
        <w:t xml:space="preserve"> by consensus</w:t>
      </w:r>
      <w:r w:rsidR="00585079">
        <w:rPr>
          <w:lang w:val="en-NZ"/>
        </w:rPr>
        <w:t xml:space="preserve"> with </w:t>
      </w:r>
      <w:proofErr w:type="spellStart"/>
      <w:r w:rsidR="00585079">
        <w:rPr>
          <w:lang w:val="en-NZ"/>
        </w:rPr>
        <w:t>non standard</w:t>
      </w:r>
      <w:proofErr w:type="spellEnd"/>
      <w:r w:rsidR="00585079">
        <w:rPr>
          <w:lang w:val="en-NZ"/>
        </w:rPr>
        <w:t xml:space="preserve"> conditions.</w:t>
      </w:r>
      <w:r w:rsidR="00BC7F6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C4CBE" w:rsidRPr="00960BFE" w14:paraId="52C688FF" w14:textId="77777777" w:rsidTr="00AC4CBE">
        <w:trPr>
          <w:trHeight w:val="280"/>
        </w:trPr>
        <w:tc>
          <w:tcPr>
            <w:tcW w:w="966" w:type="dxa"/>
            <w:tcBorders>
              <w:top w:val="nil"/>
              <w:left w:val="nil"/>
              <w:bottom w:val="nil"/>
              <w:right w:val="nil"/>
            </w:tcBorders>
          </w:tcPr>
          <w:p w14:paraId="762BB465" w14:textId="77777777" w:rsidR="00AC4CBE" w:rsidRPr="00960BFE" w:rsidRDefault="00AC4CBE">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05B46CAC" w14:textId="77777777" w:rsidR="00AC4CBE" w:rsidRPr="00960BFE" w:rsidRDefault="00AC4CB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B9BE33" w14:textId="77777777" w:rsidR="00AC4CBE" w:rsidRPr="00960BFE" w:rsidRDefault="00AC4CBE">
            <w:pPr>
              <w:autoSpaceDE w:val="0"/>
              <w:autoSpaceDN w:val="0"/>
              <w:adjustRightInd w:val="0"/>
            </w:pPr>
            <w:r w:rsidRPr="00960BFE">
              <w:rPr>
                <w:b/>
              </w:rPr>
              <w:t>15/NTA/169</w:t>
            </w:r>
            <w:r w:rsidRPr="00960BFE">
              <w:t xml:space="preserve"> </w:t>
            </w:r>
          </w:p>
        </w:tc>
      </w:tr>
      <w:tr w:rsidR="00AC4CBE" w:rsidRPr="00960BFE" w14:paraId="79B0297E" w14:textId="77777777" w:rsidTr="00AC4CBE">
        <w:trPr>
          <w:trHeight w:val="280"/>
        </w:trPr>
        <w:tc>
          <w:tcPr>
            <w:tcW w:w="966" w:type="dxa"/>
            <w:tcBorders>
              <w:top w:val="nil"/>
              <w:left w:val="nil"/>
              <w:bottom w:val="nil"/>
              <w:right w:val="nil"/>
            </w:tcBorders>
          </w:tcPr>
          <w:p w14:paraId="25826FC9" w14:textId="77777777" w:rsidR="00AC4CBE" w:rsidRPr="00960BFE" w:rsidRDefault="00AC4CBE">
            <w:pPr>
              <w:autoSpaceDE w:val="0"/>
              <w:autoSpaceDN w:val="0"/>
              <w:adjustRightInd w:val="0"/>
            </w:pPr>
            <w:r w:rsidRPr="00960BFE">
              <w:t xml:space="preserve"> </w:t>
            </w:r>
          </w:p>
        </w:tc>
        <w:tc>
          <w:tcPr>
            <w:tcW w:w="2575" w:type="dxa"/>
            <w:tcBorders>
              <w:top w:val="nil"/>
              <w:left w:val="nil"/>
              <w:bottom w:val="nil"/>
              <w:right w:val="nil"/>
            </w:tcBorders>
          </w:tcPr>
          <w:p w14:paraId="180740FF" w14:textId="77777777" w:rsidR="00AC4CBE" w:rsidRPr="00960BFE" w:rsidRDefault="00AC4CBE">
            <w:pPr>
              <w:autoSpaceDE w:val="0"/>
              <w:autoSpaceDN w:val="0"/>
              <w:adjustRightInd w:val="0"/>
            </w:pPr>
            <w:r w:rsidRPr="00960BFE">
              <w:t xml:space="preserve">Title: </w:t>
            </w:r>
          </w:p>
        </w:tc>
        <w:tc>
          <w:tcPr>
            <w:tcW w:w="6459" w:type="dxa"/>
            <w:tcBorders>
              <w:top w:val="nil"/>
              <w:left w:val="nil"/>
              <w:bottom w:val="nil"/>
              <w:right w:val="nil"/>
            </w:tcBorders>
          </w:tcPr>
          <w:p w14:paraId="69553B58" w14:textId="77777777" w:rsidR="00AC4CBE" w:rsidRPr="00960BFE" w:rsidRDefault="00AC4CBE">
            <w:pPr>
              <w:autoSpaceDE w:val="0"/>
              <w:autoSpaceDN w:val="0"/>
              <w:adjustRightInd w:val="0"/>
            </w:pPr>
            <w:r w:rsidRPr="00960BFE">
              <w:t xml:space="preserve">The </w:t>
            </w:r>
            <w:proofErr w:type="spellStart"/>
            <w:r w:rsidRPr="00960BFE">
              <w:t>LaP</w:t>
            </w:r>
            <w:proofErr w:type="spellEnd"/>
            <w:r w:rsidRPr="00960BFE">
              <w:t xml:space="preserve"> Study </w:t>
            </w:r>
          </w:p>
        </w:tc>
      </w:tr>
      <w:tr w:rsidR="00AC4CBE" w:rsidRPr="00960BFE" w14:paraId="5E5FFB8B" w14:textId="77777777" w:rsidTr="00AC4CBE">
        <w:trPr>
          <w:trHeight w:val="280"/>
        </w:trPr>
        <w:tc>
          <w:tcPr>
            <w:tcW w:w="966" w:type="dxa"/>
            <w:tcBorders>
              <w:top w:val="nil"/>
              <w:left w:val="nil"/>
              <w:bottom w:val="nil"/>
              <w:right w:val="nil"/>
            </w:tcBorders>
          </w:tcPr>
          <w:p w14:paraId="7634C4CD" w14:textId="77777777" w:rsidR="00AC4CBE" w:rsidRPr="00960BFE" w:rsidRDefault="00AC4CBE">
            <w:pPr>
              <w:autoSpaceDE w:val="0"/>
              <w:autoSpaceDN w:val="0"/>
              <w:adjustRightInd w:val="0"/>
            </w:pPr>
            <w:r w:rsidRPr="00960BFE">
              <w:t xml:space="preserve"> </w:t>
            </w:r>
          </w:p>
        </w:tc>
        <w:tc>
          <w:tcPr>
            <w:tcW w:w="2575" w:type="dxa"/>
            <w:tcBorders>
              <w:top w:val="nil"/>
              <w:left w:val="nil"/>
              <w:bottom w:val="nil"/>
              <w:right w:val="nil"/>
            </w:tcBorders>
          </w:tcPr>
          <w:p w14:paraId="616EDA64" w14:textId="77777777" w:rsidR="00AC4CBE" w:rsidRPr="00960BFE" w:rsidRDefault="00AC4CBE">
            <w:pPr>
              <w:autoSpaceDE w:val="0"/>
              <w:autoSpaceDN w:val="0"/>
              <w:adjustRightInd w:val="0"/>
            </w:pPr>
            <w:r w:rsidRPr="00960BFE">
              <w:t xml:space="preserve">Principal Investigator: </w:t>
            </w:r>
          </w:p>
        </w:tc>
        <w:tc>
          <w:tcPr>
            <w:tcW w:w="6459" w:type="dxa"/>
            <w:tcBorders>
              <w:top w:val="nil"/>
              <w:left w:val="nil"/>
              <w:bottom w:val="nil"/>
              <w:right w:val="nil"/>
            </w:tcBorders>
          </w:tcPr>
          <w:p w14:paraId="74BD1A26" w14:textId="77777777" w:rsidR="00AC4CBE" w:rsidRPr="00960BFE" w:rsidRDefault="00AC4CBE">
            <w:pPr>
              <w:autoSpaceDE w:val="0"/>
              <w:autoSpaceDN w:val="0"/>
              <w:adjustRightInd w:val="0"/>
            </w:pPr>
            <w:r w:rsidRPr="00960BFE">
              <w:t xml:space="preserve">Dr Jane </w:t>
            </w:r>
            <w:proofErr w:type="spellStart"/>
            <w:r w:rsidRPr="00960BFE">
              <w:t>Alsweiler</w:t>
            </w:r>
            <w:proofErr w:type="spellEnd"/>
            <w:r w:rsidRPr="00960BFE">
              <w:t xml:space="preserve"> </w:t>
            </w:r>
          </w:p>
        </w:tc>
      </w:tr>
      <w:tr w:rsidR="00AC4CBE" w:rsidRPr="00960BFE" w14:paraId="2AF5C14B" w14:textId="77777777" w:rsidTr="00AC4CBE">
        <w:trPr>
          <w:trHeight w:val="280"/>
        </w:trPr>
        <w:tc>
          <w:tcPr>
            <w:tcW w:w="966" w:type="dxa"/>
            <w:tcBorders>
              <w:top w:val="nil"/>
              <w:left w:val="nil"/>
              <w:bottom w:val="nil"/>
              <w:right w:val="nil"/>
            </w:tcBorders>
          </w:tcPr>
          <w:p w14:paraId="2341ECD9" w14:textId="77777777" w:rsidR="00AC4CBE" w:rsidRPr="00960BFE" w:rsidRDefault="00AC4CBE">
            <w:pPr>
              <w:autoSpaceDE w:val="0"/>
              <w:autoSpaceDN w:val="0"/>
              <w:adjustRightInd w:val="0"/>
            </w:pPr>
            <w:r w:rsidRPr="00960BFE">
              <w:t xml:space="preserve"> </w:t>
            </w:r>
          </w:p>
        </w:tc>
        <w:tc>
          <w:tcPr>
            <w:tcW w:w="2575" w:type="dxa"/>
            <w:tcBorders>
              <w:top w:val="nil"/>
              <w:left w:val="nil"/>
              <w:bottom w:val="nil"/>
              <w:right w:val="nil"/>
            </w:tcBorders>
          </w:tcPr>
          <w:p w14:paraId="33280325" w14:textId="77777777" w:rsidR="00AC4CBE" w:rsidRPr="00960BFE" w:rsidRDefault="00AC4CBE">
            <w:pPr>
              <w:autoSpaceDE w:val="0"/>
              <w:autoSpaceDN w:val="0"/>
              <w:adjustRightInd w:val="0"/>
            </w:pPr>
            <w:r w:rsidRPr="00960BFE">
              <w:t xml:space="preserve">Sponsor: </w:t>
            </w:r>
          </w:p>
        </w:tc>
        <w:tc>
          <w:tcPr>
            <w:tcW w:w="6459" w:type="dxa"/>
            <w:tcBorders>
              <w:top w:val="nil"/>
              <w:left w:val="nil"/>
              <w:bottom w:val="nil"/>
              <w:right w:val="nil"/>
            </w:tcBorders>
          </w:tcPr>
          <w:p w14:paraId="210D72C4" w14:textId="77777777" w:rsidR="00AC4CBE" w:rsidRPr="00960BFE" w:rsidRDefault="00AC4CBE">
            <w:pPr>
              <w:autoSpaceDE w:val="0"/>
              <w:autoSpaceDN w:val="0"/>
              <w:adjustRightInd w:val="0"/>
            </w:pPr>
            <w:r w:rsidRPr="00960BFE">
              <w:t xml:space="preserve">The University of Auckland </w:t>
            </w:r>
          </w:p>
        </w:tc>
      </w:tr>
      <w:tr w:rsidR="00AC4CBE" w:rsidRPr="00960BFE" w14:paraId="289ECE14" w14:textId="77777777" w:rsidTr="00AC4CBE">
        <w:trPr>
          <w:trHeight w:val="280"/>
        </w:trPr>
        <w:tc>
          <w:tcPr>
            <w:tcW w:w="966" w:type="dxa"/>
            <w:tcBorders>
              <w:top w:val="nil"/>
              <w:left w:val="nil"/>
              <w:bottom w:val="nil"/>
              <w:right w:val="nil"/>
            </w:tcBorders>
          </w:tcPr>
          <w:p w14:paraId="31051F42" w14:textId="77777777" w:rsidR="00AC4CBE" w:rsidRPr="00960BFE" w:rsidRDefault="00AC4CBE">
            <w:pPr>
              <w:autoSpaceDE w:val="0"/>
              <w:autoSpaceDN w:val="0"/>
              <w:adjustRightInd w:val="0"/>
            </w:pPr>
            <w:r w:rsidRPr="00960BFE">
              <w:t xml:space="preserve"> </w:t>
            </w:r>
          </w:p>
        </w:tc>
        <w:tc>
          <w:tcPr>
            <w:tcW w:w="2575" w:type="dxa"/>
            <w:tcBorders>
              <w:top w:val="nil"/>
              <w:left w:val="nil"/>
              <w:bottom w:val="nil"/>
              <w:right w:val="nil"/>
            </w:tcBorders>
          </w:tcPr>
          <w:p w14:paraId="2C8CE59E" w14:textId="77777777" w:rsidR="00AC4CBE" w:rsidRPr="00960BFE" w:rsidRDefault="00AC4CBE">
            <w:pPr>
              <w:autoSpaceDE w:val="0"/>
              <w:autoSpaceDN w:val="0"/>
              <w:adjustRightInd w:val="0"/>
            </w:pPr>
            <w:r w:rsidRPr="00960BFE">
              <w:t xml:space="preserve">Clock Start Date: </w:t>
            </w:r>
          </w:p>
        </w:tc>
        <w:tc>
          <w:tcPr>
            <w:tcW w:w="6459" w:type="dxa"/>
            <w:tcBorders>
              <w:top w:val="nil"/>
              <w:left w:val="nil"/>
              <w:bottom w:val="nil"/>
              <w:right w:val="nil"/>
            </w:tcBorders>
          </w:tcPr>
          <w:p w14:paraId="3451B28B" w14:textId="77777777" w:rsidR="00AC4CBE" w:rsidRPr="00960BFE" w:rsidRDefault="00AC4CBE">
            <w:pPr>
              <w:autoSpaceDE w:val="0"/>
              <w:autoSpaceDN w:val="0"/>
              <w:adjustRightInd w:val="0"/>
            </w:pPr>
            <w:r w:rsidRPr="00960BFE">
              <w:t xml:space="preserve">29 October 2015 </w:t>
            </w:r>
          </w:p>
        </w:tc>
      </w:tr>
    </w:tbl>
    <w:p w14:paraId="6F54AD61" w14:textId="77777777" w:rsidR="00E73CAD" w:rsidRPr="00960BFE" w:rsidRDefault="00BC7F61">
      <w:pPr>
        <w:autoSpaceDE w:val="0"/>
        <w:autoSpaceDN w:val="0"/>
        <w:adjustRightInd w:val="0"/>
      </w:pPr>
      <w:r w:rsidRPr="00960BFE">
        <w:t xml:space="preserve"> </w:t>
      </w:r>
    </w:p>
    <w:p w14:paraId="1E8C5375" w14:textId="77777777" w:rsidR="00987913" w:rsidRPr="00AC4CBE" w:rsidRDefault="00E855E2">
      <w:pPr>
        <w:autoSpaceDE w:val="0"/>
        <w:autoSpaceDN w:val="0"/>
        <w:adjustRightInd w:val="0"/>
        <w:rPr>
          <w:sz w:val="20"/>
          <w:lang w:val="en-NZ"/>
        </w:rPr>
      </w:pPr>
      <w:r w:rsidRPr="00AC4CBE">
        <w:rPr>
          <w:rFonts w:cs="Arial"/>
          <w:szCs w:val="22"/>
          <w:lang w:val="en-NZ"/>
        </w:rPr>
        <w:t xml:space="preserve">Dr Jane </w:t>
      </w:r>
      <w:proofErr w:type="spellStart"/>
      <w:r w:rsidRPr="00AC4CBE">
        <w:rPr>
          <w:rFonts w:cs="Arial"/>
          <w:szCs w:val="22"/>
          <w:lang w:val="en-NZ"/>
        </w:rPr>
        <w:t>Alsweiler</w:t>
      </w:r>
      <w:proofErr w:type="spellEnd"/>
      <w:r w:rsidRPr="00AC4CBE">
        <w:rPr>
          <w:rFonts w:cs="Arial"/>
          <w:szCs w:val="22"/>
          <w:lang w:val="en-NZ"/>
        </w:rPr>
        <w:t xml:space="preserve"> </w:t>
      </w:r>
      <w:r w:rsidR="00987913" w:rsidRPr="00AC4CBE">
        <w:rPr>
          <w:lang w:val="en-NZ"/>
        </w:rPr>
        <w:t xml:space="preserve">was present </w:t>
      </w:r>
      <w:r w:rsidRPr="00AC4CBE">
        <w:rPr>
          <w:rFonts w:cs="Arial"/>
          <w:szCs w:val="22"/>
          <w:lang w:val="en-NZ"/>
        </w:rPr>
        <w:t>in person</w:t>
      </w:r>
      <w:r w:rsidR="00DC62A5" w:rsidRPr="00AC4CBE">
        <w:rPr>
          <w:lang w:val="en-NZ"/>
        </w:rPr>
        <w:t xml:space="preserve"> </w:t>
      </w:r>
      <w:r w:rsidR="00987913" w:rsidRPr="00AC4CBE">
        <w:rPr>
          <w:lang w:val="en-NZ"/>
        </w:rPr>
        <w:t>for discussion of this application.</w:t>
      </w:r>
    </w:p>
    <w:p w14:paraId="086A74AB" w14:textId="77777777" w:rsidR="00987913" w:rsidRPr="00960BFE" w:rsidRDefault="00987913">
      <w:pPr>
        <w:autoSpaceDE w:val="0"/>
        <w:autoSpaceDN w:val="0"/>
        <w:adjustRightInd w:val="0"/>
        <w:rPr>
          <w:u w:val="single"/>
          <w:lang w:val="en-NZ"/>
        </w:rPr>
      </w:pPr>
    </w:p>
    <w:p w14:paraId="770A6A5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59E3125" w14:textId="77777777" w:rsidR="00E24E77" w:rsidRPr="008869BB" w:rsidRDefault="00E24E77">
      <w:pPr>
        <w:autoSpaceDE w:val="0"/>
        <w:autoSpaceDN w:val="0"/>
        <w:adjustRightInd w:val="0"/>
        <w:rPr>
          <w:b/>
          <w:lang w:val="en-NZ"/>
        </w:rPr>
      </w:pPr>
    </w:p>
    <w:p w14:paraId="00D0326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E2B8592" w14:textId="77777777" w:rsidR="00E24E77" w:rsidRPr="00960BFE" w:rsidRDefault="00E24E77">
      <w:pPr>
        <w:autoSpaceDE w:val="0"/>
        <w:autoSpaceDN w:val="0"/>
        <w:adjustRightInd w:val="0"/>
        <w:rPr>
          <w:lang w:val="en-NZ"/>
        </w:rPr>
      </w:pPr>
    </w:p>
    <w:p w14:paraId="76B0032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0DC109D" w14:textId="77777777" w:rsidR="00E24E77" w:rsidRPr="00960BFE" w:rsidRDefault="00E24E77">
      <w:pPr>
        <w:autoSpaceDE w:val="0"/>
        <w:autoSpaceDN w:val="0"/>
        <w:adjustRightInd w:val="0"/>
        <w:rPr>
          <w:lang w:val="en-NZ"/>
        </w:rPr>
      </w:pPr>
    </w:p>
    <w:p w14:paraId="45764A80" w14:textId="79F7CC5A" w:rsidR="00E24E77" w:rsidRPr="00E1336B" w:rsidRDefault="00E24E77" w:rsidP="00E1336B">
      <w:pPr>
        <w:autoSpaceDE w:val="0"/>
        <w:autoSpaceDN w:val="0"/>
        <w:adjustRightInd w:val="0"/>
        <w:rPr>
          <w:u w:val="single"/>
          <w:lang w:val="en-NZ"/>
        </w:rPr>
      </w:pPr>
      <w:r w:rsidRPr="00E1336B">
        <w:rPr>
          <w:u w:val="single"/>
          <w:lang w:val="en-NZ"/>
        </w:rPr>
        <w:t xml:space="preserve">Summary of </w:t>
      </w:r>
      <w:r w:rsidR="00AC4CBE" w:rsidRPr="00E1336B">
        <w:rPr>
          <w:u w:val="single"/>
          <w:lang w:val="en-NZ"/>
        </w:rPr>
        <w:t>the study</w:t>
      </w:r>
    </w:p>
    <w:p w14:paraId="6614E6E4" w14:textId="77777777" w:rsidR="00E24E77" w:rsidRPr="00E1336B" w:rsidRDefault="00E24E77" w:rsidP="00E1336B">
      <w:pPr>
        <w:pStyle w:val="ListParagraph"/>
        <w:autoSpaceDE w:val="0"/>
        <w:autoSpaceDN w:val="0"/>
        <w:adjustRightInd w:val="0"/>
        <w:rPr>
          <w:b/>
          <w:lang w:val="en-NZ"/>
        </w:rPr>
      </w:pPr>
    </w:p>
    <w:p w14:paraId="4F29EDC0" w14:textId="2DCE5023" w:rsidR="002B2355" w:rsidRPr="00266287" w:rsidRDefault="00AC4CBE" w:rsidP="00E1336B">
      <w:pPr>
        <w:numPr>
          <w:ilvl w:val="0"/>
          <w:numId w:val="7"/>
        </w:numPr>
        <w:rPr>
          <w:rFonts w:cs="Arial"/>
          <w:szCs w:val="22"/>
          <w:lang w:val="en-NZ"/>
        </w:rPr>
      </w:pPr>
      <w:r w:rsidRPr="00266287">
        <w:rPr>
          <w:rFonts w:cs="Arial"/>
          <w:szCs w:val="22"/>
          <w:lang w:val="en-NZ"/>
        </w:rPr>
        <w:t>The researcher explained that this is a study looking at low blood pressure in babies born at</w:t>
      </w:r>
      <w:r w:rsidR="002B2355" w:rsidRPr="00266287">
        <w:rPr>
          <w:rFonts w:cs="Arial"/>
          <w:szCs w:val="22"/>
          <w:lang w:val="en-NZ"/>
        </w:rPr>
        <w:t xml:space="preserve"> 34-36 weeks</w:t>
      </w:r>
      <w:r w:rsidRPr="00266287">
        <w:rPr>
          <w:rFonts w:cs="Arial"/>
          <w:szCs w:val="22"/>
          <w:lang w:val="en-NZ"/>
        </w:rPr>
        <w:t>.</w:t>
      </w:r>
      <w:r w:rsidR="00460355" w:rsidRPr="00266287">
        <w:rPr>
          <w:rFonts w:cs="Arial"/>
          <w:szCs w:val="22"/>
          <w:lang w:val="en-NZ"/>
        </w:rPr>
        <w:t xml:space="preserve"> Babies born 4-6 weeks early have a higher risk than babies born a</w:t>
      </w:r>
      <w:r w:rsidR="00170674" w:rsidRPr="00266287">
        <w:rPr>
          <w:rFonts w:cs="Arial"/>
          <w:szCs w:val="22"/>
          <w:lang w:val="en-NZ"/>
        </w:rPr>
        <w:t>t</w:t>
      </w:r>
      <w:r w:rsidR="00460355" w:rsidRPr="00266287">
        <w:rPr>
          <w:rFonts w:cs="Arial"/>
          <w:szCs w:val="22"/>
          <w:lang w:val="en-NZ"/>
        </w:rPr>
        <w:t xml:space="preserve"> term</w:t>
      </w:r>
      <w:r w:rsidR="00170674" w:rsidRPr="00266287">
        <w:rPr>
          <w:rFonts w:cs="Arial"/>
          <w:szCs w:val="22"/>
          <w:lang w:val="en-NZ"/>
        </w:rPr>
        <w:t>,</w:t>
      </w:r>
      <w:r w:rsidR="00266287" w:rsidRPr="00266287">
        <w:rPr>
          <w:rFonts w:cs="Arial"/>
          <w:szCs w:val="22"/>
          <w:lang w:val="en-NZ"/>
        </w:rPr>
        <w:t xml:space="preserve"> </w:t>
      </w:r>
      <w:r w:rsidR="00170674" w:rsidRPr="00266287">
        <w:rPr>
          <w:rFonts w:cs="Arial"/>
          <w:szCs w:val="22"/>
          <w:lang w:val="en-NZ"/>
        </w:rPr>
        <w:t xml:space="preserve">of having developmental delay. It </w:t>
      </w:r>
      <w:r w:rsidR="00460355" w:rsidRPr="00266287">
        <w:rPr>
          <w:rFonts w:cs="Arial"/>
          <w:szCs w:val="22"/>
          <w:lang w:val="en-NZ"/>
        </w:rPr>
        <w:t>is not known why they may be at higher risk. The researchers are looking to improve outcomes for these babies.</w:t>
      </w:r>
    </w:p>
    <w:p w14:paraId="1692C5DB" w14:textId="7FCA7E9B" w:rsidR="002B2355" w:rsidRPr="00266287" w:rsidRDefault="00460355" w:rsidP="00E1336B">
      <w:pPr>
        <w:numPr>
          <w:ilvl w:val="0"/>
          <w:numId w:val="7"/>
        </w:numPr>
        <w:rPr>
          <w:rFonts w:cs="Arial"/>
          <w:szCs w:val="22"/>
          <w:lang w:val="en-NZ"/>
        </w:rPr>
      </w:pPr>
      <w:r w:rsidRPr="00266287">
        <w:rPr>
          <w:rFonts w:cs="Arial"/>
          <w:szCs w:val="22"/>
          <w:lang w:val="en-NZ"/>
        </w:rPr>
        <w:t>Babies born very preterm, often have bri</w:t>
      </w:r>
      <w:r w:rsidR="008161DE" w:rsidRPr="00266287">
        <w:rPr>
          <w:rFonts w:cs="Arial"/>
          <w:szCs w:val="22"/>
          <w:lang w:val="en-NZ"/>
        </w:rPr>
        <w:t xml:space="preserve">ef periods when their oxygen </w:t>
      </w:r>
      <w:r w:rsidR="00170674" w:rsidRPr="00266287">
        <w:rPr>
          <w:rFonts w:cs="Arial"/>
          <w:szCs w:val="22"/>
          <w:lang w:val="en-NZ"/>
        </w:rPr>
        <w:t xml:space="preserve">saturation </w:t>
      </w:r>
      <w:r w:rsidR="008161DE" w:rsidRPr="00266287">
        <w:rPr>
          <w:rFonts w:cs="Arial"/>
          <w:szCs w:val="22"/>
          <w:lang w:val="en-NZ"/>
        </w:rPr>
        <w:t>drops below normal. It is common for them to</w:t>
      </w:r>
      <w:r w:rsidR="002B2355" w:rsidRPr="00266287">
        <w:rPr>
          <w:rFonts w:cs="Arial"/>
          <w:szCs w:val="22"/>
          <w:lang w:val="en-NZ"/>
        </w:rPr>
        <w:t xml:space="preserve"> </w:t>
      </w:r>
      <w:r w:rsidR="008161DE" w:rsidRPr="00266287">
        <w:rPr>
          <w:rFonts w:cs="Arial"/>
          <w:szCs w:val="22"/>
          <w:lang w:val="en-NZ"/>
        </w:rPr>
        <w:t xml:space="preserve">have a </w:t>
      </w:r>
      <w:r w:rsidR="002B2355" w:rsidRPr="00266287">
        <w:rPr>
          <w:rFonts w:cs="Arial"/>
          <w:szCs w:val="22"/>
          <w:lang w:val="en-NZ"/>
        </w:rPr>
        <w:t xml:space="preserve">pause in breathing </w:t>
      </w:r>
      <w:r w:rsidR="00266287" w:rsidRPr="00266287">
        <w:rPr>
          <w:rFonts w:cs="Arial"/>
          <w:szCs w:val="22"/>
          <w:lang w:val="en-NZ"/>
        </w:rPr>
        <w:t>(apnoea</w:t>
      </w:r>
      <w:r w:rsidR="00170674" w:rsidRPr="00266287">
        <w:rPr>
          <w:rFonts w:cs="Arial"/>
          <w:szCs w:val="22"/>
          <w:lang w:val="en-NZ"/>
        </w:rPr>
        <w:t xml:space="preserve">) </w:t>
      </w:r>
      <w:r w:rsidR="008161DE" w:rsidRPr="00266287">
        <w:rPr>
          <w:rFonts w:cs="Arial"/>
          <w:szCs w:val="22"/>
          <w:lang w:val="en-NZ"/>
        </w:rPr>
        <w:t xml:space="preserve">and this is </w:t>
      </w:r>
      <w:r w:rsidR="002B2355" w:rsidRPr="00266287">
        <w:rPr>
          <w:rFonts w:cs="Arial"/>
          <w:szCs w:val="22"/>
          <w:lang w:val="en-NZ"/>
        </w:rPr>
        <w:t xml:space="preserve">effectively treated </w:t>
      </w:r>
      <w:r w:rsidR="00AC4CBE" w:rsidRPr="00266287">
        <w:rPr>
          <w:rFonts w:cs="Arial"/>
          <w:szCs w:val="22"/>
          <w:lang w:val="en-NZ"/>
        </w:rPr>
        <w:t>with caffeine</w:t>
      </w:r>
      <w:r w:rsidR="00170674" w:rsidRPr="00266287">
        <w:rPr>
          <w:rFonts w:cs="Arial"/>
          <w:szCs w:val="22"/>
          <w:lang w:val="en-NZ"/>
        </w:rPr>
        <w:t xml:space="preserve"> (in normal practice)</w:t>
      </w:r>
      <w:r w:rsidR="00266287" w:rsidRPr="00266287">
        <w:rPr>
          <w:rFonts w:cs="Arial"/>
          <w:szCs w:val="22"/>
          <w:lang w:val="en-NZ"/>
        </w:rPr>
        <w:t>.</w:t>
      </w:r>
      <w:r w:rsidR="00AC4CBE" w:rsidRPr="00266287">
        <w:rPr>
          <w:rFonts w:cs="Arial"/>
          <w:szCs w:val="22"/>
          <w:lang w:val="en-NZ"/>
        </w:rPr>
        <w:t xml:space="preserve"> </w:t>
      </w:r>
      <w:r w:rsidR="008161DE" w:rsidRPr="00266287">
        <w:rPr>
          <w:rFonts w:cs="Arial"/>
          <w:szCs w:val="22"/>
          <w:lang w:val="en-NZ"/>
        </w:rPr>
        <w:t>It is possible that babies born 4-6 weeks preterm may also have dips in oxygen.  This study will look at oxygen levels in l</w:t>
      </w:r>
      <w:r w:rsidR="00AC4CBE" w:rsidRPr="00266287">
        <w:rPr>
          <w:rFonts w:cs="Arial"/>
          <w:szCs w:val="22"/>
          <w:lang w:val="en-NZ"/>
        </w:rPr>
        <w:t xml:space="preserve">ate preterm </w:t>
      </w:r>
      <w:r w:rsidR="008161DE" w:rsidRPr="00266287">
        <w:rPr>
          <w:rFonts w:cs="Arial"/>
          <w:szCs w:val="22"/>
          <w:lang w:val="en-NZ"/>
        </w:rPr>
        <w:t xml:space="preserve">babies and compare </w:t>
      </w:r>
      <w:r w:rsidR="00170674" w:rsidRPr="00266287">
        <w:rPr>
          <w:rFonts w:cs="Arial"/>
          <w:szCs w:val="22"/>
          <w:lang w:val="en-NZ"/>
        </w:rPr>
        <w:t>their oxygen</w:t>
      </w:r>
      <w:r w:rsidR="00266287" w:rsidRPr="00266287">
        <w:rPr>
          <w:rFonts w:cs="Arial"/>
          <w:szCs w:val="22"/>
          <w:lang w:val="en-NZ"/>
        </w:rPr>
        <w:t xml:space="preserve"> </w:t>
      </w:r>
      <w:r w:rsidR="008161DE" w:rsidRPr="00266287">
        <w:rPr>
          <w:rFonts w:cs="Arial"/>
          <w:szCs w:val="22"/>
          <w:lang w:val="en-NZ"/>
        </w:rPr>
        <w:t xml:space="preserve">with babies born at </w:t>
      </w:r>
      <w:r w:rsidR="00266287" w:rsidRPr="00266287">
        <w:rPr>
          <w:rFonts w:cs="Arial"/>
          <w:szCs w:val="22"/>
          <w:lang w:val="en-NZ"/>
        </w:rPr>
        <w:t xml:space="preserve">full </w:t>
      </w:r>
      <w:r w:rsidR="008161DE" w:rsidRPr="00266287">
        <w:rPr>
          <w:rFonts w:cs="Arial"/>
          <w:szCs w:val="22"/>
          <w:lang w:val="en-NZ"/>
        </w:rPr>
        <w:t xml:space="preserve">term. </w:t>
      </w:r>
      <w:r w:rsidR="00724548" w:rsidRPr="00266287">
        <w:rPr>
          <w:rFonts w:cs="Arial"/>
          <w:szCs w:val="22"/>
          <w:lang w:val="en-NZ"/>
        </w:rPr>
        <w:t>The babies will have an overnight pulse oximetry to measure oxygen levels</w:t>
      </w:r>
      <w:r w:rsidR="00C53B76" w:rsidRPr="00266287">
        <w:rPr>
          <w:rFonts w:cs="Arial"/>
          <w:szCs w:val="22"/>
          <w:lang w:val="en-NZ"/>
        </w:rPr>
        <w:t>.</w:t>
      </w:r>
      <w:r w:rsidR="00D7049F" w:rsidRPr="00266287">
        <w:rPr>
          <w:rFonts w:cs="Arial"/>
          <w:szCs w:val="22"/>
          <w:lang w:val="en-NZ"/>
        </w:rPr>
        <w:t xml:space="preserve"> The sensor is not painful and is in commonly used in neonatal units.</w:t>
      </w:r>
    </w:p>
    <w:p w14:paraId="27E7ED31" w14:textId="77777777" w:rsidR="00C53B76" w:rsidRPr="00E1336B" w:rsidRDefault="00C53B76" w:rsidP="00E1336B">
      <w:pPr>
        <w:pStyle w:val="ListParagraph"/>
        <w:rPr>
          <w:rFonts w:cs="Arial"/>
          <w:szCs w:val="22"/>
          <w:lang w:val="en-NZ"/>
        </w:rPr>
      </w:pPr>
    </w:p>
    <w:p w14:paraId="5E98BA99" w14:textId="15102854" w:rsidR="00C53B76" w:rsidRPr="00E1336B" w:rsidRDefault="00C53B76" w:rsidP="00E1336B">
      <w:pPr>
        <w:rPr>
          <w:rFonts w:cs="Arial"/>
          <w:szCs w:val="22"/>
          <w:u w:val="single"/>
          <w:lang w:val="en-NZ"/>
        </w:rPr>
      </w:pPr>
      <w:r w:rsidRPr="00E1336B">
        <w:rPr>
          <w:rFonts w:cs="Arial"/>
          <w:szCs w:val="22"/>
          <w:u w:val="single"/>
          <w:lang w:val="en-NZ"/>
        </w:rPr>
        <w:t>Summary of ethical issues (resolved)</w:t>
      </w:r>
    </w:p>
    <w:p w14:paraId="07834001" w14:textId="77777777" w:rsidR="00C53B76" w:rsidRPr="00E1336B" w:rsidRDefault="00C53B76" w:rsidP="00E1336B">
      <w:pPr>
        <w:pStyle w:val="ListParagraph"/>
        <w:rPr>
          <w:rFonts w:cs="Arial"/>
          <w:szCs w:val="22"/>
          <w:u w:val="single"/>
          <w:lang w:val="en-NZ"/>
        </w:rPr>
      </w:pPr>
    </w:p>
    <w:p w14:paraId="28A3552B" w14:textId="3007E668" w:rsidR="00170674" w:rsidRPr="00266287" w:rsidRDefault="00C53B76" w:rsidP="00E1336B">
      <w:pPr>
        <w:numPr>
          <w:ilvl w:val="0"/>
          <w:numId w:val="7"/>
        </w:numPr>
        <w:rPr>
          <w:rFonts w:cs="Arial"/>
          <w:szCs w:val="22"/>
          <w:lang w:val="en-NZ"/>
        </w:rPr>
      </w:pPr>
      <w:r w:rsidRPr="00266287">
        <w:rPr>
          <w:rFonts w:cs="Arial"/>
          <w:szCs w:val="22"/>
          <w:lang w:val="en-NZ"/>
        </w:rPr>
        <w:t>The three main ethic</w:t>
      </w:r>
      <w:r w:rsidR="00266287" w:rsidRPr="00266287">
        <w:rPr>
          <w:rFonts w:cs="Arial"/>
          <w:szCs w:val="22"/>
          <w:lang w:val="en-NZ"/>
        </w:rPr>
        <w:t>al issues this study raises are:</w:t>
      </w:r>
    </w:p>
    <w:p w14:paraId="338CE738" w14:textId="77777777" w:rsidR="00170674" w:rsidRPr="00266287" w:rsidRDefault="00C53B76" w:rsidP="00170674">
      <w:pPr>
        <w:numPr>
          <w:ilvl w:val="1"/>
          <w:numId w:val="7"/>
        </w:numPr>
        <w:rPr>
          <w:rFonts w:cs="Arial"/>
          <w:szCs w:val="22"/>
          <w:lang w:val="en-NZ"/>
        </w:rPr>
      </w:pPr>
      <w:r w:rsidRPr="00266287">
        <w:rPr>
          <w:rFonts w:cs="Arial"/>
          <w:szCs w:val="22"/>
          <w:lang w:val="en-NZ"/>
        </w:rPr>
        <w:t>that researchers will be a</w:t>
      </w:r>
      <w:r w:rsidR="002B2355" w:rsidRPr="00266287">
        <w:rPr>
          <w:rFonts w:cs="Arial"/>
          <w:szCs w:val="22"/>
          <w:lang w:val="en-NZ"/>
        </w:rPr>
        <w:t>sking parents for consen</w:t>
      </w:r>
      <w:r w:rsidRPr="00266287">
        <w:rPr>
          <w:rFonts w:cs="Arial"/>
          <w:szCs w:val="22"/>
          <w:lang w:val="en-NZ"/>
        </w:rPr>
        <w:t>t just before or just after the birth of their pre-term baby,</w:t>
      </w:r>
    </w:p>
    <w:p w14:paraId="7A8D0FDC" w14:textId="66A19C4B" w:rsidR="00170674" w:rsidRPr="00266287" w:rsidRDefault="00C53B76" w:rsidP="00170674">
      <w:pPr>
        <w:numPr>
          <w:ilvl w:val="1"/>
          <w:numId w:val="7"/>
        </w:numPr>
        <w:rPr>
          <w:rFonts w:cs="Arial"/>
          <w:szCs w:val="22"/>
          <w:lang w:val="en-NZ"/>
        </w:rPr>
      </w:pPr>
      <w:r w:rsidRPr="00266287">
        <w:rPr>
          <w:rFonts w:cs="Arial"/>
          <w:szCs w:val="22"/>
          <w:lang w:val="en-NZ"/>
        </w:rPr>
        <w:t xml:space="preserve"> the </w:t>
      </w:r>
      <w:r w:rsidR="002B2355" w:rsidRPr="00266287">
        <w:rPr>
          <w:rFonts w:cs="Arial"/>
          <w:szCs w:val="22"/>
          <w:lang w:val="en-NZ"/>
        </w:rPr>
        <w:t>ox</w:t>
      </w:r>
      <w:r w:rsidRPr="00266287">
        <w:rPr>
          <w:rFonts w:cs="Arial"/>
          <w:szCs w:val="22"/>
          <w:lang w:val="en-NZ"/>
        </w:rPr>
        <w:t xml:space="preserve">imeter readings will be done in peoples’ </w:t>
      </w:r>
      <w:r w:rsidR="002B2355" w:rsidRPr="00266287">
        <w:rPr>
          <w:rFonts w:cs="Arial"/>
          <w:szCs w:val="22"/>
          <w:lang w:val="en-NZ"/>
        </w:rPr>
        <w:t>home</w:t>
      </w:r>
      <w:r w:rsidRPr="00266287">
        <w:rPr>
          <w:rFonts w:cs="Arial"/>
          <w:szCs w:val="22"/>
          <w:lang w:val="en-NZ"/>
        </w:rPr>
        <w:t xml:space="preserve">s and the pulse oximeter will be blinded, so the family and researchers will not know the readings </w:t>
      </w:r>
      <w:r w:rsidR="00266287" w:rsidRPr="00266287">
        <w:rPr>
          <w:rFonts w:cs="Arial"/>
          <w:szCs w:val="22"/>
          <w:lang w:val="en-NZ"/>
        </w:rPr>
        <w:t xml:space="preserve">at the time that they are taken, and </w:t>
      </w:r>
      <w:r w:rsidRPr="00266287">
        <w:rPr>
          <w:rFonts w:cs="Arial"/>
          <w:szCs w:val="22"/>
          <w:lang w:val="en-NZ"/>
        </w:rPr>
        <w:t xml:space="preserve">  </w:t>
      </w:r>
    </w:p>
    <w:p w14:paraId="4BA72D14" w14:textId="4EAA5453" w:rsidR="002B2355" w:rsidRPr="00266287" w:rsidRDefault="00266287" w:rsidP="00170674">
      <w:pPr>
        <w:numPr>
          <w:ilvl w:val="1"/>
          <w:numId w:val="7"/>
        </w:numPr>
        <w:rPr>
          <w:rFonts w:cs="Arial"/>
          <w:szCs w:val="22"/>
          <w:lang w:val="en-NZ"/>
        </w:rPr>
      </w:pPr>
      <w:proofErr w:type="gramStart"/>
      <w:r w:rsidRPr="00266287">
        <w:rPr>
          <w:rFonts w:cs="Arial"/>
          <w:szCs w:val="22"/>
          <w:lang w:val="en-NZ"/>
        </w:rPr>
        <w:t>b</w:t>
      </w:r>
      <w:r w:rsidR="00170674" w:rsidRPr="00266287">
        <w:rPr>
          <w:rFonts w:cs="Arial"/>
          <w:szCs w:val="22"/>
          <w:lang w:val="en-NZ"/>
        </w:rPr>
        <w:t>ecause</w:t>
      </w:r>
      <w:proofErr w:type="gramEnd"/>
      <w:r w:rsidR="00170674" w:rsidRPr="00266287">
        <w:rPr>
          <w:rFonts w:cs="Arial"/>
          <w:szCs w:val="22"/>
          <w:lang w:val="en-NZ"/>
        </w:rPr>
        <w:t xml:space="preserve"> the meter is recording only (with the alarm switched off) the parents would not know if the baby </w:t>
      </w:r>
      <w:r w:rsidR="00C53B76" w:rsidRPr="00266287">
        <w:rPr>
          <w:rFonts w:cs="Arial"/>
          <w:szCs w:val="22"/>
          <w:lang w:val="en-NZ"/>
        </w:rPr>
        <w:t>were to experience sleep apnoea</w:t>
      </w:r>
      <w:r w:rsidR="00170674" w:rsidRPr="00266287">
        <w:rPr>
          <w:rFonts w:cs="Arial"/>
          <w:szCs w:val="22"/>
          <w:lang w:val="en-NZ"/>
        </w:rPr>
        <w:t>.</w:t>
      </w:r>
      <w:r w:rsidR="00C53B76" w:rsidRPr="00266287">
        <w:rPr>
          <w:rFonts w:cs="Arial"/>
          <w:szCs w:val="22"/>
          <w:lang w:val="en-NZ"/>
        </w:rPr>
        <w:t xml:space="preserve"> The researcher explained that the apnoea may happen </w:t>
      </w:r>
      <w:r w:rsidR="00C719DA" w:rsidRPr="00266287">
        <w:rPr>
          <w:rFonts w:cs="Arial"/>
          <w:szCs w:val="22"/>
          <w:lang w:val="en-NZ"/>
        </w:rPr>
        <w:t xml:space="preserve">regardless of whether or not the babies are in the study. </w:t>
      </w:r>
    </w:p>
    <w:p w14:paraId="31F6AB4A" w14:textId="60F5D777" w:rsidR="002B2355" w:rsidRPr="00266287" w:rsidRDefault="00C719DA" w:rsidP="00E1336B">
      <w:pPr>
        <w:numPr>
          <w:ilvl w:val="0"/>
          <w:numId w:val="7"/>
        </w:numPr>
        <w:rPr>
          <w:rFonts w:cs="Arial"/>
          <w:szCs w:val="22"/>
          <w:lang w:val="en-NZ"/>
        </w:rPr>
      </w:pPr>
      <w:r w:rsidRPr="00266287">
        <w:rPr>
          <w:rFonts w:cs="Arial"/>
          <w:szCs w:val="22"/>
          <w:lang w:val="en-NZ"/>
        </w:rPr>
        <w:t xml:space="preserve">The committee noted that the participant information sheet makes reference to the use of caffeine treatment and queried whether this is for parents’ information </w:t>
      </w:r>
      <w:r w:rsidR="007D5F44" w:rsidRPr="00266287">
        <w:rPr>
          <w:rFonts w:cs="Arial"/>
          <w:szCs w:val="22"/>
          <w:lang w:val="en-NZ"/>
        </w:rPr>
        <w:t>only.</w:t>
      </w:r>
      <w:r w:rsidRPr="00266287">
        <w:rPr>
          <w:rFonts w:cs="Arial"/>
          <w:szCs w:val="22"/>
          <w:lang w:val="en-NZ"/>
        </w:rPr>
        <w:t xml:space="preserve">  The researcher confirmed that the they will gather da</w:t>
      </w:r>
      <w:r w:rsidR="007D5F44" w:rsidRPr="00266287">
        <w:rPr>
          <w:rFonts w:cs="Arial"/>
          <w:szCs w:val="22"/>
          <w:lang w:val="en-NZ"/>
        </w:rPr>
        <w:t xml:space="preserve">ta only at this stage and if the data shows that late preterm babies are at higher risk of intermittent hypoxia then it will be used as baseline data for a </w:t>
      </w:r>
      <w:r w:rsidR="00170674" w:rsidRPr="00266287">
        <w:rPr>
          <w:rFonts w:cs="Arial"/>
          <w:szCs w:val="22"/>
          <w:lang w:val="en-NZ"/>
        </w:rPr>
        <w:t xml:space="preserve">future </w:t>
      </w:r>
      <w:r w:rsidR="007D5F44" w:rsidRPr="00266287">
        <w:rPr>
          <w:rFonts w:cs="Arial"/>
          <w:szCs w:val="22"/>
          <w:lang w:val="en-NZ"/>
        </w:rPr>
        <w:t>randomised controlled trial of caffeine in this group to reduce the risk of intermittent hypoxia</w:t>
      </w:r>
      <w:r w:rsidR="002B2355" w:rsidRPr="00266287">
        <w:rPr>
          <w:rFonts w:cs="Arial"/>
          <w:szCs w:val="22"/>
          <w:lang w:val="en-NZ"/>
        </w:rPr>
        <w:t xml:space="preserve">. </w:t>
      </w:r>
    </w:p>
    <w:p w14:paraId="5F15FF3C" w14:textId="33240B68" w:rsidR="002B2355" w:rsidRDefault="006D438C" w:rsidP="00E1336B">
      <w:pPr>
        <w:numPr>
          <w:ilvl w:val="0"/>
          <w:numId w:val="7"/>
        </w:numPr>
        <w:rPr>
          <w:rFonts w:cs="Arial"/>
          <w:szCs w:val="22"/>
          <w:lang w:val="en-NZ"/>
        </w:rPr>
      </w:pPr>
      <w:r>
        <w:rPr>
          <w:rFonts w:cs="Arial"/>
          <w:szCs w:val="22"/>
          <w:lang w:val="en-NZ"/>
        </w:rPr>
        <w:t xml:space="preserve">Any respiratory support before study is an exclusion criteria.  </w:t>
      </w:r>
      <w:r w:rsidR="00D7049F">
        <w:rPr>
          <w:rFonts w:cs="Arial"/>
          <w:szCs w:val="22"/>
          <w:lang w:val="en-NZ"/>
        </w:rPr>
        <w:t xml:space="preserve">In the unlikely event that a parent or caregiver gave the baby caffeine themselves, the researchers would keep them in the study regardless. </w:t>
      </w:r>
    </w:p>
    <w:p w14:paraId="69ED9A54" w14:textId="684552CE" w:rsidR="006D438C" w:rsidRPr="00266287" w:rsidRDefault="007D5F44" w:rsidP="00E1336B">
      <w:pPr>
        <w:numPr>
          <w:ilvl w:val="0"/>
          <w:numId w:val="7"/>
        </w:numPr>
        <w:rPr>
          <w:rFonts w:cs="Arial"/>
          <w:szCs w:val="22"/>
          <w:lang w:val="en-NZ"/>
        </w:rPr>
      </w:pPr>
      <w:r w:rsidRPr="00266287">
        <w:rPr>
          <w:rFonts w:cs="Arial"/>
          <w:szCs w:val="22"/>
          <w:lang w:val="en-NZ"/>
        </w:rPr>
        <w:t xml:space="preserve">The committee queried whether GPs should be informed but agreed that this is not necessary given the study is an observational study. </w:t>
      </w:r>
    </w:p>
    <w:p w14:paraId="5B467A2E" w14:textId="0E0C7969" w:rsidR="006D438C" w:rsidRPr="00266287" w:rsidRDefault="00266287" w:rsidP="00E1336B">
      <w:pPr>
        <w:numPr>
          <w:ilvl w:val="0"/>
          <w:numId w:val="7"/>
        </w:numPr>
        <w:rPr>
          <w:rFonts w:cs="Arial"/>
          <w:szCs w:val="22"/>
          <w:lang w:val="en-NZ"/>
        </w:rPr>
      </w:pPr>
      <w:r w:rsidRPr="00266287">
        <w:rPr>
          <w:rFonts w:cs="Arial"/>
          <w:szCs w:val="22"/>
          <w:lang w:val="en-NZ"/>
        </w:rPr>
        <w:t>The research</w:t>
      </w:r>
      <w:r w:rsidR="000E0595" w:rsidRPr="00266287">
        <w:rPr>
          <w:rFonts w:cs="Arial"/>
          <w:szCs w:val="22"/>
          <w:lang w:val="en-NZ"/>
        </w:rPr>
        <w:t>ers will purchase the oximeters.</w:t>
      </w:r>
    </w:p>
    <w:p w14:paraId="39CA259B" w14:textId="32DAE95F" w:rsidR="006D438C" w:rsidRPr="00266287" w:rsidRDefault="006706D1" w:rsidP="00E1336B">
      <w:pPr>
        <w:numPr>
          <w:ilvl w:val="0"/>
          <w:numId w:val="7"/>
        </w:numPr>
        <w:rPr>
          <w:rFonts w:cs="Arial"/>
          <w:szCs w:val="22"/>
          <w:lang w:val="en-NZ"/>
        </w:rPr>
      </w:pPr>
      <w:r w:rsidRPr="00266287">
        <w:rPr>
          <w:rFonts w:cs="Arial"/>
          <w:szCs w:val="22"/>
          <w:lang w:val="en-NZ"/>
        </w:rPr>
        <w:t>Confidentiality of data – the researcher confirmed that within the research team data</w:t>
      </w:r>
      <w:r w:rsidR="00D7049F" w:rsidRPr="00266287">
        <w:rPr>
          <w:rFonts w:cs="Arial"/>
          <w:szCs w:val="22"/>
          <w:lang w:val="en-NZ"/>
        </w:rPr>
        <w:t xml:space="preserve"> will be stored as identifiable to </w:t>
      </w:r>
      <w:r w:rsidR="000E0595" w:rsidRPr="00266287">
        <w:rPr>
          <w:rFonts w:cs="Arial"/>
          <w:szCs w:val="22"/>
          <w:lang w:val="en-NZ"/>
        </w:rPr>
        <w:t xml:space="preserve">help in </w:t>
      </w:r>
      <w:r w:rsidR="00D7049F" w:rsidRPr="00266287">
        <w:rPr>
          <w:rFonts w:cs="Arial"/>
          <w:szCs w:val="22"/>
          <w:lang w:val="en-NZ"/>
        </w:rPr>
        <w:t xml:space="preserve">further studies </w:t>
      </w:r>
      <w:r w:rsidR="000E0595" w:rsidRPr="00266287">
        <w:rPr>
          <w:rFonts w:cs="Arial"/>
          <w:szCs w:val="22"/>
          <w:lang w:val="en-NZ"/>
        </w:rPr>
        <w:t>(</w:t>
      </w:r>
      <w:r w:rsidR="00D7049F" w:rsidRPr="00266287">
        <w:rPr>
          <w:rFonts w:cs="Arial"/>
          <w:szCs w:val="22"/>
          <w:lang w:val="en-NZ"/>
        </w:rPr>
        <w:t>as</w:t>
      </w:r>
      <w:r w:rsidRPr="00266287">
        <w:rPr>
          <w:rFonts w:cs="Arial"/>
          <w:szCs w:val="22"/>
          <w:lang w:val="en-NZ"/>
        </w:rPr>
        <w:t xml:space="preserve"> this is new information which would </w:t>
      </w:r>
      <w:r w:rsidRPr="00266287">
        <w:rPr>
          <w:rFonts w:cs="Arial"/>
          <w:szCs w:val="22"/>
          <w:lang w:val="en-NZ"/>
        </w:rPr>
        <w:lastRenderedPageBreak/>
        <w:t>not be kept in the participants medical records</w:t>
      </w:r>
      <w:r w:rsidR="000E0595" w:rsidRPr="00266287">
        <w:rPr>
          <w:rFonts w:cs="Arial"/>
          <w:szCs w:val="22"/>
          <w:lang w:val="en-NZ"/>
        </w:rPr>
        <w:t>)</w:t>
      </w:r>
      <w:r w:rsidRPr="00266287">
        <w:rPr>
          <w:rFonts w:cs="Arial"/>
          <w:szCs w:val="22"/>
          <w:lang w:val="en-NZ"/>
        </w:rPr>
        <w:t xml:space="preserve">. The data will be de-identified when sharing with other researchers. </w:t>
      </w:r>
    </w:p>
    <w:p w14:paraId="0B0F9172" w14:textId="7D9C68F2" w:rsidR="00D7049F" w:rsidRDefault="00D7049F" w:rsidP="00E1336B">
      <w:pPr>
        <w:numPr>
          <w:ilvl w:val="0"/>
          <w:numId w:val="7"/>
        </w:numPr>
        <w:rPr>
          <w:rFonts w:cs="Arial"/>
          <w:szCs w:val="22"/>
          <w:lang w:val="en-NZ"/>
        </w:rPr>
      </w:pPr>
      <w:r>
        <w:rPr>
          <w:rFonts w:cs="Arial"/>
          <w:szCs w:val="22"/>
          <w:lang w:val="en-NZ"/>
        </w:rPr>
        <w:t xml:space="preserve">Home nurses set up pulse oximetry sensors as a standard treatment and will be able to set them up safely in participant’s homes. </w:t>
      </w:r>
    </w:p>
    <w:p w14:paraId="3AE31E47" w14:textId="0C7D2680" w:rsidR="00E20327" w:rsidRDefault="00E20327" w:rsidP="00E1336B">
      <w:pPr>
        <w:numPr>
          <w:ilvl w:val="0"/>
          <w:numId w:val="7"/>
        </w:numPr>
        <w:rPr>
          <w:rFonts w:cs="Arial"/>
          <w:szCs w:val="22"/>
          <w:lang w:val="en-NZ"/>
        </w:rPr>
      </w:pPr>
      <w:r>
        <w:rPr>
          <w:rFonts w:cs="Arial"/>
          <w:szCs w:val="22"/>
          <w:lang w:val="en-NZ"/>
        </w:rPr>
        <w:t xml:space="preserve">All preterm babies have checks before they go home so clinicians will be able to pick up whether something abnormal or congenital is occurring.  Paediatricians would be notified. </w:t>
      </w:r>
    </w:p>
    <w:p w14:paraId="6631B50B" w14:textId="01E0D4D9" w:rsidR="00D7049F" w:rsidRPr="00C07ACE" w:rsidRDefault="00E20327" w:rsidP="00E1336B">
      <w:pPr>
        <w:numPr>
          <w:ilvl w:val="0"/>
          <w:numId w:val="7"/>
        </w:numPr>
        <w:rPr>
          <w:rFonts w:cs="Arial"/>
          <w:szCs w:val="22"/>
          <w:lang w:val="en-NZ"/>
        </w:rPr>
      </w:pPr>
      <w:r w:rsidRPr="00C07ACE">
        <w:rPr>
          <w:rFonts w:cs="Arial"/>
          <w:szCs w:val="22"/>
          <w:lang w:val="en-NZ"/>
        </w:rPr>
        <w:t xml:space="preserve">The researcher confirmed that they have had some consultation with Maori and Helen </w:t>
      </w:r>
      <w:proofErr w:type="spellStart"/>
      <w:r w:rsidRPr="00C07ACE">
        <w:rPr>
          <w:rFonts w:cs="Arial"/>
          <w:szCs w:val="22"/>
          <w:lang w:val="en-NZ"/>
        </w:rPr>
        <w:t>Wihongi</w:t>
      </w:r>
      <w:proofErr w:type="spellEnd"/>
      <w:r w:rsidRPr="00C07ACE">
        <w:rPr>
          <w:rFonts w:cs="Arial"/>
          <w:szCs w:val="22"/>
          <w:lang w:val="en-NZ"/>
        </w:rPr>
        <w:t xml:space="preserve"> will also review the protocol. The committee asked that any suggestions that may arise from the consultation be included in the participant information sheet.  </w:t>
      </w:r>
    </w:p>
    <w:p w14:paraId="65F07672" w14:textId="76F4B34B" w:rsidR="000E0595" w:rsidRPr="00C07ACE" w:rsidRDefault="00D7049F" w:rsidP="000E0595">
      <w:pPr>
        <w:pStyle w:val="ListParagraph"/>
        <w:numPr>
          <w:ilvl w:val="0"/>
          <w:numId w:val="7"/>
        </w:numPr>
        <w:rPr>
          <w:rFonts w:cs="Arial"/>
          <w:szCs w:val="22"/>
          <w:u w:val="single"/>
          <w:lang w:val="en-NZ"/>
        </w:rPr>
      </w:pPr>
      <w:r w:rsidRPr="00C07ACE">
        <w:rPr>
          <w:rFonts w:cs="Arial"/>
          <w:szCs w:val="22"/>
          <w:lang w:val="en-NZ"/>
        </w:rPr>
        <w:t>Please review the information sheet and c</w:t>
      </w:r>
      <w:r w:rsidR="006D438C" w:rsidRPr="00C07ACE">
        <w:rPr>
          <w:rFonts w:cs="Arial"/>
          <w:szCs w:val="22"/>
          <w:lang w:val="en-NZ"/>
        </w:rPr>
        <w:t xml:space="preserve">hange wording </w:t>
      </w:r>
      <w:r w:rsidRPr="00C07ACE">
        <w:rPr>
          <w:rFonts w:cs="Arial"/>
          <w:szCs w:val="22"/>
          <w:lang w:val="en-NZ"/>
        </w:rPr>
        <w:t xml:space="preserve">to reflect that it is written from the perspective of the parent or caregiver. </w:t>
      </w:r>
      <w:r w:rsidR="000E0595" w:rsidRPr="00C07ACE">
        <w:rPr>
          <w:rFonts w:cs="Arial"/>
          <w:szCs w:val="22"/>
          <w:lang w:val="en-NZ"/>
        </w:rPr>
        <w:t>PIS Opening para</w:t>
      </w:r>
      <w:r w:rsidR="00C07ACE" w:rsidRPr="00C07ACE">
        <w:rPr>
          <w:rFonts w:cs="Arial"/>
          <w:szCs w:val="22"/>
          <w:lang w:val="en-NZ"/>
        </w:rPr>
        <w:t xml:space="preserve"> </w:t>
      </w:r>
      <w:r w:rsidR="000E0595" w:rsidRPr="00C07ACE">
        <w:rPr>
          <w:rFonts w:cs="Arial"/>
          <w:szCs w:val="22"/>
          <w:lang w:val="en-NZ"/>
        </w:rPr>
        <w:t>3rd sentence, change the last wording to “it won’t affect the care your baby will receive”.</w:t>
      </w:r>
    </w:p>
    <w:p w14:paraId="65C8D0D4" w14:textId="77777777" w:rsidR="00AC4CBE" w:rsidRDefault="00AC4CBE" w:rsidP="00E24E77">
      <w:pPr>
        <w:rPr>
          <w:u w:val="single"/>
          <w:lang w:val="en-NZ"/>
        </w:rPr>
      </w:pPr>
    </w:p>
    <w:p w14:paraId="0D09217F" w14:textId="77777777" w:rsidR="00E24E77" w:rsidRPr="00FD2B1E" w:rsidRDefault="00E24E77" w:rsidP="00E24E77">
      <w:pPr>
        <w:rPr>
          <w:u w:val="single"/>
          <w:lang w:val="en-NZ"/>
        </w:rPr>
      </w:pPr>
      <w:r w:rsidRPr="00FD2B1E">
        <w:rPr>
          <w:u w:val="single"/>
          <w:lang w:val="en-NZ"/>
        </w:rPr>
        <w:t xml:space="preserve">Decision </w:t>
      </w:r>
    </w:p>
    <w:p w14:paraId="3256BB3C" w14:textId="77777777" w:rsidR="00E24E77" w:rsidRPr="00960BFE" w:rsidRDefault="00E24E77" w:rsidP="00E24E77">
      <w:pPr>
        <w:rPr>
          <w:lang w:val="en-NZ"/>
        </w:rPr>
      </w:pPr>
    </w:p>
    <w:p w14:paraId="43FAE351" w14:textId="228E2951" w:rsidR="00E24E77" w:rsidRPr="00960BFE" w:rsidRDefault="00E24E77" w:rsidP="00E24E77">
      <w:pPr>
        <w:rPr>
          <w:color w:val="FF0000"/>
          <w:lang w:val="en-NZ"/>
        </w:rPr>
      </w:pPr>
      <w:r w:rsidRPr="00AC4CBE">
        <w:rPr>
          <w:lang w:val="en-NZ"/>
        </w:rPr>
        <w:t xml:space="preserve">This application was </w:t>
      </w:r>
      <w:r w:rsidRPr="00AC4CBE">
        <w:rPr>
          <w:i/>
          <w:lang w:val="en-NZ"/>
        </w:rPr>
        <w:t>approved</w:t>
      </w:r>
      <w:r w:rsidRPr="00AC4CBE">
        <w:rPr>
          <w:lang w:val="en-NZ"/>
        </w:rPr>
        <w:t xml:space="preserve"> by </w:t>
      </w:r>
      <w:r w:rsidRPr="00AC4CBE">
        <w:rPr>
          <w:rFonts w:cs="Arial"/>
          <w:szCs w:val="22"/>
          <w:lang w:val="en-NZ"/>
        </w:rPr>
        <w:t>consensus</w:t>
      </w:r>
      <w:r w:rsidR="00AC4CBE" w:rsidRPr="00AC4CBE">
        <w:rPr>
          <w:rFonts w:cs="Arial"/>
          <w:szCs w:val="22"/>
          <w:lang w:val="en-NZ"/>
        </w:rPr>
        <w:t>.</w:t>
      </w:r>
    </w:p>
    <w:p w14:paraId="0AEF75C4" w14:textId="1A7B5856" w:rsidR="00E73CAD" w:rsidRPr="00960BFE" w:rsidRDefault="00BC7F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B45ED" w:rsidRPr="00960BFE" w14:paraId="48A1C216" w14:textId="77777777" w:rsidTr="007B45ED">
        <w:trPr>
          <w:trHeight w:val="280"/>
        </w:trPr>
        <w:tc>
          <w:tcPr>
            <w:tcW w:w="966" w:type="dxa"/>
            <w:tcBorders>
              <w:top w:val="nil"/>
              <w:left w:val="nil"/>
              <w:bottom w:val="nil"/>
              <w:right w:val="nil"/>
            </w:tcBorders>
          </w:tcPr>
          <w:p w14:paraId="1F85A3CA" w14:textId="77777777" w:rsidR="007B45ED" w:rsidRPr="00960BFE" w:rsidRDefault="007B45ED">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64E95013" w14:textId="77777777" w:rsidR="007B45ED" w:rsidRPr="00960BFE" w:rsidRDefault="007B45E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B1E4FB" w14:textId="77777777" w:rsidR="007B45ED" w:rsidRPr="00960BFE" w:rsidRDefault="007B45ED">
            <w:pPr>
              <w:autoSpaceDE w:val="0"/>
              <w:autoSpaceDN w:val="0"/>
              <w:adjustRightInd w:val="0"/>
            </w:pPr>
            <w:r w:rsidRPr="00960BFE">
              <w:rPr>
                <w:b/>
              </w:rPr>
              <w:t>15/NTA/170</w:t>
            </w:r>
            <w:r w:rsidRPr="00960BFE">
              <w:t xml:space="preserve"> </w:t>
            </w:r>
          </w:p>
        </w:tc>
      </w:tr>
      <w:tr w:rsidR="007B45ED" w:rsidRPr="00960BFE" w14:paraId="679465B2" w14:textId="77777777" w:rsidTr="007B45ED">
        <w:trPr>
          <w:trHeight w:val="280"/>
        </w:trPr>
        <w:tc>
          <w:tcPr>
            <w:tcW w:w="966" w:type="dxa"/>
            <w:tcBorders>
              <w:top w:val="nil"/>
              <w:left w:val="nil"/>
              <w:bottom w:val="nil"/>
              <w:right w:val="nil"/>
            </w:tcBorders>
          </w:tcPr>
          <w:p w14:paraId="009FA621" w14:textId="77777777" w:rsidR="007B45ED" w:rsidRPr="00960BFE" w:rsidRDefault="007B45ED">
            <w:pPr>
              <w:autoSpaceDE w:val="0"/>
              <w:autoSpaceDN w:val="0"/>
              <w:adjustRightInd w:val="0"/>
            </w:pPr>
            <w:r w:rsidRPr="00960BFE">
              <w:t xml:space="preserve"> </w:t>
            </w:r>
          </w:p>
        </w:tc>
        <w:tc>
          <w:tcPr>
            <w:tcW w:w="2575" w:type="dxa"/>
            <w:tcBorders>
              <w:top w:val="nil"/>
              <w:left w:val="nil"/>
              <w:bottom w:val="nil"/>
              <w:right w:val="nil"/>
            </w:tcBorders>
          </w:tcPr>
          <w:p w14:paraId="07B4F531" w14:textId="77777777" w:rsidR="007B45ED" w:rsidRPr="00960BFE" w:rsidRDefault="007B45ED">
            <w:pPr>
              <w:autoSpaceDE w:val="0"/>
              <w:autoSpaceDN w:val="0"/>
              <w:adjustRightInd w:val="0"/>
            </w:pPr>
            <w:r w:rsidRPr="00960BFE">
              <w:t xml:space="preserve">Title: </w:t>
            </w:r>
          </w:p>
        </w:tc>
        <w:tc>
          <w:tcPr>
            <w:tcW w:w="6459" w:type="dxa"/>
            <w:tcBorders>
              <w:top w:val="nil"/>
              <w:left w:val="nil"/>
              <w:bottom w:val="nil"/>
              <w:right w:val="nil"/>
            </w:tcBorders>
          </w:tcPr>
          <w:p w14:paraId="442F0AEE" w14:textId="77777777" w:rsidR="007B45ED" w:rsidRPr="00960BFE" w:rsidRDefault="007B45ED">
            <w:pPr>
              <w:autoSpaceDE w:val="0"/>
              <w:autoSpaceDN w:val="0"/>
              <w:adjustRightInd w:val="0"/>
            </w:pPr>
            <w:r w:rsidRPr="00960BFE">
              <w:t xml:space="preserve">PREVENT Trial </w:t>
            </w:r>
          </w:p>
        </w:tc>
      </w:tr>
      <w:tr w:rsidR="007B45ED" w:rsidRPr="00960BFE" w14:paraId="5ABA05DE" w14:textId="77777777" w:rsidTr="007B45ED">
        <w:trPr>
          <w:trHeight w:val="280"/>
        </w:trPr>
        <w:tc>
          <w:tcPr>
            <w:tcW w:w="966" w:type="dxa"/>
            <w:tcBorders>
              <w:top w:val="nil"/>
              <w:left w:val="nil"/>
              <w:bottom w:val="nil"/>
              <w:right w:val="nil"/>
            </w:tcBorders>
          </w:tcPr>
          <w:p w14:paraId="430E5B9E" w14:textId="77777777" w:rsidR="007B45ED" w:rsidRPr="00960BFE" w:rsidRDefault="007B45ED">
            <w:pPr>
              <w:autoSpaceDE w:val="0"/>
              <w:autoSpaceDN w:val="0"/>
              <w:adjustRightInd w:val="0"/>
            </w:pPr>
            <w:r w:rsidRPr="00960BFE">
              <w:t xml:space="preserve"> </w:t>
            </w:r>
          </w:p>
        </w:tc>
        <w:tc>
          <w:tcPr>
            <w:tcW w:w="2575" w:type="dxa"/>
            <w:tcBorders>
              <w:top w:val="nil"/>
              <w:left w:val="nil"/>
              <w:bottom w:val="nil"/>
              <w:right w:val="nil"/>
            </w:tcBorders>
          </w:tcPr>
          <w:p w14:paraId="18DDA334" w14:textId="77777777" w:rsidR="007B45ED" w:rsidRPr="00960BFE" w:rsidRDefault="007B45ED">
            <w:pPr>
              <w:autoSpaceDE w:val="0"/>
              <w:autoSpaceDN w:val="0"/>
              <w:adjustRightInd w:val="0"/>
            </w:pPr>
            <w:r w:rsidRPr="00960BFE">
              <w:t xml:space="preserve">Principal Investigator: </w:t>
            </w:r>
          </w:p>
        </w:tc>
        <w:tc>
          <w:tcPr>
            <w:tcW w:w="6459" w:type="dxa"/>
            <w:tcBorders>
              <w:top w:val="nil"/>
              <w:left w:val="nil"/>
              <w:bottom w:val="nil"/>
              <w:right w:val="nil"/>
            </w:tcBorders>
          </w:tcPr>
          <w:p w14:paraId="09CABD76" w14:textId="77777777" w:rsidR="007B45ED" w:rsidRPr="00960BFE" w:rsidRDefault="007B45ED">
            <w:pPr>
              <w:autoSpaceDE w:val="0"/>
              <w:autoSpaceDN w:val="0"/>
              <w:adjustRightInd w:val="0"/>
            </w:pPr>
            <w:r w:rsidRPr="00960BFE">
              <w:t xml:space="preserve">Dr David Smyth </w:t>
            </w:r>
          </w:p>
        </w:tc>
      </w:tr>
      <w:tr w:rsidR="007B45ED" w:rsidRPr="00960BFE" w14:paraId="1D2603E4" w14:textId="77777777" w:rsidTr="007B45ED">
        <w:trPr>
          <w:trHeight w:val="280"/>
        </w:trPr>
        <w:tc>
          <w:tcPr>
            <w:tcW w:w="966" w:type="dxa"/>
            <w:tcBorders>
              <w:top w:val="nil"/>
              <w:left w:val="nil"/>
              <w:bottom w:val="nil"/>
              <w:right w:val="nil"/>
            </w:tcBorders>
          </w:tcPr>
          <w:p w14:paraId="2D800C56" w14:textId="77777777" w:rsidR="007B45ED" w:rsidRPr="00960BFE" w:rsidRDefault="007B45ED">
            <w:pPr>
              <w:autoSpaceDE w:val="0"/>
              <w:autoSpaceDN w:val="0"/>
              <w:adjustRightInd w:val="0"/>
            </w:pPr>
            <w:r w:rsidRPr="00960BFE">
              <w:t xml:space="preserve"> </w:t>
            </w:r>
          </w:p>
        </w:tc>
        <w:tc>
          <w:tcPr>
            <w:tcW w:w="2575" w:type="dxa"/>
            <w:tcBorders>
              <w:top w:val="nil"/>
              <w:left w:val="nil"/>
              <w:bottom w:val="nil"/>
              <w:right w:val="nil"/>
            </w:tcBorders>
          </w:tcPr>
          <w:p w14:paraId="24660E4B" w14:textId="77777777" w:rsidR="007B45ED" w:rsidRPr="00960BFE" w:rsidRDefault="007B45ED">
            <w:pPr>
              <w:autoSpaceDE w:val="0"/>
              <w:autoSpaceDN w:val="0"/>
              <w:adjustRightInd w:val="0"/>
            </w:pPr>
            <w:r w:rsidRPr="00960BFE">
              <w:t xml:space="preserve">Sponsor: </w:t>
            </w:r>
          </w:p>
        </w:tc>
        <w:tc>
          <w:tcPr>
            <w:tcW w:w="6459" w:type="dxa"/>
            <w:tcBorders>
              <w:top w:val="nil"/>
              <w:left w:val="nil"/>
              <w:bottom w:val="nil"/>
              <w:right w:val="nil"/>
            </w:tcBorders>
          </w:tcPr>
          <w:p w14:paraId="7A3F1EEC" w14:textId="77777777" w:rsidR="007B45ED" w:rsidRPr="00960BFE" w:rsidRDefault="007B45ED">
            <w:pPr>
              <w:autoSpaceDE w:val="0"/>
              <w:autoSpaceDN w:val="0"/>
              <w:adjustRightInd w:val="0"/>
            </w:pPr>
            <w:r w:rsidRPr="00960BFE">
              <w:t xml:space="preserve"> </w:t>
            </w:r>
          </w:p>
        </w:tc>
      </w:tr>
      <w:tr w:rsidR="007B45ED" w:rsidRPr="00960BFE" w14:paraId="4EDC42A6" w14:textId="77777777" w:rsidTr="007B45ED">
        <w:trPr>
          <w:trHeight w:val="280"/>
        </w:trPr>
        <w:tc>
          <w:tcPr>
            <w:tcW w:w="966" w:type="dxa"/>
            <w:tcBorders>
              <w:top w:val="nil"/>
              <w:left w:val="nil"/>
              <w:bottom w:val="nil"/>
              <w:right w:val="nil"/>
            </w:tcBorders>
          </w:tcPr>
          <w:p w14:paraId="566FF694" w14:textId="77777777" w:rsidR="007B45ED" w:rsidRPr="00960BFE" w:rsidRDefault="007B45ED">
            <w:pPr>
              <w:autoSpaceDE w:val="0"/>
              <w:autoSpaceDN w:val="0"/>
              <w:adjustRightInd w:val="0"/>
            </w:pPr>
            <w:r w:rsidRPr="00960BFE">
              <w:t xml:space="preserve"> </w:t>
            </w:r>
          </w:p>
        </w:tc>
        <w:tc>
          <w:tcPr>
            <w:tcW w:w="2575" w:type="dxa"/>
            <w:tcBorders>
              <w:top w:val="nil"/>
              <w:left w:val="nil"/>
              <w:bottom w:val="nil"/>
              <w:right w:val="nil"/>
            </w:tcBorders>
          </w:tcPr>
          <w:p w14:paraId="205360D0" w14:textId="77777777" w:rsidR="007B45ED" w:rsidRPr="00960BFE" w:rsidRDefault="007B45ED">
            <w:pPr>
              <w:autoSpaceDE w:val="0"/>
              <w:autoSpaceDN w:val="0"/>
              <w:adjustRightInd w:val="0"/>
            </w:pPr>
            <w:r w:rsidRPr="00960BFE">
              <w:t xml:space="preserve">Clock Start Date: </w:t>
            </w:r>
          </w:p>
        </w:tc>
        <w:tc>
          <w:tcPr>
            <w:tcW w:w="6459" w:type="dxa"/>
            <w:tcBorders>
              <w:top w:val="nil"/>
              <w:left w:val="nil"/>
              <w:bottom w:val="nil"/>
              <w:right w:val="nil"/>
            </w:tcBorders>
          </w:tcPr>
          <w:p w14:paraId="39B5C542" w14:textId="77777777" w:rsidR="007B45ED" w:rsidRPr="00960BFE" w:rsidRDefault="007B45ED">
            <w:pPr>
              <w:autoSpaceDE w:val="0"/>
              <w:autoSpaceDN w:val="0"/>
              <w:adjustRightInd w:val="0"/>
            </w:pPr>
            <w:r w:rsidRPr="00960BFE">
              <w:t xml:space="preserve">29 October 2015 </w:t>
            </w:r>
          </w:p>
        </w:tc>
      </w:tr>
    </w:tbl>
    <w:p w14:paraId="72F5C79F" w14:textId="77777777" w:rsidR="00E73CAD" w:rsidRPr="00AA6166" w:rsidRDefault="00BC7F61">
      <w:pPr>
        <w:autoSpaceDE w:val="0"/>
        <w:autoSpaceDN w:val="0"/>
        <w:adjustRightInd w:val="0"/>
      </w:pPr>
      <w:r w:rsidRPr="00AA6166">
        <w:t xml:space="preserve"> </w:t>
      </w:r>
    </w:p>
    <w:p w14:paraId="59F81F7D" w14:textId="304C5D49" w:rsidR="00987913" w:rsidRPr="00AA6166" w:rsidRDefault="00E345B3">
      <w:pPr>
        <w:autoSpaceDE w:val="0"/>
        <w:autoSpaceDN w:val="0"/>
        <w:adjustRightInd w:val="0"/>
        <w:rPr>
          <w:sz w:val="20"/>
          <w:lang w:val="en-NZ"/>
        </w:rPr>
      </w:pPr>
      <w:r w:rsidRPr="00AA6166">
        <w:rPr>
          <w:rFonts w:cs="Arial"/>
          <w:szCs w:val="22"/>
          <w:lang w:val="en-NZ"/>
        </w:rPr>
        <w:t xml:space="preserve">Dr Doug </w:t>
      </w:r>
      <w:proofErr w:type="spellStart"/>
      <w:r w:rsidRPr="00AA6166">
        <w:rPr>
          <w:rFonts w:cs="Arial"/>
          <w:szCs w:val="22"/>
          <w:lang w:val="en-NZ"/>
        </w:rPr>
        <w:t>McClean</w:t>
      </w:r>
      <w:proofErr w:type="spellEnd"/>
      <w:r w:rsidR="00987913" w:rsidRPr="00AA6166">
        <w:rPr>
          <w:lang w:val="en-NZ"/>
        </w:rPr>
        <w:t xml:space="preserve"> was present </w:t>
      </w:r>
      <w:r w:rsidR="00DC62A5" w:rsidRPr="00AA6166">
        <w:rPr>
          <w:rFonts w:cs="Arial"/>
          <w:szCs w:val="22"/>
          <w:lang w:val="en-NZ"/>
        </w:rPr>
        <w:t>by teleconference</w:t>
      </w:r>
      <w:r w:rsidR="00DC62A5" w:rsidRPr="00AA6166">
        <w:rPr>
          <w:lang w:val="en-NZ"/>
        </w:rPr>
        <w:t xml:space="preserve"> </w:t>
      </w:r>
      <w:r w:rsidR="00987913" w:rsidRPr="00AA6166">
        <w:rPr>
          <w:lang w:val="en-NZ"/>
        </w:rPr>
        <w:t>for discussion of this application.</w:t>
      </w:r>
    </w:p>
    <w:p w14:paraId="1EDCDAA6" w14:textId="77777777" w:rsidR="00987913" w:rsidRPr="00960BFE" w:rsidRDefault="00987913">
      <w:pPr>
        <w:autoSpaceDE w:val="0"/>
        <w:autoSpaceDN w:val="0"/>
        <w:adjustRightInd w:val="0"/>
        <w:rPr>
          <w:u w:val="single"/>
          <w:lang w:val="en-NZ"/>
        </w:rPr>
      </w:pPr>
    </w:p>
    <w:p w14:paraId="19BCDCC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D6ED39F" w14:textId="77777777" w:rsidR="00E24E77" w:rsidRPr="008869BB" w:rsidRDefault="00E24E77">
      <w:pPr>
        <w:autoSpaceDE w:val="0"/>
        <w:autoSpaceDN w:val="0"/>
        <w:adjustRightInd w:val="0"/>
        <w:rPr>
          <w:b/>
          <w:lang w:val="en-NZ"/>
        </w:rPr>
      </w:pPr>
    </w:p>
    <w:p w14:paraId="1FB97B5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9BD86C2" w14:textId="77777777" w:rsidR="00E24E77" w:rsidRPr="00960BFE" w:rsidRDefault="00E24E77">
      <w:pPr>
        <w:autoSpaceDE w:val="0"/>
        <w:autoSpaceDN w:val="0"/>
        <w:adjustRightInd w:val="0"/>
        <w:rPr>
          <w:lang w:val="en-NZ"/>
        </w:rPr>
      </w:pPr>
    </w:p>
    <w:p w14:paraId="66E7854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7417E35" w14:textId="77777777" w:rsidR="00E24E77" w:rsidRPr="00960BFE" w:rsidRDefault="00E24E77">
      <w:pPr>
        <w:autoSpaceDE w:val="0"/>
        <w:autoSpaceDN w:val="0"/>
        <w:adjustRightInd w:val="0"/>
        <w:rPr>
          <w:lang w:val="en-NZ"/>
        </w:rPr>
      </w:pPr>
    </w:p>
    <w:p w14:paraId="16937B24" w14:textId="4DAE9B8C" w:rsidR="00E24E77" w:rsidRDefault="00E24E77" w:rsidP="003F6745">
      <w:pPr>
        <w:autoSpaceDE w:val="0"/>
        <w:autoSpaceDN w:val="0"/>
        <w:adjustRightInd w:val="0"/>
        <w:rPr>
          <w:u w:val="single"/>
          <w:lang w:val="en-NZ"/>
        </w:rPr>
      </w:pPr>
      <w:r w:rsidRPr="003F6745">
        <w:rPr>
          <w:u w:val="single"/>
          <w:lang w:val="en-NZ"/>
        </w:rPr>
        <w:t xml:space="preserve">Summary of </w:t>
      </w:r>
      <w:r w:rsidR="007B45ED" w:rsidRPr="003F6745">
        <w:rPr>
          <w:u w:val="single"/>
          <w:lang w:val="en-NZ"/>
        </w:rPr>
        <w:t>the study</w:t>
      </w:r>
    </w:p>
    <w:p w14:paraId="42D3CF29" w14:textId="77777777" w:rsidR="00C14CA7" w:rsidRPr="003F6745" w:rsidRDefault="00C14CA7" w:rsidP="003F6745">
      <w:pPr>
        <w:autoSpaceDE w:val="0"/>
        <w:autoSpaceDN w:val="0"/>
        <w:adjustRightInd w:val="0"/>
        <w:rPr>
          <w:u w:val="single"/>
          <w:lang w:val="en-NZ"/>
        </w:rPr>
      </w:pPr>
    </w:p>
    <w:p w14:paraId="4E8E80F6" w14:textId="3F3DC319" w:rsidR="000E0595" w:rsidRPr="003F6745" w:rsidRDefault="000E0595" w:rsidP="003F6745">
      <w:pPr>
        <w:pStyle w:val="ListParagraph"/>
        <w:numPr>
          <w:ilvl w:val="0"/>
          <w:numId w:val="24"/>
        </w:numPr>
        <w:spacing w:before="80" w:after="80"/>
        <w:rPr>
          <w:rFonts w:cs="Arial"/>
          <w:szCs w:val="22"/>
          <w:lang w:val="en-NZ"/>
        </w:rPr>
      </w:pPr>
      <w:r w:rsidRPr="003F6745">
        <w:rPr>
          <w:rFonts w:cs="Arial"/>
          <w:szCs w:val="22"/>
          <w:lang w:val="en-NZ"/>
        </w:rPr>
        <w:t>This is a trial of a stent (</w:t>
      </w:r>
      <w:proofErr w:type="spellStart"/>
      <w:r w:rsidRPr="003F6745">
        <w:rPr>
          <w:rFonts w:cs="Arial"/>
          <w:szCs w:val="22"/>
          <w:lang w:val="en-NZ"/>
        </w:rPr>
        <w:t>bioresorbable</w:t>
      </w:r>
      <w:proofErr w:type="spellEnd"/>
      <w:r w:rsidRPr="003F6745">
        <w:rPr>
          <w:rFonts w:cs="Arial"/>
          <w:szCs w:val="22"/>
          <w:lang w:val="en-NZ"/>
        </w:rPr>
        <w:t xml:space="preserve"> vascular scaffold, BVS) in heart arteries which have a narrowing which is not limiting the flow of blood through the artery.</w:t>
      </w:r>
    </w:p>
    <w:p w14:paraId="6736BBF9" w14:textId="77777777" w:rsidR="00773145" w:rsidRPr="003F6745" w:rsidRDefault="00AA6166" w:rsidP="003F6745">
      <w:pPr>
        <w:pStyle w:val="ListParagraph"/>
        <w:numPr>
          <w:ilvl w:val="0"/>
          <w:numId w:val="24"/>
        </w:numPr>
        <w:spacing w:before="80" w:after="80"/>
        <w:rPr>
          <w:rFonts w:cs="Arial"/>
          <w:szCs w:val="22"/>
          <w:lang w:val="en-NZ"/>
        </w:rPr>
      </w:pPr>
      <w:r w:rsidRPr="003F6745">
        <w:rPr>
          <w:rFonts w:cs="Arial"/>
          <w:szCs w:val="22"/>
          <w:lang w:val="en-NZ"/>
        </w:rPr>
        <w:t xml:space="preserve">The primary end point of this study is to test whether the implantation of the BVS scaffold in patients with vulnerable plaque characteristics reduces the incidence of cardiac events </w:t>
      </w:r>
      <w:r w:rsidR="000E0595" w:rsidRPr="003F6745">
        <w:rPr>
          <w:rFonts w:cs="Arial"/>
          <w:szCs w:val="22"/>
          <w:lang w:val="en-NZ"/>
        </w:rPr>
        <w:t xml:space="preserve">(after 2 years) </w:t>
      </w:r>
      <w:r w:rsidRPr="003F6745">
        <w:rPr>
          <w:rFonts w:cs="Arial"/>
          <w:szCs w:val="22"/>
          <w:lang w:val="en-NZ"/>
        </w:rPr>
        <w:t xml:space="preserve">when compared to optimal medical treatment (drug eluting stents). Both groups in the trial will be on statins and both will have </w:t>
      </w:r>
      <w:r w:rsidR="000E0595" w:rsidRPr="003F6745">
        <w:rPr>
          <w:rFonts w:cs="Arial"/>
          <w:szCs w:val="22"/>
          <w:lang w:val="en-NZ"/>
        </w:rPr>
        <w:t xml:space="preserve">standard </w:t>
      </w:r>
      <w:r w:rsidRPr="003F6745">
        <w:rPr>
          <w:rFonts w:cs="Arial"/>
          <w:szCs w:val="22"/>
          <w:lang w:val="en-NZ"/>
        </w:rPr>
        <w:t xml:space="preserve">optimal medical care.  </w:t>
      </w:r>
    </w:p>
    <w:p w14:paraId="6C1C6E3C" w14:textId="6400C5C8" w:rsidR="00AA6166" w:rsidRPr="003F6745" w:rsidRDefault="00AA6166" w:rsidP="003F6745">
      <w:pPr>
        <w:pStyle w:val="ListParagraph"/>
        <w:numPr>
          <w:ilvl w:val="0"/>
          <w:numId w:val="24"/>
        </w:numPr>
        <w:spacing w:before="80" w:after="80"/>
        <w:rPr>
          <w:rFonts w:cs="Arial"/>
          <w:szCs w:val="22"/>
          <w:lang w:val="en-NZ"/>
        </w:rPr>
      </w:pPr>
      <w:r w:rsidRPr="003F6745">
        <w:rPr>
          <w:rFonts w:cs="Arial"/>
          <w:szCs w:val="22"/>
          <w:lang w:val="en-NZ"/>
        </w:rPr>
        <w:t xml:space="preserve">The research team will use imaging technology to determine the amount of narrowing that </w:t>
      </w:r>
      <w:r w:rsidR="00773145" w:rsidRPr="003F6745">
        <w:rPr>
          <w:rFonts w:cs="Arial"/>
          <w:szCs w:val="22"/>
          <w:lang w:val="en-NZ"/>
        </w:rPr>
        <w:t xml:space="preserve">(which </w:t>
      </w:r>
      <w:r w:rsidRPr="003F6745">
        <w:rPr>
          <w:rFonts w:cs="Arial"/>
          <w:szCs w:val="22"/>
          <w:lang w:val="en-NZ"/>
        </w:rPr>
        <w:t xml:space="preserve">would </w:t>
      </w:r>
      <w:r w:rsidR="00773145" w:rsidRPr="003F6745">
        <w:rPr>
          <w:rFonts w:cs="Arial"/>
          <w:szCs w:val="22"/>
          <w:lang w:val="en-NZ"/>
        </w:rPr>
        <w:t>inform</w:t>
      </w:r>
      <w:r w:rsidRPr="003F6745">
        <w:rPr>
          <w:rFonts w:cs="Arial"/>
          <w:szCs w:val="22"/>
          <w:lang w:val="en-NZ"/>
        </w:rPr>
        <w:t xml:space="preserve"> inclusion in this study</w:t>
      </w:r>
      <w:r w:rsidR="00773145" w:rsidRPr="003F6745">
        <w:rPr>
          <w:rFonts w:cs="Arial"/>
          <w:szCs w:val="22"/>
          <w:lang w:val="en-NZ"/>
        </w:rPr>
        <w:t>)</w:t>
      </w:r>
      <w:r w:rsidRPr="003F6745">
        <w:rPr>
          <w:rFonts w:cs="Arial"/>
          <w:szCs w:val="22"/>
          <w:lang w:val="en-NZ"/>
        </w:rPr>
        <w:t xml:space="preserve"> and looks at the plaque to see whether there are any vulnerable characteristics. </w:t>
      </w:r>
    </w:p>
    <w:p w14:paraId="00DA05AA" w14:textId="77777777" w:rsidR="00E24E77" w:rsidRPr="00203B50" w:rsidRDefault="00E24E77" w:rsidP="00203B50">
      <w:pPr>
        <w:autoSpaceDE w:val="0"/>
        <w:autoSpaceDN w:val="0"/>
        <w:adjustRightInd w:val="0"/>
        <w:ind w:left="360"/>
        <w:rPr>
          <w:lang w:val="en-NZ"/>
        </w:rPr>
      </w:pPr>
    </w:p>
    <w:p w14:paraId="3E922114" w14:textId="79877997" w:rsidR="007B45ED" w:rsidRDefault="00C14CA7" w:rsidP="003F6745">
      <w:pPr>
        <w:autoSpaceDE w:val="0"/>
        <w:autoSpaceDN w:val="0"/>
        <w:adjustRightInd w:val="0"/>
        <w:rPr>
          <w:u w:val="single"/>
          <w:lang w:val="en-NZ"/>
        </w:rPr>
      </w:pPr>
      <w:r>
        <w:rPr>
          <w:u w:val="single"/>
          <w:lang w:val="en-NZ"/>
        </w:rPr>
        <w:t>Summary of e</w:t>
      </w:r>
      <w:r w:rsidR="007B45ED" w:rsidRPr="003F6745">
        <w:rPr>
          <w:u w:val="single"/>
          <w:lang w:val="en-NZ"/>
        </w:rPr>
        <w:t>thical issues (resolved)</w:t>
      </w:r>
    </w:p>
    <w:p w14:paraId="52BF1D5A" w14:textId="77777777" w:rsidR="00C14CA7" w:rsidRPr="003F6745" w:rsidRDefault="00C14CA7" w:rsidP="003F6745">
      <w:pPr>
        <w:autoSpaceDE w:val="0"/>
        <w:autoSpaceDN w:val="0"/>
        <w:adjustRightInd w:val="0"/>
        <w:rPr>
          <w:u w:val="single"/>
          <w:lang w:val="en-NZ"/>
        </w:rPr>
      </w:pPr>
    </w:p>
    <w:p w14:paraId="4A555C45" w14:textId="732E17E5" w:rsidR="003F6745" w:rsidRPr="003F6745" w:rsidRDefault="003F6745" w:rsidP="003F6745">
      <w:pPr>
        <w:pStyle w:val="ListParagraph"/>
        <w:numPr>
          <w:ilvl w:val="0"/>
          <w:numId w:val="24"/>
        </w:numPr>
        <w:spacing w:before="80" w:after="80"/>
        <w:rPr>
          <w:rFonts w:cs="Arial"/>
          <w:szCs w:val="22"/>
          <w:lang w:val="en-NZ"/>
        </w:rPr>
      </w:pPr>
      <w:r w:rsidRPr="003F6745">
        <w:rPr>
          <w:rFonts w:cs="Arial"/>
          <w:szCs w:val="22"/>
          <w:lang w:val="en-NZ"/>
        </w:rPr>
        <w:t xml:space="preserve">The committee queried whether the BVS scaffold is approved for use. The researcher confirmed that it is approved, CE marked and has been available for use since 2013.  It is not currently used for arterial narrowing and this is an entirely new trial looking at use in those with vulnerable plaque that can come unstable and cause cardiac events.  Standard treatment is currently statins and aspirin. </w:t>
      </w:r>
    </w:p>
    <w:p w14:paraId="0CB08524" w14:textId="57883AD7" w:rsidR="00773145" w:rsidRPr="003F6745" w:rsidRDefault="00AA6166" w:rsidP="003F6745">
      <w:pPr>
        <w:pStyle w:val="ListParagraph"/>
        <w:numPr>
          <w:ilvl w:val="0"/>
          <w:numId w:val="24"/>
        </w:numPr>
        <w:spacing w:before="80" w:after="80"/>
        <w:rPr>
          <w:rFonts w:cs="Arial"/>
          <w:szCs w:val="22"/>
          <w:lang w:val="en-NZ"/>
        </w:rPr>
      </w:pPr>
      <w:r w:rsidRPr="003F6745">
        <w:rPr>
          <w:rFonts w:cs="Arial"/>
          <w:szCs w:val="22"/>
          <w:lang w:val="en-NZ"/>
        </w:rPr>
        <w:t xml:space="preserve">The committee noted that the researchers had stated that there was no sponsor at question a.5.1 on page 9 of the application form.  The researcher explained that this is not an industry run trial and is a collaboration – the group is responsible for providing the governance of this study. The committee also noted that question b.4.3 states that restrictions on publication of the data are in place. The collaborative research group is acting as the sponsor and it is appropriate to acknowledge them for that. </w:t>
      </w:r>
    </w:p>
    <w:p w14:paraId="588CA37B" w14:textId="4A57AC3E" w:rsidR="00AA6166" w:rsidRPr="003F6745" w:rsidRDefault="00AA6166" w:rsidP="003F6745">
      <w:pPr>
        <w:pStyle w:val="ListParagraph"/>
        <w:numPr>
          <w:ilvl w:val="0"/>
          <w:numId w:val="24"/>
        </w:numPr>
        <w:spacing w:before="80" w:after="80"/>
        <w:rPr>
          <w:rFonts w:cs="Arial"/>
          <w:szCs w:val="22"/>
          <w:lang w:val="en-NZ"/>
        </w:rPr>
      </w:pPr>
      <w:r w:rsidRPr="003F6745">
        <w:rPr>
          <w:rFonts w:cs="Arial"/>
          <w:szCs w:val="22"/>
          <w:lang w:val="en-NZ"/>
        </w:rPr>
        <w:t xml:space="preserve">The committee noted that the researchers had stated at question a.1.6 on page 4 of the application form that there are no ethical issues anticipated and asked whether the research team had had a chance to reflect on whether an experimental implant raised any ethical issues.  Although the BVS is approved for flow limiting reasons, there is a risk that it may potentially cause harm, another ethical issue is the timing of gaining participant consent – acknowledging that the patient may be anxious or scared and not knowing what you are going to find is important. </w:t>
      </w:r>
    </w:p>
    <w:p w14:paraId="3AF92675" w14:textId="5B6E7928" w:rsidR="00AA6166" w:rsidRPr="003F6745" w:rsidRDefault="00AA6166" w:rsidP="003F6745">
      <w:pPr>
        <w:pStyle w:val="ListParagraph"/>
        <w:numPr>
          <w:ilvl w:val="0"/>
          <w:numId w:val="24"/>
        </w:numPr>
        <w:spacing w:before="80" w:after="80"/>
        <w:rPr>
          <w:rFonts w:cs="Arial"/>
          <w:szCs w:val="22"/>
          <w:lang w:val="en-NZ"/>
        </w:rPr>
      </w:pPr>
      <w:r w:rsidRPr="003F6745">
        <w:rPr>
          <w:rFonts w:cs="Arial"/>
          <w:szCs w:val="22"/>
          <w:lang w:val="en-NZ"/>
        </w:rPr>
        <w:t xml:space="preserve">Once identified as having vulnerable plaque then patients will be randomised to trial at that time.    The researcher explained that being randomised to the trial there and then is typical of </w:t>
      </w:r>
      <w:r w:rsidR="00773145" w:rsidRPr="003F6745">
        <w:rPr>
          <w:rFonts w:cs="Arial"/>
          <w:szCs w:val="22"/>
          <w:lang w:val="en-NZ"/>
        </w:rPr>
        <w:t xml:space="preserve">these types of </w:t>
      </w:r>
      <w:r w:rsidRPr="003F6745">
        <w:rPr>
          <w:rFonts w:cs="Arial"/>
          <w:szCs w:val="22"/>
          <w:lang w:val="en-NZ"/>
        </w:rPr>
        <w:t>trials as patients will be there anyway to receive treatment for flow limiting arteries and this provides an opportunity for their clinicians to identify whether they may be eligible.</w:t>
      </w:r>
    </w:p>
    <w:p w14:paraId="0D06B80E" w14:textId="77777777" w:rsidR="00AA6166" w:rsidRPr="003F6745" w:rsidRDefault="00AA6166" w:rsidP="003F6745">
      <w:pPr>
        <w:pStyle w:val="ListParagraph"/>
        <w:numPr>
          <w:ilvl w:val="0"/>
          <w:numId w:val="24"/>
        </w:numPr>
        <w:spacing w:before="80" w:after="80"/>
        <w:rPr>
          <w:rFonts w:cs="Arial"/>
          <w:szCs w:val="22"/>
          <w:lang w:val="en-NZ"/>
        </w:rPr>
      </w:pPr>
      <w:r w:rsidRPr="003F6745">
        <w:rPr>
          <w:rFonts w:cs="Arial"/>
          <w:szCs w:val="22"/>
          <w:lang w:val="en-NZ"/>
        </w:rPr>
        <w:t xml:space="preserve">The researcher confirmed that GPs will be informed and that a letter will be sent to GPs with a copy of the PIS. </w:t>
      </w:r>
    </w:p>
    <w:p w14:paraId="3A985E32" w14:textId="201CEA39" w:rsidR="00A76AD8" w:rsidRDefault="007B45ED" w:rsidP="00203B50">
      <w:pPr>
        <w:spacing w:before="80" w:after="80"/>
        <w:rPr>
          <w:rFonts w:cs="Arial"/>
          <w:szCs w:val="22"/>
          <w:u w:val="single"/>
          <w:lang w:val="en-NZ"/>
        </w:rPr>
      </w:pPr>
      <w:r w:rsidRPr="00203B50">
        <w:rPr>
          <w:rFonts w:cs="Arial"/>
          <w:szCs w:val="22"/>
          <w:u w:val="single"/>
          <w:lang w:val="en-NZ"/>
        </w:rPr>
        <w:lastRenderedPageBreak/>
        <w:t>The committee requested the following changes to the participant information sheet and consent form:</w:t>
      </w:r>
    </w:p>
    <w:p w14:paraId="5D508AD1" w14:textId="77777777" w:rsidR="00C14CA7" w:rsidRPr="00203B50" w:rsidRDefault="00C14CA7" w:rsidP="00203B50">
      <w:pPr>
        <w:spacing w:before="80" w:after="80"/>
        <w:rPr>
          <w:rFonts w:cs="Arial"/>
          <w:szCs w:val="22"/>
          <w:u w:val="single"/>
          <w:lang w:val="en-NZ"/>
        </w:rPr>
      </w:pPr>
    </w:p>
    <w:p w14:paraId="14ABBF04" w14:textId="1CF4B7D6" w:rsidR="00A76AD8" w:rsidRPr="00203B50" w:rsidRDefault="00E345B3" w:rsidP="003F6745">
      <w:pPr>
        <w:pStyle w:val="ListParagraph"/>
        <w:numPr>
          <w:ilvl w:val="0"/>
          <w:numId w:val="23"/>
        </w:numPr>
        <w:spacing w:before="80" w:after="80"/>
        <w:rPr>
          <w:rFonts w:cs="Arial"/>
          <w:szCs w:val="22"/>
          <w:lang w:val="en-NZ"/>
        </w:rPr>
      </w:pPr>
      <w:r w:rsidRPr="00203B50">
        <w:rPr>
          <w:rFonts w:cs="Arial"/>
          <w:szCs w:val="22"/>
          <w:lang w:val="en-NZ"/>
        </w:rPr>
        <w:t xml:space="preserve">Please include a lay title, review the document and make sure all language is accessible by a lay audience perspective and please remove US spelling. </w:t>
      </w:r>
    </w:p>
    <w:p w14:paraId="31404656" w14:textId="22418F7C" w:rsidR="0094177E" w:rsidRPr="00203B50" w:rsidRDefault="00E345B3" w:rsidP="003F6745">
      <w:pPr>
        <w:pStyle w:val="ListParagraph"/>
        <w:numPr>
          <w:ilvl w:val="0"/>
          <w:numId w:val="23"/>
        </w:numPr>
        <w:spacing w:line="300" w:lineRule="exact"/>
        <w:rPr>
          <w:rFonts w:cs="Arial"/>
        </w:rPr>
      </w:pPr>
      <w:r w:rsidRPr="00203B50">
        <w:rPr>
          <w:rFonts w:cs="Arial"/>
          <w:szCs w:val="22"/>
          <w:lang w:val="en-NZ"/>
        </w:rPr>
        <w:t xml:space="preserve">Please include the following </w:t>
      </w:r>
      <w:r w:rsidR="00A76AD8" w:rsidRPr="00203B50">
        <w:rPr>
          <w:rFonts w:cs="Arial"/>
          <w:szCs w:val="22"/>
          <w:lang w:val="en-NZ"/>
        </w:rPr>
        <w:t>ACC statement</w:t>
      </w:r>
      <w:r w:rsidR="0094177E" w:rsidRPr="00203B50">
        <w:rPr>
          <w:rFonts w:cs="Arial"/>
          <w:szCs w:val="22"/>
          <w:lang w:val="en-NZ"/>
        </w:rPr>
        <w:t>: “</w:t>
      </w:r>
      <w:r w:rsidR="0094177E" w:rsidRPr="00203B50">
        <w:rPr>
          <w:rFonts w:cs="Arial"/>
          <w:i/>
        </w:rPr>
        <w:t xml:space="preserve">If you were injured in this study, which is unlikely, you would be eligible </w:t>
      </w:r>
      <w:r w:rsidR="0094177E" w:rsidRPr="00203B50">
        <w:rPr>
          <w:rFonts w:cs="Arial"/>
          <w:b/>
          <w:i/>
        </w:rPr>
        <w:t>to apply</w:t>
      </w:r>
      <w:r w:rsidR="0094177E" w:rsidRPr="00203B50">
        <w:rPr>
          <w:rFonts w:cs="Arial"/>
          <w:i/>
        </w:rPr>
        <w:t xml:space="preserve"> for compensation from ACC just as you would be if you were injured in an accident at work or at home. </w:t>
      </w:r>
      <w:r w:rsidR="0094177E" w:rsidRPr="00203B50">
        <w:rPr>
          <w:rFonts w:cs="Arial"/>
          <w:bCs/>
          <w:i/>
        </w:rPr>
        <w:t>This does not mean that your claim will automatically be accepted.</w:t>
      </w:r>
      <w:r w:rsidR="0094177E" w:rsidRPr="00203B50">
        <w:rPr>
          <w:rFonts w:cs="Arial"/>
          <w:i/>
        </w:rPr>
        <w:t xml:space="preserve"> You will have to lodge a claim with ACC, which may take some time to assess. If your claim is accepted, you will receive funding to assist in your recovery.</w:t>
      </w:r>
      <w:r w:rsidR="0094177E" w:rsidRPr="00AE0F9C">
        <w:br/>
      </w:r>
      <w:r w:rsidR="0094177E" w:rsidRPr="00203B50">
        <w:rPr>
          <w:rFonts w:cs="Arial"/>
          <w:i/>
        </w:rPr>
        <w:t>If you have private health or life insurance, you may wish to check with your insurer that taking part in this study won’t affect your cover.”</w:t>
      </w:r>
    </w:p>
    <w:p w14:paraId="17C4A765" w14:textId="29D68039" w:rsidR="0094177E" w:rsidRPr="00203B50" w:rsidRDefault="0094177E" w:rsidP="003F6745">
      <w:pPr>
        <w:pStyle w:val="ListParagraph"/>
        <w:numPr>
          <w:ilvl w:val="0"/>
          <w:numId w:val="23"/>
        </w:numPr>
        <w:spacing w:before="80" w:after="80"/>
        <w:rPr>
          <w:rFonts w:cs="Arial"/>
          <w:szCs w:val="22"/>
          <w:lang w:val="en-NZ"/>
        </w:rPr>
      </w:pPr>
      <w:r w:rsidRPr="00203B50">
        <w:rPr>
          <w:rFonts w:cs="Arial"/>
          <w:szCs w:val="22"/>
          <w:lang w:val="en-NZ"/>
        </w:rPr>
        <w:t>Please make clear what will happen</w:t>
      </w:r>
      <w:r w:rsidR="00A76AD8" w:rsidRPr="00203B50">
        <w:rPr>
          <w:rFonts w:cs="Arial"/>
          <w:szCs w:val="22"/>
          <w:lang w:val="en-NZ"/>
        </w:rPr>
        <w:t xml:space="preserve"> for </w:t>
      </w:r>
      <w:r w:rsidRPr="00203B50">
        <w:rPr>
          <w:rFonts w:cs="Arial"/>
          <w:szCs w:val="22"/>
          <w:lang w:val="en-NZ"/>
        </w:rPr>
        <w:t>the control group in this study. For example, will they receive treatment, will they have extra tests?</w:t>
      </w:r>
    </w:p>
    <w:p w14:paraId="6D55AF4B" w14:textId="7AE40830" w:rsidR="00A76AD8" w:rsidRPr="00203B50" w:rsidRDefault="0094177E" w:rsidP="003F6745">
      <w:pPr>
        <w:pStyle w:val="ListParagraph"/>
        <w:numPr>
          <w:ilvl w:val="0"/>
          <w:numId w:val="23"/>
        </w:numPr>
        <w:spacing w:before="80" w:after="80"/>
        <w:rPr>
          <w:rFonts w:cs="Arial"/>
          <w:szCs w:val="22"/>
          <w:lang w:val="en-NZ"/>
        </w:rPr>
      </w:pPr>
      <w:r w:rsidRPr="00203B50">
        <w:rPr>
          <w:rFonts w:cs="Arial"/>
          <w:szCs w:val="22"/>
          <w:lang w:val="en-NZ"/>
        </w:rPr>
        <w:t xml:space="preserve">Please provide more information </w:t>
      </w:r>
      <w:r w:rsidR="00A76AD8" w:rsidRPr="00203B50">
        <w:rPr>
          <w:rFonts w:cs="Arial"/>
          <w:szCs w:val="22"/>
          <w:lang w:val="en-NZ"/>
        </w:rPr>
        <w:t>about the t</w:t>
      </w:r>
      <w:r w:rsidRPr="00203B50">
        <w:rPr>
          <w:rFonts w:cs="Arial"/>
          <w:szCs w:val="22"/>
          <w:lang w:val="en-NZ"/>
        </w:rPr>
        <w:t>issue and how it is being used and include a statement that acknowledges that the use and storage of tissue raises cultural issues for some</w:t>
      </w:r>
      <w:r w:rsidR="00A76AD8" w:rsidRPr="00203B50">
        <w:rPr>
          <w:rFonts w:cs="Arial"/>
          <w:szCs w:val="22"/>
          <w:lang w:val="en-NZ"/>
        </w:rPr>
        <w:t xml:space="preserve"> </w:t>
      </w:r>
      <w:proofErr w:type="spellStart"/>
      <w:r w:rsidR="00A76AD8" w:rsidRPr="00203B50">
        <w:rPr>
          <w:rFonts w:cs="Arial"/>
          <w:szCs w:val="22"/>
          <w:lang w:val="en-NZ"/>
        </w:rPr>
        <w:t>M</w:t>
      </w:r>
      <w:r w:rsidRPr="00203B50">
        <w:rPr>
          <w:rFonts w:cs="Arial"/>
          <w:szCs w:val="22"/>
          <w:lang w:val="en-NZ"/>
        </w:rPr>
        <w:t>ã</w:t>
      </w:r>
      <w:r w:rsidR="000A2215" w:rsidRPr="00203B50">
        <w:rPr>
          <w:rFonts w:cs="Arial"/>
          <w:szCs w:val="22"/>
          <w:lang w:val="en-NZ"/>
        </w:rPr>
        <w:t>ori</w:t>
      </w:r>
      <w:proofErr w:type="spellEnd"/>
      <w:r w:rsidR="000A2215" w:rsidRPr="00203B50">
        <w:rPr>
          <w:rFonts w:cs="Arial"/>
          <w:szCs w:val="22"/>
          <w:lang w:val="en-NZ"/>
        </w:rPr>
        <w:t>, how this will be addressed and whether there are any cultural protocols in place for disposal of the tissue.</w:t>
      </w:r>
    </w:p>
    <w:p w14:paraId="6E1215FA" w14:textId="268C9142" w:rsidR="00DA1BE4" w:rsidRPr="003F6745" w:rsidRDefault="00A76AD8" w:rsidP="003F6745">
      <w:pPr>
        <w:pStyle w:val="ListParagraph"/>
        <w:numPr>
          <w:ilvl w:val="0"/>
          <w:numId w:val="23"/>
        </w:numPr>
        <w:spacing w:before="80" w:after="80"/>
        <w:rPr>
          <w:rFonts w:cs="Arial"/>
          <w:szCs w:val="22"/>
          <w:lang w:val="en-NZ"/>
        </w:rPr>
      </w:pPr>
      <w:r w:rsidRPr="003F6745">
        <w:rPr>
          <w:rFonts w:cs="Arial"/>
          <w:szCs w:val="22"/>
          <w:lang w:val="en-NZ"/>
        </w:rPr>
        <w:t>Page 2</w:t>
      </w:r>
      <w:r w:rsidR="00DA1BE4" w:rsidRPr="003F6745">
        <w:rPr>
          <w:rFonts w:cs="Arial"/>
          <w:szCs w:val="22"/>
          <w:lang w:val="en-NZ"/>
        </w:rPr>
        <w:t xml:space="preserve">, ‘Drug-eluting stent implantation (DES)’. The first two paragraphs may be confusing as they may suggest that people with blood-flow limiting </w:t>
      </w:r>
      <w:proofErr w:type="spellStart"/>
      <w:r w:rsidR="00DA1BE4" w:rsidRPr="003F6745">
        <w:rPr>
          <w:rFonts w:cs="Arial"/>
          <w:szCs w:val="22"/>
          <w:lang w:val="en-NZ"/>
        </w:rPr>
        <w:t>narrowings</w:t>
      </w:r>
      <w:proofErr w:type="spellEnd"/>
      <w:r w:rsidR="00DA1BE4" w:rsidRPr="003F6745">
        <w:rPr>
          <w:rFonts w:cs="Arial"/>
          <w:szCs w:val="22"/>
          <w:lang w:val="en-NZ"/>
        </w:rPr>
        <w:t xml:space="preserve"> are</w:t>
      </w:r>
      <w:r w:rsidR="00773145" w:rsidRPr="003F6745">
        <w:rPr>
          <w:rFonts w:cs="Arial"/>
          <w:szCs w:val="22"/>
          <w:lang w:val="en-NZ"/>
        </w:rPr>
        <w:t xml:space="preserve"> </w:t>
      </w:r>
      <w:r w:rsidR="003F6745" w:rsidRPr="003F6745">
        <w:rPr>
          <w:rFonts w:cs="Arial"/>
          <w:szCs w:val="22"/>
          <w:lang w:val="en-NZ"/>
        </w:rPr>
        <w:t xml:space="preserve">not </w:t>
      </w:r>
      <w:r w:rsidR="00DA1BE4" w:rsidRPr="003F6745">
        <w:rPr>
          <w:rFonts w:cs="Arial"/>
          <w:szCs w:val="22"/>
          <w:lang w:val="en-NZ"/>
        </w:rPr>
        <w:t>eligible for this study. The researchers noted that the inclusion of this information was a sponsor requirement.  The committee suggested that the research team include a flow chart or diagram that clea</w:t>
      </w:r>
      <w:r w:rsidR="00757439" w:rsidRPr="003F6745">
        <w:rPr>
          <w:rFonts w:cs="Arial"/>
          <w:szCs w:val="22"/>
          <w:lang w:val="en-NZ"/>
        </w:rPr>
        <w:t xml:space="preserve">rly sets out how you will split patient streams. </w:t>
      </w:r>
      <w:r w:rsidRPr="003F6745">
        <w:rPr>
          <w:rFonts w:cs="Arial"/>
          <w:szCs w:val="22"/>
          <w:lang w:val="en-NZ"/>
        </w:rPr>
        <w:t xml:space="preserve"> </w:t>
      </w:r>
    </w:p>
    <w:p w14:paraId="50F6C6D1" w14:textId="06B048CC" w:rsidR="00A76AD8" w:rsidRPr="00203B50" w:rsidRDefault="00DA1BE4" w:rsidP="003F6745">
      <w:pPr>
        <w:pStyle w:val="ListParagraph"/>
        <w:numPr>
          <w:ilvl w:val="0"/>
          <w:numId w:val="23"/>
        </w:numPr>
        <w:spacing w:before="80" w:after="80"/>
        <w:rPr>
          <w:rFonts w:cs="Arial"/>
          <w:szCs w:val="22"/>
          <w:lang w:val="en-NZ"/>
        </w:rPr>
      </w:pPr>
      <w:r w:rsidRPr="00203B50">
        <w:rPr>
          <w:rFonts w:cs="Arial"/>
          <w:szCs w:val="22"/>
          <w:lang w:val="en-NZ"/>
        </w:rPr>
        <w:t xml:space="preserve">Please include that an interpreter is available </w:t>
      </w:r>
      <w:r w:rsidR="00757439" w:rsidRPr="00203B50">
        <w:rPr>
          <w:rFonts w:cs="Arial"/>
          <w:szCs w:val="22"/>
          <w:lang w:val="en-NZ"/>
        </w:rPr>
        <w:t xml:space="preserve">on request at the top of the consent form. </w:t>
      </w:r>
    </w:p>
    <w:p w14:paraId="7FA41E78" w14:textId="6C95B8D8" w:rsidR="00601577" w:rsidRPr="00203B50" w:rsidRDefault="008B507B" w:rsidP="003F6745">
      <w:pPr>
        <w:pStyle w:val="ListParagraph"/>
        <w:numPr>
          <w:ilvl w:val="0"/>
          <w:numId w:val="23"/>
        </w:numPr>
        <w:spacing w:before="80" w:after="80"/>
        <w:rPr>
          <w:rFonts w:cs="Arial"/>
          <w:szCs w:val="22"/>
          <w:lang w:val="en-NZ"/>
        </w:rPr>
      </w:pPr>
      <w:r w:rsidRPr="00203B50">
        <w:rPr>
          <w:rFonts w:cs="Arial"/>
          <w:szCs w:val="22"/>
          <w:lang w:val="en-NZ"/>
        </w:rPr>
        <w:t>Page 5, point 7</w:t>
      </w:r>
      <w:r w:rsidR="00601577" w:rsidRPr="00203B50">
        <w:rPr>
          <w:rFonts w:cs="Arial"/>
          <w:szCs w:val="22"/>
          <w:lang w:val="en-NZ"/>
        </w:rPr>
        <w:t xml:space="preserve"> </w:t>
      </w:r>
      <w:r w:rsidRPr="00203B50">
        <w:rPr>
          <w:rFonts w:cs="Arial"/>
          <w:szCs w:val="22"/>
          <w:lang w:val="en-NZ"/>
        </w:rPr>
        <w:t>‘</w:t>
      </w:r>
      <w:r w:rsidR="00601577" w:rsidRPr="00203B50">
        <w:rPr>
          <w:rFonts w:cs="Arial"/>
          <w:szCs w:val="22"/>
          <w:lang w:val="en-NZ"/>
        </w:rPr>
        <w:t xml:space="preserve">Voluntary participation </w:t>
      </w:r>
      <w:r w:rsidRPr="00203B50">
        <w:rPr>
          <w:rFonts w:cs="Arial"/>
          <w:szCs w:val="22"/>
          <w:lang w:val="en-NZ"/>
        </w:rPr>
        <w:t>and withdrawal</w:t>
      </w:r>
      <w:r w:rsidR="00601577" w:rsidRPr="00203B50">
        <w:rPr>
          <w:rFonts w:cs="Arial"/>
          <w:szCs w:val="22"/>
          <w:lang w:val="en-NZ"/>
        </w:rPr>
        <w:t xml:space="preserve"> from the trial</w:t>
      </w:r>
      <w:r w:rsidRPr="00203B50">
        <w:rPr>
          <w:rFonts w:cs="Arial"/>
          <w:szCs w:val="22"/>
          <w:lang w:val="en-NZ"/>
        </w:rPr>
        <w:t xml:space="preserve">’: </w:t>
      </w:r>
      <w:r w:rsidR="00601577" w:rsidRPr="00203B50">
        <w:rPr>
          <w:rFonts w:cs="Arial"/>
          <w:szCs w:val="22"/>
          <w:lang w:val="en-NZ"/>
        </w:rPr>
        <w:t xml:space="preserve"> </w:t>
      </w:r>
      <w:r w:rsidRPr="00203B50">
        <w:rPr>
          <w:rFonts w:cs="Arial"/>
          <w:szCs w:val="22"/>
          <w:lang w:val="en-NZ"/>
        </w:rPr>
        <w:t xml:space="preserve">please clarify for participants that </w:t>
      </w:r>
      <w:r w:rsidR="00AA6166" w:rsidRPr="00203B50">
        <w:rPr>
          <w:rFonts w:cs="Arial"/>
          <w:szCs w:val="22"/>
          <w:lang w:val="en-NZ"/>
        </w:rPr>
        <w:t xml:space="preserve">safety checks will be in place following any procedure they may have but that </w:t>
      </w:r>
      <w:r w:rsidRPr="00203B50">
        <w:rPr>
          <w:rFonts w:cs="Arial"/>
          <w:szCs w:val="22"/>
          <w:lang w:val="en-NZ"/>
        </w:rPr>
        <w:t>they are able to withdraw from further follo</w:t>
      </w:r>
      <w:r w:rsidR="00AA6166" w:rsidRPr="00203B50">
        <w:rPr>
          <w:rFonts w:cs="Arial"/>
          <w:szCs w:val="22"/>
          <w:lang w:val="en-NZ"/>
        </w:rPr>
        <w:t xml:space="preserve">w up should they wish. </w:t>
      </w:r>
    </w:p>
    <w:p w14:paraId="02B59AD4" w14:textId="77777777" w:rsidR="00A76AD8" w:rsidRPr="007B45ED" w:rsidRDefault="00A76AD8" w:rsidP="00A76AD8">
      <w:pPr>
        <w:spacing w:before="80" w:after="80"/>
        <w:rPr>
          <w:rFonts w:cs="Arial"/>
          <w:szCs w:val="22"/>
          <w:lang w:val="en-NZ"/>
        </w:rPr>
      </w:pPr>
    </w:p>
    <w:p w14:paraId="5BB6ABE2" w14:textId="77777777" w:rsidR="00E24E77" w:rsidRPr="00FD2B1E" w:rsidRDefault="00E24E77" w:rsidP="00E24E77">
      <w:pPr>
        <w:rPr>
          <w:u w:val="single"/>
          <w:lang w:val="en-NZ"/>
        </w:rPr>
      </w:pPr>
      <w:r w:rsidRPr="00FD2B1E">
        <w:rPr>
          <w:u w:val="single"/>
          <w:lang w:val="en-NZ"/>
        </w:rPr>
        <w:t xml:space="preserve">Decision </w:t>
      </w:r>
    </w:p>
    <w:p w14:paraId="09ECF25E" w14:textId="77777777" w:rsidR="00E24E77" w:rsidRPr="00960BFE" w:rsidRDefault="00E24E77" w:rsidP="00E24E77">
      <w:pPr>
        <w:rPr>
          <w:lang w:val="en-NZ"/>
        </w:rPr>
      </w:pPr>
    </w:p>
    <w:p w14:paraId="621ABDE3" w14:textId="57D2C419"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w:t>
      </w:r>
      <w:r w:rsidR="007B45ED">
        <w:rPr>
          <w:lang w:val="en-NZ"/>
        </w:rPr>
        <w:t xml:space="preserve">y consensus </w:t>
      </w:r>
      <w:r w:rsidRPr="00960BFE">
        <w:rPr>
          <w:lang w:val="en-NZ"/>
        </w:rPr>
        <w:t xml:space="preserve">subject to the following information being received. </w:t>
      </w:r>
    </w:p>
    <w:p w14:paraId="36F3A114" w14:textId="77777777" w:rsidR="00E24E77" w:rsidRPr="00960BFE" w:rsidRDefault="00E24E77" w:rsidP="00E24E77">
      <w:pPr>
        <w:rPr>
          <w:lang w:val="en-NZ"/>
        </w:rPr>
      </w:pPr>
    </w:p>
    <w:p w14:paraId="070AE669" w14:textId="77777777" w:rsidR="00203B50" w:rsidRPr="00951F54" w:rsidRDefault="00203B50" w:rsidP="00203B50">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B776085" w14:textId="0AC6C89D" w:rsidR="00E24E77" w:rsidRPr="00204AC4" w:rsidRDefault="00E24E77" w:rsidP="00203B50">
      <w:pPr>
        <w:spacing w:before="80" w:after="80"/>
        <w:rPr>
          <w:rFonts w:cs="Arial"/>
          <w:color w:val="33CCCC"/>
          <w:szCs w:val="22"/>
          <w:lang w:val="en-NZ"/>
        </w:rPr>
      </w:pPr>
    </w:p>
    <w:p w14:paraId="467995E0" w14:textId="6C3ED60B" w:rsidR="00E24E77" w:rsidRPr="00204AC4" w:rsidRDefault="00E24E77" w:rsidP="00AA4A2C">
      <w:pPr>
        <w:rPr>
          <w:rFonts w:cs="Arial"/>
          <w:color w:val="33CCCC"/>
          <w:szCs w:val="22"/>
          <w:lang w:val="en-NZ"/>
        </w:rPr>
      </w:pPr>
      <w:r w:rsidRPr="00960BFE">
        <w:rPr>
          <w:lang w:val="en-NZ"/>
        </w:rPr>
        <w:t>This information will be reviewed, and a final decis</w:t>
      </w:r>
      <w:r w:rsidR="00203B50">
        <w:rPr>
          <w:lang w:val="en-NZ"/>
        </w:rPr>
        <w:t xml:space="preserve">ion made on the application, by the Chair. </w:t>
      </w:r>
    </w:p>
    <w:p w14:paraId="41778E50" w14:textId="77777777" w:rsidR="00E73CAD" w:rsidRPr="00960BFE" w:rsidRDefault="00BC7F6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1336B" w:rsidRPr="00960BFE" w14:paraId="7392794D" w14:textId="77777777" w:rsidTr="00E1336B">
        <w:trPr>
          <w:trHeight w:val="280"/>
        </w:trPr>
        <w:tc>
          <w:tcPr>
            <w:tcW w:w="966" w:type="dxa"/>
            <w:tcBorders>
              <w:top w:val="nil"/>
              <w:left w:val="nil"/>
              <w:bottom w:val="nil"/>
              <w:right w:val="nil"/>
            </w:tcBorders>
          </w:tcPr>
          <w:p w14:paraId="229B6809" w14:textId="77777777" w:rsidR="00E1336B" w:rsidRPr="00960BFE" w:rsidRDefault="00E1336B">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3EF2D3FF" w14:textId="77777777" w:rsidR="00E1336B" w:rsidRPr="00960BFE" w:rsidRDefault="00E1336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BBB65B" w14:textId="77777777" w:rsidR="00E1336B" w:rsidRPr="00960BFE" w:rsidRDefault="00E1336B">
            <w:pPr>
              <w:autoSpaceDE w:val="0"/>
              <w:autoSpaceDN w:val="0"/>
              <w:adjustRightInd w:val="0"/>
            </w:pPr>
            <w:r w:rsidRPr="00960BFE">
              <w:rPr>
                <w:b/>
              </w:rPr>
              <w:t>15/NTA/171</w:t>
            </w:r>
            <w:r w:rsidRPr="00960BFE">
              <w:t xml:space="preserve"> </w:t>
            </w:r>
          </w:p>
        </w:tc>
      </w:tr>
      <w:tr w:rsidR="00E1336B" w:rsidRPr="00960BFE" w14:paraId="0F560EC6" w14:textId="77777777" w:rsidTr="00E1336B">
        <w:trPr>
          <w:trHeight w:val="280"/>
        </w:trPr>
        <w:tc>
          <w:tcPr>
            <w:tcW w:w="966" w:type="dxa"/>
            <w:tcBorders>
              <w:top w:val="nil"/>
              <w:left w:val="nil"/>
              <w:bottom w:val="nil"/>
              <w:right w:val="nil"/>
            </w:tcBorders>
          </w:tcPr>
          <w:p w14:paraId="55446DF1" w14:textId="77777777" w:rsidR="00E1336B" w:rsidRPr="00960BFE" w:rsidRDefault="00E1336B">
            <w:pPr>
              <w:autoSpaceDE w:val="0"/>
              <w:autoSpaceDN w:val="0"/>
              <w:adjustRightInd w:val="0"/>
            </w:pPr>
            <w:r w:rsidRPr="00960BFE">
              <w:t xml:space="preserve"> </w:t>
            </w:r>
          </w:p>
        </w:tc>
        <w:tc>
          <w:tcPr>
            <w:tcW w:w="2575" w:type="dxa"/>
            <w:tcBorders>
              <w:top w:val="nil"/>
              <w:left w:val="nil"/>
              <w:bottom w:val="nil"/>
              <w:right w:val="nil"/>
            </w:tcBorders>
          </w:tcPr>
          <w:p w14:paraId="3D3A90D7" w14:textId="77777777" w:rsidR="00E1336B" w:rsidRPr="00960BFE" w:rsidRDefault="00E1336B">
            <w:pPr>
              <w:autoSpaceDE w:val="0"/>
              <w:autoSpaceDN w:val="0"/>
              <w:adjustRightInd w:val="0"/>
            </w:pPr>
            <w:r w:rsidRPr="00960BFE">
              <w:t xml:space="preserve">Title: </w:t>
            </w:r>
          </w:p>
        </w:tc>
        <w:tc>
          <w:tcPr>
            <w:tcW w:w="6459" w:type="dxa"/>
            <w:tcBorders>
              <w:top w:val="nil"/>
              <w:left w:val="nil"/>
              <w:bottom w:val="nil"/>
              <w:right w:val="nil"/>
            </w:tcBorders>
          </w:tcPr>
          <w:p w14:paraId="0AD35D3A" w14:textId="77777777" w:rsidR="00E1336B" w:rsidRPr="00960BFE" w:rsidRDefault="00E1336B">
            <w:pPr>
              <w:autoSpaceDE w:val="0"/>
              <w:autoSpaceDN w:val="0"/>
              <w:adjustRightInd w:val="0"/>
            </w:pPr>
            <w:r w:rsidRPr="00960BFE">
              <w:t xml:space="preserve">EDP 494-001: A study of EDP-494 in healthy subjects and Hepatitis C patients </w:t>
            </w:r>
          </w:p>
        </w:tc>
      </w:tr>
      <w:tr w:rsidR="00E1336B" w:rsidRPr="00960BFE" w14:paraId="3AA5561A" w14:textId="77777777" w:rsidTr="00E1336B">
        <w:trPr>
          <w:trHeight w:val="280"/>
        </w:trPr>
        <w:tc>
          <w:tcPr>
            <w:tcW w:w="966" w:type="dxa"/>
            <w:tcBorders>
              <w:top w:val="nil"/>
              <w:left w:val="nil"/>
              <w:bottom w:val="nil"/>
              <w:right w:val="nil"/>
            </w:tcBorders>
          </w:tcPr>
          <w:p w14:paraId="7381788D" w14:textId="77777777" w:rsidR="00E1336B" w:rsidRPr="00960BFE" w:rsidRDefault="00E1336B">
            <w:pPr>
              <w:autoSpaceDE w:val="0"/>
              <w:autoSpaceDN w:val="0"/>
              <w:adjustRightInd w:val="0"/>
            </w:pPr>
            <w:r w:rsidRPr="00960BFE">
              <w:t xml:space="preserve"> </w:t>
            </w:r>
          </w:p>
        </w:tc>
        <w:tc>
          <w:tcPr>
            <w:tcW w:w="2575" w:type="dxa"/>
            <w:tcBorders>
              <w:top w:val="nil"/>
              <w:left w:val="nil"/>
              <w:bottom w:val="nil"/>
              <w:right w:val="nil"/>
            </w:tcBorders>
          </w:tcPr>
          <w:p w14:paraId="48FAA305" w14:textId="77777777" w:rsidR="00E1336B" w:rsidRPr="00960BFE" w:rsidRDefault="00E1336B">
            <w:pPr>
              <w:autoSpaceDE w:val="0"/>
              <w:autoSpaceDN w:val="0"/>
              <w:adjustRightInd w:val="0"/>
            </w:pPr>
            <w:r w:rsidRPr="00960BFE">
              <w:t xml:space="preserve">Principal Investigator: </w:t>
            </w:r>
          </w:p>
        </w:tc>
        <w:tc>
          <w:tcPr>
            <w:tcW w:w="6459" w:type="dxa"/>
            <w:tcBorders>
              <w:top w:val="nil"/>
              <w:left w:val="nil"/>
              <w:bottom w:val="nil"/>
              <w:right w:val="nil"/>
            </w:tcBorders>
          </w:tcPr>
          <w:p w14:paraId="524CE2F0" w14:textId="77777777" w:rsidR="00E1336B" w:rsidRPr="00960BFE" w:rsidRDefault="00E1336B">
            <w:pPr>
              <w:autoSpaceDE w:val="0"/>
              <w:autoSpaceDN w:val="0"/>
              <w:adjustRightInd w:val="0"/>
            </w:pPr>
            <w:r w:rsidRPr="00960BFE">
              <w:t xml:space="preserve">Prof Edward </w:t>
            </w:r>
            <w:proofErr w:type="spellStart"/>
            <w:r w:rsidRPr="00960BFE">
              <w:t>Gane</w:t>
            </w:r>
            <w:proofErr w:type="spellEnd"/>
            <w:r w:rsidRPr="00960BFE">
              <w:t xml:space="preserve"> </w:t>
            </w:r>
          </w:p>
        </w:tc>
      </w:tr>
      <w:tr w:rsidR="00E1336B" w:rsidRPr="00960BFE" w14:paraId="03D85E78" w14:textId="77777777" w:rsidTr="00E1336B">
        <w:trPr>
          <w:trHeight w:val="280"/>
        </w:trPr>
        <w:tc>
          <w:tcPr>
            <w:tcW w:w="966" w:type="dxa"/>
            <w:tcBorders>
              <w:top w:val="nil"/>
              <w:left w:val="nil"/>
              <w:bottom w:val="nil"/>
              <w:right w:val="nil"/>
            </w:tcBorders>
          </w:tcPr>
          <w:p w14:paraId="73E5005B" w14:textId="77777777" w:rsidR="00E1336B" w:rsidRPr="00960BFE" w:rsidRDefault="00E1336B">
            <w:pPr>
              <w:autoSpaceDE w:val="0"/>
              <w:autoSpaceDN w:val="0"/>
              <w:adjustRightInd w:val="0"/>
            </w:pPr>
            <w:r w:rsidRPr="00960BFE">
              <w:t xml:space="preserve"> </w:t>
            </w:r>
          </w:p>
        </w:tc>
        <w:tc>
          <w:tcPr>
            <w:tcW w:w="2575" w:type="dxa"/>
            <w:tcBorders>
              <w:top w:val="nil"/>
              <w:left w:val="nil"/>
              <w:bottom w:val="nil"/>
              <w:right w:val="nil"/>
            </w:tcBorders>
          </w:tcPr>
          <w:p w14:paraId="334B85E4" w14:textId="77777777" w:rsidR="00E1336B" w:rsidRPr="00960BFE" w:rsidRDefault="00E1336B">
            <w:pPr>
              <w:autoSpaceDE w:val="0"/>
              <w:autoSpaceDN w:val="0"/>
              <w:adjustRightInd w:val="0"/>
            </w:pPr>
            <w:r w:rsidRPr="00960BFE">
              <w:t xml:space="preserve">Sponsor: </w:t>
            </w:r>
          </w:p>
        </w:tc>
        <w:tc>
          <w:tcPr>
            <w:tcW w:w="6459" w:type="dxa"/>
            <w:tcBorders>
              <w:top w:val="nil"/>
              <w:left w:val="nil"/>
              <w:bottom w:val="nil"/>
              <w:right w:val="nil"/>
            </w:tcBorders>
          </w:tcPr>
          <w:p w14:paraId="735C45C8" w14:textId="77777777" w:rsidR="00E1336B" w:rsidRPr="00960BFE" w:rsidRDefault="00E1336B">
            <w:pPr>
              <w:autoSpaceDE w:val="0"/>
              <w:autoSpaceDN w:val="0"/>
              <w:adjustRightInd w:val="0"/>
            </w:pPr>
            <w:proofErr w:type="spellStart"/>
            <w:r w:rsidRPr="00960BFE">
              <w:t>Enanta</w:t>
            </w:r>
            <w:proofErr w:type="spellEnd"/>
            <w:r w:rsidRPr="00960BFE">
              <w:t xml:space="preserve"> Pharmaceuticals, Inc. </w:t>
            </w:r>
          </w:p>
        </w:tc>
      </w:tr>
      <w:tr w:rsidR="00E1336B" w:rsidRPr="00960BFE" w14:paraId="6F444B8C" w14:textId="77777777" w:rsidTr="00E1336B">
        <w:trPr>
          <w:trHeight w:val="280"/>
        </w:trPr>
        <w:tc>
          <w:tcPr>
            <w:tcW w:w="966" w:type="dxa"/>
            <w:tcBorders>
              <w:top w:val="nil"/>
              <w:left w:val="nil"/>
              <w:bottom w:val="nil"/>
              <w:right w:val="nil"/>
            </w:tcBorders>
          </w:tcPr>
          <w:p w14:paraId="1EACD4B2" w14:textId="77777777" w:rsidR="00E1336B" w:rsidRPr="00960BFE" w:rsidRDefault="00E1336B">
            <w:pPr>
              <w:autoSpaceDE w:val="0"/>
              <w:autoSpaceDN w:val="0"/>
              <w:adjustRightInd w:val="0"/>
            </w:pPr>
            <w:r w:rsidRPr="00960BFE">
              <w:t xml:space="preserve"> </w:t>
            </w:r>
          </w:p>
        </w:tc>
        <w:tc>
          <w:tcPr>
            <w:tcW w:w="2575" w:type="dxa"/>
            <w:tcBorders>
              <w:top w:val="nil"/>
              <w:left w:val="nil"/>
              <w:bottom w:val="nil"/>
              <w:right w:val="nil"/>
            </w:tcBorders>
          </w:tcPr>
          <w:p w14:paraId="676885DB" w14:textId="77777777" w:rsidR="00E1336B" w:rsidRPr="00960BFE" w:rsidRDefault="00E1336B">
            <w:pPr>
              <w:autoSpaceDE w:val="0"/>
              <w:autoSpaceDN w:val="0"/>
              <w:adjustRightInd w:val="0"/>
            </w:pPr>
            <w:r w:rsidRPr="00960BFE">
              <w:t xml:space="preserve">Clock Start Date: </w:t>
            </w:r>
          </w:p>
        </w:tc>
        <w:tc>
          <w:tcPr>
            <w:tcW w:w="6459" w:type="dxa"/>
            <w:tcBorders>
              <w:top w:val="nil"/>
              <w:left w:val="nil"/>
              <w:bottom w:val="nil"/>
              <w:right w:val="nil"/>
            </w:tcBorders>
          </w:tcPr>
          <w:p w14:paraId="2FE4108E" w14:textId="77777777" w:rsidR="00E1336B" w:rsidRPr="00960BFE" w:rsidRDefault="00E1336B">
            <w:pPr>
              <w:autoSpaceDE w:val="0"/>
              <w:autoSpaceDN w:val="0"/>
              <w:adjustRightInd w:val="0"/>
            </w:pPr>
            <w:r w:rsidRPr="00960BFE">
              <w:t xml:space="preserve">29 October 2015 </w:t>
            </w:r>
          </w:p>
        </w:tc>
      </w:tr>
    </w:tbl>
    <w:p w14:paraId="2A132023" w14:textId="77777777" w:rsidR="00E73CAD" w:rsidRPr="00960BFE" w:rsidRDefault="00BC7F61">
      <w:pPr>
        <w:autoSpaceDE w:val="0"/>
        <w:autoSpaceDN w:val="0"/>
        <w:adjustRightInd w:val="0"/>
      </w:pPr>
      <w:r w:rsidRPr="00960BFE">
        <w:t xml:space="preserve"> </w:t>
      </w:r>
    </w:p>
    <w:p w14:paraId="3AC4B64F" w14:textId="481B0F7B" w:rsidR="00987913" w:rsidRPr="00E1336B" w:rsidRDefault="00E855E2">
      <w:pPr>
        <w:autoSpaceDE w:val="0"/>
        <w:autoSpaceDN w:val="0"/>
        <w:adjustRightInd w:val="0"/>
        <w:rPr>
          <w:sz w:val="20"/>
          <w:lang w:val="en-NZ"/>
        </w:rPr>
      </w:pPr>
      <w:r w:rsidRPr="00E1336B">
        <w:rPr>
          <w:rFonts w:cs="Arial"/>
          <w:szCs w:val="22"/>
          <w:lang w:val="en-NZ"/>
        </w:rPr>
        <w:t xml:space="preserve">Prof </w:t>
      </w:r>
      <w:proofErr w:type="spellStart"/>
      <w:r w:rsidRPr="00E1336B">
        <w:rPr>
          <w:rFonts w:cs="Arial"/>
          <w:szCs w:val="22"/>
          <w:lang w:val="en-NZ"/>
        </w:rPr>
        <w:t>Gane</w:t>
      </w:r>
      <w:proofErr w:type="spellEnd"/>
      <w:r w:rsidRPr="00E1336B">
        <w:rPr>
          <w:rFonts w:cs="Arial"/>
          <w:szCs w:val="22"/>
          <w:lang w:val="en-NZ"/>
        </w:rPr>
        <w:t xml:space="preserve"> and </w:t>
      </w:r>
      <w:r w:rsidR="00E1336B" w:rsidRPr="00E1336B">
        <w:rPr>
          <w:rFonts w:cs="Arial"/>
          <w:szCs w:val="22"/>
          <w:lang w:val="en-NZ"/>
        </w:rPr>
        <w:t xml:space="preserve">Miss </w:t>
      </w:r>
      <w:r w:rsidRPr="00E1336B">
        <w:rPr>
          <w:rFonts w:cs="Arial"/>
          <w:szCs w:val="22"/>
          <w:lang w:val="en-NZ"/>
        </w:rPr>
        <w:t>Angelica Bernal</w:t>
      </w:r>
      <w:r w:rsidRPr="00E1336B">
        <w:rPr>
          <w:lang w:val="en-NZ"/>
        </w:rPr>
        <w:t xml:space="preserve"> were</w:t>
      </w:r>
      <w:r w:rsidR="00987913" w:rsidRPr="00E1336B">
        <w:rPr>
          <w:lang w:val="en-NZ"/>
        </w:rPr>
        <w:t xml:space="preserve"> present </w:t>
      </w:r>
      <w:r w:rsidR="00DC62A5" w:rsidRPr="00E1336B">
        <w:rPr>
          <w:rFonts w:cs="Arial"/>
          <w:szCs w:val="22"/>
          <w:lang w:val="en-NZ"/>
        </w:rPr>
        <w:t>by teleconference</w:t>
      </w:r>
      <w:r w:rsidR="00DC62A5" w:rsidRPr="00E1336B">
        <w:rPr>
          <w:lang w:val="en-NZ"/>
        </w:rPr>
        <w:t xml:space="preserve"> </w:t>
      </w:r>
      <w:r w:rsidR="00987913" w:rsidRPr="00E1336B">
        <w:rPr>
          <w:lang w:val="en-NZ"/>
        </w:rPr>
        <w:t>for discussion of this application.</w:t>
      </w:r>
    </w:p>
    <w:p w14:paraId="2792B524" w14:textId="77777777" w:rsidR="00987913" w:rsidRPr="00960BFE" w:rsidRDefault="00987913">
      <w:pPr>
        <w:autoSpaceDE w:val="0"/>
        <w:autoSpaceDN w:val="0"/>
        <w:adjustRightInd w:val="0"/>
        <w:rPr>
          <w:u w:val="single"/>
          <w:lang w:val="en-NZ"/>
        </w:rPr>
      </w:pPr>
    </w:p>
    <w:p w14:paraId="423BE1A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E4C604B" w14:textId="77777777" w:rsidR="00E24E77" w:rsidRPr="008869BB" w:rsidRDefault="00E24E77">
      <w:pPr>
        <w:autoSpaceDE w:val="0"/>
        <w:autoSpaceDN w:val="0"/>
        <w:adjustRightInd w:val="0"/>
        <w:rPr>
          <w:b/>
          <w:lang w:val="en-NZ"/>
        </w:rPr>
      </w:pPr>
    </w:p>
    <w:p w14:paraId="2316DF8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F8B4146" w14:textId="77777777" w:rsidR="00E24E77" w:rsidRPr="00960BFE" w:rsidRDefault="00E24E77">
      <w:pPr>
        <w:autoSpaceDE w:val="0"/>
        <w:autoSpaceDN w:val="0"/>
        <w:adjustRightInd w:val="0"/>
        <w:rPr>
          <w:lang w:val="en-NZ"/>
        </w:rPr>
      </w:pPr>
    </w:p>
    <w:p w14:paraId="5C53E97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098CBBF" w14:textId="77777777" w:rsidR="00E24E77" w:rsidRPr="00960BFE" w:rsidRDefault="00E24E77">
      <w:pPr>
        <w:autoSpaceDE w:val="0"/>
        <w:autoSpaceDN w:val="0"/>
        <w:adjustRightInd w:val="0"/>
        <w:rPr>
          <w:lang w:val="en-NZ"/>
        </w:rPr>
      </w:pPr>
    </w:p>
    <w:p w14:paraId="3A29A708" w14:textId="00CD114B" w:rsidR="00E24E77" w:rsidRDefault="00E1336B" w:rsidP="00B057B8">
      <w:pPr>
        <w:autoSpaceDE w:val="0"/>
        <w:autoSpaceDN w:val="0"/>
        <w:adjustRightInd w:val="0"/>
        <w:rPr>
          <w:u w:val="single"/>
          <w:lang w:val="en-NZ"/>
        </w:rPr>
      </w:pPr>
      <w:r w:rsidRPr="00B057B8">
        <w:rPr>
          <w:u w:val="single"/>
          <w:lang w:val="en-NZ"/>
        </w:rPr>
        <w:t>Summary of the study</w:t>
      </w:r>
    </w:p>
    <w:p w14:paraId="75EA6298" w14:textId="77777777" w:rsidR="00C14CA7" w:rsidRPr="00B057B8" w:rsidRDefault="00C14CA7" w:rsidP="00B057B8">
      <w:pPr>
        <w:autoSpaceDE w:val="0"/>
        <w:autoSpaceDN w:val="0"/>
        <w:adjustRightInd w:val="0"/>
        <w:rPr>
          <w:u w:val="single"/>
          <w:lang w:val="en-NZ"/>
        </w:rPr>
      </w:pPr>
    </w:p>
    <w:p w14:paraId="5E127BCD" w14:textId="77777777" w:rsidR="00773145" w:rsidRDefault="009A270D" w:rsidP="00B057B8">
      <w:pPr>
        <w:numPr>
          <w:ilvl w:val="0"/>
          <w:numId w:val="9"/>
        </w:numPr>
        <w:spacing w:before="80" w:after="80"/>
        <w:rPr>
          <w:rFonts w:cs="Arial"/>
          <w:szCs w:val="22"/>
          <w:lang w:val="en-NZ"/>
        </w:rPr>
      </w:pPr>
      <w:r>
        <w:rPr>
          <w:rFonts w:cs="Arial"/>
          <w:szCs w:val="22"/>
          <w:lang w:val="en-NZ"/>
        </w:rPr>
        <w:t xml:space="preserve">Given the high prevalence of hepatitis C both globally and within New Zealand and the current high unmet medical need because of high treatment failure rate and tolerability issues with the current standard of care, there is an urgent need to improve and expand therapeutic options for these patients. </w:t>
      </w:r>
    </w:p>
    <w:p w14:paraId="59D84DE6" w14:textId="2F0D84A2" w:rsidR="00773145" w:rsidRDefault="009A270D" w:rsidP="00B057B8">
      <w:pPr>
        <w:numPr>
          <w:ilvl w:val="0"/>
          <w:numId w:val="9"/>
        </w:numPr>
        <w:spacing w:before="80" w:after="80"/>
        <w:rPr>
          <w:rFonts w:cs="Arial"/>
          <w:szCs w:val="22"/>
          <w:lang w:val="en-NZ"/>
        </w:rPr>
      </w:pPr>
      <w:r>
        <w:rPr>
          <w:rFonts w:cs="Arial"/>
          <w:szCs w:val="22"/>
          <w:lang w:val="en-NZ"/>
        </w:rPr>
        <w:t xml:space="preserve">In order to address this unmet medical need, the design of non-immunosuppressive cyclosporine derivatives have been pursued. </w:t>
      </w:r>
      <w:r w:rsidR="0095368D">
        <w:rPr>
          <w:rFonts w:cs="Arial"/>
          <w:szCs w:val="22"/>
          <w:lang w:val="en-NZ"/>
        </w:rPr>
        <w:t>This is the firs</w:t>
      </w:r>
      <w:r w:rsidR="00773145">
        <w:rPr>
          <w:rFonts w:cs="Arial"/>
          <w:szCs w:val="22"/>
          <w:lang w:val="en-NZ"/>
        </w:rPr>
        <w:t xml:space="preserve">t clinical study of EDP-494 to assess the safety, tolerability and </w:t>
      </w:r>
      <w:proofErr w:type="spellStart"/>
      <w:r w:rsidR="00773145">
        <w:rPr>
          <w:rFonts w:cs="Arial"/>
          <w:szCs w:val="22"/>
          <w:lang w:val="en-NZ"/>
        </w:rPr>
        <w:t>pharmokinetics</w:t>
      </w:r>
      <w:proofErr w:type="spellEnd"/>
      <w:r w:rsidR="00773145">
        <w:rPr>
          <w:rFonts w:cs="Arial"/>
          <w:szCs w:val="22"/>
          <w:lang w:val="en-NZ"/>
        </w:rPr>
        <w:t xml:space="preserve"> in healthy volunteers and then HCV patients</w:t>
      </w:r>
      <w:r w:rsidR="008748D7">
        <w:rPr>
          <w:rFonts w:cs="Arial"/>
          <w:szCs w:val="22"/>
          <w:lang w:val="en-NZ"/>
        </w:rPr>
        <w:t>.</w:t>
      </w:r>
    </w:p>
    <w:p w14:paraId="6486D9B8" w14:textId="5A314C57" w:rsidR="00773145" w:rsidRPr="008748D7" w:rsidRDefault="009A270D" w:rsidP="00B057B8">
      <w:pPr>
        <w:numPr>
          <w:ilvl w:val="0"/>
          <w:numId w:val="9"/>
        </w:numPr>
        <w:spacing w:before="80" w:after="80"/>
        <w:rPr>
          <w:rFonts w:cs="Arial"/>
          <w:szCs w:val="22"/>
          <w:lang w:val="en-NZ"/>
        </w:rPr>
      </w:pPr>
      <w:r w:rsidRPr="008748D7">
        <w:rPr>
          <w:rFonts w:cs="Arial"/>
          <w:szCs w:val="22"/>
          <w:lang w:val="en-NZ"/>
        </w:rPr>
        <w:t xml:space="preserve">There is </w:t>
      </w:r>
      <w:r w:rsidR="00773145" w:rsidRPr="008748D7">
        <w:rPr>
          <w:rFonts w:cs="Arial"/>
          <w:szCs w:val="22"/>
          <w:lang w:val="en-NZ"/>
        </w:rPr>
        <w:t>no</w:t>
      </w:r>
      <w:r w:rsidR="00811A94" w:rsidRPr="008748D7">
        <w:rPr>
          <w:rFonts w:cs="Arial"/>
          <w:szCs w:val="22"/>
          <w:lang w:val="en-NZ"/>
        </w:rPr>
        <w:t xml:space="preserve"> risk of antiviral resistance and </w:t>
      </w:r>
      <w:r w:rsidRPr="008748D7">
        <w:rPr>
          <w:rFonts w:cs="Arial"/>
          <w:szCs w:val="22"/>
          <w:lang w:val="en-NZ"/>
        </w:rPr>
        <w:t>the drug works against all types of hepatitis C</w:t>
      </w:r>
      <w:r w:rsidR="00811A94" w:rsidRPr="008748D7">
        <w:rPr>
          <w:rFonts w:cs="Arial"/>
          <w:szCs w:val="22"/>
          <w:lang w:val="en-NZ"/>
        </w:rPr>
        <w:t xml:space="preserve">.  </w:t>
      </w:r>
      <w:r w:rsidRPr="008748D7">
        <w:rPr>
          <w:rFonts w:cs="Arial"/>
          <w:szCs w:val="22"/>
          <w:lang w:val="en-NZ"/>
        </w:rPr>
        <w:t>The drug won’t be used</w:t>
      </w:r>
      <w:r w:rsidR="00811A94" w:rsidRPr="008748D7">
        <w:rPr>
          <w:rFonts w:cs="Arial"/>
          <w:szCs w:val="22"/>
          <w:lang w:val="en-NZ"/>
        </w:rPr>
        <w:t xml:space="preserve"> as monotherapy. </w:t>
      </w:r>
    </w:p>
    <w:p w14:paraId="10438792" w14:textId="6EED7CAC" w:rsidR="0013759B" w:rsidRPr="008D2961" w:rsidRDefault="008D2961" w:rsidP="00B057B8">
      <w:pPr>
        <w:numPr>
          <w:ilvl w:val="0"/>
          <w:numId w:val="9"/>
        </w:numPr>
        <w:spacing w:before="80" w:after="80"/>
        <w:rPr>
          <w:rFonts w:cs="Arial"/>
          <w:szCs w:val="22"/>
          <w:lang w:val="en-NZ"/>
        </w:rPr>
      </w:pPr>
      <w:r>
        <w:rPr>
          <w:rFonts w:cs="Arial"/>
          <w:szCs w:val="22"/>
          <w:lang w:val="en-NZ"/>
        </w:rPr>
        <w:t>This is a first in human study in</w:t>
      </w:r>
      <w:r w:rsidR="00811A94">
        <w:rPr>
          <w:rFonts w:cs="Arial"/>
          <w:szCs w:val="22"/>
          <w:lang w:val="en-NZ"/>
        </w:rPr>
        <w:t xml:space="preserve"> healthy volunteers.  </w:t>
      </w:r>
      <w:r>
        <w:rPr>
          <w:rFonts w:cs="Arial"/>
          <w:szCs w:val="22"/>
          <w:lang w:val="en-NZ"/>
        </w:rPr>
        <w:t>Participants will start with a single dose, be carefully monitored and if there are no safety issues the dose will be increased in a subsequent cohort.  The m</w:t>
      </w:r>
      <w:r w:rsidR="0013759B" w:rsidRPr="008D2961">
        <w:rPr>
          <w:rFonts w:cs="Arial"/>
          <w:szCs w:val="22"/>
          <w:lang w:val="en-NZ"/>
        </w:rPr>
        <w:t xml:space="preserve">ain safety risks </w:t>
      </w:r>
      <w:r>
        <w:rPr>
          <w:rFonts w:cs="Arial"/>
          <w:szCs w:val="22"/>
          <w:lang w:val="en-NZ"/>
        </w:rPr>
        <w:t xml:space="preserve">the researchers are </w:t>
      </w:r>
      <w:r w:rsidR="0013759B" w:rsidRPr="008D2961">
        <w:rPr>
          <w:rFonts w:cs="Arial"/>
          <w:szCs w:val="22"/>
          <w:lang w:val="en-NZ"/>
        </w:rPr>
        <w:t>anticipating</w:t>
      </w:r>
      <w:r>
        <w:rPr>
          <w:rFonts w:cs="Arial"/>
          <w:szCs w:val="22"/>
          <w:lang w:val="en-NZ"/>
        </w:rPr>
        <w:t xml:space="preserve"> in this study are toxicity effects </w:t>
      </w:r>
      <w:r w:rsidR="0013759B" w:rsidRPr="008D2961">
        <w:rPr>
          <w:rFonts w:cs="Arial"/>
          <w:szCs w:val="22"/>
          <w:lang w:val="en-NZ"/>
        </w:rPr>
        <w:t xml:space="preserve">on bone metabolism. Cortisol thickening </w:t>
      </w:r>
      <w:r>
        <w:rPr>
          <w:rFonts w:cs="Arial"/>
          <w:szCs w:val="22"/>
          <w:lang w:val="en-NZ"/>
        </w:rPr>
        <w:t xml:space="preserve">has been seen </w:t>
      </w:r>
      <w:r w:rsidR="0013759B" w:rsidRPr="008D2961">
        <w:rPr>
          <w:rFonts w:cs="Arial"/>
          <w:szCs w:val="22"/>
          <w:lang w:val="en-NZ"/>
        </w:rPr>
        <w:t xml:space="preserve">in rats but no other species.  </w:t>
      </w:r>
    </w:p>
    <w:p w14:paraId="0E377696" w14:textId="77777777" w:rsidR="00E1336B" w:rsidRPr="00B057B8" w:rsidRDefault="00E1336B" w:rsidP="00B057B8">
      <w:pPr>
        <w:pStyle w:val="ListParagraph"/>
        <w:spacing w:before="80" w:after="80"/>
        <w:rPr>
          <w:rFonts w:cs="Arial"/>
          <w:szCs w:val="22"/>
          <w:u w:val="single"/>
          <w:lang w:val="en-NZ"/>
        </w:rPr>
      </w:pPr>
    </w:p>
    <w:p w14:paraId="6E0381B2" w14:textId="17936FDF" w:rsidR="00E1336B" w:rsidRPr="00B057B8" w:rsidRDefault="00E1336B" w:rsidP="00B057B8">
      <w:pPr>
        <w:spacing w:before="80" w:after="80"/>
        <w:rPr>
          <w:rFonts w:cs="Arial"/>
          <w:szCs w:val="22"/>
          <w:u w:val="single"/>
          <w:lang w:val="en-NZ"/>
        </w:rPr>
      </w:pPr>
      <w:r w:rsidRPr="00B057B8">
        <w:rPr>
          <w:rFonts w:cs="Arial"/>
          <w:szCs w:val="22"/>
          <w:u w:val="single"/>
          <w:lang w:val="en-NZ"/>
        </w:rPr>
        <w:t>Summary of ethical issues (resolved)</w:t>
      </w:r>
    </w:p>
    <w:p w14:paraId="5EB6C86E" w14:textId="77777777" w:rsidR="00773145" w:rsidRDefault="007036EB" w:rsidP="00B057B8">
      <w:pPr>
        <w:numPr>
          <w:ilvl w:val="0"/>
          <w:numId w:val="9"/>
        </w:numPr>
        <w:spacing w:before="80" w:after="80"/>
        <w:rPr>
          <w:rFonts w:cs="Arial"/>
          <w:szCs w:val="22"/>
          <w:lang w:val="en-NZ"/>
        </w:rPr>
      </w:pPr>
      <w:r>
        <w:rPr>
          <w:rFonts w:cs="Arial"/>
          <w:szCs w:val="22"/>
          <w:lang w:val="en-NZ"/>
        </w:rPr>
        <w:t>The researchers clarified that healthy volunteers will be recruited from the</w:t>
      </w:r>
      <w:r w:rsidR="0013759B">
        <w:rPr>
          <w:rFonts w:cs="Arial"/>
          <w:szCs w:val="22"/>
          <w:lang w:val="en-NZ"/>
        </w:rPr>
        <w:t xml:space="preserve"> ACS database</w:t>
      </w:r>
      <w:r>
        <w:rPr>
          <w:rFonts w:cs="Arial"/>
          <w:szCs w:val="22"/>
          <w:lang w:val="en-NZ"/>
        </w:rPr>
        <w:t>. ACS has</w:t>
      </w:r>
      <w:r w:rsidR="0013759B">
        <w:rPr>
          <w:rFonts w:cs="Arial"/>
          <w:szCs w:val="22"/>
          <w:lang w:val="en-NZ"/>
        </w:rPr>
        <w:t xml:space="preserve"> a large database </w:t>
      </w:r>
      <w:r>
        <w:rPr>
          <w:rFonts w:cs="Arial"/>
          <w:szCs w:val="22"/>
          <w:lang w:val="en-NZ"/>
        </w:rPr>
        <w:t xml:space="preserve">of people </w:t>
      </w:r>
      <w:r w:rsidR="0013759B">
        <w:rPr>
          <w:rFonts w:cs="Arial"/>
          <w:szCs w:val="22"/>
          <w:lang w:val="en-NZ"/>
        </w:rPr>
        <w:t xml:space="preserve">who are participating in different studies. </w:t>
      </w:r>
    </w:p>
    <w:p w14:paraId="09B4AE48" w14:textId="25341362" w:rsidR="0013759B" w:rsidRDefault="00FE4569" w:rsidP="00B057B8">
      <w:pPr>
        <w:numPr>
          <w:ilvl w:val="0"/>
          <w:numId w:val="9"/>
        </w:numPr>
        <w:spacing w:before="80" w:after="80"/>
        <w:rPr>
          <w:rFonts w:cs="Arial"/>
          <w:szCs w:val="22"/>
          <w:lang w:val="en-NZ"/>
        </w:rPr>
      </w:pPr>
      <w:r>
        <w:rPr>
          <w:rFonts w:cs="Arial"/>
          <w:szCs w:val="22"/>
          <w:lang w:val="en-NZ"/>
        </w:rPr>
        <w:t xml:space="preserve">The committee queried how many studies, from the researchers’ point of view, participants may enter before their safety becomes a risk. The researchers noted that the </w:t>
      </w:r>
      <w:r w:rsidR="0013759B">
        <w:rPr>
          <w:rFonts w:cs="Arial"/>
          <w:szCs w:val="22"/>
          <w:lang w:val="en-NZ"/>
        </w:rPr>
        <w:t xml:space="preserve">GCP requirement </w:t>
      </w:r>
      <w:r>
        <w:rPr>
          <w:rFonts w:cs="Arial"/>
          <w:szCs w:val="22"/>
          <w:lang w:val="en-NZ"/>
        </w:rPr>
        <w:t>is no more than 4 or 5 a year but ACS policy is</w:t>
      </w:r>
      <w:r w:rsidR="0013759B">
        <w:rPr>
          <w:rFonts w:cs="Arial"/>
          <w:szCs w:val="22"/>
          <w:lang w:val="en-NZ"/>
        </w:rPr>
        <w:t xml:space="preserve"> no more than 2 per year. </w:t>
      </w:r>
    </w:p>
    <w:p w14:paraId="738EA325" w14:textId="79C76F48" w:rsidR="0013759B" w:rsidRPr="008748D7" w:rsidRDefault="008D2961" w:rsidP="00B057B8">
      <w:pPr>
        <w:numPr>
          <w:ilvl w:val="0"/>
          <w:numId w:val="9"/>
        </w:numPr>
        <w:spacing w:before="80" w:after="80"/>
        <w:rPr>
          <w:rFonts w:cs="Arial"/>
          <w:szCs w:val="22"/>
          <w:lang w:val="en-NZ"/>
        </w:rPr>
      </w:pPr>
      <w:r w:rsidRPr="008748D7">
        <w:rPr>
          <w:rFonts w:cs="Arial"/>
          <w:szCs w:val="22"/>
          <w:lang w:val="en-NZ"/>
        </w:rPr>
        <w:t xml:space="preserve">The researchers confirmed for the committee that the study will be overseen in New Zealand only.  Phase II and III studies are typically multi-site studies that are handed over to larger companies. </w:t>
      </w:r>
    </w:p>
    <w:p w14:paraId="7437DA25" w14:textId="31DCE53C" w:rsidR="00AA609D" w:rsidRPr="008748D7" w:rsidRDefault="00AA609D" w:rsidP="00B057B8">
      <w:pPr>
        <w:numPr>
          <w:ilvl w:val="0"/>
          <w:numId w:val="9"/>
        </w:numPr>
        <w:spacing w:before="80" w:after="80"/>
        <w:rPr>
          <w:rFonts w:cs="Arial"/>
          <w:szCs w:val="22"/>
          <w:lang w:val="en-NZ"/>
        </w:rPr>
      </w:pPr>
      <w:r w:rsidRPr="008748D7">
        <w:rPr>
          <w:rFonts w:cs="Arial"/>
          <w:szCs w:val="22"/>
          <w:lang w:val="en-NZ"/>
        </w:rPr>
        <w:t>PK sample</w:t>
      </w:r>
      <w:r w:rsidR="008748D7" w:rsidRPr="008748D7">
        <w:rPr>
          <w:rFonts w:cs="Arial"/>
          <w:szCs w:val="22"/>
          <w:lang w:val="en-NZ"/>
        </w:rPr>
        <w:t>s will be</w:t>
      </w:r>
      <w:r w:rsidRPr="008748D7">
        <w:rPr>
          <w:rFonts w:cs="Arial"/>
          <w:szCs w:val="22"/>
          <w:lang w:val="en-NZ"/>
        </w:rPr>
        <w:t xml:space="preserve"> sent to Ohio for testing and dest</w:t>
      </w:r>
      <w:r w:rsidR="008748D7" w:rsidRPr="008748D7">
        <w:rPr>
          <w:rFonts w:cs="Arial"/>
          <w:szCs w:val="22"/>
          <w:lang w:val="en-NZ"/>
        </w:rPr>
        <w:t xml:space="preserve">royed after 5 years. Samples will not be stored in a </w:t>
      </w:r>
      <w:proofErr w:type="spellStart"/>
      <w:r w:rsidR="008748D7" w:rsidRPr="008748D7">
        <w:rPr>
          <w:rFonts w:cs="Arial"/>
          <w:szCs w:val="22"/>
          <w:lang w:val="en-NZ"/>
        </w:rPr>
        <w:t>biobank</w:t>
      </w:r>
      <w:proofErr w:type="spellEnd"/>
      <w:r w:rsidR="008748D7" w:rsidRPr="008748D7">
        <w:rPr>
          <w:rFonts w:cs="Arial"/>
          <w:szCs w:val="22"/>
          <w:lang w:val="en-NZ"/>
        </w:rPr>
        <w:t xml:space="preserve"> for future unspecified research. </w:t>
      </w:r>
    </w:p>
    <w:p w14:paraId="561D1195" w14:textId="3BD545EC" w:rsidR="00C14CA7" w:rsidRDefault="00C14CA7">
      <w:pPr>
        <w:rPr>
          <w:rFonts w:cs="Arial"/>
          <w:szCs w:val="22"/>
          <w:lang w:val="en-NZ"/>
        </w:rPr>
      </w:pPr>
      <w:r>
        <w:rPr>
          <w:rFonts w:cs="Arial"/>
          <w:szCs w:val="22"/>
          <w:lang w:val="en-NZ"/>
        </w:rPr>
        <w:br w:type="page"/>
      </w:r>
    </w:p>
    <w:p w14:paraId="21599BEC" w14:textId="73FB8B48" w:rsidR="002A449D" w:rsidRDefault="00E1336B" w:rsidP="00B057B8">
      <w:pPr>
        <w:spacing w:before="80" w:after="80"/>
        <w:rPr>
          <w:rFonts w:cs="Arial"/>
          <w:szCs w:val="22"/>
          <w:u w:val="single"/>
          <w:lang w:val="en-NZ"/>
        </w:rPr>
      </w:pPr>
      <w:r w:rsidRPr="00B057B8">
        <w:rPr>
          <w:rFonts w:cs="Arial"/>
          <w:szCs w:val="22"/>
          <w:u w:val="single"/>
          <w:lang w:val="en-NZ"/>
        </w:rPr>
        <w:lastRenderedPageBreak/>
        <w:t>The committee requested the following changes to the participant information sheet and consent forms:</w:t>
      </w:r>
    </w:p>
    <w:p w14:paraId="0DECF8CD" w14:textId="77777777" w:rsidR="00C14CA7" w:rsidRPr="00B057B8" w:rsidRDefault="00C14CA7" w:rsidP="00B057B8">
      <w:pPr>
        <w:spacing w:before="80" w:after="80"/>
        <w:rPr>
          <w:rFonts w:cs="Arial"/>
          <w:szCs w:val="22"/>
          <w:u w:val="single"/>
          <w:lang w:val="en-NZ"/>
        </w:rPr>
      </w:pPr>
    </w:p>
    <w:p w14:paraId="38C005E1" w14:textId="2D333A8A" w:rsidR="002A449D" w:rsidRPr="002A449D" w:rsidRDefault="002A449D" w:rsidP="00B057B8">
      <w:pPr>
        <w:numPr>
          <w:ilvl w:val="0"/>
          <w:numId w:val="9"/>
        </w:numPr>
        <w:spacing w:before="80" w:after="80"/>
        <w:rPr>
          <w:rFonts w:cs="Arial"/>
          <w:szCs w:val="22"/>
          <w:lang w:val="en-NZ"/>
        </w:rPr>
      </w:pPr>
      <w:r>
        <w:rPr>
          <w:rFonts w:cs="Arial"/>
          <w:szCs w:val="22"/>
          <w:lang w:val="en-NZ"/>
        </w:rPr>
        <w:t xml:space="preserve">Page 3, point 1.5 ‘Approval by ethics committee’: please removed the statement that the committee may check that the study is running smoothly as the committee is not responsible for this.  </w:t>
      </w:r>
    </w:p>
    <w:p w14:paraId="4215BBFA" w14:textId="3D0EE4EE" w:rsidR="0013759B" w:rsidRDefault="002B2CDA" w:rsidP="00B057B8">
      <w:pPr>
        <w:numPr>
          <w:ilvl w:val="0"/>
          <w:numId w:val="9"/>
        </w:numPr>
        <w:spacing w:before="80" w:after="80"/>
        <w:rPr>
          <w:rFonts w:cs="Arial"/>
          <w:szCs w:val="22"/>
          <w:lang w:val="en-NZ"/>
        </w:rPr>
      </w:pPr>
      <w:r>
        <w:rPr>
          <w:rFonts w:cs="Arial"/>
          <w:szCs w:val="22"/>
          <w:lang w:val="en-NZ"/>
        </w:rPr>
        <w:t>Page 8, point 5 ‘What would happen if you were injured in the study?’: the committee noted that it is required to check that participants in commercially sponsored trials will be eligible to apply for compensation that is ACC equivalent and noted that the second paragraph on page 8 states that no payment for lost wages will be made from the sponsor.  ACC covers lost wages and the committee asks that this statement be removed from the participant information sheet and that the sponsor f</w:t>
      </w:r>
      <w:r w:rsidR="007C6DF1">
        <w:rPr>
          <w:rFonts w:cs="Arial"/>
          <w:szCs w:val="22"/>
          <w:lang w:val="en-NZ"/>
        </w:rPr>
        <w:t>ulfil</w:t>
      </w:r>
      <w:r w:rsidR="0013759B">
        <w:rPr>
          <w:rFonts w:cs="Arial"/>
          <w:szCs w:val="22"/>
          <w:lang w:val="en-NZ"/>
        </w:rPr>
        <w:t xml:space="preserve"> </w:t>
      </w:r>
      <w:r w:rsidR="007C6DF1">
        <w:rPr>
          <w:rFonts w:cs="Arial"/>
          <w:szCs w:val="22"/>
          <w:lang w:val="en-NZ"/>
        </w:rPr>
        <w:t xml:space="preserve">its obligation to provide </w:t>
      </w:r>
      <w:r w:rsidR="002A449D">
        <w:rPr>
          <w:rFonts w:cs="Arial"/>
          <w:szCs w:val="22"/>
          <w:lang w:val="en-NZ"/>
        </w:rPr>
        <w:t>compensation that is ACC equivalent.</w:t>
      </w:r>
    </w:p>
    <w:p w14:paraId="248B895D" w14:textId="60DE845F" w:rsidR="007C6DF1" w:rsidRPr="008748D7" w:rsidRDefault="007C6DF1" w:rsidP="00B057B8">
      <w:pPr>
        <w:numPr>
          <w:ilvl w:val="0"/>
          <w:numId w:val="9"/>
        </w:numPr>
        <w:spacing w:before="80" w:after="80"/>
        <w:rPr>
          <w:rFonts w:cs="Arial"/>
          <w:szCs w:val="22"/>
          <w:lang w:val="en-NZ"/>
        </w:rPr>
      </w:pPr>
      <w:r w:rsidRPr="008748D7">
        <w:rPr>
          <w:rFonts w:cs="Arial"/>
          <w:szCs w:val="22"/>
          <w:lang w:val="en-NZ"/>
        </w:rPr>
        <w:t xml:space="preserve">Page 8: please remove the </w:t>
      </w:r>
      <w:proofErr w:type="spellStart"/>
      <w:r w:rsidRPr="008748D7">
        <w:rPr>
          <w:rFonts w:cs="Arial"/>
          <w:szCs w:val="22"/>
          <w:lang w:val="en-NZ"/>
        </w:rPr>
        <w:t>Mãori</w:t>
      </w:r>
      <w:proofErr w:type="spellEnd"/>
      <w:r w:rsidRPr="008748D7">
        <w:rPr>
          <w:rFonts w:cs="Arial"/>
          <w:szCs w:val="22"/>
          <w:lang w:val="en-NZ"/>
        </w:rPr>
        <w:t xml:space="preserve"> tissue statement as it suggests that you are taking samples for future unspecified research, which is not the case. </w:t>
      </w:r>
    </w:p>
    <w:p w14:paraId="021CD150" w14:textId="1CF7496F" w:rsidR="00AA4724" w:rsidRPr="008748D7" w:rsidRDefault="00AA4724" w:rsidP="00B057B8">
      <w:pPr>
        <w:numPr>
          <w:ilvl w:val="0"/>
          <w:numId w:val="9"/>
        </w:numPr>
        <w:spacing w:before="80" w:after="80"/>
        <w:rPr>
          <w:rFonts w:cs="Arial"/>
          <w:szCs w:val="22"/>
          <w:lang w:val="en-NZ"/>
        </w:rPr>
      </w:pPr>
      <w:r w:rsidRPr="008748D7">
        <w:rPr>
          <w:rFonts w:cs="Arial"/>
          <w:szCs w:val="22"/>
          <w:lang w:val="en-NZ"/>
        </w:rPr>
        <w:t xml:space="preserve">Page 10, second paragraph: the first sentence implies that committee would have access to individual health records and data. The ethics committee does not see this information.  Please remove “such as the ethics committee”. </w:t>
      </w:r>
    </w:p>
    <w:p w14:paraId="724CA9D9" w14:textId="2EDE3FD8" w:rsidR="00AA4724" w:rsidRPr="008748D7" w:rsidRDefault="00AA4724" w:rsidP="00B057B8">
      <w:pPr>
        <w:numPr>
          <w:ilvl w:val="0"/>
          <w:numId w:val="9"/>
        </w:numPr>
        <w:spacing w:before="80" w:after="80"/>
        <w:rPr>
          <w:rFonts w:cs="Arial"/>
          <w:szCs w:val="22"/>
          <w:lang w:val="en-NZ"/>
        </w:rPr>
      </w:pPr>
      <w:r w:rsidRPr="008748D7">
        <w:rPr>
          <w:rFonts w:cs="Arial"/>
          <w:szCs w:val="22"/>
          <w:lang w:val="en-NZ"/>
        </w:rPr>
        <w:t xml:space="preserve">Page 11, point 8.2 ‘Why the study might unexpectedly be stopped’: please remove the statement “decisions made in the commercial interests of the sponsor or by local regulatory/health authorities”. </w:t>
      </w:r>
    </w:p>
    <w:p w14:paraId="654420E5" w14:textId="62BE4936" w:rsidR="0013759B" w:rsidRPr="008748D7" w:rsidRDefault="007036EB" w:rsidP="00B057B8">
      <w:pPr>
        <w:numPr>
          <w:ilvl w:val="0"/>
          <w:numId w:val="9"/>
        </w:numPr>
        <w:spacing w:before="80" w:after="80"/>
        <w:rPr>
          <w:rFonts w:cs="Arial"/>
          <w:szCs w:val="22"/>
          <w:lang w:val="en-NZ"/>
        </w:rPr>
      </w:pPr>
      <w:r w:rsidRPr="008748D7">
        <w:rPr>
          <w:rFonts w:cs="Arial"/>
          <w:szCs w:val="22"/>
          <w:lang w:val="en-NZ"/>
        </w:rPr>
        <w:t>Page 8, point 6, ‘What will happen to my test samples?</w:t>
      </w:r>
      <w:proofErr w:type="gramStart"/>
      <w:r w:rsidRPr="008748D7">
        <w:rPr>
          <w:rFonts w:cs="Arial"/>
          <w:szCs w:val="22"/>
          <w:lang w:val="en-NZ"/>
        </w:rPr>
        <w:t>’:</w:t>
      </w:r>
      <w:proofErr w:type="gramEnd"/>
      <w:r w:rsidRPr="008748D7">
        <w:rPr>
          <w:rFonts w:cs="Arial"/>
          <w:szCs w:val="22"/>
          <w:lang w:val="en-NZ"/>
        </w:rPr>
        <w:t xml:space="preserve"> the committee noted the statement that </w:t>
      </w:r>
      <w:r w:rsidR="0013759B" w:rsidRPr="008748D7">
        <w:rPr>
          <w:rFonts w:cs="Arial"/>
          <w:szCs w:val="22"/>
          <w:lang w:val="en-NZ"/>
        </w:rPr>
        <w:t xml:space="preserve">PK samples </w:t>
      </w:r>
      <w:r w:rsidRPr="008748D7">
        <w:rPr>
          <w:rFonts w:cs="Arial"/>
          <w:szCs w:val="22"/>
          <w:lang w:val="en-NZ"/>
        </w:rPr>
        <w:t xml:space="preserve">will be </w:t>
      </w:r>
      <w:r w:rsidR="0013759B" w:rsidRPr="008748D7">
        <w:rPr>
          <w:rFonts w:cs="Arial"/>
          <w:szCs w:val="22"/>
          <w:lang w:val="en-NZ"/>
        </w:rPr>
        <w:t>sent to a central laboratory</w:t>
      </w:r>
      <w:r w:rsidRPr="008748D7">
        <w:rPr>
          <w:rFonts w:cs="Arial"/>
          <w:szCs w:val="22"/>
          <w:lang w:val="en-NZ"/>
        </w:rPr>
        <w:t xml:space="preserve"> called </w:t>
      </w:r>
      <w:proofErr w:type="spellStart"/>
      <w:r w:rsidRPr="008748D7">
        <w:rPr>
          <w:rFonts w:cs="Arial"/>
          <w:szCs w:val="22"/>
          <w:lang w:val="en-NZ"/>
        </w:rPr>
        <w:t>Medpace</w:t>
      </w:r>
      <w:proofErr w:type="spellEnd"/>
      <w:r w:rsidRPr="008748D7">
        <w:rPr>
          <w:rFonts w:cs="Arial"/>
          <w:szCs w:val="22"/>
          <w:lang w:val="en-NZ"/>
        </w:rPr>
        <w:t xml:space="preserve"> in Ohio and asked why the samples will be sent overseas when the study is being run in New Zealand.  The researchers explained that </w:t>
      </w:r>
      <w:proofErr w:type="spellStart"/>
      <w:r w:rsidRPr="008748D7">
        <w:rPr>
          <w:rFonts w:cs="Arial"/>
          <w:szCs w:val="22"/>
          <w:lang w:val="en-NZ"/>
        </w:rPr>
        <w:t>Medpace</w:t>
      </w:r>
      <w:proofErr w:type="spellEnd"/>
      <w:r w:rsidRPr="008748D7">
        <w:rPr>
          <w:rFonts w:cs="Arial"/>
          <w:szCs w:val="22"/>
          <w:lang w:val="en-NZ"/>
        </w:rPr>
        <w:t xml:space="preserve"> is a</w:t>
      </w:r>
      <w:r w:rsidR="0013759B" w:rsidRPr="008748D7">
        <w:rPr>
          <w:rFonts w:cs="Arial"/>
          <w:szCs w:val="22"/>
          <w:lang w:val="en-NZ"/>
        </w:rPr>
        <w:t xml:space="preserve"> more advanced lab</w:t>
      </w:r>
      <w:r w:rsidRPr="008748D7">
        <w:rPr>
          <w:rFonts w:cs="Arial"/>
          <w:szCs w:val="22"/>
          <w:lang w:val="en-NZ"/>
        </w:rPr>
        <w:t>oratory rather than a central laboratory. The committee asked why the samples will be</w:t>
      </w:r>
      <w:r w:rsidR="0013759B" w:rsidRPr="008748D7">
        <w:rPr>
          <w:rFonts w:cs="Arial"/>
          <w:szCs w:val="22"/>
          <w:lang w:val="en-NZ"/>
        </w:rPr>
        <w:t xml:space="preserve"> store</w:t>
      </w:r>
      <w:r w:rsidRPr="008748D7">
        <w:rPr>
          <w:rFonts w:cs="Arial"/>
          <w:szCs w:val="22"/>
          <w:lang w:val="en-NZ"/>
        </w:rPr>
        <w:t xml:space="preserve">d for 5 years when no future unspecified research is planned. </w:t>
      </w:r>
      <w:r w:rsidR="0013759B" w:rsidRPr="008748D7">
        <w:rPr>
          <w:rFonts w:cs="Arial"/>
          <w:szCs w:val="22"/>
          <w:lang w:val="en-NZ"/>
        </w:rPr>
        <w:t xml:space="preserve">  </w:t>
      </w:r>
      <w:r w:rsidRPr="008748D7">
        <w:rPr>
          <w:rFonts w:cs="Arial"/>
          <w:szCs w:val="22"/>
          <w:lang w:val="en-NZ"/>
        </w:rPr>
        <w:t xml:space="preserve">The researchers were not sure but will find out and clarify for the committee. </w:t>
      </w:r>
    </w:p>
    <w:p w14:paraId="27641194" w14:textId="1C22026D" w:rsidR="002A449D" w:rsidRPr="008748D7" w:rsidRDefault="00AA609D" w:rsidP="008748D7">
      <w:pPr>
        <w:numPr>
          <w:ilvl w:val="0"/>
          <w:numId w:val="9"/>
        </w:numPr>
        <w:spacing w:before="80" w:after="80"/>
        <w:rPr>
          <w:rFonts w:cs="Arial"/>
          <w:szCs w:val="22"/>
          <w:lang w:val="en-NZ"/>
        </w:rPr>
      </w:pPr>
      <w:r w:rsidRPr="008748D7">
        <w:rPr>
          <w:rFonts w:cs="Arial"/>
          <w:szCs w:val="22"/>
          <w:lang w:val="en-NZ"/>
        </w:rPr>
        <w:t xml:space="preserve">Section 1.5 Please remove </w:t>
      </w:r>
      <w:r w:rsidR="008748D7" w:rsidRPr="008748D7">
        <w:rPr>
          <w:rFonts w:cs="Arial"/>
          <w:szCs w:val="22"/>
          <w:lang w:val="en-NZ"/>
        </w:rPr>
        <w:t xml:space="preserve">the sentence that states that </w:t>
      </w:r>
      <w:r w:rsidRPr="008748D7">
        <w:rPr>
          <w:rFonts w:cs="Arial"/>
          <w:szCs w:val="22"/>
          <w:lang w:val="en-NZ"/>
        </w:rPr>
        <w:t xml:space="preserve">the committee may check the trial is running smoothly. </w:t>
      </w:r>
    </w:p>
    <w:p w14:paraId="425379D0" w14:textId="77777777" w:rsidR="008748D7" w:rsidRDefault="002A449D" w:rsidP="008748D7">
      <w:pPr>
        <w:numPr>
          <w:ilvl w:val="0"/>
          <w:numId w:val="9"/>
        </w:numPr>
        <w:spacing w:before="80" w:after="80"/>
        <w:rPr>
          <w:rFonts w:cs="Arial"/>
          <w:szCs w:val="22"/>
          <w:lang w:val="en-NZ"/>
        </w:rPr>
      </w:pPr>
      <w:r w:rsidRPr="008748D7">
        <w:rPr>
          <w:rFonts w:cs="Arial"/>
          <w:szCs w:val="22"/>
          <w:lang w:val="en-NZ"/>
        </w:rPr>
        <w:t>Page 9: please replace the word “can” with “could” under the heading ‘What bad effects can happen to me by giving these biological samples?’</w:t>
      </w:r>
      <w:r w:rsidR="00AA4724" w:rsidRPr="008748D7">
        <w:rPr>
          <w:rFonts w:cs="Arial"/>
          <w:szCs w:val="22"/>
          <w:lang w:val="en-NZ"/>
        </w:rPr>
        <w:t xml:space="preserve">  </w:t>
      </w:r>
    </w:p>
    <w:p w14:paraId="3067E96E" w14:textId="181482A4" w:rsidR="00BA35F7" w:rsidRPr="008748D7" w:rsidRDefault="0033596B" w:rsidP="008748D7">
      <w:pPr>
        <w:numPr>
          <w:ilvl w:val="0"/>
          <w:numId w:val="9"/>
        </w:numPr>
        <w:spacing w:before="80" w:after="80"/>
        <w:rPr>
          <w:rFonts w:cs="Arial"/>
          <w:szCs w:val="22"/>
          <w:lang w:val="en-NZ"/>
        </w:rPr>
      </w:pPr>
      <w:r w:rsidRPr="008748D7">
        <w:rPr>
          <w:rFonts w:cs="Arial"/>
          <w:szCs w:val="22"/>
          <w:lang w:val="en-NZ"/>
        </w:rPr>
        <w:t xml:space="preserve">Page 11: the committee asked the researchers to </w:t>
      </w:r>
      <w:r w:rsidR="00BA35F7" w:rsidRPr="008748D7">
        <w:rPr>
          <w:rFonts w:cs="Arial"/>
          <w:szCs w:val="22"/>
          <w:lang w:val="en-NZ"/>
        </w:rPr>
        <w:t>remove</w:t>
      </w:r>
      <w:r w:rsidRPr="008748D7">
        <w:rPr>
          <w:rFonts w:cs="Arial"/>
          <w:szCs w:val="22"/>
          <w:lang w:val="en-NZ"/>
        </w:rPr>
        <w:t xml:space="preserve"> the</w:t>
      </w:r>
      <w:r w:rsidR="00BA35F7" w:rsidRPr="008748D7">
        <w:rPr>
          <w:rFonts w:cs="Arial"/>
          <w:szCs w:val="22"/>
          <w:lang w:val="en-NZ"/>
        </w:rPr>
        <w:t xml:space="preserve"> genetic referenc</w:t>
      </w:r>
      <w:r w:rsidR="008748D7">
        <w:rPr>
          <w:rFonts w:cs="Arial"/>
          <w:szCs w:val="22"/>
          <w:lang w:val="en-NZ"/>
        </w:rPr>
        <w:t xml:space="preserve">e. </w:t>
      </w:r>
      <w:r w:rsidRPr="008748D7">
        <w:rPr>
          <w:rFonts w:cs="Arial"/>
          <w:szCs w:val="22"/>
          <w:lang w:val="en-NZ"/>
        </w:rPr>
        <w:t xml:space="preserve">The researchers explained that they now have a test for single polymorphisms and that this does not test genomic or novel information. All collections are done prior to the participants entering the study.  The committee asked the researchers to make this clear in the information sheet. </w:t>
      </w:r>
    </w:p>
    <w:p w14:paraId="3E0AAD33" w14:textId="77777777" w:rsidR="00E24E77" w:rsidRPr="00960BFE" w:rsidRDefault="00E24E77" w:rsidP="00E24E77">
      <w:pPr>
        <w:rPr>
          <w:color w:val="FF0000"/>
          <w:lang w:val="en-NZ"/>
        </w:rPr>
      </w:pPr>
    </w:p>
    <w:p w14:paraId="3AA34D40" w14:textId="77777777" w:rsidR="00E24E77" w:rsidRPr="00FD2B1E" w:rsidRDefault="00E24E77" w:rsidP="00E24E77">
      <w:pPr>
        <w:rPr>
          <w:u w:val="single"/>
          <w:lang w:val="en-NZ"/>
        </w:rPr>
      </w:pPr>
      <w:r w:rsidRPr="00FD2B1E">
        <w:rPr>
          <w:u w:val="single"/>
          <w:lang w:val="en-NZ"/>
        </w:rPr>
        <w:t xml:space="preserve">Decision </w:t>
      </w:r>
    </w:p>
    <w:p w14:paraId="25D77448" w14:textId="384A613C" w:rsidR="00E24E77" w:rsidRPr="002B2CDA" w:rsidRDefault="00E24E77" w:rsidP="00E24E77">
      <w:pPr>
        <w:rPr>
          <w:lang w:val="en-NZ"/>
        </w:rPr>
      </w:pPr>
      <w:r w:rsidRPr="002B2CDA">
        <w:rPr>
          <w:lang w:val="en-NZ"/>
        </w:rPr>
        <w:t xml:space="preserve">This application was </w:t>
      </w:r>
      <w:r w:rsidRPr="002B2CDA">
        <w:rPr>
          <w:i/>
          <w:lang w:val="en-NZ"/>
        </w:rPr>
        <w:t>provisionally approved</w:t>
      </w:r>
      <w:r w:rsidRPr="002B2CDA">
        <w:rPr>
          <w:lang w:val="en-NZ"/>
        </w:rPr>
        <w:t xml:space="preserve"> by </w:t>
      </w:r>
      <w:r w:rsidRPr="002B2CDA">
        <w:rPr>
          <w:rFonts w:cs="Arial"/>
          <w:szCs w:val="22"/>
          <w:lang w:val="en-NZ"/>
        </w:rPr>
        <w:t>consensus</w:t>
      </w:r>
      <w:r w:rsidRPr="002B2CDA">
        <w:rPr>
          <w:lang w:val="en-NZ"/>
        </w:rPr>
        <w:t xml:space="preserve"> subject to the following information being received. </w:t>
      </w:r>
    </w:p>
    <w:p w14:paraId="5594B470" w14:textId="77777777" w:rsidR="00E24E77" w:rsidRPr="00960BFE" w:rsidRDefault="00E24E77" w:rsidP="00E24E77">
      <w:pPr>
        <w:rPr>
          <w:lang w:val="en-NZ"/>
        </w:rPr>
      </w:pPr>
    </w:p>
    <w:p w14:paraId="1CD33CD8" w14:textId="77777777" w:rsidR="002B2CDA" w:rsidRPr="00951F54" w:rsidRDefault="002B2CDA" w:rsidP="002B2CDA">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727BCF7" w14:textId="77777777" w:rsidR="002B2CDA" w:rsidRDefault="002B2CDA" w:rsidP="00E24E77">
      <w:pPr>
        <w:rPr>
          <w:rFonts w:cs="Arial"/>
          <w:color w:val="33CCCC"/>
          <w:szCs w:val="22"/>
          <w:lang w:val="en-NZ"/>
        </w:rPr>
      </w:pPr>
    </w:p>
    <w:p w14:paraId="2CB396A9" w14:textId="6ED1F16C" w:rsidR="00E24E77" w:rsidRPr="00FD2B1E" w:rsidRDefault="00E24E77" w:rsidP="00E24E77">
      <w:pPr>
        <w:rPr>
          <w:lang w:val="en-NZ"/>
        </w:rPr>
      </w:pPr>
      <w:r w:rsidRPr="00960BFE">
        <w:rPr>
          <w:lang w:val="en-NZ"/>
        </w:rPr>
        <w:t>This information will be reviewed, and a final decis</w:t>
      </w:r>
      <w:r w:rsidR="002B2CDA">
        <w:rPr>
          <w:lang w:val="en-NZ"/>
        </w:rPr>
        <w:t xml:space="preserve">ion made on the application, by the Chair and Dr Christine Crooks. </w:t>
      </w:r>
    </w:p>
    <w:p w14:paraId="00A79B94" w14:textId="77777777" w:rsidR="00E73CAD" w:rsidRPr="00960BFE" w:rsidRDefault="00BC7F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A3B" w:rsidRPr="00960BFE" w14:paraId="05B63561" w14:textId="77777777" w:rsidTr="00046A3B">
        <w:trPr>
          <w:trHeight w:val="280"/>
        </w:trPr>
        <w:tc>
          <w:tcPr>
            <w:tcW w:w="966" w:type="dxa"/>
            <w:tcBorders>
              <w:top w:val="nil"/>
              <w:left w:val="nil"/>
              <w:bottom w:val="nil"/>
              <w:right w:val="nil"/>
            </w:tcBorders>
          </w:tcPr>
          <w:p w14:paraId="39082980" w14:textId="77777777" w:rsidR="00046A3B" w:rsidRPr="00960BFE" w:rsidRDefault="00046A3B">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092CD7D7" w14:textId="77777777" w:rsidR="00046A3B" w:rsidRPr="00960BFE" w:rsidRDefault="00046A3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6104DC" w14:textId="77777777" w:rsidR="00046A3B" w:rsidRPr="00960BFE" w:rsidRDefault="00046A3B">
            <w:pPr>
              <w:autoSpaceDE w:val="0"/>
              <w:autoSpaceDN w:val="0"/>
              <w:adjustRightInd w:val="0"/>
            </w:pPr>
            <w:r w:rsidRPr="00960BFE">
              <w:rPr>
                <w:b/>
              </w:rPr>
              <w:t>15/NTA/172</w:t>
            </w:r>
            <w:r w:rsidRPr="00960BFE">
              <w:t xml:space="preserve"> </w:t>
            </w:r>
          </w:p>
        </w:tc>
      </w:tr>
      <w:tr w:rsidR="00046A3B" w:rsidRPr="00960BFE" w14:paraId="3405298C" w14:textId="77777777" w:rsidTr="00046A3B">
        <w:trPr>
          <w:trHeight w:val="280"/>
        </w:trPr>
        <w:tc>
          <w:tcPr>
            <w:tcW w:w="966" w:type="dxa"/>
            <w:tcBorders>
              <w:top w:val="nil"/>
              <w:left w:val="nil"/>
              <w:bottom w:val="nil"/>
              <w:right w:val="nil"/>
            </w:tcBorders>
          </w:tcPr>
          <w:p w14:paraId="3A2A8FD9" w14:textId="77777777" w:rsidR="00046A3B" w:rsidRPr="00960BFE" w:rsidRDefault="00046A3B">
            <w:pPr>
              <w:autoSpaceDE w:val="0"/>
              <w:autoSpaceDN w:val="0"/>
              <w:adjustRightInd w:val="0"/>
            </w:pPr>
            <w:r w:rsidRPr="00960BFE">
              <w:t xml:space="preserve"> </w:t>
            </w:r>
          </w:p>
        </w:tc>
        <w:tc>
          <w:tcPr>
            <w:tcW w:w="2575" w:type="dxa"/>
            <w:tcBorders>
              <w:top w:val="nil"/>
              <w:left w:val="nil"/>
              <w:bottom w:val="nil"/>
              <w:right w:val="nil"/>
            </w:tcBorders>
          </w:tcPr>
          <w:p w14:paraId="0DDD47DC" w14:textId="77777777" w:rsidR="00046A3B" w:rsidRPr="00960BFE" w:rsidRDefault="00046A3B">
            <w:pPr>
              <w:autoSpaceDE w:val="0"/>
              <w:autoSpaceDN w:val="0"/>
              <w:adjustRightInd w:val="0"/>
            </w:pPr>
            <w:r w:rsidRPr="00960BFE">
              <w:t xml:space="preserve">Title: </w:t>
            </w:r>
          </w:p>
        </w:tc>
        <w:tc>
          <w:tcPr>
            <w:tcW w:w="6459" w:type="dxa"/>
            <w:tcBorders>
              <w:top w:val="nil"/>
              <w:left w:val="nil"/>
              <w:bottom w:val="nil"/>
              <w:right w:val="nil"/>
            </w:tcBorders>
          </w:tcPr>
          <w:p w14:paraId="7D1A7618" w14:textId="77777777" w:rsidR="00046A3B" w:rsidRPr="00960BFE" w:rsidRDefault="00046A3B">
            <w:pPr>
              <w:autoSpaceDE w:val="0"/>
              <w:autoSpaceDN w:val="0"/>
              <w:adjustRightInd w:val="0"/>
            </w:pPr>
            <w:r w:rsidRPr="00960BFE">
              <w:t xml:space="preserve">MINI </w:t>
            </w:r>
          </w:p>
        </w:tc>
      </w:tr>
      <w:tr w:rsidR="00046A3B" w:rsidRPr="00960BFE" w14:paraId="3BD40743" w14:textId="77777777" w:rsidTr="00046A3B">
        <w:trPr>
          <w:trHeight w:val="280"/>
        </w:trPr>
        <w:tc>
          <w:tcPr>
            <w:tcW w:w="966" w:type="dxa"/>
            <w:tcBorders>
              <w:top w:val="nil"/>
              <w:left w:val="nil"/>
              <w:bottom w:val="nil"/>
              <w:right w:val="nil"/>
            </w:tcBorders>
          </w:tcPr>
          <w:p w14:paraId="4517BA99" w14:textId="77777777" w:rsidR="00046A3B" w:rsidRPr="00960BFE" w:rsidRDefault="00046A3B">
            <w:pPr>
              <w:autoSpaceDE w:val="0"/>
              <w:autoSpaceDN w:val="0"/>
              <w:adjustRightInd w:val="0"/>
            </w:pPr>
            <w:r w:rsidRPr="00960BFE">
              <w:t xml:space="preserve"> </w:t>
            </w:r>
          </w:p>
        </w:tc>
        <w:tc>
          <w:tcPr>
            <w:tcW w:w="2575" w:type="dxa"/>
            <w:tcBorders>
              <w:top w:val="nil"/>
              <w:left w:val="nil"/>
              <w:bottom w:val="nil"/>
              <w:right w:val="nil"/>
            </w:tcBorders>
          </w:tcPr>
          <w:p w14:paraId="3A5E5826" w14:textId="77777777" w:rsidR="00046A3B" w:rsidRPr="00960BFE" w:rsidRDefault="00046A3B">
            <w:pPr>
              <w:autoSpaceDE w:val="0"/>
              <w:autoSpaceDN w:val="0"/>
              <w:adjustRightInd w:val="0"/>
            </w:pPr>
            <w:r w:rsidRPr="00960BFE">
              <w:t xml:space="preserve">Principal Investigator: </w:t>
            </w:r>
          </w:p>
        </w:tc>
        <w:tc>
          <w:tcPr>
            <w:tcW w:w="6459" w:type="dxa"/>
            <w:tcBorders>
              <w:top w:val="nil"/>
              <w:left w:val="nil"/>
              <w:bottom w:val="nil"/>
              <w:right w:val="nil"/>
            </w:tcBorders>
          </w:tcPr>
          <w:p w14:paraId="5068781B" w14:textId="77777777" w:rsidR="00046A3B" w:rsidRPr="00960BFE" w:rsidRDefault="00046A3B">
            <w:pPr>
              <w:autoSpaceDE w:val="0"/>
              <w:autoSpaceDN w:val="0"/>
              <w:adjustRightInd w:val="0"/>
            </w:pPr>
            <w:r w:rsidRPr="00960BFE">
              <w:t xml:space="preserve">Ms Ying </w:t>
            </w:r>
            <w:proofErr w:type="spellStart"/>
            <w:r w:rsidRPr="00960BFE">
              <w:t>Jin</w:t>
            </w:r>
            <w:proofErr w:type="spellEnd"/>
            <w:r w:rsidRPr="00960BFE">
              <w:t xml:space="preserve"> </w:t>
            </w:r>
          </w:p>
        </w:tc>
      </w:tr>
      <w:tr w:rsidR="00046A3B" w:rsidRPr="00960BFE" w14:paraId="4B34DEC8" w14:textId="77777777" w:rsidTr="00046A3B">
        <w:trPr>
          <w:trHeight w:val="280"/>
        </w:trPr>
        <w:tc>
          <w:tcPr>
            <w:tcW w:w="966" w:type="dxa"/>
            <w:tcBorders>
              <w:top w:val="nil"/>
              <w:left w:val="nil"/>
              <w:bottom w:val="nil"/>
              <w:right w:val="nil"/>
            </w:tcBorders>
          </w:tcPr>
          <w:p w14:paraId="50277699" w14:textId="77777777" w:rsidR="00046A3B" w:rsidRPr="00960BFE" w:rsidRDefault="00046A3B">
            <w:pPr>
              <w:autoSpaceDE w:val="0"/>
              <w:autoSpaceDN w:val="0"/>
              <w:adjustRightInd w:val="0"/>
            </w:pPr>
            <w:r w:rsidRPr="00960BFE">
              <w:t xml:space="preserve"> </w:t>
            </w:r>
          </w:p>
        </w:tc>
        <w:tc>
          <w:tcPr>
            <w:tcW w:w="2575" w:type="dxa"/>
            <w:tcBorders>
              <w:top w:val="nil"/>
              <w:left w:val="nil"/>
              <w:bottom w:val="nil"/>
              <w:right w:val="nil"/>
            </w:tcBorders>
          </w:tcPr>
          <w:p w14:paraId="14FD9C95" w14:textId="77777777" w:rsidR="00046A3B" w:rsidRPr="00960BFE" w:rsidRDefault="00046A3B">
            <w:pPr>
              <w:autoSpaceDE w:val="0"/>
              <w:autoSpaceDN w:val="0"/>
              <w:adjustRightInd w:val="0"/>
            </w:pPr>
            <w:r w:rsidRPr="00960BFE">
              <w:t xml:space="preserve">Sponsor: </w:t>
            </w:r>
          </w:p>
        </w:tc>
        <w:tc>
          <w:tcPr>
            <w:tcW w:w="6459" w:type="dxa"/>
            <w:tcBorders>
              <w:top w:val="nil"/>
              <w:left w:val="nil"/>
              <w:bottom w:val="nil"/>
              <w:right w:val="nil"/>
            </w:tcBorders>
          </w:tcPr>
          <w:p w14:paraId="606CC12A" w14:textId="77777777" w:rsidR="00046A3B" w:rsidRPr="00960BFE" w:rsidRDefault="00046A3B">
            <w:pPr>
              <w:autoSpaceDE w:val="0"/>
              <w:autoSpaceDN w:val="0"/>
              <w:adjustRightInd w:val="0"/>
            </w:pPr>
            <w:r w:rsidRPr="00960BFE">
              <w:t xml:space="preserve">Massey University </w:t>
            </w:r>
          </w:p>
        </w:tc>
      </w:tr>
      <w:tr w:rsidR="00046A3B" w:rsidRPr="00960BFE" w14:paraId="00DD0135" w14:textId="77777777" w:rsidTr="00046A3B">
        <w:trPr>
          <w:trHeight w:val="280"/>
        </w:trPr>
        <w:tc>
          <w:tcPr>
            <w:tcW w:w="966" w:type="dxa"/>
            <w:tcBorders>
              <w:top w:val="nil"/>
              <w:left w:val="nil"/>
              <w:bottom w:val="nil"/>
              <w:right w:val="nil"/>
            </w:tcBorders>
          </w:tcPr>
          <w:p w14:paraId="46538A54" w14:textId="77777777" w:rsidR="00046A3B" w:rsidRPr="00960BFE" w:rsidRDefault="00046A3B">
            <w:pPr>
              <w:autoSpaceDE w:val="0"/>
              <w:autoSpaceDN w:val="0"/>
              <w:adjustRightInd w:val="0"/>
            </w:pPr>
            <w:r w:rsidRPr="00960BFE">
              <w:t xml:space="preserve"> </w:t>
            </w:r>
          </w:p>
        </w:tc>
        <w:tc>
          <w:tcPr>
            <w:tcW w:w="2575" w:type="dxa"/>
            <w:tcBorders>
              <w:top w:val="nil"/>
              <w:left w:val="nil"/>
              <w:bottom w:val="nil"/>
              <w:right w:val="nil"/>
            </w:tcBorders>
          </w:tcPr>
          <w:p w14:paraId="0DEE9308" w14:textId="77777777" w:rsidR="00046A3B" w:rsidRPr="00960BFE" w:rsidRDefault="00046A3B">
            <w:pPr>
              <w:autoSpaceDE w:val="0"/>
              <w:autoSpaceDN w:val="0"/>
              <w:adjustRightInd w:val="0"/>
            </w:pPr>
            <w:r w:rsidRPr="00960BFE">
              <w:t xml:space="preserve">Clock Start Date: </w:t>
            </w:r>
          </w:p>
        </w:tc>
        <w:tc>
          <w:tcPr>
            <w:tcW w:w="6459" w:type="dxa"/>
            <w:tcBorders>
              <w:top w:val="nil"/>
              <w:left w:val="nil"/>
              <w:bottom w:val="nil"/>
              <w:right w:val="nil"/>
            </w:tcBorders>
          </w:tcPr>
          <w:p w14:paraId="148B5D92" w14:textId="77777777" w:rsidR="00046A3B" w:rsidRPr="00960BFE" w:rsidRDefault="00046A3B">
            <w:pPr>
              <w:autoSpaceDE w:val="0"/>
              <w:autoSpaceDN w:val="0"/>
              <w:adjustRightInd w:val="0"/>
            </w:pPr>
            <w:r w:rsidRPr="00960BFE">
              <w:t xml:space="preserve">29 October 2015 </w:t>
            </w:r>
          </w:p>
        </w:tc>
      </w:tr>
    </w:tbl>
    <w:p w14:paraId="3983FA50" w14:textId="77777777" w:rsidR="00E73CAD" w:rsidRPr="00960BFE" w:rsidRDefault="00BC7F61">
      <w:pPr>
        <w:autoSpaceDE w:val="0"/>
        <w:autoSpaceDN w:val="0"/>
        <w:adjustRightInd w:val="0"/>
      </w:pPr>
      <w:r w:rsidRPr="00960BFE">
        <w:t xml:space="preserve"> </w:t>
      </w:r>
    </w:p>
    <w:p w14:paraId="1726A16A" w14:textId="77777777" w:rsidR="00987913" w:rsidRPr="00046A3B" w:rsidRDefault="00E855E2">
      <w:pPr>
        <w:autoSpaceDE w:val="0"/>
        <w:autoSpaceDN w:val="0"/>
        <w:adjustRightInd w:val="0"/>
        <w:rPr>
          <w:sz w:val="20"/>
          <w:lang w:val="en-NZ"/>
        </w:rPr>
      </w:pPr>
      <w:r w:rsidRPr="00046A3B">
        <w:rPr>
          <w:rFonts w:cs="Arial"/>
          <w:szCs w:val="22"/>
          <w:lang w:val="en-NZ"/>
        </w:rPr>
        <w:t xml:space="preserve">Dr Louise </w:t>
      </w:r>
      <w:proofErr w:type="spellStart"/>
      <w:r w:rsidRPr="00046A3B">
        <w:rPr>
          <w:rFonts w:cs="Arial"/>
          <w:szCs w:val="22"/>
          <w:lang w:val="en-NZ"/>
        </w:rPr>
        <w:t>Brough</w:t>
      </w:r>
      <w:proofErr w:type="spellEnd"/>
      <w:r w:rsidR="00987913" w:rsidRPr="00046A3B">
        <w:rPr>
          <w:lang w:val="en-NZ"/>
        </w:rPr>
        <w:t xml:space="preserve"> was present </w:t>
      </w:r>
      <w:r w:rsidR="00DC62A5" w:rsidRPr="00046A3B">
        <w:rPr>
          <w:rFonts w:cs="Arial"/>
          <w:szCs w:val="22"/>
          <w:lang w:val="en-NZ"/>
        </w:rPr>
        <w:t>by teleconference</w:t>
      </w:r>
      <w:r w:rsidR="00DC62A5" w:rsidRPr="00046A3B">
        <w:rPr>
          <w:lang w:val="en-NZ"/>
        </w:rPr>
        <w:t xml:space="preserve"> </w:t>
      </w:r>
      <w:r w:rsidR="00987913" w:rsidRPr="00046A3B">
        <w:rPr>
          <w:lang w:val="en-NZ"/>
        </w:rPr>
        <w:t>for discussion of this application.</w:t>
      </w:r>
    </w:p>
    <w:p w14:paraId="400B0FFD" w14:textId="77777777" w:rsidR="00987913" w:rsidRPr="00960BFE" w:rsidRDefault="00987913">
      <w:pPr>
        <w:autoSpaceDE w:val="0"/>
        <w:autoSpaceDN w:val="0"/>
        <w:adjustRightInd w:val="0"/>
        <w:rPr>
          <w:u w:val="single"/>
          <w:lang w:val="en-NZ"/>
        </w:rPr>
      </w:pPr>
    </w:p>
    <w:p w14:paraId="0371246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68DF51C" w14:textId="77777777" w:rsidR="00E24E77" w:rsidRPr="008869BB" w:rsidRDefault="00E24E77">
      <w:pPr>
        <w:autoSpaceDE w:val="0"/>
        <w:autoSpaceDN w:val="0"/>
        <w:adjustRightInd w:val="0"/>
        <w:rPr>
          <w:b/>
          <w:lang w:val="en-NZ"/>
        </w:rPr>
      </w:pPr>
    </w:p>
    <w:p w14:paraId="2F00F26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2608BAC" w14:textId="77777777" w:rsidR="00E24E77" w:rsidRPr="00960BFE" w:rsidRDefault="00E24E77">
      <w:pPr>
        <w:autoSpaceDE w:val="0"/>
        <w:autoSpaceDN w:val="0"/>
        <w:adjustRightInd w:val="0"/>
        <w:rPr>
          <w:lang w:val="en-NZ"/>
        </w:rPr>
      </w:pPr>
    </w:p>
    <w:p w14:paraId="5CDB240B" w14:textId="77777777"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074F9B8" w14:textId="77777777" w:rsidR="00AA609D" w:rsidRDefault="00AA609D">
      <w:pPr>
        <w:autoSpaceDE w:val="0"/>
        <w:autoSpaceDN w:val="0"/>
        <w:adjustRightInd w:val="0"/>
        <w:rPr>
          <w:lang w:val="en-NZ"/>
        </w:rPr>
      </w:pPr>
    </w:p>
    <w:p w14:paraId="229CB27B" w14:textId="54B0E331" w:rsidR="00AA609D" w:rsidRDefault="00E26E3C" w:rsidP="00E26E3C">
      <w:pPr>
        <w:autoSpaceDE w:val="0"/>
        <w:autoSpaceDN w:val="0"/>
        <w:adjustRightInd w:val="0"/>
        <w:rPr>
          <w:u w:val="single"/>
          <w:lang w:val="en-NZ"/>
        </w:rPr>
      </w:pPr>
      <w:r w:rsidRPr="00E26E3C">
        <w:rPr>
          <w:u w:val="single"/>
          <w:lang w:val="en-NZ"/>
        </w:rPr>
        <w:t xml:space="preserve">Summary of the </w:t>
      </w:r>
      <w:r w:rsidR="00AA609D" w:rsidRPr="00E26E3C">
        <w:rPr>
          <w:u w:val="single"/>
          <w:lang w:val="en-NZ"/>
        </w:rPr>
        <w:t>Study</w:t>
      </w:r>
    </w:p>
    <w:p w14:paraId="57118871" w14:textId="77777777" w:rsidR="00C14CA7" w:rsidRPr="00E26E3C" w:rsidRDefault="00C14CA7" w:rsidP="00E26E3C">
      <w:pPr>
        <w:autoSpaceDE w:val="0"/>
        <w:autoSpaceDN w:val="0"/>
        <w:adjustRightInd w:val="0"/>
        <w:rPr>
          <w:u w:val="single"/>
          <w:lang w:val="en-NZ"/>
        </w:rPr>
      </w:pPr>
    </w:p>
    <w:p w14:paraId="7077D9B8" w14:textId="739699F2" w:rsidR="00AA609D" w:rsidRPr="00E26E3C" w:rsidRDefault="00AA609D" w:rsidP="00E26E3C">
      <w:pPr>
        <w:pStyle w:val="ListParagraph"/>
        <w:numPr>
          <w:ilvl w:val="0"/>
          <w:numId w:val="25"/>
        </w:numPr>
        <w:autoSpaceDE w:val="0"/>
        <w:autoSpaceDN w:val="0"/>
        <w:adjustRightInd w:val="0"/>
        <w:rPr>
          <w:lang w:val="en-NZ"/>
        </w:rPr>
      </w:pPr>
      <w:r w:rsidRPr="00E26E3C">
        <w:rPr>
          <w:lang w:val="en-NZ"/>
        </w:rPr>
        <w:t>An observatio</w:t>
      </w:r>
      <w:r w:rsidR="00E26E3C" w:rsidRPr="00E26E3C">
        <w:rPr>
          <w:lang w:val="en-NZ"/>
        </w:rPr>
        <w:t xml:space="preserve">nal study involving mother and </w:t>
      </w:r>
      <w:r w:rsidRPr="00E26E3C">
        <w:rPr>
          <w:lang w:val="en-NZ"/>
        </w:rPr>
        <w:t>child, but with no treatment.</w:t>
      </w:r>
    </w:p>
    <w:p w14:paraId="0134197D" w14:textId="31BE9465" w:rsidR="00AA609D" w:rsidRPr="00E26E3C" w:rsidRDefault="00AA609D" w:rsidP="00E26E3C">
      <w:pPr>
        <w:pStyle w:val="ListParagraph"/>
        <w:numPr>
          <w:ilvl w:val="0"/>
          <w:numId w:val="25"/>
        </w:numPr>
        <w:autoSpaceDE w:val="0"/>
        <w:autoSpaceDN w:val="0"/>
        <w:adjustRightInd w:val="0"/>
        <w:rPr>
          <w:lang w:val="en-NZ"/>
        </w:rPr>
      </w:pPr>
      <w:r w:rsidRPr="00E26E3C">
        <w:rPr>
          <w:lang w:val="en-NZ"/>
        </w:rPr>
        <w:t xml:space="preserve">Measuring </w:t>
      </w:r>
      <w:r w:rsidR="00E26E3C" w:rsidRPr="00E26E3C">
        <w:rPr>
          <w:lang w:val="en-NZ"/>
        </w:rPr>
        <w:t>iodine</w:t>
      </w:r>
      <w:r w:rsidR="009857D3" w:rsidRPr="00E26E3C">
        <w:rPr>
          <w:lang w:val="en-NZ"/>
        </w:rPr>
        <w:t>, selenium an</w:t>
      </w:r>
      <w:r w:rsidR="00E26E3C" w:rsidRPr="00E26E3C">
        <w:rPr>
          <w:lang w:val="en-NZ"/>
        </w:rPr>
        <w:t>d iron levels in</w:t>
      </w:r>
      <w:r w:rsidR="009857D3" w:rsidRPr="00E26E3C">
        <w:rPr>
          <w:lang w:val="en-NZ"/>
        </w:rPr>
        <w:t xml:space="preserve"> mother and child.</w:t>
      </w:r>
    </w:p>
    <w:p w14:paraId="74E1CF7E" w14:textId="3D20D27E" w:rsidR="009857D3" w:rsidRDefault="009857D3" w:rsidP="00E26E3C">
      <w:pPr>
        <w:pStyle w:val="ListParagraph"/>
        <w:numPr>
          <w:ilvl w:val="0"/>
          <w:numId w:val="25"/>
        </w:numPr>
        <w:autoSpaceDE w:val="0"/>
        <w:autoSpaceDN w:val="0"/>
        <w:adjustRightInd w:val="0"/>
        <w:rPr>
          <w:lang w:val="en-NZ"/>
        </w:rPr>
      </w:pPr>
      <w:r w:rsidRPr="00E26E3C">
        <w:rPr>
          <w:lang w:val="en-NZ"/>
        </w:rPr>
        <w:t>Despite national efforts to lift iodine levels, previous surveys of mothers have shown lower than desired levels.</w:t>
      </w:r>
    </w:p>
    <w:p w14:paraId="12FDC186" w14:textId="77777777" w:rsidR="00E26E3C" w:rsidRDefault="00E26E3C" w:rsidP="00E26E3C">
      <w:pPr>
        <w:spacing w:before="80" w:after="80"/>
        <w:rPr>
          <w:lang w:val="en-NZ"/>
        </w:rPr>
      </w:pPr>
    </w:p>
    <w:p w14:paraId="189FB8CD" w14:textId="77777777" w:rsidR="00E26E3C" w:rsidRDefault="00E26E3C" w:rsidP="00E26E3C">
      <w:pPr>
        <w:spacing w:before="80" w:after="80"/>
        <w:rPr>
          <w:rFonts w:cs="Arial"/>
          <w:szCs w:val="22"/>
          <w:u w:val="single"/>
          <w:lang w:val="en-NZ"/>
        </w:rPr>
      </w:pPr>
      <w:r w:rsidRPr="00E26E3C">
        <w:rPr>
          <w:rFonts w:cs="Arial"/>
          <w:szCs w:val="22"/>
          <w:u w:val="single"/>
          <w:lang w:val="en-NZ"/>
        </w:rPr>
        <w:t>Summary of ethical issues (resolved)</w:t>
      </w:r>
    </w:p>
    <w:p w14:paraId="56AC4B30" w14:textId="77777777" w:rsidR="00C14CA7" w:rsidRPr="00E26E3C" w:rsidRDefault="00C14CA7" w:rsidP="00E26E3C">
      <w:pPr>
        <w:spacing w:before="80" w:after="80"/>
        <w:rPr>
          <w:rFonts w:cs="Arial"/>
          <w:szCs w:val="22"/>
          <w:u w:val="single"/>
          <w:lang w:val="en-NZ"/>
        </w:rPr>
      </w:pPr>
    </w:p>
    <w:p w14:paraId="42814CDD" w14:textId="77777777" w:rsidR="00E26E3C" w:rsidRPr="00D62566" w:rsidRDefault="00E26E3C" w:rsidP="00E26E3C">
      <w:pPr>
        <w:numPr>
          <w:ilvl w:val="0"/>
          <w:numId w:val="25"/>
        </w:numPr>
        <w:spacing w:before="80" w:after="80"/>
        <w:rPr>
          <w:rFonts w:cs="Arial"/>
          <w:szCs w:val="22"/>
          <w:lang w:val="en-NZ"/>
        </w:rPr>
      </w:pPr>
      <w:r w:rsidRPr="00D62566">
        <w:rPr>
          <w:rFonts w:cs="Arial"/>
          <w:szCs w:val="22"/>
          <w:lang w:val="en-NZ"/>
        </w:rPr>
        <w:t xml:space="preserve">The committee congratulated the research team on their response to the ethical issues question a.1.6 on page 5 of the application form. </w:t>
      </w:r>
    </w:p>
    <w:p w14:paraId="756EA38E" w14:textId="77777777" w:rsidR="00E26E3C" w:rsidRDefault="00E26E3C" w:rsidP="00E26E3C">
      <w:pPr>
        <w:numPr>
          <w:ilvl w:val="0"/>
          <w:numId w:val="25"/>
        </w:numPr>
        <w:spacing w:before="80" w:after="80"/>
        <w:rPr>
          <w:rFonts w:cs="Arial"/>
          <w:szCs w:val="22"/>
          <w:lang w:val="en-NZ"/>
        </w:rPr>
      </w:pPr>
      <w:r>
        <w:rPr>
          <w:rFonts w:cs="Arial"/>
          <w:szCs w:val="22"/>
          <w:lang w:val="en-NZ"/>
        </w:rPr>
        <w:t xml:space="preserve">The committee asked whether the researchers will make home visits and was advised that participants will predominantly come to Massey University. If home visits are required the researcher will be accompanied and protocols are in place for the picking up of samples from participants’ homes.  </w:t>
      </w:r>
    </w:p>
    <w:p w14:paraId="308586A8" w14:textId="77777777" w:rsidR="00E26E3C" w:rsidRDefault="00E26E3C" w:rsidP="00E26E3C">
      <w:pPr>
        <w:numPr>
          <w:ilvl w:val="0"/>
          <w:numId w:val="25"/>
        </w:numPr>
        <w:spacing w:before="80" w:after="80"/>
        <w:rPr>
          <w:rFonts w:cs="Arial"/>
          <w:szCs w:val="22"/>
          <w:lang w:val="en-NZ"/>
        </w:rPr>
      </w:pPr>
      <w:r>
        <w:rPr>
          <w:rFonts w:cs="Arial"/>
          <w:szCs w:val="22"/>
          <w:lang w:val="en-NZ"/>
        </w:rPr>
        <w:t xml:space="preserve">The committee asked the researchers to review the information stated under ‘What are the advantages of taking part in the study?’ and be more realistic about how they are presenting the study.  For example reference to “how well you and you baby are doing” may be misleading as this study may not give advice about how well they are doing. </w:t>
      </w:r>
    </w:p>
    <w:p w14:paraId="0D8BAF7B" w14:textId="77777777" w:rsidR="00E26E3C" w:rsidRDefault="00E26E3C" w:rsidP="00E26E3C">
      <w:pPr>
        <w:numPr>
          <w:ilvl w:val="0"/>
          <w:numId w:val="25"/>
        </w:numPr>
        <w:spacing w:before="80" w:after="80"/>
        <w:rPr>
          <w:rFonts w:cs="Arial"/>
          <w:szCs w:val="22"/>
          <w:lang w:val="en-NZ"/>
        </w:rPr>
      </w:pPr>
      <w:r>
        <w:rPr>
          <w:rFonts w:cs="Arial"/>
          <w:szCs w:val="22"/>
          <w:lang w:val="en-NZ"/>
        </w:rPr>
        <w:t xml:space="preserve">The committee noted the statement that “Based on your food diary you will receive feedback of your intake of nutrients and this will be compared to New Zealand standard dietary guidelines.” The committee asked how promptly this would occur and the researchers confirmed within a couple of weeks and the committee asked the researchers to state this. The committee asked should people modify their diet as result of any feedback will that affect the data.  The researchers stated that it may have some effect but not a huge amount. </w:t>
      </w:r>
    </w:p>
    <w:p w14:paraId="42D7A9FF" w14:textId="77777777" w:rsidR="00E26E3C" w:rsidRPr="003C04EF" w:rsidRDefault="00E26E3C" w:rsidP="00E26E3C">
      <w:pPr>
        <w:numPr>
          <w:ilvl w:val="0"/>
          <w:numId w:val="25"/>
        </w:numPr>
        <w:spacing w:before="80" w:after="80"/>
        <w:rPr>
          <w:rFonts w:cs="Arial"/>
          <w:szCs w:val="22"/>
          <w:lang w:val="en-NZ"/>
        </w:rPr>
      </w:pPr>
      <w:r>
        <w:rPr>
          <w:rFonts w:cs="Arial"/>
          <w:szCs w:val="22"/>
          <w:lang w:val="en-NZ"/>
        </w:rPr>
        <w:t>The committee noted the answer stated at question a.1.5 on page 5 of the application form that the researchers will recruit 200 participants post-partum and a range of ethnicities but did not say what ethnicities they will try and target.  The committee recommended that the researchers give further thought about how many women they will recruit into particular groups and come up with a recruitment strategy. The committee asked whether the research team a</w:t>
      </w:r>
      <w:r w:rsidRPr="003C04EF">
        <w:rPr>
          <w:rFonts w:cs="Arial"/>
          <w:szCs w:val="22"/>
          <w:lang w:val="en-NZ"/>
        </w:rPr>
        <w:t>nticipate</w:t>
      </w:r>
      <w:r>
        <w:rPr>
          <w:rFonts w:cs="Arial"/>
          <w:szCs w:val="22"/>
          <w:lang w:val="en-NZ"/>
        </w:rPr>
        <w:t>d any</w:t>
      </w:r>
      <w:r w:rsidRPr="003C04EF">
        <w:rPr>
          <w:rFonts w:cs="Arial"/>
          <w:szCs w:val="22"/>
          <w:lang w:val="en-NZ"/>
        </w:rPr>
        <w:t xml:space="preserve"> problems in getting numbers. </w:t>
      </w:r>
      <w:r>
        <w:rPr>
          <w:rFonts w:cs="Arial"/>
          <w:szCs w:val="22"/>
          <w:lang w:val="en-NZ"/>
        </w:rPr>
        <w:t xml:space="preserve">The researchers have based their numbers of a sample </w:t>
      </w:r>
      <w:r w:rsidRPr="003C04EF">
        <w:rPr>
          <w:rFonts w:cs="Arial"/>
          <w:szCs w:val="22"/>
          <w:lang w:val="en-NZ"/>
        </w:rPr>
        <w:t xml:space="preserve">size population from a previous study.  </w:t>
      </w:r>
      <w:r>
        <w:rPr>
          <w:rFonts w:cs="Arial"/>
          <w:szCs w:val="22"/>
          <w:lang w:val="en-NZ"/>
        </w:rPr>
        <w:t xml:space="preserve">They intend to </w:t>
      </w:r>
      <w:r w:rsidRPr="003C04EF">
        <w:rPr>
          <w:rFonts w:cs="Arial"/>
          <w:szCs w:val="22"/>
          <w:lang w:val="en-NZ"/>
        </w:rPr>
        <w:t>get peo</w:t>
      </w:r>
      <w:r>
        <w:rPr>
          <w:rFonts w:cs="Arial"/>
          <w:szCs w:val="22"/>
          <w:lang w:val="en-NZ"/>
        </w:rPr>
        <w:t xml:space="preserve">ple to help out in recruitment. </w:t>
      </w:r>
    </w:p>
    <w:p w14:paraId="6DCD5FF3" w14:textId="2ACD5F1C" w:rsidR="00C14CA7" w:rsidRDefault="00C14CA7">
      <w:pPr>
        <w:rPr>
          <w:b/>
          <w:lang w:val="en-NZ"/>
        </w:rPr>
      </w:pPr>
      <w:r>
        <w:rPr>
          <w:b/>
          <w:lang w:val="en-NZ"/>
        </w:rPr>
        <w:br w:type="page"/>
      </w:r>
    </w:p>
    <w:p w14:paraId="00B66EBE" w14:textId="6D9DB7DC" w:rsidR="007270E8" w:rsidRDefault="007270E8" w:rsidP="00E26E3C">
      <w:pPr>
        <w:spacing w:before="80" w:after="80"/>
        <w:rPr>
          <w:rFonts w:cs="Arial"/>
          <w:szCs w:val="22"/>
          <w:u w:val="single"/>
          <w:lang w:val="en-NZ"/>
        </w:rPr>
      </w:pPr>
      <w:r w:rsidRPr="00E26E3C">
        <w:rPr>
          <w:rFonts w:cs="Arial"/>
          <w:szCs w:val="22"/>
          <w:u w:val="single"/>
          <w:lang w:val="en-NZ"/>
        </w:rPr>
        <w:lastRenderedPageBreak/>
        <w:t>The committee requested the following changes to the participant information sheet and consent form:</w:t>
      </w:r>
    </w:p>
    <w:p w14:paraId="0F4A473A" w14:textId="77777777" w:rsidR="00C14CA7" w:rsidRPr="00E26E3C" w:rsidRDefault="00C14CA7" w:rsidP="00E26E3C">
      <w:pPr>
        <w:spacing w:before="80" w:after="80"/>
        <w:rPr>
          <w:rFonts w:cs="Arial"/>
          <w:szCs w:val="22"/>
          <w:u w:val="single"/>
          <w:lang w:val="en-NZ"/>
        </w:rPr>
      </w:pPr>
    </w:p>
    <w:p w14:paraId="73703E27" w14:textId="579168F9" w:rsidR="006F5BD5" w:rsidRDefault="007270E8" w:rsidP="00E26E3C">
      <w:pPr>
        <w:numPr>
          <w:ilvl w:val="0"/>
          <w:numId w:val="25"/>
        </w:numPr>
        <w:spacing w:before="80" w:after="80"/>
        <w:rPr>
          <w:rFonts w:cs="Arial"/>
          <w:szCs w:val="22"/>
          <w:lang w:val="en-NZ"/>
        </w:rPr>
      </w:pPr>
      <w:r>
        <w:rPr>
          <w:rFonts w:cs="Arial"/>
          <w:szCs w:val="22"/>
          <w:lang w:val="en-NZ"/>
        </w:rPr>
        <w:t xml:space="preserve">The committee thanked the research team for a clear participant information sheet and noted that while the committee encourages succinctness and clarity, it thought that some </w:t>
      </w:r>
      <w:r w:rsidR="006F5BD5" w:rsidRPr="00E26E3C">
        <w:rPr>
          <w:rFonts w:cs="Arial"/>
          <w:szCs w:val="22"/>
          <w:lang w:val="en-NZ"/>
        </w:rPr>
        <w:t>import</w:t>
      </w:r>
      <w:r w:rsidRPr="00E26E3C">
        <w:rPr>
          <w:rFonts w:cs="Arial"/>
          <w:szCs w:val="22"/>
          <w:lang w:val="en-NZ"/>
        </w:rPr>
        <w:t>ant</w:t>
      </w:r>
      <w:r w:rsidR="006F5BD5" w:rsidRPr="00E26E3C">
        <w:rPr>
          <w:rFonts w:cs="Arial"/>
          <w:szCs w:val="22"/>
          <w:lang w:val="en-NZ"/>
        </w:rPr>
        <w:t xml:space="preserve"> details</w:t>
      </w:r>
      <w:r w:rsidRPr="00E26E3C">
        <w:rPr>
          <w:rFonts w:cs="Arial"/>
          <w:szCs w:val="22"/>
          <w:lang w:val="en-NZ"/>
        </w:rPr>
        <w:t xml:space="preserve"> are</w:t>
      </w:r>
      <w:r w:rsidR="006F5BD5" w:rsidRPr="00E26E3C">
        <w:rPr>
          <w:rFonts w:cs="Arial"/>
          <w:szCs w:val="22"/>
          <w:lang w:val="en-NZ"/>
        </w:rPr>
        <w:t xml:space="preserve"> missing.  </w:t>
      </w:r>
      <w:r w:rsidR="00B22C8A" w:rsidRPr="00E26E3C">
        <w:rPr>
          <w:rFonts w:cs="Arial"/>
          <w:szCs w:val="22"/>
          <w:lang w:val="en-NZ"/>
        </w:rPr>
        <w:t xml:space="preserve">The committee requested that the researchers add a </w:t>
      </w:r>
      <w:r w:rsidRPr="00E26E3C">
        <w:rPr>
          <w:rFonts w:cs="Arial"/>
          <w:szCs w:val="22"/>
          <w:lang w:val="en-NZ"/>
        </w:rPr>
        <w:t>flowchart to present for moth</w:t>
      </w:r>
      <w:r w:rsidR="006F5BD5" w:rsidRPr="00E26E3C">
        <w:rPr>
          <w:rFonts w:cs="Arial"/>
          <w:szCs w:val="22"/>
          <w:lang w:val="en-NZ"/>
        </w:rPr>
        <w:t xml:space="preserve">ers </w:t>
      </w:r>
      <w:r w:rsidR="00AA609D" w:rsidRPr="00E26E3C">
        <w:rPr>
          <w:rFonts w:cs="Arial"/>
          <w:szCs w:val="22"/>
          <w:lang w:val="en-NZ"/>
        </w:rPr>
        <w:t>(</w:t>
      </w:r>
      <w:r w:rsidR="006F5BD5" w:rsidRPr="00E26E3C">
        <w:rPr>
          <w:rFonts w:cs="Arial"/>
          <w:szCs w:val="22"/>
          <w:lang w:val="en-NZ"/>
        </w:rPr>
        <w:t>in a stepped out way</w:t>
      </w:r>
      <w:r w:rsidR="00AA609D" w:rsidRPr="00E26E3C">
        <w:rPr>
          <w:rFonts w:cs="Arial"/>
          <w:szCs w:val="22"/>
          <w:lang w:val="en-NZ"/>
        </w:rPr>
        <w:t>)</w:t>
      </w:r>
      <w:r w:rsidR="006F5BD5" w:rsidRPr="00E26E3C">
        <w:rPr>
          <w:rFonts w:cs="Arial"/>
          <w:szCs w:val="22"/>
          <w:lang w:val="en-NZ"/>
        </w:rPr>
        <w:t xml:space="preserve"> what is involved</w:t>
      </w:r>
      <w:r w:rsidR="00B22C8A" w:rsidRPr="00E26E3C">
        <w:rPr>
          <w:rFonts w:cs="Arial"/>
          <w:szCs w:val="22"/>
          <w:lang w:val="en-NZ"/>
        </w:rPr>
        <w:t xml:space="preserve"> in taking part in this study</w:t>
      </w:r>
      <w:r w:rsidR="006F5BD5" w:rsidRPr="00E26E3C">
        <w:rPr>
          <w:rFonts w:cs="Arial"/>
          <w:szCs w:val="22"/>
          <w:lang w:val="en-NZ"/>
        </w:rPr>
        <w:t xml:space="preserve">. </w:t>
      </w:r>
      <w:proofErr w:type="spellStart"/>
      <w:proofErr w:type="gramStart"/>
      <w:r w:rsidR="00B22C8A" w:rsidRPr="00E26E3C">
        <w:rPr>
          <w:rFonts w:cs="Arial"/>
          <w:szCs w:val="22"/>
          <w:lang w:val="en-NZ"/>
        </w:rPr>
        <w:t>i.e</w:t>
      </w:r>
      <w:proofErr w:type="spellEnd"/>
      <w:proofErr w:type="gramEnd"/>
      <w:r w:rsidR="00B22C8A" w:rsidRPr="00E26E3C">
        <w:rPr>
          <w:rFonts w:cs="Arial"/>
          <w:szCs w:val="22"/>
          <w:lang w:val="en-NZ"/>
        </w:rPr>
        <w:t xml:space="preserve"> that there are visits and what </w:t>
      </w:r>
      <w:r w:rsidR="006F5BD5" w:rsidRPr="00E26E3C">
        <w:rPr>
          <w:rFonts w:cs="Arial"/>
          <w:szCs w:val="22"/>
          <w:lang w:val="en-NZ"/>
        </w:rPr>
        <w:t>will happen in between</w:t>
      </w:r>
      <w:r w:rsidR="00B22C8A" w:rsidRPr="00E26E3C">
        <w:rPr>
          <w:rFonts w:cs="Arial"/>
          <w:szCs w:val="22"/>
          <w:lang w:val="en-NZ"/>
        </w:rPr>
        <w:t xml:space="preserve"> the visits. </w:t>
      </w:r>
    </w:p>
    <w:p w14:paraId="2AF8C6DF" w14:textId="230BCE61" w:rsidR="007270E8" w:rsidRDefault="00627CFF" w:rsidP="00E26E3C">
      <w:pPr>
        <w:numPr>
          <w:ilvl w:val="0"/>
          <w:numId w:val="25"/>
        </w:numPr>
        <w:spacing w:before="80" w:after="80"/>
        <w:rPr>
          <w:rFonts w:cs="Arial"/>
          <w:szCs w:val="22"/>
          <w:lang w:val="en-NZ"/>
        </w:rPr>
      </w:pPr>
      <w:r>
        <w:rPr>
          <w:rFonts w:cs="Arial"/>
          <w:szCs w:val="22"/>
          <w:lang w:val="en-NZ"/>
        </w:rPr>
        <w:t xml:space="preserve">Please </w:t>
      </w:r>
      <w:r w:rsidR="007270E8">
        <w:rPr>
          <w:rFonts w:cs="Arial"/>
          <w:szCs w:val="22"/>
          <w:lang w:val="en-NZ"/>
        </w:rPr>
        <w:t xml:space="preserve">include information about how the tissue will be taken, how it will be discarded, </w:t>
      </w:r>
      <w:r w:rsidR="006F5BD5">
        <w:rPr>
          <w:rFonts w:cs="Arial"/>
          <w:szCs w:val="22"/>
          <w:lang w:val="en-NZ"/>
        </w:rPr>
        <w:t>how long it will be stored for</w:t>
      </w:r>
      <w:r w:rsidR="007270E8">
        <w:rPr>
          <w:rFonts w:cs="Arial"/>
          <w:szCs w:val="22"/>
          <w:lang w:val="en-NZ"/>
        </w:rPr>
        <w:t xml:space="preserve">. For example, the committee asked whether the urine sample taken will be by a cotton ball in the nappy. The researchers confirmed that it will be and the committee asked that they state this in the information sheet.  </w:t>
      </w:r>
    </w:p>
    <w:p w14:paraId="340D668A" w14:textId="4F5035A3" w:rsidR="006F5BD5" w:rsidRDefault="00627CFF" w:rsidP="00E26E3C">
      <w:pPr>
        <w:numPr>
          <w:ilvl w:val="0"/>
          <w:numId w:val="25"/>
        </w:numPr>
        <w:spacing w:before="80" w:after="80"/>
        <w:rPr>
          <w:rFonts w:cs="Arial"/>
          <w:szCs w:val="22"/>
          <w:lang w:val="en-NZ"/>
        </w:rPr>
      </w:pPr>
      <w:r>
        <w:rPr>
          <w:rFonts w:cs="Arial"/>
          <w:szCs w:val="22"/>
          <w:lang w:val="en-NZ"/>
        </w:rPr>
        <w:t xml:space="preserve">Please include </w:t>
      </w:r>
      <w:r w:rsidR="007270E8">
        <w:rPr>
          <w:rFonts w:cs="Arial"/>
          <w:szCs w:val="22"/>
          <w:lang w:val="en-NZ"/>
        </w:rPr>
        <w:t xml:space="preserve">a statement acknowledging that the use and storage of tissue is a cultural issue for some </w:t>
      </w:r>
      <w:proofErr w:type="spellStart"/>
      <w:r w:rsidR="007270E8">
        <w:rPr>
          <w:rFonts w:cs="Arial"/>
          <w:szCs w:val="22"/>
          <w:lang w:val="en-NZ"/>
        </w:rPr>
        <w:t>Mã</w:t>
      </w:r>
      <w:r w:rsidR="006F5BD5">
        <w:rPr>
          <w:rFonts w:cs="Arial"/>
          <w:szCs w:val="22"/>
          <w:lang w:val="en-NZ"/>
        </w:rPr>
        <w:t>ori</w:t>
      </w:r>
      <w:proofErr w:type="spellEnd"/>
      <w:r>
        <w:rPr>
          <w:rFonts w:cs="Arial"/>
          <w:szCs w:val="22"/>
          <w:lang w:val="en-NZ"/>
        </w:rPr>
        <w:t xml:space="preserve"> and that there are cultural protocols in place for the discarding of any tissue. </w:t>
      </w:r>
      <w:r w:rsidR="007270E8">
        <w:rPr>
          <w:rFonts w:cs="Arial"/>
          <w:szCs w:val="22"/>
          <w:lang w:val="en-NZ"/>
        </w:rPr>
        <w:t xml:space="preserve"> </w:t>
      </w:r>
      <w:r>
        <w:rPr>
          <w:rFonts w:cs="Arial"/>
          <w:szCs w:val="22"/>
          <w:lang w:val="en-NZ"/>
        </w:rPr>
        <w:t xml:space="preserve">The committee advised that it may be worthwhile for the research team to consult further with </w:t>
      </w:r>
      <w:proofErr w:type="spellStart"/>
      <w:r>
        <w:rPr>
          <w:rFonts w:cs="Arial"/>
          <w:szCs w:val="22"/>
          <w:lang w:val="en-NZ"/>
        </w:rPr>
        <w:t>Mãori</w:t>
      </w:r>
      <w:proofErr w:type="spellEnd"/>
      <w:r>
        <w:rPr>
          <w:rFonts w:cs="Arial"/>
          <w:szCs w:val="22"/>
          <w:lang w:val="en-NZ"/>
        </w:rPr>
        <w:t xml:space="preserve"> as there are cultural issues around the clipping of nails and how they will be discarded. </w:t>
      </w:r>
    </w:p>
    <w:p w14:paraId="41DB4F56" w14:textId="14BB2600" w:rsidR="00627CFF" w:rsidRDefault="00627CFF" w:rsidP="00E26E3C">
      <w:pPr>
        <w:numPr>
          <w:ilvl w:val="0"/>
          <w:numId w:val="25"/>
        </w:numPr>
        <w:spacing w:before="80" w:after="80"/>
        <w:rPr>
          <w:rFonts w:cs="Arial"/>
          <w:szCs w:val="22"/>
          <w:lang w:val="en-NZ"/>
        </w:rPr>
      </w:pPr>
      <w:r>
        <w:rPr>
          <w:rFonts w:cs="Arial"/>
          <w:szCs w:val="22"/>
          <w:lang w:val="en-NZ"/>
        </w:rPr>
        <w:t xml:space="preserve">Please include contact details for the study’s </w:t>
      </w:r>
      <w:proofErr w:type="spellStart"/>
      <w:r>
        <w:rPr>
          <w:rFonts w:cs="Arial"/>
          <w:szCs w:val="22"/>
          <w:lang w:val="en-NZ"/>
        </w:rPr>
        <w:t>Mãori</w:t>
      </w:r>
      <w:proofErr w:type="spellEnd"/>
      <w:r>
        <w:rPr>
          <w:rFonts w:cs="Arial"/>
          <w:szCs w:val="22"/>
          <w:lang w:val="en-NZ"/>
        </w:rPr>
        <w:t xml:space="preserve"> support person. </w:t>
      </w:r>
    </w:p>
    <w:p w14:paraId="4ADBDE8C" w14:textId="77F6605A" w:rsidR="006F5BD5" w:rsidRDefault="00627CFF" w:rsidP="00E26E3C">
      <w:pPr>
        <w:numPr>
          <w:ilvl w:val="0"/>
          <w:numId w:val="25"/>
        </w:numPr>
        <w:spacing w:before="80" w:after="80"/>
        <w:rPr>
          <w:rFonts w:cs="Arial"/>
          <w:szCs w:val="22"/>
          <w:lang w:val="en-NZ"/>
        </w:rPr>
      </w:pPr>
      <w:r>
        <w:rPr>
          <w:rFonts w:cs="Arial"/>
          <w:szCs w:val="22"/>
          <w:lang w:val="en-NZ"/>
        </w:rPr>
        <w:t xml:space="preserve">Please state that data will be held for 10 years after the youngest person in the study has reached the age of consent or 16 years old. </w:t>
      </w:r>
    </w:p>
    <w:p w14:paraId="77DE600A" w14:textId="753C95F1" w:rsidR="006F5BD5" w:rsidRDefault="00D62566" w:rsidP="00E26E3C">
      <w:pPr>
        <w:numPr>
          <w:ilvl w:val="0"/>
          <w:numId w:val="25"/>
        </w:numPr>
        <w:spacing w:before="80" w:after="80"/>
        <w:rPr>
          <w:rFonts w:cs="Arial"/>
          <w:szCs w:val="22"/>
          <w:lang w:val="en-NZ"/>
        </w:rPr>
      </w:pPr>
      <w:r>
        <w:rPr>
          <w:rFonts w:cs="Arial"/>
          <w:szCs w:val="22"/>
          <w:lang w:val="en-NZ"/>
        </w:rPr>
        <w:t xml:space="preserve">Please include a </w:t>
      </w:r>
      <w:r w:rsidR="006F5BD5">
        <w:rPr>
          <w:rFonts w:cs="Arial"/>
          <w:szCs w:val="22"/>
          <w:lang w:val="en-NZ"/>
        </w:rPr>
        <w:t xml:space="preserve">statement </w:t>
      </w:r>
      <w:r>
        <w:rPr>
          <w:rFonts w:cs="Arial"/>
          <w:szCs w:val="22"/>
          <w:lang w:val="en-NZ"/>
        </w:rPr>
        <w:t>advising that if participants</w:t>
      </w:r>
      <w:r w:rsidR="006F5BD5">
        <w:rPr>
          <w:rFonts w:cs="Arial"/>
          <w:szCs w:val="22"/>
          <w:lang w:val="en-NZ"/>
        </w:rPr>
        <w:t xml:space="preserve"> change </w:t>
      </w:r>
      <w:r>
        <w:rPr>
          <w:rFonts w:cs="Arial"/>
          <w:szCs w:val="22"/>
          <w:lang w:val="en-NZ"/>
        </w:rPr>
        <w:t xml:space="preserve">their mind about being in the study that they can withdraw from the study at any time. </w:t>
      </w:r>
    </w:p>
    <w:p w14:paraId="6749A830" w14:textId="77777777" w:rsidR="00D62566" w:rsidRDefault="006F5BD5" w:rsidP="00E26E3C">
      <w:pPr>
        <w:numPr>
          <w:ilvl w:val="0"/>
          <w:numId w:val="25"/>
        </w:numPr>
        <w:spacing w:before="80" w:after="80"/>
        <w:rPr>
          <w:rFonts w:cs="Arial"/>
          <w:szCs w:val="22"/>
          <w:lang w:val="en-NZ"/>
        </w:rPr>
      </w:pPr>
      <w:r w:rsidRPr="00D62566">
        <w:rPr>
          <w:rFonts w:cs="Arial"/>
          <w:szCs w:val="22"/>
          <w:u w:val="single"/>
          <w:lang w:val="en-NZ"/>
        </w:rPr>
        <w:t>Consent form</w:t>
      </w:r>
      <w:r w:rsidR="00D62566" w:rsidRPr="00D62566">
        <w:rPr>
          <w:rFonts w:cs="Arial"/>
          <w:szCs w:val="22"/>
          <w:u w:val="single"/>
          <w:lang w:val="en-NZ"/>
        </w:rPr>
        <w:t>:</w:t>
      </w:r>
      <w:r w:rsidR="00D62566">
        <w:rPr>
          <w:rFonts w:cs="Arial"/>
          <w:szCs w:val="22"/>
          <w:lang w:val="en-NZ"/>
        </w:rPr>
        <w:t xml:space="preserve"> please refer to the HDEC pro forma and include statements that are relevant to your study.  It is important to see that participants are clear about what they are consenting to. </w:t>
      </w:r>
      <w:r>
        <w:rPr>
          <w:rFonts w:cs="Arial"/>
          <w:szCs w:val="22"/>
          <w:lang w:val="en-NZ"/>
        </w:rPr>
        <w:t xml:space="preserve"> </w:t>
      </w:r>
      <w:r w:rsidR="00D62566">
        <w:rPr>
          <w:rFonts w:cs="Arial"/>
          <w:szCs w:val="22"/>
          <w:lang w:val="en-NZ"/>
        </w:rPr>
        <w:t xml:space="preserve">You can find the HDEC pro forma at: </w:t>
      </w:r>
      <w:hyperlink r:id="rId7" w:history="1">
        <w:r w:rsidR="00D62566" w:rsidRPr="00E1391D">
          <w:rPr>
            <w:rStyle w:val="Hyperlink"/>
            <w:rFonts w:cs="Arial"/>
            <w:szCs w:val="22"/>
            <w:lang w:val="en-NZ"/>
          </w:rPr>
          <w:t>http://ethics.health.govt.nz/</w:t>
        </w:r>
      </w:hyperlink>
      <w:r w:rsidR="00D62566">
        <w:rPr>
          <w:rFonts w:cs="Arial"/>
          <w:szCs w:val="22"/>
          <w:lang w:val="en-NZ"/>
        </w:rPr>
        <w:t xml:space="preserve"> </w:t>
      </w:r>
    </w:p>
    <w:p w14:paraId="6B65BA78" w14:textId="77777777" w:rsidR="003C04EF" w:rsidRDefault="003C04EF" w:rsidP="00E26E3C">
      <w:pPr>
        <w:numPr>
          <w:ilvl w:val="0"/>
          <w:numId w:val="25"/>
        </w:numPr>
        <w:spacing w:before="80" w:after="80"/>
        <w:rPr>
          <w:rFonts w:cs="Arial"/>
          <w:szCs w:val="22"/>
          <w:lang w:val="en-NZ"/>
        </w:rPr>
      </w:pPr>
      <w:r>
        <w:rPr>
          <w:rFonts w:cs="Arial"/>
          <w:szCs w:val="22"/>
          <w:lang w:val="en-NZ"/>
        </w:rPr>
        <w:t xml:space="preserve">The research team confirmed that they will tell women about any unusual results and recommend that they see their GPs. Please include this in the participant information sheet. </w:t>
      </w:r>
    </w:p>
    <w:p w14:paraId="23C2EACB" w14:textId="77777777" w:rsidR="00D62566" w:rsidRPr="003C04EF" w:rsidRDefault="00D62566" w:rsidP="003C04EF">
      <w:pPr>
        <w:spacing w:before="80" w:after="80"/>
        <w:ind w:left="360"/>
        <w:rPr>
          <w:rFonts w:cs="Arial"/>
          <w:szCs w:val="22"/>
          <w:lang w:val="en-NZ"/>
        </w:rPr>
      </w:pPr>
    </w:p>
    <w:p w14:paraId="00A50986" w14:textId="77777777" w:rsidR="00E24E77" w:rsidRPr="00FD2B1E" w:rsidRDefault="00E24E77" w:rsidP="00E24E77">
      <w:pPr>
        <w:rPr>
          <w:u w:val="single"/>
          <w:lang w:val="en-NZ"/>
        </w:rPr>
      </w:pPr>
      <w:r w:rsidRPr="00FD2B1E">
        <w:rPr>
          <w:u w:val="single"/>
          <w:lang w:val="en-NZ"/>
        </w:rPr>
        <w:t xml:space="preserve">Decision </w:t>
      </w:r>
    </w:p>
    <w:p w14:paraId="566B0DFB" w14:textId="77777777" w:rsidR="00E24E77" w:rsidRPr="00960BFE" w:rsidRDefault="00E24E77" w:rsidP="00E24E77">
      <w:pPr>
        <w:rPr>
          <w:lang w:val="en-NZ"/>
        </w:rPr>
      </w:pPr>
    </w:p>
    <w:p w14:paraId="640427C8" w14:textId="17CD6D5D" w:rsidR="00E24E77" w:rsidRPr="000F5C67" w:rsidRDefault="00E24E77" w:rsidP="00E24E77">
      <w:pPr>
        <w:rPr>
          <w:lang w:val="en-NZ"/>
        </w:rPr>
      </w:pPr>
      <w:r w:rsidRPr="000F5C67">
        <w:rPr>
          <w:lang w:val="en-NZ"/>
        </w:rPr>
        <w:t xml:space="preserve">This application was </w:t>
      </w:r>
      <w:r w:rsidRPr="000F5C67">
        <w:rPr>
          <w:i/>
          <w:lang w:val="en-NZ"/>
        </w:rPr>
        <w:t>provisionally approved</w:t>
      </w:r>
      <w:r w:rsidRPr="000F5C67">
        <w:rPr>
          <w:lang w:val="en-NZ"/>
        </w:rPr>
        <w:t xml:space="preserve"> by </w:t>
      </w:r>
      <w:r w:rsidRPr="000F5C67">
        <w:rPr>
          <w:rFonts w:cs="Arial"/>
          <w:szCs w:val="22"/>
          <w:lang w:val="en-NZ"/>
        </w:rPr>
        <w:t>consensus</w:t>
      </w:r>
      <w:r w:rsidR="000F5C67" w:rsidRPr="000F5C67">
        <w:rPr>
          <w:rFonts w:cs="Arial"/>
          <w:szCs w:val="22"/>
          <w:lang w:val="en-NZ"/>
        </w:rPr>
        <w:t xml:space="preserve">, </w:t>
      </w:r>
      <w:r w:rsidRPr="000F5C67">
        <w:rPr>
          <w:lang w:val="en-NZ"/>
        </w:rPr>
        <w:t xml:space="preserve">subject to the following information being received. </w:t>
      </w:r>
    </w:p>
    <w:p w14:paraId="0E77018B" w14:textId="77777777" w:rsidR="00E24E77" w:rsidRDefault="00E24E77" w:rsidP="00E24E77">
      <w:pPr>
        <w:rPr>
          <w:lang w:val="en-NZ"/>
        </w:rPr>
      </w:pPr>
    </w:p>
    <w:p w14:paraId="0AF47CD3" w14:textId="77777777" w:rsidR="00D62566" w:rsidRPr="00951F54" w:rsidRDefault="00D62566" w:rsidP="00D62566">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0654E51" w14:textId="77777777" w:rsidR="00D62566" w:rsidRDefault="00D62566" w:rsidP="00E24E77">
      <w:pPr>
        <w:rPr>
          <w:lang w:val="en-NZ"/>
        </w:rPr>
      </w:pPr>
    </w:p>
    <w:p w14:paraId="2A515208" w14:textId="50D67E5B" w:rsidR="00E24E77" w:rsidRPr="00FD2B1E" w:rsidRDefault="00E24E77" w:rsidP="00E24E77">
      <w:pPr>
        <w:rPr>
          <w:lang w:val="en-NZ"/>
        </w:rPr>
      </w:pPr>
      <w:r w:rsidRPr="00960BFE">
        <w:rPr>
          <w:lang w:val="en-NZ"/>
        </w:rPr>
        <w:t>This following information will be reviewed, and a final deci</w:t>
      </w:r>
      <w:r w:rsidR="000F5C67">
        <w:rPr>
          <w:lang w:val="en-NZ"/>
        </w:rPr>
        <w:t xml:space="preserve">sion made on the application, by the Chair. </w:t>
      </w:r>
    </w:p>
    <w:p w14:paraId="74920486" w14:textId="17D94B94" w:rsidR="00C14CA7" w:rsidRDefault="00C14CA7">
      <w:r>
        <w:br w:type="page"/>
      </w:r>
    </w:p>
    <w:p w14:paraId="06352DA8" w14:textId="77777777" w:rsidR="00E73CAD" w:rsidRPr="00960BFE" w:rsidRDefault="00E73CA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431D2" w:rsidRPr="00960BFE" w14:paraId="5299E776" w14:textId="77777777" w:rsidTr="00E431D2">
        <w:trPr>
          <w:trHeight w:val="280"/>
        </w:trPr>
        <w:tc>
          <w:tcPr>
            <w:tcW w:w="966" w:type="dxa"/>
            <w:tcBorders>
              <w:top w:val="nil"/>
              <w:left w:val="nil"/>
              <w:bottom w:val="nil"/>
              <w:right w:val="nil"/>
            </w:tcBorders>
          </w:tcPr>
          <w:p w14:paraId="20C481FE" w14:textId="77777777" w:rsidR="00E431D2" w:rsidRPr="00960BFE" w:rsidRDefault="00E431D2">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2DBBA3BF" w14:textId="77777777" w:rsidR="00E431D2" w:rsidRPr="00960BFE" w:rsidRDefault="00E431D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285B240" w14:textId="77777777" w:rsidR="00E431D2" w:rsidRPr="00960BFE" w:rsidRDefault="00E431D2">
            <w:pPr>
              <w:autoSpaceDE w:val="0"/>
              <w:autoSpaceDN w:val="0"/>
              <w:adjustRightInd w:val="0"/>
            </w:pPr>
            <w:r w:rsidRPr="00960BFE">
              <w:rPr>
                <w:b/>
              </w:rPr>
              <w:t>15/NTA/173</w:t>
            </w:r>
            <w:r w:rsidRPr="00960BFE">
              <w:t xml:space="preserve"> </w:t>
            </w:r>
          </w:p>
        </w:tc>
      </w:tr>
      <w:tr w:rsidR="00E431D2" w:rsidRPr="00960BFE" w14:paraId="4E7D98DE" w14:textId="77777777" w:rsidTr="00E431D2">
        <w:trPr>
          <w:trHeight w:val="280"/>
        </w:trPr>
        <w:tc>
          <w:tcPr>
            <w:tcW w:w="966" w:type="dxa"/>
            <w:tcBorders>
              <w:top w:val="nil"/>
              <w:left w:val="nil"/>
              <w:bottom w:val="nil"/>
              <w:right w:val="nil"/>
            </w:tcBorders>
          </w:tcPr>
          <w:p w14:paraId="75517234" w14:textId="77777777" w:rsidR="00E431D2" w:rsidRPr="00960BFE" w:rsidRDefault="00E431D2">
            <w:pPr>
              <w:autoSpaceDE w:val="0"/>
              <w:autoSpaceDN w:val="0"/>
              <w:adjustRightInd w:val="0"/>
            </w:pPr>
            <w:r w:rsidRPr="00960BFE">
              <w:t xml:space="preserve"> </w:t>
            </w:r>
          </w:p>
        </w:tc>
        <w:tc>
          <w:tcPr>
            <w:tcW w:w="2575" w:type="dxa"/>
            <w:tcBorders>
              <w:top w:val="nil"/>
              <w:left w:val="nil"/>
              <w:bottom w:val="nil"/>
              <w:right w:val="nil"/>
            </w:tcBorders>
          </w:tcPr>
          <w:p w14:paraId="50973B03" w14:textId="77777777" w:rsidR="00E431D2" w:rsidRPr="00960BFE" w:rsidRDefault="00E431D2">
            <w:pPr>
              <w:autoSpaceDE w:val="0"/>
              <w:autoSpaceDN w:val="0"/>
              <w:adjustRightInd w:val="0"/>
            </w:pPr>
            <w:r w:rsidRPr="00960BFE">
              <w:t xml:space="preserve">Title: </w:t>
            </w:r>
          </w:p>
        </w:tc>
        <w:tc>
          <w:tcPr>
            <w:tcW w:w="6459" w:type="dxa"/>
            <w:tcBorders>
              <w:top w:val="nil"/>
              <w:left w:val="nil"/>
              <w:bottom w:val="nil"/>
              <w:right w:val="nil"/>
            </w:tcBorders>
          </w:tcPr>
          <w:p w14:paraId="54BFC153" w14:textId="77777777" w:rsidR="00E431D2" w:rsidRPr="00960BFE" w:rsidRDefault="00E431D2">
            <w:pPr>
              <w:autoSpaceDE w:val="0"/>
              <w:autoSpaceDN w:val="0"/>
              <w:adjustRightInd w:val="0"/>
            </w:pPr>
            <w:r w:rsidRPr="00960BFE">
              <w:t xml:space="preserve">Medical conditions and traumatic brain injury </w:t>
            </w:r>
          </w:p>
        </w:tc>
      </w:tr>
      <w:tr w:rsidR="00E431D2" w:rsidRPr="00960BFE" w14:paraId="2A11AC65" w14:textId="77777777" w:rsidTr="00E431D2">
        <w:trPr>
          <w:trHeight w:val="280"/>
        </w:trPr>
        <w:tc>
          <w:tcPr>
            <w:tcW w:w="966" w:type="dxa"/>
            <w:tcBorders>
              <w:top w:val="nil"/>
              <w:left w:val="nil"/>
              <w:bottom w:val="nil"/>
              <w:right w:val="nil"/>
            </w:tcBorders>
          </w:tcPr>
          <w:p w14:paraId="435E65D9" w14:textId="77777777" w:rsidR="00E431D2" w:rsidRPr="00960BFE" w:rsidRDefault="00E431D2">
            <w:pPr>
              <w:autoSpaceDE w:val="0"/>
              <w:autoSpaceDN w:val="0"/>
              <w:adjustRightInd w:val="0"/>
            </w:pPr>
            <w:r w:rsidRPr="00960BFE">
              <w:t xml:space="preserve"> </w:t>
            </w:r>
          </w:p>
        </w:tc>
        <w:tc>
          <w:tcPr>
            <w:tcW w:w="2575" w:type="dxa"/>
            <w:tcBorders>
              <w:top w:val="nil"/>
              <w:left w:val="nil"/>
              <w:bottom w:val="nil"/>
              <w:right w:val="nil"/>
            </w:tcBorders>
          </w:tcPr>
          <w:p w14:paraId="17761093" w14:textId="77777777" w:rsidR="00E431D2" w:rsidRPr="00960BFE" w:rsidRDefault="00E431D2">
            <w:pPr>
              <w:autoSpaceDE w:val="0"/>
              <w:autoSpaceDN w:val="0"/>
              <w:adjustRightInd w:val="0"/>
            </w:pPr>
            <w:r w:rsidRPr="00960BFE">
              <w:t xml:space="preserve">Principal Investigator: </w:t>
            </w:r>
          </w:p>
        </w:tc>
        <w:tc>
          <w:tcPr>
            <w:tcW w:w="6459" w:type="dxa"/>
            <w:tcBorders>
              <w:top w:val="nil"/>
              <w:left w:val="nil"/>
              <w:bottom w:val="nil"/>
              <w:right w:val="nil"/>
            </w:tcBorders>
          </w:tcPr>
          <w:p w14:paraId="2766899B" w14:textId="77777777" w:rsidR="00E431D2" w:rsidRPr="00960BFE" w:rsidRDefault="00E431D2">
            <w:pPr>
              <w:autoSpaceDE w:val="0"/>
              <w:autoSpaceDN w:val="0"/>
              <w:adjustRightInd w:val="0"/>
            </w:pPr>
            <w:r w:rsidRPr="00960BFE">
              <w:t xml:space="preserve">Miss </w:t>
            </w:r>
            <w:proofErr w:type="spellStart"/>
            <w:r w:rsidRPr="00960BFE">
              <w:t>Shivanthi</w:t>
            </w:r>
            <w:proofErr w:type="spellEnd"/>
            <w:r w:rsidRPr="00960BFE">
              <w:t xml:space="preserve"> </w:t>
            </w:r>
            <w:proofErr w:type="spellStart"/>
            <w:r w:rsidRPr="00960BFE">
              <w:t>Balalla</w:t>
            </w:r>
            <w:proofErr w:type="spellEnd"/>
            <w:r w:rsidRPr="00960BFE">
              <w:t xml:space="preserve"> </w:t>
            </w:r>
          </w:p>
        </w:tc>
      </w:tr>
      <w:tr w:rsidR="00E431D2" w:rsidRPr="00960BFE" w14:paraId="3B1CC3FF" w14:textId="77777777" w:rsidTr="00E431D2">
        <w:trPr>
          <w:trHeight w:val="280"/>
        </w:trPr>
        <w:tc>
          <w:tcPr>
            <w:tcW w:w="966" w:type="dxa"/>
            <w:tcBorders>
              <w:top w:val="nil"/>
              <w:left w:val="nil"/>
              <w:bottom w:val="nil"/>
              <w:right w:val="nil"/>
            </w:tcBorders>
          </w:tcPr>
          <w:p w14:paraId="030F668D" w14:textId="77777777" w:rsidR="00E431D2" w:rsidRPr="00960BFE" w:rsidRDefault="00E431D2">
            <w:pPr>
              <w:autoSpaceDE w:val="0"/>
              <w:autoSpaceDN w:val="0"/>
              <w:adjustRightInd w:val="0"/>
            </w:pPr>
            <w:r w:rsidRPr="00960BFE">
              <w:t xml:space="preserve"> </w:t>
            </w:r>
          </w:p>
        </w:tc>
        <w:tc>
          <w:tcPr>
            <w:tcW w:w="2575" w:type="dxa"/>
            <w:tcBorders>
              <w:top w:val="nil"/>
              <w:left w:val="nil"/>
              <w:bottom w:val="nil"/>
              <w:right w:val="nil"/>
            </w:tcBorders>
          </w:tcPr>
          <w:p w14:paraId="00DDEA1F" w14:textId="77777777" w:rsidR="00E431D2" w:rsidRPr="00960BFE" w:rsidRDefault="00E431D2">
            <w:pPr>
              <w:autoSpaceDE w:val="0"/>
              <w:autoSpaceDN w:val="0"/>
              <w:adjustRightInd w:val="0"/>
            </w:pPr>
            <w:r w:rsidRPr="00960BFE">
              <w:t xml:space="preserve">Sponsor: </w:t>
            </w:r>
          </w:p>
        </w:tc>
        <w:tc>
          <w:tcPr>
            <w:tcW w:w="6459" w:type="dxa"/>
            <w:tcBorders>
              <w:top w:val="nil"/>
              <w:left w:val="nil"/>
              <w:bottom w:val="nil"/>
              <w:right w:val="nil"/>
            </w:tcBorders>
          </w:tcPr>
          <w:p w14:paraId="5C6B51E6" w14:textId="77777777" w:rsidR="00E431D2" w:rsidRPr="00960BFE" w:rsidRDefault="00E431D2">
            <w:pPr>
              <w:autoSpaceDE w:val="0"/>
              <w:autoSpaceDN w:val="0"/>
              <w:adjustRightInd w:val="0"/>
            </w:pPr>
            <w:r w:rsidRPr="00960BFE">
              <w:t xml:space="preserve">Auckland University of Technology </w:t>
            </w:r>
          </w:p>
        </w:tc>
      </w:tr>
      <w:tr w:rsidR="00E431D2" w:rsidRPr="00960BFE" w14:paraId="49853729" w14:textId="77777777" w:rsidTr="00E431D2">
        <w:trPr>
          <w:trHeight w:val="280"/>
        </w:trPr>
        <w:tc>
          <w:tcPr>
            <w:tcW w:w="966" w:type="dxa"/>
            <w:tcBorders>
              <w:top w:val="nil"/>
              <w:left w:val="nil"/>
              <w:bottom w:val="nil"/>
              <w:right w:val="nil"/>
            </w:tcBorders>
          </w:tcPr>
          <w:p w14:paraId="5997F0FE" w14:textId="77777777" w:rsidR="00E431D2" w:rsidRPr="00960BFE" w:rsidRDefault="00E431D2">
            <w:pPr>
              <w:autoSpaceDE w:val="0"/>
              <w:autoSpaceDN w:val="0"/>
              <w:adjustRightInd w:val="0"/>
            </w:pPr>
            <w:r w:rsidRPr="00960BFE">
              <w:t xml:space="preserve"> </w:t>
            </w:r>
          </w:p>
        </w:tc>
        <w:tc>
          <w:tcPr>
            <w:tcW w:w="2575" w:type="dxa"/>
            <w:tcBorders>
              <w:top w:val="nil"/>
              <w:left w:val="nil"/>
              <w:bottom w:val="nil"/>
              <w:right w:val="nil"/>
            </w:tcBorders>
          </w:tcPr>
          <w:p w14:paraId="35051492" w14:textId="77777777" w:rsidR="00E431D2" w:rsidRPr="00960BFE" w:rsidRDefault="00E431D2">
            <w:pPr>
              <w:autoSpaceDE w:val="0"/>
              <w:autoSpaceDN w:val="0"/>
              <w:adjustRightInd w:val="0"/>
            </w:pPr>
            <w:r w:rsidRPr="00960BFE">
              <w:t xml:space="preserve">Clock Start Date: </w:t>
            </w:r>
          </w:p>
        </w:tc>
        <w:tc>
          <w:tcPr>
            <w:tcW w:w="6459" w:type="dxa"/>
            <w:tcBorders>
              <w:top w:val="nil"/>
              <w:left w:val="nil"/>
              <w:bottom w:val="nil"/>
              <w:right w:val="nil"/>
            </w:tcBorders>
          </w:tcPr>
          <w:p w14:paraId="1EF2E5C8" w14:textId="77777777" w:rsidR="00E431D2" w:rsidRPr="00960BFE" w:rsidRDefault="00E431D2">
            <w:pPr>
              <w:autoSpaceDE w:val="0"/>
              <w:autoSpaceDN w:val="0"/>
              <w:adjustRightInd w:val="0"/>
            </w:pPr>
            <w:r w:rsidRPr="00960BFE">
              <w:t xml:space="preserve">29 October 2015 </w:t>
            </w:r>
          </w:p>
        </w:tc>
      </w:tr>
    </w:tbl>
    <w:p w14:paraId="16A20A12" w14:textId="77777777" w:rsidR="00E73CAD" w:rsidRPr="00960BFE" w:rsidRDefault="00BC7F61">
      <w:pPr>
        <w:autoSpaceDE w:val="0"/>
        <w:autoSpaceDN w:val="0"/>
        <w:adjustRightInd w:val="0"/>
      </w:pPr>
      <w:r w:rsidRPr="00960BFE">
        <w:t xml:space="preserve"> </w:t>
      </w:r>
    </w:p>
    <w:p w14:paraId="616916C6" w14:textId="77777777" w:rsidR="00987913" w:rsidRPr="00E431D2" w:rsidRDefault="00D6478F">
      <w:pPr>
        <w:autoSpaceDE w:val="0"/>
        <w:autoSpaceDN w:val="0"/>
        <w:adjustRightInd w:val="0"/>
        <w:rPr>
          <w:sz w:val="20"/>
          <w:lang w:val="en-NZ"/>
        </w:rPr>
      </w:pPr>
      <w:r w:rsidRPr="00E431D2">
        <w:rPr>
          <w:rFonts w:cs="Arial"/>
          <w:szCs w:val="22"/>
          <w:lang w:val="en-NZ"/>
        </w:rPr>
        <w:t xml:space="preserve">Miss </w:t>
      </w:r>
      <w:proofErr w:type="spellStart"/>
      <w:r w:rsidRPr="00E431D2">
        <w:rPr>
          <w:rFonts w:cs="Arial"/>
          <w:szCs w:val="22"/>
          <w:lang w:val="en-NZ"/>
        </w:rPr>
        <w:t>Shivanthi</w:t>
      </w:r>
      <w:proofErr w:type="spellEnd"/>
      <w:r w:rsidRPr="00E431D2">
        <w:rPr>
          <w:rFonts w:cs="Arial"/>
          <w:szCs w:val="22"/>
          <w:lang w:val="en-NZ"/>
        </w:rPr>
        <w:t xml:space="preserve"> </w:t>
      </w:r>
      <w:proofErr w:type="spellStart"/>
      <w:r w:rsidRPr="00E431D2">
        <w:rPr>
          <w:rFonts w:cs="Arial"/>
          <w:szCs w:val="22"/>
          <w:lang w:val="en-NZ"/>
        </w:rPr>
        <w:t>Balalla</w:t>
      </w:r>
      <w:proofErr w:type="spellEnd"/>
      <w:r w:rsidRPr="00E431D2">
        <w:rPr>
          <w:rFonts w:cs="Arial"/>
          <w:szCs w:val="22"/>
          <w:lang w:val="en-NZ"/>
        </w:rPr>
        <w:t xml:space="preserve"> and Dr Alice </w:t>
      </w:r>
      <w:proofErr w:type="spellStart"/>
      <w:r w:rsidRPr="00E431D2">
        <w:rPr>
          <w:rFonts w:cs="Arial"/>
          <w:szCs w:val="22"/>
          <w:lang w:val="en-NZ"/>
        </w:rPr>
        <w:t>Thadom</w:t>
      </w:r>
      <w:proofErr w:type="spellEnd"/>
      <w:r w:rsidRPr="00E431D2">
        <w:rPr>
          <w:rFonts w:cs="Arial"/>
          <w:szCs w:val="22"/>
          <w:lang w:val="en-NZ"/>
        </w:rPr>
        <w:t xml:space="preserve"> </w:t>
      </w:r>
      <w:r w:rsidRPr="00E431D2">
        <w:rPr>
          <w:lang w:val="en-NZ"/>
        </w:rPr>
        <w:t>were</w:t>
      </w:r>
      <w:r w:rsidR="00987913" w:rsidRPr="00E431D2">
        <w:rPr>
          <w:lang w:val="en-NZ"/>
        </w:rPr>
        <w:t xml:space="preserve"> present </w:t>
      </w:r>
      <w:r w:rsidR="00DC62A5" w:rsidRPr="00E431D2">
        <w:rPr>
          <w:rFonts w:cs="Arial"/>
          <w:szCs w:val="22"/>
          <w:lang w:val="en-NZ"/>
        </w:rPr>
        <w:t>by teleconference</w:t>
      </w:r>
      <w:r w:rsidR="00DC62A5" w:rsidRPr="00E431D2">
        <w:rPr>
          <w:lang w:val="en-NZ"/>
        </w:rPr>
        <w:t xml:space="preserve"> </w:t>
      </w:r>
      <w:r w:rsidR="00987913" w:rsidRPr="00E431D2">
        <w:rPr>
          <w:lang w:val="en-NZ"/>
        </w:rPr>
        <w:t>for discussion of this application.</w:t>
      </w:r>
    </w:p>
    <w:p w14:paraId="179B99A7" w14:textId="77777777" w:rsidR="00987913" w:rsidRPr="00960BFE" w:rsidRDefault="00987913">
      <w:pPr>
        <w:autoSpaceDE w:val="0"/>
        <w:autoSpaceDN w:val="0"/>
        <w:adjustRightInd w:val="0"/>
        <w:rPr>
          <w:u w:val="single"/>
          <w:lang w:val="en-NZ"/>
        </w:rPr>
      </w:pPr>
    </w:p>
    <w:p w14:paraId="4762487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0833BA0" w14:textId="77777777" w:rsidR="00E24E77" w:rsidRPr="008869BB" w:rsidRDefault="00E24E77">
      <w:pPr>
        <w:autoSpaceDE w:val="0"/>
        <w:autoSpaceDN w:val="0"/>
        <w:adjustRightInd w:val="0"/>
        <w:rPr>
          <w:b/>
          <w:lang w:val="en-NZ"/>
        </w:rPr>
      </w:pPr>
    </w:p>
    <w:p w14:paraId="659331A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AE4CD46" w14:textId="77777777" w:rsidR="00E24E77" w:rsidRPr="00960BFE" w:rsidRDefault="00E24E77">
      <w:pPr>
        <w:autoSpaceDE w:val="0"/>
        <w:autoSpaceDN w:val="0"/>
        <w:adjustRightInd w:val="0"/>
        <w:rPr>
          <w:lang w:val="en-NZ"/>
        </w:rPr>
      </w:pPr>
    </w:p>
    <w:p w14:paraId="16A3EF11" w14:textId="6447FDA3" w:rsidR="00E24E77" w:rsidRPr="00960BFE" w:rsidRDefault="00E84C72">
      <w:pPr>
        <w:autoSpaceDE w:val="0"/>
        <w:autoSpaceDN w:val="0"/>
        <w:adjustRightInd w:val="0"/>
        <w:rPr>
          <w:lang w:val="en-NZ"/>
        </w:rPr>
      </w:pPr>
      <w:r>
        <w:rPr>
          <w:lang w:val="en-NZ"/>
        </w:rPr>
        <w:t>Ms Kate O’Connor declared a potential</w:t>
      </w:r>
      <w:r w:rsidR="00E24E77" w:rsidRPr="00FD2B1E">
        <w:rPr>
          <w:lang w:val="en-NZ"/>
        </w:rPr>
        <w:t xml:space="preserve"> con</w:t>
      </w:r>
      <w:r>
        <w:rPr>
          <w:lang w:val="en-NZ"/>
        </w:rPr>
        <w:t xml:space="preserve">flict of interest and the committee decided that it was not substantial enough to require her to not take part in the discussion or decision-making for this study. </w:t>
      </w:r>
    </w:p>
    <w:p w14:paraId="7279F848" w14:textId="77777777" w:rsidR="00E24E77" w:rsidRPr="00960BFE" w:rsidRDefault="00E24E77">
      <w:pPr>
        <w:autoSpaceDE w:val="0"/>
        <w:autoSpaceDN w:val="0"/>
        <w:adjustRightInd w:val="0"/>
        <w:rPr>
          <w:lang w:val="en-NZ"/>
        </w:rPr>
      </w:pPr>
    </w:p>
    <w:p w14:paraId="7009DB94" w14:textId="4196A90B" w:rsidR="00E24E77" w:rsidRDefault="00E431D2" w:rsidP="004A5977">
      <w:pPr>
        <w:autoSpaceDE w:val="0"/>
        <w:autoSpaceDN w:val="0"/>
        <w:adjustRightInd w:val="0"/>
        <w:rPr>
          <w:u w:val="single"/>
          <w:lang w:val="en-NZ"/>
        </w:rPr>
      </w:pPr>
      <w:r w:rsidRPr="004A5977">
        <w:rPr>
          <w:u w:val="single"/>
          <w:lang w:val="en-NZ"/>
        </w:rPr>
        <w:t>Summary of the study</w:t>
      </w:r>
    </w:p>
    <w:p w14:paraId="4125450C" w14:textId="77777777" w:rsidR="00C14CA7" w:rsidRPr="004A5977" w:rsidRDefault="00C14CA7" w:rsidP="004A5977">
      <w:pPr>
        <w:autoSpaceDE w:val="0"/>
        <w:autoSpaceDN w:val="0"/>
        <w:adjustRightInd w:val="0"/>
        <w:rPr>
          <w:u w:val="single"/>
          <w:lang w:val="en-NZ"/>
        </w:rPr>
      </w:pPr>
    </w:p>
    <w:p w14:paraId="275241E2" w14:textId="78AC5F98" w:rsidR="00E03783" w:rsidRPr="000F48EF" w:rsidRDefault="000F48EF" w:rsidP="004A5977">
      <w:pPr>
        <w:numPr>
          <w:ilvl w:val="0"/>
          <w:numId w:val="11"/>
        </w:numPr>
        <w:spacing w:before="80" w:after="80"/>
        <w:rPr>
          <w:rFonts w:cs="Arial"/>
          <w:szCs w:val="22"/>
          <w:lang w:val="en-NZ"/>
        </w:rPr>
      </w:pPr>
      <w:r>
        <w:rPr>
          <w:rFonts w:cs="Arial"/>
          <w:szCs w:val="22"/>
          <w:lang w:val="en-NZ"/>
        </w:rPr>
        <w:t>There are two phases to this study: Phase I</w:t>
      </w:r>
      <w:r w:rsidR="00E03783">
        <w:rPr>
          <w:rFonts w:cs="Arial"/>
          <w:szCs w:val="22"/>
          <w:lang w:val="en-NZ"/>
        </w:rPr>
        <w:t xml:space="preserve"> </w:t>
      </w:r>
      <w:r>
        <w:rPr>
          <w:rFonts w:cs="Arial"/>
          <w:szCs w:val="22"/>
          <w:lang w:val="en-NZ"/>
        </w:rPr>
        <w:t xml:space="preserve">will look at </w:t>
      </w:r>
      <w:r w:rsidR="00E03783">
        <w:rPr>
          <w:rFonts w:cs="Arial"/>
          <w:szCs w:val="22"/>
          <w:lang w:val="en-NZ"/>
        </w:rPr>
        <w:t xml:space="preserve">outcomes in </w:t>
      </w:r>
      <w:r>
        <w:rPr>
          <w:rFonts w:cs="Arial"/>
          <w:szCs w:val="22"/>
          <w:lang w:val="en-NZ"/>
        </w:rPr>
        <w:t xml:space="preserve">the </w:t>
      </w:r>
      <w:r w:rsidR="00E03783">
        <w:rPr>
          <w:rFonts w:cs="Arial"/>
          <w:szCs w:val="22"/>
          <w:lang w:val="en-NZ"/>
        </w:rPr>
        <w:t>TBI pop</w:t>
      </w:r>
      <w:r>
        <w:rPr>
          <w:rFonts w:cs="Arial"/>
          <w:szCs w:val="22"/>
          <w:lang w:val="en-NZ"/>
        </w:rPr>
        <w:t>ulation and Phase II will compare</w:t>
      </w:r>
      <w:r w:rsidR="00E03783">
        <w:rPr>
          <w:rFonts w:cs="Arial"/>
          <w:szCs w:val="22"/>
          <w:lang w:val="en-NZ"/>
        </w:rPr>
        <w:t xml:space="preserve"> TBI </w:t>
      </w:r>
      <w:r>
        <w:rPr>
          <w:rFonts w:cs="Arial"/>
          <w:szCs w:val="22"/>
          <w:lang w:val="en-NZ"/>
        </w:rPr>
        <w:t xml:space="preserve">population with the orthopaedic population </w:t>
      </w:r>
      <w:r w:rsidR="00E03783">
        <w:rPr>
          <w:rFonts w:cs="Arial"/>
          <w:szCs w:val="22"/>
          <w:lang w:val="en-NZ"/>
        </w:rPr>
        <w:t xml:space="preserve">using </w:t>
      </w:r>
      <w:r>
        <w:rPr>
          <w:rFonts w:cs="Arial"/>
          <w:szCs w:val="22"/>
          <w:lang w:val="en-NZ"/>
        </w:rPr>
        <w:t xml:space="preserve">the </w:t>
      </w:r>
      <w:r w:rsidR="00E03783">
        <w:rPr>
          <w:rFonts w:cs="Arial"/>
          <w:szCs w:val="22"/>
          <w:lang w:val="en-NZ"/>
        </w:rPr>
        <w:t xml:space="preserve">same data. </w:t>
      </w:r>
      <w:r w:rsidRPr="000F48EF">
        <w:rPr>
          <w:rFonts w:cs="Arial"/>
          <w:szCs w:val="22"/>
          <w:lang w:val="en-NZ"/>
        </w:rPr>
        <w:t>The researchers will look at pre-medical condition in TBI</w:t>
      </w:r>
      <w:r w:rsidR="00E03783" w:rsidRPr="000F48EF">
        <w:rPr>
          <w:rFonts w:cs="Arial"/>
          <w:szCs w:val="22"/>
          <w:lang w:val="en-NZ"/>
        </w:rPr>
        <w:t xml:space="preserve"> and orth</w:t>
      </w:r>
      <w:r w:rsidRPr="000F48EF">
        <w:rPr>
          <w:rFonts w:cs="Arial"/>
          <w:szCs w:val="22"/>
          <w:lang w:val="en-NZ"/>
        </w:rPr>
        <w:t>opaedic</w:t>
      </w:r>
      <w:r w:rsidR="00E03783" w:rsidRPr="000F48EF">
        <w:rPr>
          <w:rFonts w:cs="Arial"/>
          <w:szCs w:val="22"/>
          <w:lang w:val="en-NZ"/>
        </w:rPr>
        <w:t xml:space="preserve"> a</w:t>
      </w:r>
      <w:r w:rsidRPr="000F48EF">
        <w:rPr>
          <w:rFonts w:cs="Arial"/>
          <w:szCs w:val="22"/>
          <w:lang w:val="en-NZ"/>
        </w:rPr>
        <w:t>nd then compare for conditions</w:t>
      </w:r>
      <w:r w:rsidR="00E03783" w:rsidRPr="000F48EF">
        <w:rPr>
          <w:rFonts w:cs="Arial"/>
          <w:szCs w:val="22"/>
          <w:lang w:val="en-NZ"/>
        </w:rPr>
        <w:t xml:space="preserve"> developed after </w:t>
      </w:r>
      <w:r w:rsidRPr="000F48EF">
        <w:rPr>
          <w:rFonts w:cs="Arial"/>
          <w:szCs w:val="22"/>
          <w:lang w:val="en-NZ"/>
        </w:rPr>
        <w:t xml:space="preserve">sustaining an </w:t>
      </w:r>
      <w:r w:rsidR="00E03783" w:rsidRPr="000F48EF">
        <w:rPr>
          <w:rFonts w:cs="Arial"/>
          <w:szCs w:val="22"/>
          <w:lang w:val="en-NZ"/>
        </w:rPr>
        <w:t xml:space="preserve">injury.  </w:t>
      </w:r>
    </w:p>
    <w:p w14:paraId="582FAC51" w14:textId="1F18E83C" w:rsidR="00852247" w:rsidRDefault="000F48EF" w:rsidP="004A5977">
      <w:pPr>
        <w:numPr>
          <w:ilvl w:val="0"/>
          <w:numId w:val="11"/>
        </w:numPr>
        <w:spacing w:before="80" w:after="80"/>
        <w:rPr>
          <w:rFonts w:cs="Arial"/>
          <w:szCs w:val="22"/>
          <w:lang w:val="en-NZ"/>
        </w:rPr>
      </w:pPr>
      <w:r>
        <w:rPr>
          <w:rFonts w:cs="Arial"/>
          <w:szCs w:val="22"/>
          <w:lang w:val="en-NZ"/>
        </w:rPr>
        <w:t>Individuals who</w:t>
      </w:r>
      <w:r w:rsidR="00852247">
        <w:rPr>
          <w:rFonts w:cs="Arial"/>
          <w:szCs w:val="22"/>
          <w:lang w:val="en-NZ"/>
        </w:rPr>
        <w:t xml:space="preserve"> have co</w:t>
      </w:r>
      <w:r>
        <w:rPr>
          <w:rFonts w:cs="Arial"/>
          <w:szCs w:val="22"/>
          <w:lang w:val="en-NZ"/>
        </w:rPr>
        <w:t xml:space="preserve">gnitive difficulties will not be eligible to be recruited into this </w:t>
      </w:r>
      <w:r w:rsidR="00852247">
        <w:rPr>
          <w:rFonts w:cs="Arial"/>
          <w:szCs w:val="22"/>
          <w:lang w:val="en-NZ"/>
        </w:rPr>
        <w:t xml:space="preserve">study.  </w:t>
      </w:r>
    </w:p>
    <w:p w14:paraId="2967272F" w14:textId="77777777" w:rsidR="002E1A7F" w:rsidRDefault="002E1A7F" w:rsidP="002E1A7F">
      <w:pPr>
        <w:spacing w:before="80" w:after="80"/>
        <w:rPr>
          <w:rFonts w:cs="Arial"/>
          <w:szCs w:val="22"/>
          <w:lang w:val="en-NZ"/>
        </w:rPr>
      </w:pPr>
    </w:p>
    <w:p w14:paraId="7556F2B0" w14:textId="23A9481E" w:rsidR="002E1A7F" w:rsidRDefault="002E1A7F" w:rsidP="004A5977">
      <w:pPr>
        <w:spacing w:before="80" w:after="80"/>
        <w:rPr>
          <w:rFonts w:cs="Arial"/>
          <w:szCs w:val="22"/>
          <w:u w:val="single"/>
          <w:lang w:val="en-NZ"/>
        </w:rPr>
      </w:pPr>
      <w:r w:rsidRPr="004A5977">
        <w:rPr>
          <w:rFonts w:cs="Arial"/>
          <w:szCs w:val="22"/>
          <w:u w:val="single"/>
          <w:lang w:val="en-NZ"/>
        </w:rPr>
        <w:t>Summary of ethical issues (resolved)</w:t>
      </w:r>
    </w:p>
    <w:p w14:paraId="4DD6ADFB" w14:textId="77777777" w:rsidR="00C14CA7" w:rsidRPr="004A5977" w:rsidRDefault="00C14CA7" w:rsidP="004A5977">
      <w:pPr>
        <w:spacing w:before="80" w:after="80"/>
        <w:rPr>
          <w:rFonts w:cs="Arial"/>
          <w:szCs w:val="22"/>
          <w:u w:val="single"/>
          <w:lang w:val="en-NZ"/>
        </w:rPr>
      </w:pPr>
    </w:p>
    <w:p w14:paraId="7EACA3D8" w14:textId="08CCAFC9" w:rsidR="00E03783" w:rsidRDefault="002E1A7F" w:rsidP="004A5977">
      <w:pPr>
        <w:numPr>
          <w:ilvl w:val="0"/>
          <w:numId w:val="11"/>
        </w:numPr>
        <w:spacing w:before="80" w:after="80"/>
        <w:rPr>
          <w:rFonts w:cs="Arial"/>
          <w:szCs w:val="22"/>
          <w:lang w:val="en-NZ"/>
        </w:rPr>
      </w:pPr>
      <w:r>
        <w:rPr>
          <w:rFonts w:cs="Arial"/>
          <w:szCs w:val="22"/>
          <w:lang w:val="en-NZ"/>
        </w:rPr>
        <w:t xml:space="preserve">The committee asked the researchers to clarify how they intend to recruit participants to this study. The researchers advised that they intend to contact participants identified by the Waikato Hospital Registry who meet eligibility criteria by phone to ask them whether they would like to take part in the study.  Consent will be sought from participants for access to their medical information from their hospital records. </w:t>
      </w:r>
      <w:r w:rsidR="00E03783">
        <w:rPr>
          <w:rFonts w:cs="Arial"/>
          <w:szCs w:val="22"/>
          <w:lang w:val="en-NZ"/>
        </w:rPr>
        <w:t xml:space="preserve"> </w:t>
      </w:r>
      <w:r w:rsidR="000F48EF">
        <w:rPr>
          <w:rFonts w:cs="Arial"/>
          <w:szCs w:val="22"/>
          <w:lang w:val="en-NZ"/>
        </w:rPr>
        <w:t>The researcher would like to have access to</w:t>
      </w:r>
      <w:r w:rsidR="00AE75C3">
        <w:rPr>
          <w:rFonts w:cs="Arial"/>
          <w:szCs w:val="22"/>
          <w:lang w:val="en-NZ"/>
        </w:rPr>
        <w:t xml:space="preserve"> 800 records. A low response rate (30%) is anticipated and the researcher w</w:t>
      </w:r>
      <w:r w:rsidR="004A5977">
        <w:rPr>
          <w:rFonts w:cs="Arial"/>
          <w:szCs w:val="22"/>
          <w:lang w:val="en-NZ"/>
        </w:rPr>
        <w:t xml:space="preserve">ill not interview 800 individuals. </w:t>
      </w:r>
    </w:p>
    <w:p w14:paraId="4016A435" w14:textId="7BE6C249" w:rsidR="00E03783" w:rsidRPr="00744191" w:rsidRDefault="002E1A7F" w:rsidP="004A5977">
      <w:pPr>
        <w:numPr>
          <w:ilvl w:val="0"/>
          <w:numId w:val="11"/>
        </w:numPr>
        <w:spacing w:before="80" w:after="80"/>
        <w:rPr>
          <w:rFonts w:cs="Arial"/>
          <w:szCs w:val="22"/>
          <w:lang w:val="en-NZ"/>
        </w:rPr>
      </w:pPr>
      <w:r>
        <w:rPr>
          <w:rFonts w:cs="Arial"/>
          <w:szCs w:val="22"/>
          <w:lang w:val="en-NZ"/>
        </w:rPr>
        <w:t xml:space="preserve">The committee asked how the researchers intend to get patient names from the Waikato Hospital registry.  The researchers stated that they have applied approval from Waikato hospital </w:t>
      </w:r>
      <w:r w:rsidR="009F7670">
        <w:rPr>
          <w:rFonts w:cs="Arial"/>
          <w:szCs w:val="22"/>
          <w:lang w:val="en-NZ"/>
        </w:rPr>
        <w:t xml:space="preserve">to </w:t>
      </w:r>
      <w:r>
        <w:rPr>
          <w:rFonts w:cs="Arial"/>
          <w:szCs w:val="22"/>
          <w:lang w:val="en-NZ"/>
        </w:rPr>
        <w:t>release the names and with consent from participants to</w:t>
      </w:r>
      <w:r w:rsidR="00E03783">
        <w:rPr>
          <w:rFonts w:cs="Arial"/>
          <w:szCs w:val="22"/>
          <w:lang w:val="en-NZ"/>
        </w:rPr>
        <w:t xml:space="preserve"> have access to </w:t>
      </w:r>
      <w:r>
        <w:rPr>
          <w:rFonts w:cs="Arial"/>
          <w:szCs w:val="22"/>
          <w:lang w:val="en-NZ"/>
        </w:rPr>
        <w:t xml:space="preserve">the </w:t>
      </w:r>
      <w:r w:rsidR="00E03783">
        <w:rPr>
          <w:rFonts w:cs="Arial"/>
          <w:szCs w:val="22"/>
          <w:lang w:val="en-NZ"/>
        </w:rPr>
        <w:t>medical details relevant to s</w:t>
      </w:r>
      <w:r>
        <w:rPr>
          <w:rFonts w:cs="Arial"/>
          <w:szCs w:val="22"/>
          <w:lang w:val="en-NZ"/>
        </w:rPr>
        <w:t>tudy. No data without consent will</w:t>
      </w:r>
      <w:r w:rsidR="00E03783">
        <w:rPr>
          <w:rFonts w:cs="Arial"/>
          <w:szCs w:val="22"/>
          <w:lang w:val="en-NZ"/>
        </w:rPr>
        <w:t xml:space="preserve"> be</w:t>
      </w:r>
      <w:r w:rsidR="005B0B90">
        <w:rPr>
          <w:rFonts w:cs="Arial"/>
          <w:szCs w:val="22"/>
          <w:lang w:val="en-NZ"/>
        </w:rPr>
        <w:t xml:space="preserve"> shared and </w:t>
      </w:r>
      <w:r w:rsidR="009F7670">
        <w:rPr>
          <w:rFonts w:cs="Arial"/>
          <w:szCs w:val="22"/>
          <w:lang w:val="en-NZ"/>
        </w:rPr>
        <w:t xml:space="preserve">if </w:t>
      </w:r>
      <w:r w:rsidR="005B0B90">
        <w:rPr>
          <w:rFonts w:cs="Arial"/>
          <w:szCs w:val="22"/>
          <w:lang w:val="en-NZ"/>
        </w:rPr>
        <w:t>a person who is contacted declines participation in the</w:t>
      </w:r>
      <w:r w:rsidR="009F7670">
        <w:rPr>
          <w:rFonts w:cs="Arial"/>
          <w:szCs w:val="22"/>
          <w:lang w:val="en-NZ"/>
        </w:rPr>
        <w:t xml:space="preserve"> study, the information will not be</w:t>
      </w:r>
      <w:r w:rsidR="001B76E6" w:rsidRPr="001B76E6">
        <w:rPr>
          <w:rFonts w:cs="Arial"/>
          <w:color w:val="FF0000"/>
          <w:szCs w:val="22"/>
          <w:lang w:val="en-NZ"/>
        </w:rPr>
        <w:t xml:space="preserve"> </w:t>
      </w:r>
      <w:r w:rsidR="005B0B90">
        <w:rPr>
          <w:rFonts w:cs="Arial"/>
          <w:szCs w:val="22"/>
          <w:lang w:val="en-NZ"/>
        </w:rPr>
        <w:t xml:space="preserve">shared beyond the hospital registry. </w:t>
      </w:r>
      <w:r w:rsidR="00E03783">
        <w:rPr>
          <w:rFonts w:cs="Arial"/>
          <w:szCs w:val="22"/>
          <w:lang w:val="en-NZ"/>
        </w:rPr>
        <w:t xml:space="preserve"> </w:t>
      </w:r>
      <w:r w:rsidR="00852247">
        <w:rPr>
          <w:rFonts w:cs="Arial"/>
          <w:szCs w:val="22"/>
          <w:lang w:val="en-NZ"/>
        </w:rPr>
        <w:t>The committee asked the research team to notify the committee when they have a</w:t>
      </w:r>
      <w:r w:rsidR="009F7670">
        <w:rPr>
          <w:rFonts w:cs="Arial"/>
          <w:szCs w:val="22"/>
          <w:lang w:val="en-NZ"/>
        </w:rPr>
        <w:t xml:space="preserve"> decision from Waikato hospital. </w:t>
      </w:r>
      <w:r w:rsidR="00852247" w:rsidRPr="00852247">
        <w:rPr>
          <w:rFonts w:cs="Arial"/>
          <w:szCs w:val="22"/>
          <w:lang w:val="en-NZ"/>
        </w:rPr>
        <w:t xml:space="preserve"> </w:t>
      </w:r>
    </w:p>
    <w:p w14:paraId="6ABBA698" w14:textId="5EB85D88" w:rsidR="00E03783" w:rsidRPr="00744191" w:rsidRDefault="00744191" w:rsidP="004A5977">
      <w:pPr>
        <w:numPr>
          <w:ilvl w:val="0"/>
          <w:numId w:val="11"/>
        </w:numPr>
        <w:spacing w:before="80" w:after="80"/>
        <w:rPr>
          <w:rFonts w:cs="Arial"/>
          <w:szCs w:val="22"/>
          <w:lang w:val="en-NZ"/>
        </w:rPr>
      </w:pPr>
      <w:r>
        <w:rPr>
          <w:rFonts w:cs="Arial"/>
          <w:szCs w:val="22"/>
          <w:lang w:val="en-NZ"/>
        </w:rPr>
        <w:t>The committee asked how the researchers will establish whether a person</w:t>
      </w:r>
      <w:r w:rsidR="00E03783">
        <w:rPr>
          <w:rFonts w:cs="Arial"/>
          <w:szCs w:val="22"/>
          <w:lang w:val="en-NZ"/>
        </w:rPr>
        <w:t xml:space="preserve"> is being agreeable and </w:t>
      </w:r>
      <w:r w:rsidR="009F7670">
        <w:rPr>
          <w:rFonts w:cs="Arial"/>
          <w:szCs w:val="22"/>
          <w:lang w:val="en-NZ"/>
        </w:rPr>
        <w:t xml:space="preserve">is </w:t>
      </w:r>
      <w:r w:rsidR="00E03783">
        <w:rPr>
          <w:rFonts w:cs="Arial"/>
          <w:szCs w:val="22"/>
          <w:lang w:val="en-NZ"/>
        </w:rPr>
        <w:t>n</w:t>
      </w:r>
      <w:r>
        <w:rPr>
          <w:rFonts w:cs="Arial"/>
          <w:szCs w:val="22"/>
          <w:lang w:val="en-NZ"/>
        </w:rPr>
        <w:t xml:space="preserve">ot being coerced into the study.  The researchers are conscious of this and will give people the opportunity to ask questions and will check their </w:t>
      </w:r>
      <w:r w:rsidR="00E03783">
        <w:rPr>
          <w:rFonts w:cs="Arial"/>
          <w:szCs w:val="22"/>
          <w:lang w:val="en-NZ"/>
        </w:rPr>
        <w:t xml:space="preserve">understanding by getting them to repeat back what is involved. </w:t>
      </w:r>
      <w:r w:rsidRPr="00744191">
        <w:rPr>
          <w:rFonts w:cs="Arial"/>
          <w:szCs w:val="22"/>
          <w:lang w:val="en-NZ"/>
        </w:rPr>
        <w:t>Given that only one researcher intends to do all the interviews, the committee queried whether interviewer fatigue might occur therefore this may not be picked up.</w:t>
      </w:r>
      <w:r>
        <w:rPr>
          <w:rFonts w:cs="Arial"/>
          <w:szCs w:val="22"/>
          <w:lang w:val="en-NZ"/>
        </w:rPr>
        <w:t xml:space="preserve"> The researchers stated that they have allowed a 6-</w:t>
      </w:r>
      <w:r w:rsidR="00E03783" w:rsidRPr="00744191">
        <w:rPr>
          <w:rFonts w:cs="Arial"/>
          <w:szCs w:val="22"/>
          <w:lang w:val="en-NZ"/>
        </w:rPr>
        <w:t xml:space="preserve">month time frame </w:t>
      </w:r>
      <w:r>
        <w:rPr>
          <w:rFonts w:cs="Arial"/>
          <w:szCs w:val="22"/>
          <w:lang w:val="en-NZ"/>
        </w:rPr>
        <w:t xml:space="preserve">for interviews and will not conduct them back to back to minimise any risk of fatigue. </w:t>
      </w:r>
      <w:r w:rsidR="00E03783" w:rsidRPr="00744191">
        <w:rPr>
          <w:rFonts w:cs="Arial"/>
          <w:szCs w:val="22"/>
          <w:lang w:val="en-NZ"/>
        </w:rPr>
        <w:t xml:space="preserve"> </w:t>
      </w:r>
    </w:p>
    <w:p w14:paraId="5D5B85D7" w14:textId="61E923B7" w:rsidR="00AC28DD" w:rsidRDefault="00FF4DF2" w:rsidP="004A5977">
      <w:pPr>
        <w:numPr>
          <w:ilvl w:val="0"/>
          <w:numId w:val="11"/>
        </w:numPr>
        <w:spacing w:before="80" w:after="80"/>
        <w:rPr>
          <w:rFonts w:cs="Arial"/>
          <w:szCs w:val="22"/>
          <w:lang w:val="en-NZ"/>
        </w:rPr>
      </w:pPr>
      <w:r>
        <w:rPr>
          <w:rFonts w:cs="Arial"/>
          <w:szCs w:val="22"/>
          <w:lang w:val="en-NZ"/>
        </w:rPr>
        <w:t>The committee asked whether the researchers can</w:t>
      </w:r>
      <w:r w:rsidR="00130D39">
        <w:rPr>
          <w:rFonts w:cs="Arial"/>
          <w:szCs w:val="22"/>
          <w:lang w:val="en-NZ"/>
        </w:rPr>
        <w:t xml:space="preserve"> judge the quality of informatio</w:t>
      </w:r>
      <w:r w:rsidR="00AC28DD">
        <w:rPr>
          <w:rFonts w:cs="Arial"/>
          <w:szCs w:val="22"/>
          <w:lang w:val="en-NZ"/>
        </w:rPr>
        <w:t>n</w:t>
      </w:r>
      <w:r w:rsidR="00130D39">
        <w:rPr>
          <w:rFonts w:cs="Arial"/>
          <w:szCs w:val="22"/>
          <w:lang w:val="en-NZ"/>
        </w:rPr>
        <w:t xml:space="preserve"> </w:t>
      </w:r>
      <w:r>
        <w:rPr>
          <w:rFonts w:cs="Arial"/>
          <w:szCs w:val="22"/>
          <w:lang w:val="en-NZ"/>
        </w:rPr>
        <w:t>participants give and queried whether they will also talk to caregivers.</w:t>
      </w:r>
      <w:r w:rsidR="00130D39">
        <w:rPr>
          <w:rFonts w:cs="Arial"/>
          <w:szCs w:val="22"/>
          <w:lang w:val="en-NZ"/>
        </w:rPr>
        <w:t xml:space="preserve"> </w:t>
      </w:r>
      <w:r>
        <w:rPr>
          <w:rFonts w:cs="Arial"/>
          <w:szCs w:val="22"/>
          <w:lang w:val="en-NZ"/>
        </w:rPr>
        <w:t xml:space="preserve">The researchers </w:t>
      </w:r>
      <w:r>
        <w:rPr>
          <w:rFonts w:cs="Arial"/>
          <w:szCs w:val="22"/>
          <w:lang w:val="en-NZ"/>
        </w:rPr>
        <w:lastRenderedPageBreak/>
        <w:t>advised that i</w:t>
      </w:r>
      <w:r w:rsidR="00AC28DD">
        <w:rPr>
          <w:rFonts w:cs="Arial"/>
          <w:szCs w:val="22"/>
          <w:lang w:val="en-NZ"/>
        </w:rPr>
        <w:t xml:space="preserve">n most cases </w:t>
      </w:r>
      <w:r>
        <w:rPr>
          <w:rFonts w:cs="Arial"/>
          <w:szCs w:val="22"/>
          <w:lang w:val="en-NZ"/>
        </w:rPr>
        <w:t>participants will be 4 years post-injury and able</w:t>
      </w:r>
      <w:r w:rsidR="00AC28DD">
        <w:rPr>
          <w:rFonts w:cs="Arial"/>
          <w:szCs w:val="22"/>
          <w:lang w:val="en-NZ"/>
        </w:rPr>
        <w:t xml:space="preserve"> </w:t>
      </w:r>
      <w:r w:rsidR="009F7670">
        <w:rPr>
          <w:rFonts w:cs="Arial"/>
          <w:szCs w:val="22"/>
          <w:lang w:val="en-NZ"/>
        </w:rPr>
        <w:t xml:space="preserve">to </w:t>
      </w:r>
      <w:r w:rsidR="00AC28DD">
        <w:rPr>
          <w:rFonts w:cs="Arial"/>
          <w:szCs w:val="22"/>
          <w:lang w:val="en-NZ"/>
        </w:rPr>
        <w:t>talk about their experiences</w:t>
      </w:r>
      <w:r>
        <w:rPr>
          <w:rFonts w:cs="Arial"/>
          <w:szCs w:val="22"/>
          <w:lang w:val="en-NZ"/>
        </w:rPr>
        <w:t>. They will get</w:t>
      </w:r>
      <w:r w:rsidR="00AC28DD">
        <w:rPr>
          <w:rFonts w:cs="Arial"/>
          <w:szCs w:val="22"/>
          <w:lang w:val="en-NZ"/>
        </w:rPr>
        <w:t xml:space="preserve"> more authentic information </w:t>
      </w:r>
      <w:r>
        <w:rPr>
          <w:rFonts w:cs="Arial"/>
          <w:szCs w:val="22"/>
          <w:lang w:val="en-NZ"/>
        </w:rPr>
        <w:t xml:space="preserve">from participants than from their caregivers. </w:t>
      </w:r>
    </w:p>
    <w:p w14:paraId="2A3AC494" w14:textId="0F721F6C" w:rsidR="000F48EF" w:rsidRDefault="000F48EF" w:rsidP="004A5977">
      <w:pPr>
        <w:numPr>
          <w:ilvl w:val="0"/>
          <w:numId w:val="11"/>
        </w:numPr>
        <w:spacing w:before="80" w:after="80"/>
        <w:rPr>
          <w:rFonts w:cs="Arial"/>
          <w:szCs w:val="22"/>
          <w:lang w:val="en-NZ"/>
        </w:rPr>
      </w:pPr>
      <w:r>
        <w:rPr>
          <w:rFonts w:cs="Arial"/>
          <w:szCs w:val="22"/>
          <w:lang w:val="en-NZ"/>
        </w:rPr>
        <w:t>The committee noted that it could be stressful for participants if they are told that their TBI contributed to co-morbidities.  The researchers advised that they will not offer feedback on an individual level but on</w:t>
      </w:r>
      <w:r w:rsidR="009F7670">
        <w:rPr>
          <w:rFonts w:cs="Arial"/>
          <w:szCs w:val="22"/>
          <w:lang w:val="en-NZ"/>
        </w:rPr>
        <w:t xml:space="preserve"> a </w:t>
      </w:r>
      <w:r>
        <w:rPr>
          <w:rFonts w:cs="Arial"/>
          <w:szCs w:val="22"/>
          <w:lang w:val="en-NZ"/>
        </w:rPr>
        <w:t xml:space="preserve">group level.  They are looking for associations and trends and they will be careful to report the information sensitively. The committee asked how the researchers plan to manage any questions from participants about whether their TBI has contributed to co-morbidities. </w:t>
      </w:r>
      <w:r w:rsidRPr="00647114">
        <w:rPr>
          <w:rFonts w:cs="Arial"/>
          <w:szCs w:val="22"/>
          <w:lang w:val="en-NZ"/>
        </w:rPr>
        <w:t xml:space="preserve"> </w:t>
      </w:r>
      <w:r>
        <w:rPr>
          <w:rFonts w:cs="Arial"/>
          <w:szCs w:val="22"/>
          <w:lang w:val="en-NZ"/>
        </w:rPr>
        <w:t>The researchers wouldn’t be able to tell and would advise that they are collecting data that does not link to an</w:t>
      </w:r>
      <w:r w:rsidRPr="00647114">
        <w:rPr>
          <w:rFonts w:cs="Arial"/>
          <w:szCs w:val="22"/>
          <w:lang w:val="en-NZ"/>
        </w:rPr>
        <w:t xml:space="preserve"> ind</w:t>
      </w:r>
      <w:r>
        <w:rPr>
          <w:rFonts w:cs="Arial"/>
          <w:szCs w:val="22"/>
          <w:lang w:val="en-NZ"/>
        </w:rPr>
        <w:t xml:space="preserve">ividual and that they </w:t>
      </w:r>
      <w:r w:rsidRPr="00647114">
        <w:rPr>
          <w:rFonts w:cs="Arial"/>
          <w:szCs w:val="22"/>
          <w:lang w:val="en-NZ"/>
        </w:rPr>
        <w:t xml:space="preserve">cannot provide clinical advice.  </w:t>
      </w:r>
      <w:r>
        <w:rPr>
          <w:rFonts w:cs="Arial"/>
          <w:szCs w:val="22"/>
          <w:lang w:val="en-NZ"/>
        </w:rPr>
        <w:t>The committee asked the researchers to explain this in the participant information sheet introduction.</w:t>
      </w:r>
    </w:p>
    <w:p w14:paraId="61E76771" w14:textId="77777777" w:rsidR="00FF4DF2" w:rsidRDefault="00FF4DF2" w:rsidP="00FF4DF2">
      <w:pPr>
        <w:spacing w:before="80" w:after="80"/>
        <w:rPr>
          <w:rFonts w:cs="Arial"/>
          <w:szCs w:val="22"/>
          <w:u w:val="single"/>
          <w:lang w:val="en-NZ"/>
        </w:rPr>
      </w:pPr>
    </w:p>
    <w:p w14:paraId="2C0A80B5" w14:textId="36407579" w:rsidR="00FF4DF2" w:rsidRDefault="00FF4DF2" w:rsidP="004A5977">
      <w:pPr>
        <w:spacing w:before="80" w:after="80"/>
        <w:rPr>
          <w:rFonts w:cs="Arial"/>
          <w:szCs w:val="22"/>
          <w:u w:val="single"/>
          <w:lang w:val="en-NZ"/>
        </w:rPr>
      </w:pPr>
      <w:r w:rsidRPr="004A5977">
        <w:rPr>
          <w:rFonts w:cs="Arial"/>
          <w:szCs w:val="22"/>
          <w:u w:val="single"/>
          <w:lang w:val="en-NZ"/>
        </w:rPr>
        <w:t>The committee requested the following changes to the participant information sheet and consent forms:</w:t>
      </w:r>
    </w:p>
    <w:p w14:paraId="3FDD611B" w14:textId="77777777" w:rsidR="00C14CA7" w:rsidRPr="004A5977" w:rsidRDefault="00C14CA7" w:rsidP="004A5977">
      <w:pPr>
        <w:spacing w:before="80" w:after="80"/>
        <w:rPr>
          <w:rFonts w:cs="Arial"/>
          <w:szCs w:val="22"/>
          <w:u w:val="single"/>
          <w:lang w:val="en-NZ"/>
        </w:rPr>
      </w:pPr>
    </w:p>
    <w:p w14:paraId="6D035C2B" w14:textId="65E482E5" w:rsidR="005B0B90" w:rsidRDefault="005B0B90" w:rsidP="004A5977">
      <w:pPr>
        <w:numPr>
          <w:ilvl w:val="0"/>
          <w:numId w:val="11"/>
        </w:numPr>
        <w:spacing w:before="80" w:after="80"/>
        <w:rPr>
          <w:rFonts w:cs="Arial"/>
          <w:szCs w:val="22"/>
          <w:lang w:val="en-NZ"/>
        </w:rPr>
      </w:pPr>
      <w:r w:rsidRPr="00852247">
        <w:rPr>
          <w:rFonts w:cs="Arial"/>
          <w:szCs w:val="22"/>
          <w:u w:val="single"/>
          <w:lang w:val="en-NZ"/>
        </w:rPr>
        <w:t>Consent form:</w:t>
      </w:r>
      <w:r>
        <w:rPr>
          <w:rFonts w:cs="Arial"/>
          <w:szCs w:val="22"/>
          <w:lang w:val="en-NZ"/>
        </w:rPr>
        <w:t xml:space="preserve"> – please include yes/no options for the statements that are optional.  Pleas remove the ‘no’ option from points numbe</w:t>
      </w:r>
      <w:r w:rsidR="004A5977">
        <w:rPr>
          <w:rFonts w:cs="Arial"/>
          <w:szCs w:val="22"/>
          <w:lang w:val="en-NZ"/>
        </w:rPr>
        <w:t xml:space="preserve">red 7, </w:t>
      </w:r>
      <w:r>
        <w:rPr>
          <w:rFonts w:cs="Arial"/>
          <w:szCs w:val="22"/>
          <w:lang w:val="en-NZ"/>
        </w:rPr>
        <w:t xml:space="preserve">8 and 13. </w:t>
      </w:r>
    </w:p>
    <w:p w14:paraId="3D4C1D3D" w14:textId="20AAB3EA" w:rsidR="00FF4DF2" w:rsidRPr="00647114" w:rsidRDefault="00FF4DF2" w:rsidP="004A5977">
      <w:pPr>
        <w:numPr>
          <w:ilvl w:val="0"/>
          <w:numId w:val="11"/>
        </w:numPr>
        <w:spacing w:before="80" w:after="80"/>
        <w:rPr>
          <w:rFonts w:cs="Arial"/>
          <w:szCs w:val="22"/>
          <w:lang w:val="en-NZ"/>
        </w:rPr>
      </w:pPr>
      <w:r>
        <w:rPr>
          <w:rFonts w:cs="Arial"/>
          <w:szCs w:val="22"/>
          <w:lang w:val="en-NZ"/>
        </w:rPr>
        <w:t xml:space="preserve">Please make clear upfront that you will not provide advice about whether co-morbidities have affected an individual’s brain injury and vice versa and that when results do come out they will be on a group rather than individual level. </w:t>
      </w:r>
    </w:p>
    <w:p w14:paraId="1875FAC6" w14:textId="77777777" w:rsidR="00E24E77" w:rsidRPr="000F48EF" w:rsidRDefault="00E24E77" w:rsidP="000F48EF">
      <w:pPr>
        <w:spacing w:before="80" w:after="80"/>
        <w:ind w:left="420"/>
        <w:rPr>
          <w:rFonts w:cs="Arial"/>
          <w:szCs w:val="22"/>
          <w:lang w:val="en-NZ"/>
        </w:rPr>
      </w:pPr>
    </w:p>
    <w:p w14:paraId="0122469D" w14:textId="77777777" w:rsidR="00E24E77" w:rsidRPr="00FD2B1E" w:rsidRDefault="00E24E77" w:rsidP="00E24E77">
      <w:pPr>
        <w:rPr>
          <w:u w:val="single"/>
          <w:lang w:val="en-NZ"/>
        </w:rPr>
      </w:pPr>
      <w:r w:rsidRPr="00FD2B1E">
        <w:rPr>
          <w:u w:val="single"/>
          <w:lang w:val="en-NZ"/>
        </w:rPr>
        <w:t xml:space="preserve">Decision </w:t>
      </w:r>
    </w:p>
    <w:p w14:paraId="44962E97" w14:textId="77777777" w:rsidR="00E24E77" w:rsidRPr="00960BFE" w:rsidRDefault="00E24E77" w:rsidP="00E24E77">
      <w:pPr>
        <w:rPr>
          <w:lang w:val="en-NZ"/>
        </w:rPr>
      </w:pPr>
    </w:p>
    <w:p w14:paraId="50862784" w14:textId="2D853B38" w:rsidR="00E24E77" w:rsidRDefault="00E24E77" w:rsidP="00E24E77">
      <w:pPr>
        <w:rPr>
          <w:lang w:val="en-NZ"/>
        </w:rPr>
      </w:pPr>
      <w:r w:rsidRPr="00E431D2">
        <w:rPr>
          <w:lang w:val="en-NZ"/>
        </w:rPr>
        <w:t xml:space="preserve">This application was </w:t>
      </w:r>
      <w:r w:rsidRPr="00E431D2">
        <w:rPr>
          <w:i/>
          <w:lang w:val="en-NZ"/>
        </w:rPr>
        <w:t>provisionally approved</w:t>
      </w:r>
      <w:r w:rsidRPr="00E431D2">
        <w:rPr>
          <w:lang w:val="en-NZ"/>
        </w:rPr>
        <w:t xml:space="preserve"> by </w:t>
      </w:r>
      <w:r w:rsidR="00E431D2" w:rsidRPr="00E431D2">
        <w:rPr>
          <w:rFonts w:cs="Arial"/>
          <w:szCs w:val="22"/>
          <w:lang w:val="en-NZ"/>
        </w:rPr>
        <w:t>consensus</w:t>
      </w:r>
      <w:r w:rsidRPr="00E431D2">
        <w:rPr>
          <w:lang w:val="en-NZ"/>
        </w:rPr>
        <w:t xml:space="preserve">, subject to the following information being received. </w:t>
      </w:r>
    </w:p>
    <w:p w14:paraId="2E0B2507" w14:textId="77777777" w:rsidR="00D5275C" w:rsidRDefault="00D5275C" w:rsidP="00E24E77">
      <w:pPr>
        <w:rPr>
          <w:lang w:val="en-NZ"/>
        </w:rPr>
      </w:pPr>
    </w:p>
    <w:p w14:paraId="7AE74193" w14:textId="77777777" w:rsidR="00D5275C" w:rsidRPr="00951F54" w:rsidRDefault="00D5275C" w:rsidP="00D5275C">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C98544E" w14:textId="77777777" w:rsidR="00D5275C" w:rsidRPr="00E431D2" w:rsidRDefault="00D5275C" w:rsidP="00E24E77">
      <w:pPr>
        <w:rPr>
          <w:lang w:val="en-NZ"/>
        </w:rPr>
      </w:pPr>
    </w:p>
    <w:p w14:paraId="1EB72971" w14:textId="2AE32A5E" w:rsidR="00E24E77" w:rsidRPr="00960BFE" w:rsidRDefault="00E24E77" w:rsidP="00E24E77">
      <w:pPr>
        <w:rPr>
          <w:color w:val="FF0000"/>
          <w:lang w:val="en-NZ"/>
        </w:rPr>
      </w:pPr>
      <w:r w:rsidRPr="00960BFE">
        <w:rPr>
          <w:lang w:val="en-NZ"/>
        </w:rPr>
        <w:t>This information will be reviewed, and a final decision made on the application, b</w:t>
      </w:r>
      <w:r w:rsidR="00E431D2">
        <w:rPr>
          <w:lang w:val="en-NZ"/>
        </w:rPr>
        <w:t xml:space="preserve">y the Chair and Ms </w:t>
      </w:r>
      <w:proofErr w:type="spellStart"/>
      <w:r w:rsidR="00E431D2">
        <w:rPr>
          <w:lang w:val="en-NZ"/>
        </w:rPr>
        <w:t>Shamim</w:t>
      </w:r>
      <w:proofErr w:type="spellEnd"/>
      <w:r w:rsidR="00E431D2">
        <w:rPr>
          <w:lang w:val="en-NZ"/>
        </w:rPr>
        <w:t xml:space="preserve"> </w:t>
      </w:r>
      <w:proofErr w:type="spellStart"/>
      <w:r w:rsidR="00E431D2">
        <w:rPr>
          <w:lang w:val="en-NZ"/>
        </w:rPr>
        <w:t>Chagani</w:t>
      </w:r>
      <w:proofErr w:type="spellEnd"/>
      <w:r w:rsidR="00E431D2">
        <w:rPr>
          <w:lang w:val="en-NZ"/>
        </w:rPr>
        <w:t xml:space="preserve">. </w:t>
      </w:r>
    </w:p>
    <w:p w14:paraId="60C99637" w14:textId="05E4FBAB" w:rsidR="00E73CAD" w:rsidRPr="00960BFE" w:rsidRDefault="00BC7F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72BC9" w:rsidRPr="00960BFE" w14:paraId="34B43592" w14:textId="77777777" w:rsidTr="00072BC9">
        <w:trPr>
          <w:trHeight w:val="280"/>
        </w:trPr>
        <w:tc>
          <w:tcPr>
            <w:tcW w:w="966" w:type="dxa"/>
            <w:tcBorders>
              <w:top w:val="nil"/>
              <w:left w:val="nil"/>
              <w:bottom w:val="nil"/>
              <w:right w:val="nil"/>
            </w:tcBorders>
          </w:tcPr>
          <w:p w14:paraId="309496B8" w14:textId="77777777" w:rsidR="00072BC9" w:rsidRPr="00960BFE" w:rsidRDefault="00072BC9">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4F66E969" w14:textId="77777777" w:rsidR="00072BC9" w:rsidRPr="00960BFE" w:rsidRDefault="00072BC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152F72" w14:textId="77777777" w:rsidR="00072BC9" w:rsidRPr="00960BFE" w:rsidRDefault="00072BC9">
            <w:pPr>
              <w:autoSpaceDE w:val="0"/>
              <w:autoSpaceDN w:val="0"/>
              <w:adjustRightInd w:val="0"/>
            </w:pPr>
            <w:r w:rsidRPr="00960BFE">
              <w:rPr>
                <w:b/>
              </w:rPr>
              <w:t>15/NTA/174</w:t>
            </w:r>
            <w:r w:rsidRPr="00960BFE">
              <w:t xml:space="preserve"> </w:t>
            </w:r>
          </w:p>
        </w:tc>
      </w:tr>
      <w:tr w:rsidR="00072BC9" w:rsidRPr="00960BFE" w14:paraId="5F2CFE1B" w14:textId="77777777" w:rsidTr="00072BC9">
        <w:trPr>
          <w:trHeight w:val="280"/>
        </w:trPr>
        <w:tc>
          <w:tcPr>
            <w:tcW w:w="966" w:type="dxa"/>
            <w:tcBorders>
              <w:top w:val="nil"/>
              <w:left w:val="nil"/>
              <w:bottom w:val="nil"/>
              <w:right w:val="nil"/>
            </w:tcBorders>
          </w:tcPr>
          <w:p w14:paraId="0078034D" w14:textId="77777777" w:rsidR="00072BC9" w:rsidRPr="00960BFE" w:rsidRDefault="00072BC9">
            <w:pPr>
              <w:autoSpaceDE w:val="0"/>
              <w:autoSpaceDN w:val="0"/>
              <w:adjustRightInd w:val="0"/>
            </w:pPr>
            <w:r w:rsidRPr="00960BFE">
              <w:t xml:space="preserve"> </w:t>
            </w:r>
          </w:p>
        </w:tc>
        <w:tc>
          <w:tcPr>
            <w:tcW w:w="2575" w:type="dxa"/>
            <w:tcBorders>
              <w:top w:val="nil"/>
              <w:left w:val="nil"/>
              <w:bottom w:val="nil"/>
              <w:right w:val="nil"/>
            </w:tcBorders>
          </w:tcPr>
          <w:p w14:paraId="17234B9C" w14:textId="77777777" w:rsidR="00072BC9" w:rsidRPr="00960BFE" w:rsidRDefault="00072BC9">
            <w:pPr>
              <w:autoSpaceDE w:val="0"/>
              <w:autoSpaceDN w:val="0"/>
              <w:adjustRightInd w:val="0"/>
            </w:pPr>
            <w:r w:rsidRPr="00960BFE">
              <w:t xml:space="preserve">Title: </w:t>
            </w:r>
          </w:p>
        </w:tc>
        <w:tc>
          <w:tcPr>
            <w:tcW w:w="6459" w:type="dxa"/>
            <w:tcBorders>
              <w:top w:val="nil"/>
              <w:left w:val="nil"/>
              <w:bottom w:val="nil"/>
              <w:right w:val="nil"/>
            </w:tcBorders>
          </w:tcPr>
          <w:p w14:paraId="401860B6" w14:textId="77777777" w:rsidR="00072BC9" w:rsidRPr="00960BFE" w:rsidRDefault="00072BC9">
            <w:pPr>
              <w:autoSpaceDE w:val="0"/>
              <w:autoSpaceDN w:val="0"/>
              <w:adjustRightInd w:val="0"/>
            </w:pPr>
            <w:proofErr w:type="spellStart"/>
            <w:r w:rsidRPr="00960BFE">
              <w:t>Cytisine</w:t>
            </w:r>
            <w:proofErr w:type="spellEnd"/>
            <w:r w:rsidRPr="00960BFE">
              <w:t xml:space="preserve"> pharmacokinetics and dose response (C-DRAKS 3 and C-DRAKS 4) </w:t>
            </w:r>
          </w:p>
        </w:tc>
      </w:tr>
      <w:tr w:rsidR="00072BC9" w:rsidRPr="00960BFE" w14:paraId="3E558404" w14:textId="77777777" w:rsidTr="00072BC9">
        <w:trPr>
          <w:trHeight w:val="280"/>
        </w:trPr>
        <w:tc>
          <w:tcPr>
            <w:tcW w:w="966" w:type="dxa"/>
            <w:tcBorders>
              <w:top w:val="nil"/>
              <w:left w:val="nil"/>
              <w:bottom w:val="nil"/>
              <w:right w:val="nil"/>
            </w:tcBorders>
          </w:tcPr>
          <w:p w14:paraId="5C1D2E32" w14:textId="77777777" w:rsidR="00072BC9" w:rsidRPr="00960BFE" w:rsidRDefault="00072BC9">
            <w:pPr>
              <w:autoSpaceDE w:val="0"/>
              <w:autoSpaceDN w:val="0"/>
              <w:adjustRightInd w:val="0"/>
            </w:pPr>
            <w:r w:rsidRPr="00960BFE">
              <w:t xml:space="preserve"> </w:t>
            </w:r>
          </w:p>
        </w:tc>
        <w:tc>
          <w:tcPr>
            <w:tcW w:w="2575" w:type="dxa"/>
            <w:tcBorders>
              <w:top w:val="nil"/>
              <w:left w:val="nil"/>
              <w:bottom w:val="nil"/>
              <w:right w:val="nil"/>
            </w:tcBorders>
          </w:tcPr>
          <w:p w14:paraId="66822395" w14:textId="77777777" w:rsidR="00072BC9" w:rsidRPr="00960BFE" w:rsidRDefault="00072BC9">
            <w:pPr>
              <w:autoSpaceDE w:val="0"/>
              <w:autoSpaceDN w:val="0"/>
              <w:adjustRightInd w:val="0"/>
            </w:pPr>
            <w:r w:rsidRPr="00960BFE">
              <w:t xml:space="preserve">Principal Investigator: </w:t>
            </w:r>
          </w:p>
        </w:tc>
        <w:tc>
          <w:tcPr>
            <w:tcW w:w="6459" w:type="dxa"/>
            <w:tcBorders>
              <w:top w:val="nil"/>
              <w:left w:val="nil"/>
              <w:bottom w:val="nil"/>
              <w:right w:val="nil"/>
            </w:tcBorders>
          </w:tcPr>
          <w:p w14:paraId="299BE8CA" w14:textId="77777777" w:rsidR="00072BC9" w:rsidRPr="00960BFE" w:rsidRDefault="00072BC9">
            <w:pPr>
              <w:autoSpaceDE w:val="0"/>
              <w:autoSpaceDN w:val="0"/>
              <w:adjustRightInd w:val="0"/>
            </w:pPr>
            <w:r w:rsidRPr="00960BFE">
              <w:t xml:space="preserve">Miss Soo </w:t>
            </w:r>
            <w:proofErr w:type="spellStart"/>
            <w:r w:rsidRPr="00960BFE">
              <w:t>Hee</w:t>
            </w:r>
            <w:proofErr w:type="spellEnd"/>
            <w:r w:rsidRPr="00960BFE">
              <w:t xml:space="preserve"> </w:t>
            </w:r>
            <w:proofErr w:type="spellStart"/>
            <w:r w:rsidRPr="00960BFE">
              <w:t>Jeong</w:t>
            </w:r>
            <w:proofErr w:type="spellEnd"/>
            <w:r w:rsidRPr="00960BFE">
              <w:t xml:space="preserve"> </w:t>
            </w:r>
          </w:p>
        </w:tc>
      </w:tr>
      <w:tr w:rsidR="00072BC9" w:rsidRPr="00960BFE" w14:paraId="6411A47A" w14:textId="77777777" w:rsidTr="00072BC9">
        <w:trPr>
          <w:trHeight w:val="280"/>
        </w:trPr>
        <w:tc>
          <w:tcPr>
            <w:tcW w:w="966" w:type="dxa"/>
            <w:tcBorders>
              <w:top w:val="nil"/>
              <w:left w:val="nil"/>
              <w:bottom w:val="nil"/>
              <w:right w:val="nil"/>
            </w:tcBorders>
          </w:tcPr>
          <w:p w14:paraId="71B66EC8" w14:textId="77777777" w:rsidR="00072BC9" w:rsidRPr="00960BFE" w:rsidRDefault="00072BC9">
            <w:pPr>
              <w:autoSpaceDE w:val="0"/>
              <w:autoSpaceDN w:val="0"/>
              <w:adjustRightInd w:val="0"/>
            </w:pPr>
            <w:r w:rsidRPr="00960BFE">
              <w:t xml:space="preserve"> </w:t>
            </w:r>
          </w:p>
        </w:tc>
        <w:tc>
          <w:tcPr>
            <w:tcW w:w="2575" w:type="dxa"/>
            <w:tcBorders>
              <w:top w:val="nil"/>
              <w:left w:val="nil"/>
              <w:bottom w:val="nil"/>
              <w:right w:val="nil"/>
            </w:tcBorders>
          </w:tcPr>
          <w:p w14:paraId="7EC4ECFB" w14:textId="77777777" w:rsidR="00072BC9" w:rsidRPr="00960BFE" w:rsidRDefault="00072BC9">
            <w:pPr>
              <w:autoSpaceDE w:val="0"/>
              <w:autoSpaceDN w:val="0"/>
              <w:adjustRightInd w:val="0"/>
            </w:pPr>
            <w:r w:rsidRPr="00960BFE">
              <w:t xml:space="preserve">Sponsor: </w:t>
            </w:r>
          </w:p>
        </w:tc>
        <w:tc>
          <w:tcPr>
            <w:tcW w:w="6459" w:type="dxa"/>
            <w:tcBorders>
              <w:top w:val="nil"/>
              <w:left w:val="nil"/>
              <w:bottom w:val="nil"/>
              <w:right w:val="nil"/>
            </w:tcBorders>
          </w:tcPr>
          <w:p w14:paraId="63C462FA" w14:textId="77777777" w:rsidR="00072BC9" w:rsidRPr="00960BFE" w:rsidRDefault="00072BC9">
            <w:pPr>
              <w:autoSpaceDE w:val="0"/>
              <w:autoSpaceDN w:val="0"/>
              <w:adjustRightInd w:val="0"/>
            </w:pPr>
            <w:r w:rsidRPr="00960BFE">
              <w:t xml:space="preserve">University of Auckland </w:t>
            </w:r>
          </w:p>
        </w:tc>
      </w:tr>
      <w:tr w:rsidR="00072BC9" w:rsidRPr="00960BFE" w14:paraId="084D4ABF" w14:textId="77777777" w:rsidTr="00072BC9">
        <w:trPr>
          <w:trHeight w:val="280"/>
        </w:trPr>
        <w:tc>
          <w:tcPr>
            <w:tcW w:w="966" w:type="dxa"/>
            <w:tcBorders>
              <w:top w:val="nil"/>
              <w:left w:val="nil"/>
              <w:bottom w:val="nil"/>
              <w:right w:val="nil"/>
            </w:tcBorders>
          </w:tcPr>
          <w:p w14:paraId="13DFD662" w14:textId="77777777" w:rsidR="00072BC9" w:rsidRPr="00960BFE" w:rsidRDefault="00072BC9">
            <w:pPr>
              <w:autoSpaceDE w:val="0"/>
              <w:autoSpaceDN w:val="0"/>
              <w:adjustRightInd w:val="0"/>
            </w:pPr>
            <w:r w:rsidRPr="00960BFE">
              <w:t xml:space="preserve"> </w:t>
            </w:r>
          </w:p>
        </w:tc>
        <w:tc>
          <w:tcPr>
            <w:tcW w:w="2575" w:type="dxa"/>
            <w:tcBorders>
              <w:top w:val="nil"/>
              <w:left w:val="nil"/>
              <w:bottom w:val="nil"/>
              <w:right w:val="nil"/>
            </w:tcBorders>
          </w:tcPr>
          <w:p w14:paraId="0D302A99" w14:textId="77777777" w:rsidR="00072BC9" w:rsidRPr="00960BFE" w:rsidRDefault="00072BC9">
            <w:pPr>
              <w:autoSpaceDE w:val="0"/>
              <w:autoSpaceDN w:val="0"/>
              <w:adjustRightInd w:val="0"/>
            </w:pPr>
            <w:r w:rsidRPr="00960BFE">
              <w:t xml:space="preserve">Clock Start Date: </w:t>
            </w:r>
          </w:p>
        </w:tc>
        <w:tc>
          <w:tcPr>
            <w:tcW w:w="6459" w:type="dxa"/>
            <w:tcBorders>
              <w:top w:val="nil"/>
              <w:left w:val="nil"/>
              <w:bottom w:val="nil"/>
              <w:right w:val="nil"/>
            </w:tcBorders>
          </w:tcPr>
          <w:p w14:paraId="0BDEDD84" w14:textId="77777777" w:rsidR="00072BC9" w:rsidRPr="00960BFE" w:rsidRDefault="00072BC9">
            <w:pPr>
              <w:autoSpaceDE w:val="0"/>
              <w:autoSpaceDN w:val="0"/>
              <w:adjustRightInd w:val="0"/>
            </w:pPr>
            <w:r w:rsidRPr="00960BFE">
              <w:t xml:space="preserve">29 October 2015 </w:t>
            </w:r>
          </w:p>
        </w:tc>
      </w:tr>
    </w:tbl>
    <w:p w14:paraId="183933F7" w14:textId="77777777" w:rsidR="00E73CAD" w:rsidRPr="00960BFE" w:rsidRDefault="00BC7F61">
      <w:pPr>
        <w:autoSpaceDE w:val="0"/>
        <w:autoSpaceDN w:val="0"/>
        <w:adjustRightInd w:val="0"/>
      </w:pPr>
      <w:r w:rsidRPr="00960BFE">
        <w:t xml:space="preserve"> </w:t>
      </w:r>
    </w:p>
    <w:p w14:paraId="658B5582" w14:textId="096F0E97" w:rsidR="00987913" w:rsidRPr="00072BC9" w:rsidRDefault="00072BC9">
      <w:pPr>
        <w:autoSpaceDE w:val="0"/>
        <w:autoSpaceDN w:val="0"/>
        <w:adjustRightInd w:val="0"/>
        <w:rPr>
          <w:sz w:val="20"/>
          <w:lang w:val="en-NZ"/>
        </w:rPr>
      </w:pPr>
      <w:r w:rsidRPr="00072BC9">
        <w:rPr>
          <w:rFonts w:cs="Arial"/>
          <w:szCs w:val="22"/>
          <w:lang w:val="en-NZ"/>
        </w:rPr>
        <w:t xml:space="preserve">Miss Soo </w:t>
      </w:r>
      <w:proofErr w:type="spellStart"/>
      <w:r w:rsidRPr="00072BC9">
        <w:rPr>
          <w:rFonts w:cs="Arial"/>
          <w:szCs w:val="22"/>
          <w:lang w:val="en-NZ"/>
        </w:rPr>
        <w:t>Hee</w:t>
      </w:r>
      <w:proofErr w:type="spellEnd"/>
      <w:r w:rsidRPr="00072BC9">
        <w:rPr>
          <w:rFonts w:cs="Arial"/>
          <w:szCs w:val="22"/>
          <w:lang w:val="en-NZ"/>
        </w:rPr>
        <w:t xml:space="preserve"> </w:t>
      </w:r>
      <w:proofErr w:type="spellStart"/>
      <w:r w:rsidRPr="00072BC9">
        <w:rPr>
          <w:rFonts w:cs="Arial"/>
          <w:szCs w:val="22"/>
          <w:lang w:val="en-NZ"/>
        </w:rPr>
        <w:t>Jeong</w:t>
      </w:r>
      <w:proofErr w:type="spellEnd"/>
      <w:r w:rsidRPr="00072BC9">
        <w:rPr>
          <w:rFonts w:cs="Arial"/>
          <w:szCs w:val="22"/>
          <w:lang w:val="en-NZ"/>
        </w:rPr>
        <w:t xml:space="preserve"> and Dr Malcom Tingle</w:t>
      </w:r>
      <w:r w:rsidR="00987913" w:rsidRPr="00072BC9">
        <w:rPr>
          <w:lang w:val="en-NZ"/>
        </w:rPr>
        <w:t xml:space="preserve"> was present </w:t>
      </w:r>
      <w:r>
        <w:rPr>
          <w:rFonts w:cs="Arial"/>
          <w:szCs w:val="22"/>
          <w:lang w:val="en-NZ"/>
        </w:rPr>
        <w:t>i</w:t>
      </w:r>
      <w:r w:rsidRPr="00072BC9">
        <w:rPr>
          <w:rFonts w:cs="Arial"/>
          <w:szCs w:val="22"/>
          <w:lang w:val="en-NZ"/>
        </w:rPr>
        <w:t xml:space="preserve">n person </w:t>
      </w:r>
      <w:r w:rsidR="00987913" w:rsidRPr="00072BC9">
        <w:rPr>
          <w:lang w:val="en-NZ"/>
        </w:rPr>
        <w:t>for discussion of this application.</w:t>
      </w:r>
    </w:p>
    <w:p w14:paraId="2D5C40B5" w14:textId="77777777" w:rsidR="00987913" w:rsidRPr="00960BFE" w:rsidRDefault="00987913">
      <w:pPr>
        <w:autoSpaceDE w:val="0"/>
        <w:autoSpaceDN w:val="0"/>
        <w:adjustRightInd w:val="0"/>
        <w:rPr>
          <w:u w:val="single"/>
          <w:lang w:val="en-NZ"/>
        </w:rPr>
      </w:pPr>
    </w:p>
    <w:p w14:paraId="472B297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DE349B2" w14:textId="77777777" w:rsidR="00E24E77" w:rsidRPr="008869BB" w:rsidRDefault="00E24E77">
      <w:pPr>
        <w:autoSpaceDE w:val="0"/>
        <w:autoSpaceDN w:val="0"/>
        <w:adjustRightInd w:val="0"/>
        <w:rPr>
          <w:b/>
          <w:lang w:val="en-NZ"/>
        </w:rPr>
      </w:pPr>
    </w:p>
    <w:p w14:paraId="738F0EB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234BFF9" w14:textId="77777777" w:rsidR="00E24E77" w:rsidRPr="00960BFE" w:rsidRDefault="00E24E77">
      <w:pPr>
        <w:autoSpaceDE w:val="0"/>
        <w:autoSpaceDN w:val="0"/>
        <w:adjustRightInd w:val="0"/>
        <w:rPr>
          <w:lang w:val="en-NZ"/>
        </w:rPr>
      </w:pPr>
    </w:p>
    <w:p w14:paraId="4CB59B8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463E4B0" w14:textId="77777777" w:rsidR="00E24E77" w:rsidRPr="00960BFE" w:rsidRDefault="00E24E77">
      <w:pPr>
        <w:autoSpaceDE w:val="0"/>
        <w:autoSpaceDN w:val="0"/>
        <w:adjustRightInd w:val="0"/>
        <w:rPr>
          <w:lang w:val="en-NZ"/>
        </w:rPr>
      </w:pPr>
    </w:p>
    <w:p w14:paraId="2748F5BA" w14:textId="28D625D4" w:rsidR="00E24E77" w:rsidRPr="00CB6584" w:rsidRDefault="00E24E77" w:rsidP="00CB6584">
      <w:pPr>
        <w:autoSpaceDE w:val="0"/>
        <w:autoSpaceDN w:val="0"/>
        <w:adjustRightInd w:val="0"/>
        <w:rPr>
          <w:u w:val="single"/>
          <w:lang w:val="en-NZ"/>
        </w:rPr>
      </w:pPr>
      <w:r w:rsidRPr="00CB6584">
        <w:rPr>
          <w:u w:val="single"/>
          <w:lang w:val="en-NZ"/>
        </w:rPr>
        <w:t xml:space="preserve">Summary of </w:t>
      </w:r>
      <w:r w:rsidR="00092197" w:rsidRPr="00CB6584">
        <w:rPr>
          <w:u w:val="single"/>
          <w:lang w:val="en-NZ"/>
        </w:rPr>
        <w:t>study</w:t>
      </w:r>
    </w:p>
    <w:p w14:paraId="3507A67B" w14:textId="77777777" w:rsidR="00E24E77" w:rsidRPr="00CB6584" w:rsidRDefault="00E24E77" w:rsidP="00CB6584">
      <w:pPr>
        <w:pStyle w:val="ListParagraph"/>
        <w:autoSpaceDE w:val="0"/>
        <w:autoSpaceDN w:val="0"/>
        <w:adjustRightInd w:val="0"/>
        <w:rPr>
          <w:b/>
          <w:lang w:val="en-NZ"/>
        </w:rPr>
      </w:pPr>
    </w:p>
    <w:p w14:paraId="1B19E64D" w14:textId="77777777" w:rsidR="001B76E6" w:rsidRDefault="00092197" w:rsidP="00CB6584">
      <w:pPr>
        <w:pStyle w:val="ListParagraph"/>
        <w:numPr>
          <w:ilvl w:val="0"/>
          <w:numId w:val="13"/>
        </w:numPr>
        <w:autoSpaceDE w:val="0"/>
        <w:autoSpaceDN w:val="0"/>
        <w:adjustRightInd w:val="0"/>
        <w:rPr>
          <w:lang w:val="en-NZ"/>
        </w:rPr>
      </w:pPr>
      <w:r>
        <w:rPr>
          <w:lang w:val="en-NZ"/>
        </w:rPr>
        <w:t xml:space="preserve">Smoking is a leading cause of a lost healthy life in New Zealand.  </w:t>
      </w:r>
      <w:proofErr w:type="spellStart"/>
      <w:r>
        <w:rPr>
          <w:lang w:val="en-NZ"/>
        </w:rPr>
        <w:t>Cytisine</w:t>
      </w:r>
      <w:proofErr w:type="spellEnd"/>
      <w:r>
        <w:rPr>
          <w:lang w:val="en-NZ"/>
        </w:rPr>
        <w:t xml:space="preserve"> has been shown to be more effective than placebo in achieving long-term smoking cessation. </w:t>
      </w:r>
      <w:r w:rsidR="00072BC9" w:rsidRPr="0094712B">
        <w:rPr>
          <w:lang w:val="en-NZ"/>
        </w:rPr>
        <w:t xml:space="preserve">The researchers have previously conducted two studies on </w:t>
      </w:r>
      <w:proofErr w:type="spellStart"/>
      <w:r w:rsidR="00072BC9" w:rsidRPr="0094712B">
        <w:rPr>
          <w:lang w:val="en-NZ"/>
        </w:rPr>
        <w:t>cytisine</w:t>
      </w:r>
      <w:proofErr w:type="spellEnd"/>
      <w:r w:rsidR="00072BC9" w:rsidRPr="0094712B">
        <w:rPr>
          <w:lang w:val="en-NZ"/>
        </w:rPr>
        <w:t xml:space="preserve"> in humans (single dose study C-DRAKS 1 and multi-dose study C-DRACKS 2) and this study is a continuation of those studies. </w:t>
      </w:r>
    </w:p>
    <w:p w14:paraId="018A8239" w14:textId="4BA4DF9B" w:rsidR="00E24E77" w:rsidRPr="0094712B" w:rsidRDefault="00072BC9" w:rsidP="00CB6584">
      <w:pPr>
        <w:pStyle w:val="ListParagraph"/>
        <w:numPr>
          <w:ilvl w:val="0"/>
          <w:numId w:val="13"/>
        </w:numPr>
        <w:autoSpaceDE w:val="0"/>
        <w:autoSpaceDN w:val="0"/>
        <w:adjustRightInd w:val="0"/>
        <w:rPr>
          <w:lang w:val="en-NZ"/>
        </w:rPr>
      </w:pPr>
      <w:r w:rsidRPr="0094712B">
        <w:rPr>
          <w:lang w:val="en-NZ"/>
        </w:rPr>
        <w:t>The researc</w:t>
      </w:r>
      <w:r w:rsidR="0094712B" w:rsidRPr="0094712B">
        <w:rPr>
          <w:lang w:val="en-NZ"/>
        </w:rPr>
        <w:t xml:space="preserve">hers explained that the drug has been in use in Europe for 50 years but there is a paucity of pre-clinical data on </w:t>
      </w:r>
      <w:proofErr w:type="spellStart"/>
      <w:r w:rsidR="0094712B" w:rsidRPr="0094712B">
        <w:rPr>
          <w:lang w:val="en-NZ"/>
        </w:rPr>
        <w:t>cytisine</w:t>
      </w:r>
      <w:proofErr w:type="spellEnd"/>
      <w:r w:rsidR="0094712B" w:rsidRPr="0094712B">
        <w:rPr>
          <w:lang w:val="en-NZ"/>
        </w:rPr>
        <w:t xml:space="preserve">.  Reports from clinical trials indicate that medication adherence needs to improve and an improved (simpler) dosing regimen may mean people are more likely to take the drug.  C-DRAKS 3 and C-DRAKS 4 will be a feasibility study to test this theory. </w:t>
      </w:r>
    </w:p>
    <w:p w14:paraId="39B26766" w14:textId="77777777" w:rsidR="00E24E77" w:rsidRPr="00CB6584" w:rsidRDefault="00E24E77" w:rsidP="00CB6584">
      <w:pPr>
        <w:pStyle w:val="ListParagraph"/>
        <w:autoSpaceDE w:val="0"/>
        <w:autoSpaceDN w:val="0"/>
        <w:adjustRightInd w:val="0"/>
        <w:rPr>
          <w:lang w:val="en-NZ"/>
        </w:rPr>
      </w:pPr>
    </w:p>
    <w:p w14:paraId="0ACE9849" w14:textId="3A760477" w:rsidR="00092197" w:rsidRDefault="00092197" w:rsidP="00CB6584">
      <w:pPr>
        <w:autoSpaceDE w:val="0"/>
        <w:autoSpaceDN w:val="0"/>
        <w:adjustRightInd w:val="0"/>
        <w:rPr>
          <w:u w:val="single"/>
          <w:lang w:val="en-NZ"/>
        </w:rPr>
      </w:pPr>
      <w:r w:rsidRPr="00CB6584">
        <w:rPr>
          <w:u w:val="single"/>
          <w:lang w:val="en-NZ"/>
        </w:rPr>
        <w:t>Summary of ethical issues (resolved)</w:t>
      </w:r>
    </w:p>
    <w:p w14:paraId="67DD1EA7" w14:textId="77777777" w:rsidR="00C14CA7" w:rsidRPr="00CB6584" w:rsidRDefault="00C14CA7" w:rsidP="00CB6584">
      <w:pPr>
        <w:autoSpaceDE w:val="0"/>
        <w:autoSpaceDN w:val="0"/>
        <w:adjustRightInd w:val="0"/>
        <w:rPr>
          <w:u w:val="single"/>
          <w:lang w:val="en-NZ"/>
        </w:rPr>
      </w:pPr>
    </w:p>
    <w:p w14:paraId="15EE005F" w14:textId="2EC7F136" w:rsidR="00CA29E9" w:rsidRDefault="00092197" w:rsidP="00CB6584">
      <w:pPr>
        <w:pStyle w:val="ListParagraph"/>
        <w:numPr>
          <w:ilvl w:val="0"/>
          <w:numId w:val="13"/>
        </w:numPr>
        <w:spacing w:before="80" w:after="80"/>
        <w:rPr>
          <w:rFonts w:cs="Arial"/>
          <w:szCs w:val="22"/>
          <w:lang w:val="en-NZ"/>
        </w:rPr>
      </w:pPr>
      <w:r>
        <w:rPr>
          <w:rFonts w:cs="Arial"/>
          <w:szCs w:val="22"/>
          <w:lang w:val="en-NZ"/>
        </w:rPr>
        <w:t>SCOTT review was</w:t>
      </w:r>
      <w:r w:rsidR="0065562C">
        <w:rPr>
          <w:rFonts w:cs="Arial"/>
          <w:szCs w:val="22"/>
          <w:lang w:val="en-NZ"/>
        </w:rPr>
        <w:t xml:space="preserve"> submitted for C-DRAKS 1 and C-DRAKS 2 and the researchers are not </w:t>
      </w:r>
      <w:r w:rsidR="00CA29E9">
        <w:rPr>
          <w:rFonts w:cs="Arial"/>
          <w:szCs w:val="22"/>
          <w:lang w:val="en-NZ"/>
        </w:rPr>
        <w:t>relying on that for this study.</w:t>
      </w:r>
      <w:r w:rsidR="0065562C">
        <w:rPr>
          <w:rFonts w:cs="Arial"/>
          <w:szCs w:val="22"/>
          <w:lang w:val="en-NZ"/>
        </w:rPr>
        <w:t xml:space="preserve"> They have submitted a further application to SCOTT for this study. </w:t>
      </w:r>
    </w:p>
    <w:p w14:paraId="61DD885F" w14:textId="3C004A91" w:rsidR="00CA29E9" w:rsidRDefault="0065562C" w:rsidP="00CB6584">
      <w:pPr>
        <w:pStyle w:val="ListParagraph"/>
        <w:numPr>
          <w:ilvl w:val="0"/>
          <w:numId w:val="13"/>
        </w:numPr>
        <w:spacing w:before="80" w:after="80"/>
        <w:rPr>
          <w:rFonts w:cs="Arial"/>
          <w:szCs w:val="22"/>
          <w:lang w:val="en-NZ"/>
        </w:rPr>
      </w:pPr>
      <w:r>
        <w:rPr>
          <w:rFonts w:cs="Arial"/>
          <w:szCs w:val="22"/>
          <w:lang w:val="en-NZ"/>
        </w:rPr>
        <w:t xml:space="preserve">This is a dose escalation study.  Participants will receive a single dose of </w:t>
      </w:r>
      <w:proofErr w:type="spellStart"/>
      <w:r>
        <w:rPr>
          <w:rFonts w:cs="Arial"/>
          <w:szCs w:val="22"/>
          <w:lang w:val="en-NZ"/>
        </w:rPr>
        <w:t>cytisine</w:t>
      </w:r>
      <w:proofErr w:type="spellEnd"/>
      <w:r>
        <w:rPr>
          <w:rFonts w:cs="Arial"/>
          <w:szCs w:val="22"/>
          <w:lang w:val="en-NZ"/>
        </w:rPr>
        <w:t xml:space="preserve"> either 1.5mg, 3mg or 4.5mg and participants will be monitored at the clinics to confirm that no adverse events have occurred. No adverse events have been recorded in a previous trial.  The researchers will use</w:t>
      </w:r>
      <w:r w:rsidR="00CA29E9">
        <w:rPr>
          <w:rFonts w:cs="Arial"/>
          <w:szCs w:val="22"/>
          <w:lang w:val="en-NZ"/>
        </w:rPr>
        <w:t xml:space="preserve"> computer modelling to predict whether </w:t>
      </w:r>
      <w:r>
        <w:rPr>
          <w:rFonts w:cs="Arial"/>
          <w:szCs w:val="22"/>
          <w:lang w:val="en-NZ"/>
        </w:rPr>
        <w:t xml:space="preserve">they </w:t>
      </w:r>
      <w:r w:rsidR="00CA29E9">
        <w:rPr>
          <w:rFonts w:cs="Arial"/>
          <w:szCs w:val="22"/>
          <w:lang w:val="en-NZ"/>
        </w:rPr>
        <w:t xml:space="preserve">get levels up to satisfactory level to suppress smoking. </w:t>
      </w:r>
    </w:p>
    <w:p w14:paraId="514D0F5E" w14:textId="6BD0EE46" w:rsidR="00CA29E9" w:rsidRDefault="0065562C" w:rsidP="00CB6584">
      <w:pPr>
        <w:pStyle w:val="ListParagraph"/>
        <w:numPr>
          <w:ilvl w:val="0"/>
          <w:numId w:val="13"/>
        </w:numPr>
        <w:spacing w:before="80" w:after="80"/>
        <w:rPr>
          <w:rFonts w:cs="Arial"/>
          <w:szCs w:val="22"/>
          <w:lang w:val="en-NZ"/>
        </w:rPr>
      </w:pPr>
      <w:r>
        <w:rPr>
          <w:rFonts w:cs="Arial"/>
          <w:szCs w:val="22"/>
          <w:lang w:val="en-NZ"/>
        </w:rPr>
        <w:t xml:space="preserve">The researchers are taking a cautious approach and will administer a single dose and if there are no adverse events they will escalate the dose. </w:t>
      </w:r>
      <w:r w:rsidR="00CA29E9">
        <w:rPr>
          <w:rFonts w:cs="Arial"/>
          <w:szCs w:val="22"/>
          <w:lang w:val="en-NZ"/>
        </w:rPr>
        <w:t xml:space="preserve"> </w:t>
      </w:r>
    </w:p>
    <w:p w14:paraId="14535C79" w14:textId="6F60A8F1" w:rsidR="00CA29E9" w:rsidRDefault="00274CBB" w:rsidP="00CB6584">
      <w:pPr>
        <w:pStyle w:val="ListParagraph"/>
        <w:numPr>
          <w:ilvl w:val="0"/>
          <w:numId w:val="13"/>
        </w:numPr>
        <w:spacing w:before="80" w:after="80"/>
        <w:rPr>
          <w:rFonts w:cs="Arial"/>
          <w:szCs w:val="22"/>
          <w:lang w:val="en-NZ"/>
        </w:rPr>
      </w:pPr>
      <w:r>
        <w:rPr>
          <w:rFonts w:cs="Arial"/>
          <w:szCs w:val="22"/>
          <w:lang w:val="en-NZ"/>
        </w:rPr>
        <w:t>The researchers are confident that they will be able to get the number of participants needed for this study (48).  Recruit</w:t>
      </w:r>
      <w:r w:rsidR="00CA29E9">
        <w:rPr>
          <w:rFonts w:cs="Arial"/>
          <w:szCs w:val="22"/>
          <w:lang w:val="en-NZ"/>
        </w:rPr>
        <w:t xml:space="preserve">ment </w:t>
      </w:r>
      <w:r>
        <w:rPr>
          <w:rFonts w:cs="Arial"/>
          <w:szCs w:val="22"/>
          <w:lang w:val="en-NZ"/>
        </w:rPr>
        <w:t xml:space="preserve">will be </w:t>
      </w:r>
      <w:r w:rsidR="00CA29E9">
        <w:rPr>
          <w:rFonts w:cs="Arial"/>
          <w:szCs w:val="22"/>
          <w:lang w:val="en-NZ"/>
        </w:rPr>
        <w:t>via ad</w:t>
      </w:r>
      <w:r>
        <w:rPr>
          <w:rFonts w:cs="Arial"/>
          <w:szCs w:val="22"/>
          <w:lang w:val="en-NZ"/>
        </w:rPr>
        <w:t xml:space="preserve">vertisements at and outside of the university and participants will be reimbursed for their time. </w:t>
      </w:r>
    </w:p>
    <w:p w14:paraId="214AFA09" w14:textId="3F6FE62E" w:rsidR="00003808" w:rsidRDefault="00003808" w:rsidP="00CB6584">
      <w:pPr>
        <w:pStyle w:val="ListParagraph"/>
        <w:numPr>
          <w:ilvl w:val="0"/>
          <w:numId w:val="13"/>
        </w:numPr>
        <w:spacing w:before="80" w:after="80"/>
        <w:rPr>
          <w:rFonts w:cs="Arial"/>
          <w:szCs w:val="22"/>
          <w:lang w:val="en-NZ"/>
        </w:rPr>
      </w:pPr>
      <w:r>
        <w:rPr>
          <w:rFonts w:cs="Arial"/>
          <w:szCs w:val="22"/>
          <w:lang w:val="en-NZ"/>
        </w:rPr>
        <w:t xml:space="preserve">The researchers confirmed that there will be support for people who want to quit smoking in place.  </w:t>
      </w:r>
    </w:p>
    <w:p w14:paraId="5466ED48" w14:textId="070C4411" w:rsidR="00003808" w:rsidRDefault="00003808" w:rsidP="00CB6584">
      <w:pPr>
        <w:pStyle w:val="ListParagraph"/>
        <w:numPr>
          <w:ilvl w:val="0"/>
          <w:numId w:val="13"/>
        </w:numPr>
        <w:spacing w:before="80" w:after="80"/>
        <w:rPr>
          <w:rFonts w:cs="Arial"/>
          <w:szCs w:val="22"/>
          <w:lang w:val="en-NZ"/>
        </w:rPr>
      </w:pPr>
      <w:r>
        <w:rPr>
          <w:rFonts w:cs="Arial"/>
          <w:szCs w:val="22"/>
          <w:lang w:val="en-NZ"/>
        </w:rPr>
        <w:t xml:space="preserve">The researchers confirmed that the study drug is extracted from a plant but is formulated in the lab where there are quality control processes in place to ensure that the concentration is consistent. </w:t>
      </w:r>
    </w:p>
    <w:p w14:paraId="043B723A" w14:textId="5DF52DDB" w:rsidR="00003808" w:rsidRDefault="00003808" w:rsidP="00CB6584">
      <w:pPr>
        <w:pStyle w:val="ListParagraph"/>
        <w:numPr>
          <w:ilvl w:val="0"/>
          <w:numId w:val="13"/>
        </w:numPr>
        <w:spacing w:before="80" w:after="80"/>
        <w:rPr>
          <w:rFonts w:cs="Arial"/>
          <w:szCs w:val="22"/>
          <w:lang w:val="en-NZ"/>
        </w:rPr>
      </w:pPr>
      <w:r>
        <w:rPr>
          <w:rFonts w:cs="Arial"/>
          <w:szCs w:val="22"/>
          <w:lang w:val="en-NZ"/>
        </w:rPr>
        <w:t xml:space="preserve">The researchers confirmed that Pfizer is not sponsoring this study. This study is being run out of the centre of addiction research at the university a policy of not accepting money from </w:t>
      </w:r>
      <w:proofErr w:type="spellStart"/>
      <w:r>
        <w:rPr>
          <w:rFonts w:cs="Arial"/>
          <w:szCs w:val="22"/>
          <w:lang w:val="en-NZ"/>
        </w:rPr>
        <w:t>tabacco</w:t>
      </w:r>
      <w:proofErr w:type="spellEnd"/>
      <w:r>
        <w:rPr>
          <w:rFonts w:cs="Arial"/>
          <w:szCs w:val="22"/>
          <w:lang w:val="en-NZ"/>
        </w:rPr>
        <w:t xml:space="preserve"> companies is in place. There are no manufacturer restrictions on publication of results.  </w:t>
      </w:r>
    </w:p>
    <w:p w14:paraId="09E9B2A2" w14:textId="77777777" w:rsidR="00003808" w:rsidRPr="00CB6584" w:rsidRDefault="00003808" w:rsidP="00CB6584">
      <w:pPr>
        <w:spacing w:before="80" w:after="80"/>
        <w:ind w:left="1080"/>
        <w:rPr>
          <w:rFonts w:cs="Arial"/>
          <w:szCs w:val="22"/>
          <w:lang w:val="en-NZ"/>
        </w:rPr>
      </w:pPr>
    </w:p>
    <w:p w14:paraId="657694AA" w14:textId="31B3F0FB" w:rsidR="00003808" w:rsidRPr="00CA65CD" w:rsidRDefault="001B76E6" w:rsidP="00CB6584">
      <w:pPr>
        <w:pStyle w:val="ListParagraph"/>
        <w:numPr>
          <w:ilvl w:val="0"/>
          <w:numId w:val="13"/>
        </w:numPr>
        <w:spacing w:before="80" w:after="80"/>
        <w:rPr>
          <w:rFonts w:cs="Arial"/>
          <w:szCs w:val="22"/>
          <w:lang w:val="en-NZ"/>
        </w:rPr>
      </w:pPr>
      <w:r w:rsidRPr="00CA65CD">
        <w:rPr>
          <w:rFonts w:cs="Arial"/>
          <w:szCs w:val="22"/>
          <w:lang w:val="en-NZ"/>
        </w:rPr>
        <w:lastRenderedPageBreak/>
        <w:t xml:space="preserve">A questionnaire on Cultural acceptability that asked whether Maori would be more or less likely to use the drug made from the Kowhai compound found that people would be more likely to use it.  </w:t>
      </w:r>
      <w:r w:rsidR="00CA65CD" w:rsidRPr="00CA65CD">
        <w:rPr>
          <w:rFonts w:cs="Arial"/>
          <w:szCs w:val="22"/>
          <w:lang w:val="en-NZ"/>
        </w:rPr>
        <w:t>The researchers explained that p</w:t>
      </w:r>
      <w:r w:rsidR="00003808" w:rsidRPr="00CA65CD">
        <w:rPr>
          <w:rFonts w:cs="Arial"/>
          <w:szCs w:val="22"/>
          <w:lang w:val="en-NZ"/>
        </w:rPr>
        <w:t xml:space="preserve">rior research carried out through a public health policy team has found that </w:t>
      </w:r>
      <w:proofErr w:type="spellStart"/>
      <w:r w:rsidR="00003808" w:rsidRPr="00CA65CD">
        <w:rPr>
          <w:rFonts w:cs="Arial"/>
          <w:szCs w:val="22"/>
          <w:lang w:val="en-NZ"/>
        </w:rPr>
        <w:t>cytisine</w:t>
      </w:r>
      <w:proofErr w:type="spellEnd"/>
      <w:r w:rsidR="00003808" w:rsidRPr="00CA65CD">
        <w:rPr>
          <w:rFonts w:cs="Arial"/>
          <w:szCs w:val="22"/>
          <w:lang w:val="en-NZ"/>
        </w:rPr>
        <w:t xml:space="preserve"> would be acceptable to be packaged as “</w:t>
      </w:r>
      <w:proofErr w:type="spellStart"/>
      <w:r w:rsidR="00003808" w:rsidRPr="00CA65CD">
        <w:rPr>
          <w:rFonts w:cs="Arial"/>
          <w:szCs w:val="22"/>
          <w:lang w:val="en-NZ"/>
        </w:rPr>
        <w:t>Rongo</w:t>
      </w:r>
      <w:r w:rsidR="003C2882" w:rsidRPr="00CA65CD">
        <w:rPr>
          <w:rFonts w:cs="Arial"/>
          <w:szCs w:val="22"/>
          <w:lang w:val="en-NZ"/>
        </w:rPr>
        <w:t>ã</w:t>
      </w:r>
      <w:proofErr w:type="spellEnd"/>
      <w:r w:rsidR="00003808" w:rsidRPr="00CA65CD">
        <w:rPr>
          <w:rFonts w:cs="Arial"/>
          <w:szCs w:val="22"/>
          <w:lang w:val="en-NZ"/>
        </w:rPr>
        <w:t xml:space="preserve"> </w:t>
      </w:r>
      <w:proofErr w:type="spellStart"/>
      <w:r w:rsidR="00003808" w:rsidRPr="00CA65CD">
        <w:rPr>
          <w:rFonts w:cs="Arial"/>
          <w:szCs w:val="22"/>
          <w:lang w:val="en-NZ"/>
        </w:rPr>
        <w:t>M</w:t>
      </w:r>
      <w:r w:rsidR="003C2882" w:rsidRPr="00CA65CD">
        <w:rPr>
          <w:rFonts w:cs="Arial"/>
          <w:szCs w:val="22"/>
          <w:lang w:val="en-NZ"/>
        </w:rPr>
        <w:t>ã</w:t>
      </w:r>
      <w:r w:rsidR="00CA65CD" w:rsidRPr="00CA65CD">
        <w:rPr>
          <w:rFonts w:cs="Arial"/>
          <w:szCs w:val="22"/>
          <w:lang w:val="en-NZ"/>
        </w:rPr>
        <w:t>ori</w:t>
      </w:r>
      <w:proofErr w:type="spellEnd"/>
      <w:r w:rsidR="00CA65CD" w:rsidRPr="00CA65CD">
        <w:rPr>
          <w:rFonts w:cs="Arial"/>
          <w:szCs w:val="22"/>
          <w:lang w:val="en-NZ"/>
        </w:rPr>
        <w:t xml:space="preserve">” as </w:t>
      </w:r>
      <w:r w:rsidR="00003808" w:rsidRPr="00CA65CD">
        <w:rPr>
          <w:rFonts w:cs="Arial"/>
          <w:szCs w:val="22"/>
          <w:lang w:val="en-NZ"/>
        </w:rPr>
        <w:t>a plant compound from the Kowhai tree</w:t>
      </w:r>
      <w:r w:rsidR="00CB6584" w:rsidRPr="00CA65CD">
        <w:rPr>
          <w:rFonts w:cs="Arial"/>
          <w:szCs w:val="22"/>
          <w:lang w:val="en-NZ"/>
        </w:rPr>
        <w:t xml:space="preserve"> makes the same compound. </w:t>
      </w:r>
    </w:p>
    <w:p w14:paraId="11323738" w14:textId="7627EC4D" w:rsidR="00003808" w:rsidRDefault="00CB6584" w:rsidP="00CB6584">
      <w:pPr>
        <w:pStyle w:val="ListParagraph"/>
        <w:numPr>
          <w:ilvl w:val="0"/>
          <w:numId w:val="13"/>
        </w:numPr>
        <w:spacing w:before="80" w:after="80"/>
        <w:rPr>
          <w:rFonts w:cs="Arial"/>
          <w:szCs w:val="22"/>
          <w:lang w:val="en-NZ"/>
        </w:rPr>
      </w:pPr>
      <w:r>
        <w:rPr>
          <w:rFonts w:cs="Arial"/>
          <w:szCs w:val="22"/>
          <w:lang w:val="en-NZ"/>
        </w:rPr>
        <w:t>The researchers confirmed that c</w:t>
      </w:r>
      <w:r w:rsidR="00003808">
        <w:rPr>
          <w:rFonts w:cs="Arial"/>
          <w:szCs w:val="22"/>
          <w:lang w:val="en-NZ"/>
        </w:rPr>
        <w:t>onsul</w:t>
      </w:r>
      <w:r>
        <w:rPr>
          <w:rFonts w:cs="Arial"/>
          <w:szCs w:val="22"/>
          <w:lang w:val="en-NZ"/>
        </w:rPr>
        <w:t xml:space="preserve">tation with Maori has been done and the committee asked that the researchers provide the committee with the letter </w:t>
      </w:r>
      <w:r w:rsidR="00003808">
        <w:rPr>
          <w:rFonts w:cs="Arial"/>
          <w:szCs w:val="22"/>
          <w:lang w:val="en-NZ"/>
        </w:rPr>
        <w:t xml:space="preserve">showing this and </w:t>
      </w:r>
      <w:r>
        <w:rPr>
          <w:rFonts w:cs="Arial"/>
          <w:szCs w:val="22"/>
          <w:lang w:val="en-NZ"/>
        </w:rPr>
        <w:t xml:space="preserve">also </w:t>
      </w:r>
      <w:r w:rsidR="00003808">
        <w:rPr>
          <w:rFonts w:cs="Arial"/>
          <w:szCs w:val="22"/>
          <w:lang w:val="en-NZ"/>
        </w:rPr>
        <w:t xml:space="preserve">if </w:t>
      </w:r>
      <w:r>
        <w:rPr>
          <w:rFonts w:cs="Arial"/>
          <w:szCs w:val="22"/>
          <w:lang w:val="en-NZ"/>
        </w:rPr>
        <w:t xml:space="preserve">any changes were </w:t>
      </w:r>
      <w:r w:rsidR="00003808">
        <w:rPr>
          <w:rFonts w:cs="Arial"/>
          <w:szCs w:val="22"/>
          <w:lang w:val="en-NZ"/>
        </w:rPr>
        <w:t>suggested a</w:t>
      </w:r>
      <w:r>
        <w:rPr>
          <w:rFonts w:cs="Arial"/>
          <w:szCs w:val="22"/>
          <w:lang w:val="en-NZ"/>
        </w:rPr>
        <w:t xml:space="preserve">s a result that they be made. </w:t>
      </w:r>
      <w:r w:rsidR="00003808">
        <w:rPr>
          <w:rFonts w:cs="Arial"/>
          <w:szCs w:val="22"/>
          <w:lang w:val="en-NZ"/>
        </w:rPr>
        <w:t xml:space="preserve"> </w:t>
      </w:r>
    </w:p>
    <w:p w14:paraId="31CE96DD" w14:textId="2A4CF47E" w:rsidR="00003808" w:rsidRDefault="00CB6584" w:rsidP="00CB6584">
      <w:pPr>
        <w:pStyle w:val="ListParagraph"/>
        <w:numPr>
          <w:ilvl w:val="0"/>
          <w:numId w:val="13"/>
        </w:numPr>
        <w:spacing w:before="80" w:after="80"/>
        <w:rPr>
          <w:rFonts w:cs="Arial"/>
          <w:szCs w:val="22"/>
          <w:lang w:val="en-NZ"/>
        </w:rPr>
      </w:pPr>
      <w:r>
        <w:rPr>
          <w:rFonts w:cs="Arial"/>
          <w:szCs w:val="22"/>
          <w:lang w:val="en-NZ"/>
        </w:rPr>
        <w:t>The committee noted one of the inclusion criteria that participants must smoke at least 10 cigarettes a day aligning the inclusion crite</w:t>
      </w:r>
      <w:r w:rsidR="00003808">
        <w:rPr>
          <w:rFonts w:cs="Arial"/>
          <w:szCs w:val="22"/>
          <w:lang w:val="en-NZ"/>
        </w:rPr>
        <w:t xml:space="preserve">ria with large smoking cessation trials. </w:t>
      </w:r>
      <w:r>
        <w:rPr>
          <w:rFonts w:cs="Arial"/>
          <w:szCs w:val="22"/>
          <w:lang w:val="en-NZ"/>
        </w:rPr>
        <w:t>The researchers advised that s</w:t>
      </w:r>
      <w:r w:rsidR="00003808">
        <w:rPr>
          <w:rFonts w:cs="Arial"/>
          <w:szCs w:val="22"/>
          <w:lang w:val="en-NZ"/>
        </w:rPr>
        <w:t>mokers are used to nicotine</w:t>
      </w:r>
      <w:r>
        <w:rPr>
          <w:rFonts w:cs="Arial"/>
          <w:szCs w:val="22"/>
          <w:lang w:val="en-NZ"/>
        </w:rPr>
        <w:t xml:space="preserve"> and the use of this product should make no difference. </w:t>
      </w:r>
      <w:r w:rsidR="00003808">
        <w:rPr>
          <w:rFonts w:cs="Arial"/>
          <w:szCs w:val="22"/>
          <w:lang w:val="en-NZ"/>
        </w:rPr>
        <w:t xml:space="preserve"> </w:t>
      </w:r>
    </w:p>
    <w:p w14:paraId="67F446BF" w14:textId="77777777" w:rsidR="00003808" w:rsidRDefault="00003808" w:rsidP="00CB6584">
      <w:pPr>
        <w:pStyle w:val="ListParagraph"/>
        <w:spacing w:before="80" w:after="80"/>
        <w:ind w:left="1440"/>
        <w:rPr>
          <w:rFonts w:cs="Arial"/>
          <w:szCs w:val="22"/>
          <w:lang w:val="en-NZ"/>
        </w:rPr>
      </w:pPr>
    </w:p>
    <w:p w14:paraId="6A3E1AE3" w14:textId="4D1BE442" w:rsidR="00274CBB" w:rsidRDefault="00274CBB" w:rsidP="00CB6584">
      <w:pPr>
        <w:spacing w:before="80" w:after="80"/>
        <w:ind w:left="360"/>
        <w:rPr>
          <w:rFonts w:cs="Arial"/>
          <w:szCs w:val="22"/>
          <w:u w:val="single"/>
          <w:lang w:val="en-NZ"/>
        </w:rPr>
      </w:pPr>
      <w:r w:rsidRPr="00CB6584">
        <w:rPr>
          <w:rFonts w:cs="Arial"/>
          <w:szCs w:val="22"/>
          <w:u w:val="single"/>
          <w:lang w:val="en-NZ"/>
        </w:rPr>
        <w:t>The committee requested the following changes to the participant information sheet and consent form:</w:t>
      </w:r>
    </w:p>
    <w:p w14:paraId="28EDE9F3" w14:textId="77777777" w:rsidR="00C14CA7" w:rsidRPr="00CB6584" w:rsidRDefault="00C14CA7" w:rsidP="00CB6584">
      <w:pPr>
        <w:spacing w:before="80" w:after="80"/>
        <w:ind w:left="360"/>
        <w:rPr>
          <w:rFonts w:cs="Arial"/>
          <w:szCs w:val="22"/>
          <w:u w:val="single"/>
          <w:lang w:val="en-NZ"/>
        </w:rPr>
      </w:pPr>
    </w:p>
    <w:p w14:paraId="2D371208" w14:textId="7D3DBDB4" w:rsidR="00CA29E9" w:rsidRPr="00003808" w:rsidRDefault="00274CBB" w:rsidP="00CB6584">
      <w:pPr>
        <w:pStyle w:val="ListParagraph"/>
        <w:numPr>
          <w:ilvl w:val="0"/>
          <w:numId w:val="13"/>
        </w:numPr>
        <w:spacing w:line="300" w:lineRule="exact"/>
        <w:rPr>
          <w:rFonts w:cs="Arial"/>
        </w:rPr>
      </w:pPr>
      <w:r w:rsidRPr="00003808">
        <w:rPr>
          <w:rFonts w:cs="Arial"/>
          <w:szCs w:val="22"/>
          <w:lang w:val="en-NZ"/>
        </w:rPr>
        <w:t xml:space="preserve">Please replace the current compensation clause on page 3 with the following statement: </w:t>
      </w:r>
      <w:r w:rsidR="00003808" w:rsidRPr="00003808">
        <w:rPr>
          <w:rFonts w:cs="Arial"/>
          <w:szCs w:val="22"/>
          <w:lang w:val="en-NZ"/>
        </w:rPr>
        <w:t xml:space="preserve">insert: </w:t>
      </w:r>
      <w:r w:rsidR="00003808" w:rsidRPr="00003808">
        <w:rPr>
          <w:rFonts w:cs="Arial"/>
          <w:i/>
        </w:rPr>
        <w:t xml:space="preserve">If you were injured in this study, which is unlikely, you would be eligible </w:t>
      </w:r>
      <w:r w:rsidR="00003808" w:rsidRPr="00003808">
        <w:rPr>
          <w:rFonts w:cs="Arial"/>
          <w:b/>
          <w:i/>
        </w:rPr>
        <w:t>to apply</w:t>
      </w:r>
      <w:r w:rsidR="00003808" w:rsidRPr="00003808">
        <w:rPr>
          <w:rFonts w:cs="Arial"/>
          <w:i/>
        </w:rPr>
        <w:t xml:space="preserve"> for compensation from ACC just as you would be if you were injured in an accident at work or at home. </w:t>
      </w:r>
      <w:r w:rsidR="00003808" w:rsidRPr="00003808">
        <w:rPr>
          <w:rFonts w:cs="Arial"/>
          <w:bCs/>
          <w:i/>
        </w:rPr>
        <w:t>This does not mean that your claim will automatically be accepted.</w:t>
      </w:r>
      <w:r w:rsidR="00003808" w:rsidRPr="00003808">
        <w:rPr>
          <w:rFonts w:cs="Arial"/>
          <w:i/>
        </w:rPr>
        <w:t xml:space="preserve"> You will have to lodge a claim with ACC, which may take some time to assess. If your claim is accepted, you will receive funding to assist in your recovery.</w:t>
      </w:r>
      <w:r w:rsidR="00003808" w:rsidRPr="00003808">
        <w:rPr>
          <w:i/>
        </w:rPr>
        <w:br/>
      </w:r>
      <w:r w:rsidR="00003808" w:rsidRPr="00003808">
        <w:rPr>
          <w:i/>
        </w:rPr>
        <w:br/>
      </w:r>
      <w:r w:rsidR="00003808" w:rsidRPr="00003808">
        <w:rPr>
          <w:rFonts w:cs="Arial"/>
          <w:i/>
        </w:rPr>
        <w:t>If you have private health or life insurance, you may wish to check with your insurer that taking part in this study won’t affect your cover.</w:t>
      </w:r>
    </w:p>
    <w:p w14:paraId="34BB90E7" w14:textId="5354BF26" w:rsidR="00CA29E9" w:rsidRDefault="00003808" w:rsidP="00CB6584">
      <w:pPr>
        <w:pStyle w:val="ListParagraph"/>
        <w:numPr>
          <w:ilvl w:val="0"/>
          <w:numId w:val="13"/>
        </w:numPr>
        <w:spacing w:before="80" w:after="80"/>
        <w:rPr>
          <w:rFonts w:cs="Arial"/>
          <w:szCs w:val="22"/>
          <w:lang w:val="en-NZ"/>
        </w:rPr>
      </w:pPr>
      <w:r>
        <w:rPr>
          <w:rFonts w:cs="Arial"/>
          <w:szCs w:val="22"/>
          <w:lang w:val="en-NZ"/>
        </w:rPr>
        <w:t xml:space="preserve">Please update the approving committee to the Northern </w:t>
      </w:r>
      <w:proofErr w:type="gramStart"/>
      <w:r>
        <w:rPr>
          <w:rFonts w:cs="Arial"/>
          <w:szCs w:val="22"/>
          <w:lang w:val="en-NZ"/>
        </w:rPr>
        <w:t>A</w:t>
      </w:r>
      <w:proofErr w:type="gramEnd"/>
      <w:r>
        <w:rPr>
          <w:rFonts w:cs="Arial"/>
          <w:szCs w:val="22"/>
          <w:lang w:val="en-NZ"/>
        </w:rPr>
        <w:t xml:space="preserve"> Health and Disability Ethics Committee. </w:t>
      </w:r>
    </w:p>
    <w:p w14:paraId="72B50ADA" w14:textId="77777777" w:rsidR="00A26FBB" w:rsidRPr="00CA29E9" w:rsidRDefault="00A26FBB" w:rsidP="00CB6584">
      <w:pPr>
        <w:pStyle w:val="ListParagraph"/>
        <w:numPr>
          <w:ilvl w:val="0"/>
          <w:numId w:val="13"/>
        </w:numPr>
        <w:spacing w:before="80" w:after="80"/>
        <w:rPr>
          <w:rFonts w:cs="Arial"/>
          <w:szCs w:val="22"/>
          <w:lang w:val="en-NZ"/>
        </w:rPr>
      </w:pPr>
      <w:r>
        <w:rPr>
          <w:rFonts w:cs="Arial"/>
          <w:szCs w:val="22"/>
          <w:lang w:val="en-NZ"/>
        </w:rPr>
        <w:t xml:space="preserve">10-11 hours is a long day for a smoker without a cigarette. Make clear that they cannot do this and they can walk off campus. </w:t>
      </w:r>
    </w:p>
    <w:p w14:paraId="266E4DB3" w14:textId="77777777" w:rsidR="00E24E77" w:rsidRPr="00960BFE" w:rsidRDefault="00E24E77" w:rsidP="00E24E77">
      <w:pPr>
        <w:rPr>
          <w:color w:val="FF0000"/>
          <w:lang w:val="en-NZ"/>
        </w:rPr>
      </w:pPr>
    </w:p>
    <w:p w14:paraId="70A79348" w14:textId="77777777" w:rsidR="00E24E77" w:rsidRPr="00FD2B1E" w:rsidRDefault="00E24E77" w:rsidP="00E24E77">
      <w:pPr>
        <w:rPr>
          <w:u w:val="single"/>
          <w:lang w:val="en-NZ"/>
        </w:rPr>
      </w:pPr>
      <w:r w:rsidRPr="00FD2B1E">
        <w:rPr>
          <w:u w:val="single"/>
          <w:lang w:val="en-NZ"/>
        </w:rPr>
        <w:t xml:space="preserve">Decision </w:t>
      </w:r>
    </w:p>
    <w:p w14:paraId="67CA2764" w14:textId="77777777" w:rsidR="00E24E77" w:rsidRPr="00960BFE" w:rsidRDefault="00E24E77" w:rsidP="00E24E77">
      <w:pPr>
        <w:rPr>
          <w:lang w:val="en-NZ"/>
        </w:rPr>
      </w:pPr>
    </w:p>
    <w:p w14:paraId="6F1AF664" w14:textId="35AC60A3" w:rsidR="00E24E77" w:rsidRPr="00960BFE" w:rsidRDefault="00E24E77" w:rsidP="00E24E77">
      <w:pPr>
        <w:rPr>
          <w:color w:val="FF0000"/>
          <w:lang w:val="en-NZ"/>
        </w:rPr>
      </w:pPr>
      <w:r w:rsidRPr="00072BC9">
        <w:rPr>
          <w:lang w:val="en-NZ"/>
        </w:rPr>
        <w:t xml:space="preserve">This application was </w:t>
      </w:r>
      <w:r w:rsidRPr="00072BC9">
        <w:rPr>
          <w:i/>
          <w:lang w:val="en-NZ"/>
        </w:rPr>
        <w:t>approved</w:t>
      </w:r>
      <w:r w:rsidRPr="00072BC9">
        <w:rPr>
          <w:lang w:val="en-NZ"/>
        </w:rPr>
        <w:t xml:space="preserve"> by </w:t>
      </w:r>
      <w:r w:rsidRPr="00072BC9">
        <w:rPr>
          <w:rFonts w:cs="Arial"/>
          <w:szCs w:val="22"/>
          <w:lang w:val="en-NZ"/>
        </w:rPr>
        <w:t>consensus</w:t>
      </w:r>
      <w:r w:rsidR="0027289A">
        <w:rPr>
          <w:rFonts w:cs="Arial"/>
          <w:szCs w:val="22"/>
          <w:lang w:val="en-NZ"/>
        </w:rPr>
        <w:t xml:space="preserve"> with non-standard conditions.</w:t>
      </w:r>
    </w:p>
    <w:p w14:paraId="786B3B35" w14:textId="5DCF27F5" w:rsidR="00E73CAD" w:rsidRPr="00960BFE" w:rsidRDefault="00BC7F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2077" w:rsidRPr="00960BFE" w14:paraId="129E8D98" w14:textId="77777777" w:rsidTr="00912077">
        <w:trPr>
          <w:trHeight w:val="280"/>
        </w:trPr>
        <w:tc>
          <w:tcPr>
            <w:tcW w:w="966" w:type="dxa"/>
            <w:tcBorders>
              <w:top w:val="nil"/>
              <w:left w:val="nil"/>
              <w:bottom w:val="nil"/>
              <w:right w:val="nil"/>
            </w:tcBorders>
          </w:tcPr>
          <w:p w14:paraId="44CB5B36" w14:textId="77777777" w:rsidR="00912077" w:rsidRPr="00960BFE" w:rsidRDefault="00912077">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4877034E" w14:textId="77777777" w:rsidR="00912077" w:rsidRPr="00960BFE" w:rsidRDefault="0091207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8C69544" w14:textId="77777777" w:rsidR="00912077" w:rsidRPr="00960BFE" w:rsidRDefault="00912077">
            <w:pPr>
              <w:autoSpaceDE w:val="0"/>
              <w:autoSpaceDN w:val="0"/>
              <w:adjustRightInd w:val="0"/>
            </w:pPr>
            <w:r w:rsidRPr="00960BFE">
              <w:rPr>
                <w:b/>
              </w:rPr>
              <w:t>15/NTA/175</w:t>
            </w:r>
            <w:r w:rsidRPr="00960BFE">
              <w:t xml:space="preserve"> </w:t>
            </w:r>
          </w:p>
        </w:tc>
      </w:tr>
      <w:tr w:rsidR="00912077" w:rsidRPr="00960BFE" w14:paraId="5ABBE253" w14:textId="77777777" w:rsidTr="00912077">
        <w:trPr>
          <w:trHeight w:val="280"/>
        </w:trPr>
        <w:tc>
          <w:tcPr>
            <w:tcW w:w="966" w:type="dxa"/>
            <w:tcBorders>
              <w:top w:val="nil"/>
              <w:left w:val="nil"/>
              <w:bottom w:val="nil"/>
              <w:right w:val="nil"/>
            </w:tcBorders>
          </w:tcPr>
          <w:p w14:paraId="67AAB93D" w14:textId="77777777" w:rsidR="00912077" w:rsidRPr="00960BFE" w:rsidRDefault="00912077">
            <w:pPr>
              <w:autoSpaceDE w:val="0"/>
              <w:autoSpaceDN w:val="0"/>
              <w:adjustRightInd w:val="0"/>
            </w:pPr>
            <w:r w:rsidRPr="00960BFE">
              <w:t xml:space="preserve"> </w:t>
            </w:r>
          </w:p>
        </w:tc>
        <w:tc>
          <w:tcPr>
            <w:tcW w:w="2575" w:type="dxa"/>
            <w:tcBorders>
              <w:top w:val="nil"/>
              <w:left w:val="nil"/>
              <w:bottom w:val="nil"/>
              <w:right w:val="nil"/>
            </w:tcBorders>
          </w:tcPr>
          <w:p w14:paraId="1B913BC5" w14:textId="77777777" w:rsidR="00912077" w:rsidRPr="00960BFE" w:rsidRDefault="00912077">
            <w:pPr>
              <w:autoSpaceDE w:val="0"/>
              <w:autoSpaceDN w:val="0"/>
              <w:adjustRightInd w:val="0"/>
            </w:pPr>
            <w:r w:rsidRPr="00960BFE">
              <w:t xml:space="preserve">Title: </w:t>
            </w:r>
          </w:p>
        </w:tc>
        <w:tc>
          <w:tcPr>
            <w:tcW w:w="6459" w:type="dxa"/>
            <w:tcBorders>
              <w:top w:val="nil"/>
              <w:left w:val="nil"/>
              <w:bottom w:val="nil"/>
              <w:right w:val="nil"/>
            </w:tcBorders>
          </w:tcPr>
          <w:p w14:paraId="2DAEA98B" w14:textId="77777777" w:rsidR="00912077" w:rsidRPr="00960BFE" w:rsidRDefault="00912077">
            <w:pPr>
              <w:autoSpaceDE w:val="0"/>
              <w:autoSpaceDN w:val="0"/>
              <w:adjustRightInd w:val="0"/>
            </w:pPr>
            <w:r w:rsidRPr="00960BFE">
              <w:t>The “</w:t>
            </w:r>
            <w:proofErr w:type="spellStart"/>
            <w:r w:rsidRPr="00960BFE">
              <w:t>rectosigmoid</w:t>
            </w:r>
            <w:proofErr w:type="spellEnd"/>
            <w:r w:rsidRPr="00960BFE">
              <w:t xml:space="preserve"> brake” as a </w:t>
            </w:r>
            <w:proofErr w:type="spellStart"/>
            <w:r w:rsidRPr="00960BFE">
              <w:t>neuromodulation</w:t>
            </w:r>
            <w:proofErr w:type="spellEnd"/>
            <w:r w:rsidRPr="00960BFE">
              <w:t xml:space="preserve"> target for faecal incontinence </w:t>
            </w:r>
          </w:p>
        </w:tc>
      </w:tr>
      <w:tr w:rsidR="00912077" w:rsidRPr="00960BFE" w14:paraId="131F47AA" w14:textId="77777777" w:rsidTr="00912077">
        <w:trPr>
          <w:trHeight w:val="280"/>
        </w:trPr>
        <w:tc>
          <w:tcPr>
            <w:tcW w:w="966" w:type="dxa"/>
            <w:tcBorders>
              <w:top w:val="nil"/>
              <w:left w:val="nil"/>
              <w:bottom w:val="nil"/>
              <w:right w:val="nil"/>
            </w:tcBorders>
          </w:tcPr>
          <w:p w14:paraId="74E65FDE" w14:textId="77777777" w:rsidR="00912077" w:rsidRPr="00960BFE" w:rsidRDefault="00912077">
            <w:pPr>
              <w:autoSpaceDE w:val="0"/>
              <w:autoSpaceDN w:val="0"/>
              <w:adjustRightInd w:val="0"/>
            </w:pPr>
            <w:r w:rsidRPr="00960BFE">
              <w:t xml:space="preserve"> </w:t>
            </w:r>
          </w:p>
        </w:tc>
        <w:tc>
          <w:tcPr>
            <w:tcW w:w="2575" w:type="dxa"/>
            <w:tcBorders>
              <w:top w:val="nil"/>
              <w:left w:val="nil"/>
              <w:bottom w:val="nil"/>
              <w:right w:val="nil"/>
            </w:tcBorders>
          </w:tcPr>
          <w:p w14:paraId="44F8C00F" w14:textId="77777777" w:rsidR="00912077" w:rsidRPr="00960BFE" w:rsidRDefault="00912077">
            <w:pPr>
              <w:autoSpaceDE w:val="0"/>
              <w:autoSpaceDN w:val="0"/>
              <w:adjustRightInd w:val="0"/>
            </w:pPr>
            <w:r w:rsidRPr="00960BFE">
              <w:t xml:space="preserve">Principal Investigator: </w:t>
            </w:r>
          </w:p>
        </w:tc>
        <w:tc>
          <w:tcPr>
            <w:tcW w:w="6459" w:type="dxa"/>
            <w:tcBorders>
              <w:top w:val="nil"/>
              <w:left w:val="nil"/>
              <w:bottom w:val="nil"/>
              <w:right w:val="nil"/>
            </w:tcBorders>
          </w:tcPr>
          <w:p w14:paraId="15ECD565" w14:textId="77777777" w:rsidR="00912077" w:rsidRPr="00960BFE" w:rsidRDefault="00912077">
            <w:pPr>
              <w:autoSpaceDE w:val="0"/>
              <w:autoSpaceDN w:val="0"/>
              <w:adjustRightInd w:val="0"/>
            </w:pPr>
            <w:r w:rsidRPr="00960BFE">
              <w:t xml:space="preserve">Associate Professor Ian </w:t>
            </w:r>
            <w:proofErr w:type="spellStart"/>
            <w:r w:rsidRPr="00960BFE">
              <w:t>Bissett</w:t>
            </w:r>
            <w:proofErr w:type="spellEnd"/>
            <w:r w:rsidRPr="00960BFE">
              <w:t xml:space="preserve"> </w:t>
            </w:r>
          </w:p>
        </w:tc>
      </w:tr>
      <w:tr w:rsidR="00912077" w:rsidRPr="00960BFE" w14:paraId="7D3CB679" w14:textId="77777777" w:rsidTr="00912077">
        <w:trPr>
          <w:trHeight w:val="280"/>
        </w:trPr>
        <w:tc>
          <w:tcPr>
            <w:tcW w:w="966" w:type="dxa"/>
            <w:tcBorders>
              <w:top w:val="nil"/>
              <w:left w:val="nil"/>
              <w:bottom w:val="nil"/>
              <w:right w:val="nil"/>
            </w:tcBorders>
          </w:tcPr>
          <w:p w14:paraId="320CFF81" w14:textId="77777777" w:rsidR="00912077" w:rsidRPr="00960BFE" w:rsidRDefault="00912077">
            <w:pPr>
              <w:autoSpaceDE w:val="0"/>
              <w:autoSpaceDN w:val="0"/>
              <w:adjustRightInd w:val="0"/>
            </w:pPr>
            <w:r w:rsidRPr="00960BFE">
              <w:t xml:space="preserve"> </w:t>
            </w:r>
          </w:p>
        </w:tc>
        <w:tc>
          <w:tcPr>
            <w:tcW w:w="2575" w:type="dxa"/>
            <w:tcBorders>
              <w:top w:val="nil"/>
              <w:left w:val="nil"/>
              <w:bottom w:val="nil"/>
              <w:right w:val="nil"/>
            </w:tcBorders>
          </w:tcPr>
          <w:p w14:paraId="37B2BAED" w14:textId="77777777" w:rsidR="00912077" w:rsidRPr="00960BFE" w:rsidRDefault="00912077">
            <w:pPr>
              <w:autoSpaceDE w:val="0"/>
              <w:autoSpaceDN w:val="0"/>
              <w:adjustRightInd w:val="0"/>
            </w:pPr>
            <w:r w:rsidRPr="00960BFE">
              <w:t xml:space="preserve">Sponsor: </w:t>
            </w:r>
          </w:p>
        </w:tc>
        <w:tc>
          <w:tcPr>
            <w:tcW w:w="6459" w:type="dxa"/>
            <w:tcBorders>
              <w:top w:val="nil"/>
              <w:left w:val="nil"/>
              <w:bottom w:val="nil"/>
              <w:right w:val="nil"/>
            </w:tcBorders>
          </w:tcPr>
          <w:p w14:paraId="5EB9DF60" w14:textId="77777777" w:rsidR="00912077" w:rsidRPr="00960BFE" w:rsidRDefault="00912077">
            <w:pPr>
              <w:autoSpaceDE w:val="0"/>
              <w:autoSpaceDN w:val="0"/>
              <w:adjustRightInd w:val="0"/>
            </w:pPr>
            <w:r w:rsidRPr="00960BFE">
              <w:t xml:space="preserve">University of Auckland </w:t>
            </w:r>
          </w:p>
        </w:tc>
      </w:tr>
      <w:tr w:rsidR="00912077" w:rsidRPr="00960BFE" w14:paraId="1F000B4C" w14:textId="77777777" w:rsidTr="00912077">
        <w:trPr>
          <w:trHeight w:val="280"/>
        </w:trPr>
        <w:tc>
          <w:tcPr>
            <w:tcW w:w="966" w:type="dxa"/>
            <w:tcBorders>
              <w:top w:val="nil"/>
              <w:left w:val="nil"/>
              <w:bottom w:val="nil"/>
              <w:right w:val="nil"/>
            </w:tcBorders>
          </w:tcPr>
          <w:p w14:paraId="1D312E7B" w14:textId="77777777" w:rsidR="00912077" w:rsidRPr="00960BFE" w:rsidRDefault="00912077">
            <w:pPr>
              <w:autoSpaceDE w:val="0"/>
              <w:autoSpaceDN w:val="0"/>
              <w:adjustRightInd w:val="0"/>
            </w:pPr>
            <w:r w:rsidRPr="00960BFE">
              <w:t xml:space="preserve"> </w:t>
            </w:r>
          </w:p>
        </w:tc>
        <w:tc>
          <w:tcPr>
            <w:tcW w:w="2575" w:type="dxa"/>
            <w:tcBorders>
              <w:top w:val="nil"/>
              <w:left w:val="nil"/>
              <w:bottom w:val="nil"/>
              <w:right w:val="nil"/>
            </w:tcBorders>
          </w:tcPr>
          <w:p w14:paraId="02D0D52B" w14:textId="77777777" w:rsidR="00912077" w:rsidRPr="00960BFE" w:rsidRDefault="00912077">
            <w:pPr>
              <w:autoSpaceDE w:val="0"/>
              <w:autoSpaceDN w:val="0"/>
              <w:adjustRightInd w:val="0"/>
            </w:pPr>
            <w:r w:rsidRPr="00960BFE">
              <w:t xml:space="preserve">Clock Start Date: </w:t>
            </w:r>
          </w:p>
        </w:tc>
        <w:tc>
          <w:tcPr>
            <w:tcW w:w="6459" w:type="dxa"/>
            <w:tcBorders>
              <w:top w:val="nil"/>
              <w:left w:val="nil"/>
              <w:bottom w:val="nil"/>
              <w:right w:val="nil"/>
            </w:tcBorders>
          </w:tcPr>
          <w:p w14:paraId="208E73BE" w14:textId="77777777" w:rsidR="00912077" w:rsidRPr="00960BFE" w:rsidRDefault="00912077">
            <w:pPr>
              <w:autoSpaceDE w:val="0"/>
              <w:autoSpaceDN w:val="0"/>
              <w:adjustRightInd w:val="0"/>
            </w:pPr>
            <w:r w:rsidRPr="00960BFE">
              <w:t xml:space="preserve">29 October 2015 </w:t>
            </w:r>
          </w:p>
        </w:tc>
      </w:tr>
    </w:tbl>
    <w:p w14:paraId="5FBE18B5" w14:textId="77777777" w:rsidR="00E73CAD" w:rsidRPr="00960BFE" w:rsidRDefault="00BC7F61">
      <w:pPr>
        <w:autoSpaceDE w:val="0"/>
        <w:autoSpaceDN w:val="0"/>
        <w:adjustRightInd w:val="0"/>
      </w:pPr>
      <w:r w:rsidRPr="00960BFE">
        <w:t xml:space="preserve"> </w:t>
      </w:r>
    </w:p>
    <w:p w14:paraId="1AC6B724" w14:textId="77777777" w:rsidR="00987913" w:rsidRPr="00987913" w:rsidRDefault="00D6478F">
      <w:pPr>
        <w:autoSpaceDE w:val="0"/>
        <w:autoSpaceDN w:val="0"/>
        <w:adjustRightInd w:val="0"/>
        <w:rPr>
          <w:sz w:val="20"/>
          <w:lang w:val="en-NZ"/>
        </w:rPr>
      </w:pPr>
      <w:r w:rsidRPr="00912077">
        <w:rPr>
          <w:rFonts w:cs="Arial"/>
          <w:szCs w:val="22"/>
          <w:lang w:val="en-NZ"/>
        </w:rPr>
        <w:t>Dr Anthony Lin</w:t>
      </w:r>
      <w:r w:rsidR="00987913" w:rsidRPr="00912077">
        <w:rPr>
          <w:lang w:val="en-NZ"/>
        </w:rPr>
        <w:t xml:space="preserve"> was present </w:t>
      </w:r>
      <w:r w:rsidRPr="00912077">
        <w:rPr>
          <w:rFonts w:cs="Arial"/>
          <w:szCs w:val="22"/>
          <w:lang w:val="en-NZ"/>
        </w:rPr>
        <w:t>in person</w:t>
      </w:r>
      <w:r w:rsidR="00DC62A5" w:rsidRPr="00912077">
        <w:rPr>
          <w:lang w:val="en-NZ"/>
        </w:rPr>
        <w:t xml:space="preserve"> </w:t>
      </w:r>
      <w:r w:rsidR="00987913" w:rsidRPr="00912077">
        <w:rPr>
          <w:lang w:val="en-NZ"/>
        </w:rPr>
        <w:t>for discussion of this application.</w:t>
      </w:r>
    </w:p>
    <w:p w14:paraId="546C9C52" w14:textId="77777777" w:rsidR="00987913" w:rsidRPr="00960BFE" w:rsidRDefault="00987913">
      <w:pPr>
        <w:autoSpaceDE w:val="0"/>
        <w:autoSpaceDN w:val="0"/>
        <w:adjustRightInd w:val="0"/>
        <w:rPr>
          <w:u w:val="single"/>
          <w:lang w:val="en-NZ"/>
        </w:rPr>
      </w:pPr>
    </w:p>
    <w:p w14:paraId="65B5D12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B24A294" w14:textId="77777777" w:rsidR="00E24E77" w:rsidRPr="008869BB" w:rsidRDefault="00E24E77">
      <w:pPr>
        <w:autoSpaceDE w:val="0"/>
        <w:autoSpaceDN w:val="0"/>
        <w:adjustRightInd w:val="0"/>
        <w:rPr>
          <w:b/>
          <w:lang w:val="en-NZ"/>
        </w:rPr>
      </w:pPr>
    </w:p>
    <w:p w14:paraId="177DB51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C9955CD" w14:textId="77777777" w:rsidR="00E24E77" w:rsidRPr="00960BFE" w:rsidRDefault="00E24E77">
      <w:pPr>
        <w:autoSpaceDE w:val="0"/>
        <w:autoSpaceDN w:val="0"/>
        <w:adjustRightInd w:val="0"/>
        <w:rPr>
          <w:lang w:val="en-NZ"/>
        </w:rPr>
      </w:pPr>
    </w:p>
    <w:p w14:paraId="317D6B8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3A66713" w14:textId="77777777" w:rsidR="00E24E77" w:rsidRPr="00960BFE" w:rsidRDefault="00E24E77">
      <w:pPr>
        <w:autoSpaceDE w:val="0"/>
        <w:autoSpaceDN w:val="0"/>
        <w:adjustRightInd w:val="0"/>
        <w:rPr>
          <w:lang w:val="en-NZ"/>
        </w:rPr>
      </w:pPr>
    </w:p>
    <w:p w14:paraId="197212F8" w14:textId="7591CAE9" w:rsidR="00E24E77" w:rsidRDefault="00912077" w:rsidP="00321398">
      <w:pPr>
        <w:autoSpaceDE w:val="0"/>
        <w:autoSpaceDN w:val="0"/>
        <w:adjustRightInd w:val="0"/>
        <w:rPr>
          <w:u w:val="single"/>
          <w:lang w:val="en-NZ"/>
        </w:rPr>
      </w:pPr>
      <w:r w:rsidRPr="00321398">
        <w:rPr>
          <w:u w:val="single"/>
          <w:lang w:val="en-NZ"/>
        </w:rPr>
        <w:t>Summary of the study</w:t>
      </w:r>
    </w:p>
    <w:p w14:paraId="692B093A" w14:textId="77777777" w:rsidR="00C14CA7" w:rsidRPr="00321398" w:rsidRDefault="00C14CA7" w:rsidP="00321398">
      <w:pPr>
        <w:autoSpaceDE w:val="0"/>
        <w:autoSpaceDN w:val="0"/>
        <w:adjustRightInd w:val="0"/>
        <w:rPr>
          <w:u w:val="single"/>
          <w:lang w:val="en-NZ"/>
        </w:rPr>
      </w:pPr>
    </w:p>
    <w:p w14:paraId="78F3104D" w14:textId="77777777" w:rsidR="001B76E6" w:rsidRDefault="00912077" w:rsidP="00321398">
      <w:pPr>
        <w:numPr>
          <w:ilvl w:val="0"/>
          <w:numId w:val="14"/>
        </w:numPr>
        <w:spacing w:before="80" w:after="80"/>
        <w:rPr>
          <w:rFonts w:cs="Arial"/>
          <w:szCs w:val="22"/>
          <w:lang w:val="en-NZ"/>
        </w:rPr>
      </w:pPr>
      <w:r>
        <w:rPr>
          <w:rFonts w:cs="Arial"/>
          <w:szCs w:val="22"/>
          <w:lang w:val="en-NZ"/>
        </w:rPr>
        <w:t xml:space="preserve">Sacral </w:t>
      </w:r>
      <w:proofErr w:type="spellStart"/>
      <w:r>
        <w:rPr>
          <w:rFonts w:cs="Arial"/>
          <w:szCs w:val="22"/>
          <w:lang w:val="en-NZ"/>
        </w:rPr>
        <w:t>neuromodulation</w:t>
      </w:r>
      <w:proofErr w:type="spellEnd"/>
      <w:r>
        <w:rPr>
          <w:rFonts w:cs="Arial"/>
          <w:szCs w:val="22"/>
          <w:lang w:val="en-NZ"/>
        </w:rPr>
        <w:t xml:space="preserve"> is </w:t>
      </w:r>
      <w:r w:rsidR="00B93480">
        <w:rPr>
          <w:rFonts w:cs="Arial"/>
          <w:szCs w:val="22"/>
          <w:lang w:val="en-NZ"/>
        </w:rPr>
        <w:t>a new tech</w:t>
      </w:r>
      <w:r>
        <w:rPr>
          <w:rFonts w:cs="Arial"/>
          <w:szCs w:val="22"/>
          <w:lang w:val="en-NZ"/>
        </w:rPr>
        <w:t xml:space="preserve">nology used for people with faecal incontinence </w:t>
      </w:r>
      <w:r w:rsidR="00B93480">
        <w:rPr>
          <w:rFonts w:cs="Arial"/>
          <w:szCs w:val="22"/>
          <w:lang w:val="en-NZ"/>
        </w:rPr>
        <w:t xml:space="preserve">and </w:t>
      </w:r>
      <w:r>
        <w:rPr>
          <w:rFonts w:cs="Arial"/>
          <w:szCs w:val="22"/>
          <w:lang w:val="en-NZ"/>
        </w:rPr>
        <w:t xml:space="preserve">is </w:t>
      </w:r>
      <w:r w:rsidR="00B93480">
        <w:rPr>
          <w:rFonts w:cs="Arial"/>
          <w:szCs w:val="22"/>
          <w:lang w:val="en-NZ"/>
        </w:rPr>
        <w:t xml:space="preserve">becoming </w:t>
      </w:r>
      <w:r>
        <w:rPr>
          <w:rFonts w:cs="Arial"/>
          <w:szCs w:val="22"/>
          <w:lang w:val="en-NZ"/>
        </w:rPr>
        <w:t xml:space="preserve">the preferred treatment. Earlier research has shown sacral </w:t>
      </w:r>
      <w:proofErr w:type="spellStart"/>
      <w:r>
        <w:rPr>
          <w:rFonts w:cs="Arial"/>
          <w:szCs w:val="22"/>
          <w:lang w:val="en-NZ"/>
        </w:rPr>
        <w:t>neuromodulation</w:t>
      </w:r>
      <w:proofErr w:type="spellEnd"/>
      <w:r>
        <w:rPr>
          <w:rFonts w:cs="Arial"/>
          <w:szCs w:val="22"/>
          <w:lang w:val="en-NZ"/>
        </w:rPr>
        <w:t xml:space="preserve"> may increase sphincter tone and rectal sensitivity, but little is known about how it works/what the mechanism is.</w:t>
      </w:r>
    </w:p>
    <w:p w14:paraId="03FC114D" w14:textId="167C1B6A" w:rsidR="00B93480" w:rsidRDefault="00912077" w:rsidP="00321398">
      <w:pPr>
        <w:numPr>
          <w:ilvl w:val="0"/>
          <w:numId w:val="14"/>
        </w:numPr>
        <w:spacing w:before="80" w:after="80"/>
        <w:rPr>
          <w:rFonts w:cs="Arial"/>
          <w:szCs w:val="22"/>
          <w:lang w:val="en-NZ"/>
        </w:rPr>
      </w:pPr>
      <w:r>
        <w:rPr>
          <w:rFonts w:cs="Arial"/>
          <w:szCs w:val="22"/>
          <w:lang w:val="en-NZ"/>
        </w:rPr>
        <w:t xml:space="preserve"> A new technology called high resolution colon </w:t>
      </w:r>
      <w:proofErr w:type="spellStart"/>
      <w:r>
        <w:rPr>
          <w:rFonts w:cs="Arial"/>
          <w:szCs w:val="22"/>
          <w:lang w:val="en-NZ"/>
        </w:rPr>
        <w:t>manometry</w:t>
      </w:r>
      <w:proofErr w:type="spellEnd"/>
      <w:r>
        <w:rPr>
          <w:rFonts w:cs="Arial"/>
          <w:szCs w:val="22"/>
          <w:lang w:val="en-NZ"/>
        </w:rPr>
        <w:t xml:space="preserve"> will allow the research team to examine pressure waves in the </w:t>
      </w:r>
      <w:proofErr w:type="spellStart"/>
      <w:r>
        <w:rPr>
          <w:rFonts w:cs="Arial"/>
          <w:szCs w:val="22"/>
          <w:lang w:val="en-NZ"/>
        </w:rPr>
        <w:t>rectosigmoid</w:t>
      </w:r>
      <w:proofErr w:type="spellEnd"/>
      <w:r>
        <w:rPr>
          <w:rFonts w:cs="Arial"/>
          <w:szCs w:val="22"/>
          <w:lang w:val="en-NZ"/>
        </w:rPr>
        <w:t xml:space="preserve"> region centimetre by centimetre.  The research team will analyse the </w:t>
      </w:r>
      <w:proofErr w:type="spellStart"/>
      <w:r>
        <w:rPr>
          <w:rFonts w:cs="Arial"/>
          <w:szCs w:val="22"/>
          <w:lang w:val="en-NZ"/>
        </w:rPr>
        <w:t>manometry</w:t>
      </w:r>
      <w:proofErr w:type="spellEnd"/>
      <w:r>
        <w:rPr>
          <w:rFonts w:cs="Arial"/>
          <w:szCs w:val="22"/>
          <w:lang w:val="en-NZ"/>
        </w:rPr>
        <w:t xml:space="preserve"> </w:t>
      </w:r>
      <w:r w:rsidR="003447B4">
        <w:rPr>
          <w:rFonts w:cs="Arial"/>
          <w:szCs w:val="22"/>
          <w:lang w:val="en-NZ"/>
        </w:rPr>
        <w:t>images and record what is happening</w:t>
      </w:r>
      <w:r w:rsidR="001B76E6" w:rsidRPr="001B76E6">
        <w:rPr>
          <w:rFonts w:cs="Arial"/>
          <w:color w:val="FF0000"/>
          <w:szCs w:val="22"/>
          <w:lang w:val="en-NZ"/>
        </w:rPr>
        <w:t xml:space="preserve"> </w:t>
      </w:r>
      <w:r>
        <w:rPr>
          <w:rFonts w:cs="Arial"/>
          <w:szCs w:val="22"/>
          <w:lang w:val="en-NZ"/>
        </w:rPr>
        <w:t xml:space="preserve">for 24 hours after the sacral nerve stimulator is used. </w:t>
      </w:r>
      <w:r w:rsidR="00D70BC0">
        <w:rPr>
          <w:rFonts w:cs="Arial"/>
          <w:szCs w:val="22"/>
          <w:lang w:val="en-NZ"/>
        </w:rPr>
        <w:t xml:space="preserve">Sacral </w:t>
      </w:r>
      <w:proofErr w:type="spellStart"/>
      <w:r w:rsidR="00D70BC0">
        <w:rPr>
          <w:rFonts w:cs="Arial"/>
          <w:szCs w:val="22"/>
          <w:lang w:val="en-NZ"/>
        </w:rPr>
        <w:t>neuromodulation</w:t>
      </w:r>
      <w:proofErr w:type="spellEnd"/>
      <w:r w:rsidR="00D70BC0">
        <w:rPr>
          <w:rFonts w:cs="Arial"/>
          <w:szCs w:val="22"/>
          <w:lang w:val="en-NZ"/>
        </w:rPr>
        <w:t xml:space="preserve"> is standard treatment. </w:t>
      </w:r>
    </w:p>
    <w:p w14:paraId="7522371D" w14:textId="77777777" w:rsidR="00912077" w:rsidRPr="00321398" w:rsidRDefault="00912077" w:rsidP="00321398">
      <w:pPr>
        <w:pStyle w:val="ListParagraph"/>
        <w:spacing w:before="80" w:after="80"/>
        <w:rPr>
          <w:rFonts w:cs="Arial"/>
          <w:szCs w:val="22"/>
          <w:u w:val="single"/>
          <w:lang w:val="en-NZ"/>
        </w:rPr>
      </w:pPr>
    </w:p>
    <w:p w14:paraId="13C463EA" w14:textId="7039D448" w:rsidR="00912077" w:rsidRDefault="00912077" w:rsidP="00321398">
      <w:pPr>
        <w:spacing w:before="80" w:after="80"/>
        <w:rPr>
          <w:rFonts w:cs="Arial"/>
          <w:szCs w:val="22"/>
          <w:u w:val="single"/>
          <w:lang w:val="en-NZ"/>
        </w:rPr>
      </w:pPr>
      <w:r w:rsidRPr="00321398">
        <w:rPr>
          <w:rFonts w:cs="Arial"/>
          <w:szCs w:val="22"/>
          <w:u w:val="single"/>
          <w:lang w:val="en-NZ"/>
        </w:rPr>
        <w:t>Summary of ethical issued (resolved)</w:t>
      </w:r>
    </w:p>
    <w:p w14:paraId="330DDC0D" w14:textId="77777777" w:rsidR="00C14CA7" w:rsidRPr="00321398" w:rsidRDefault="00C14CA7" w:rsidP="00321398">
      <w:pPr>
        <w:spacing w:before="80" w:after="80"/>
        <w:rPr>
          <w:rFonts w:cs="Arial"/>
          <w:szCs w:val="22"/>
          <w:u w:val="single"/>
          <w:lang w:val="en-NZ"/>
        </w:rPr>
      </w:pPr>
    </w:p>
    <w:p w14:paraId="729364EA" w14:textId="55B3A64A" w:rsidR="00B93480" w:rsidRDefault="00126EB7" w:rsidP="00321398">
      <w:pPr>
        <w:numPr>
          <w:ilvl w:val="0"/>
          <w:numId w:val="14"/>
        </w:numPr>
        <w:spacing w:before="80" w:after="80"/>
        <w:rPr>
          <w:rFonts w:cs="Arial"/>
          <w:szCs w:val="22"/>
          <w:lang w:val="en-NZ"/>
        </w:rPr>
      </w:pPr>
      <w:r>
        <w:rPr>
          <w:rFonts w:cs="Arial"/>
          <w:szCs w:val="22"/>
          <w:lang w:val="en-NZ"/>
        </w:rPr>
        <w:t>The committee noted that the research team has set a s</w:t>
      </w:r>
      <w:r w:rsidR="00B93480">
        <w:rPr>
          <w:rFonts w:cs="Arial"/>
          <w:szCs w:val="22"/>
          <w:lang w:val="en-NZ"/>
        </w:rPr>
        <w:t xml:space="preserve">pecific </w:t>
      </w:r>
      <w:r>
        <w:rPr>
          <w:rFonts w:cs="Arial"/>
          <w:szCs w:val="22"/>
          <w:lang w:val="en-NZ"/>
        </w:rPr>
        <w:t xml:space="preserve">number of </w:t>
      </w:r>
      <w:r w:rsidR="00B93480">
        <w:rPr>
          <w:rFonts w:cs="Arial"/>
          <w:szCs w:val="22"/>
          <w:lang w:val="en-NZ"/>
        </w:rPr>
        <w:t>calories for meal</w:t>
      </w:r>
      <w:r>
        <w:rPr>
          <w:rFonts w:cs="Arial"/>
          <w:szCs w:val="22"/>
          <w:lang w:val="en-NZ"/>
        </w:rPr>
        <w:t>s and asked whether research team will assess</w:t>
      </w:r>
      <w:r w:rsidR="00B93480">
        <w:rPr>
          <w:rFonts w:cs="Arial"/>
          <w:szCs w:val="22"/>
          <w:lang w:val="en-NZ"/>
        </w:rPr>
        <w:t xml:space="preserve"> </w:t>
      </w:r>
      <w:r>
        <w:rPr>
          <w:rFonts w:cs="Arial"/>
          <w:szCs w:val="22"/>
          <w:lang w:val="en-NZ"/>
        </w:rPr>
        <w:t xml:space="preserve">participants </w:t>
      </w:r>
      <w:r w:rsidR="00B93480">
        <w:rPr>
          <w:rFonts w:cs="Arial"/>
          <w:szCs w:val="22"/>
          <w:lang w:val="en-NZ"/>
        </w:rPr>
        <w:t xml:space="preserve">prior </w:t>
      </w:r>
      <w:r>
        <w:rPr>
          <w:rFonts w:cs="Arial"/>
          <w:szCs w:val="22"/>
          <w:lang w:val="en-NZ"/>
        </w:rPr>
        <w:t xml:space="preserve">to the study </w:t>
      </w:r>
      <w:r w:rsidR="00B93480">
        <w:rPr>
          <w:rFonts w:cs="Arial"/>
          <w:szCs w:val="22"/>
          <w:lang w:val="en-NZ"/>
        </w:rPr>
        <w:t xml:space="preserve">to know what </w:t>
      </w:r>
      <w:r>
        <w:rPr>
          <w:rFonts w:cs="Arial"/>
          <w:szCs w:val="22"/>
          <w:lang w:val="en-NZ"/>
        </w:rPr>
        <w:t xml:space="preserve">their </w:t>
      </w:r>
      <w:r w:rsidR="00B93480">
        <w:rPr>
          <w:rFonts w:cs="Arial"/>
          <w:szCs w:val="22"/>
          <w:lang w:val="en-NZ"/>
        </w:rPr>
        <w:t xml:space="preserve">normal meal </w:t>
      </w:r>
      <w:r>
        <w:rPr>
          <w:rFonts w:cs="Arial"/>
          <w:szCs w:val="22"/>
          <w:lang w:val="en-NZ"/>
        </w:rPr>
        <w:t>calorific intake is.</w:t>
      </w:r>
      <w:r w:rsidR="00B93480">
        <w:rPr>
          <w:rFonts w:cs="Arial"/>
          <w:szCs w:val="22"/>
          <w:lang w:val="en-NZ"/>
        </w:rPr>
        <w:t xml:space="preserve">  </w:t>
      </w:r>
      <w:r>
        <w:rPr>
          <w:rFonts w:cs="Arial"/>
          <w:szCs w:val="22"/>
          <w:lang w:val="en-NZ"/>
        </w:rPr>
        <w:t xml:space="preserve">The research explained that the </w:t>
      </w:r>
      <w:proofErr w:type="spellStart"/>
      <w:r>
        <w:rPr>
          <w:rFonts w:cs="Arial"/>
          <w:szCs w:val="22"/>
          <w:lang w:val="en-NZ"/>
        </w:rPr>
        <w:t>manometry</w:t>
      </w:r>
      <w:proofErr w:type="spellEnd"/>
      <w:r>
        <w:rPr>
          <w:rFonts w:cs="Arial"/>
          <w:szCs w:val="22"/>
          <w:lang w:val="en-NZ"/>
        </w:rPr>
        <w:t xml:space="preserve"> measures colon movement and that </w:t>
      </w:r>
      <w:r w:rsidR="00B93480">
        <w:rPr>
          <w:rFonts w:cs="Arial"/>
          <w:szCs w:val="22"/>
          <w:lang w:val="en-NZ"/>
        </w:rPr>
        <w:t xml:space="preserve">700 calories </w:t>
      </w:r>
      <w:r>
        <w:rPr>
          <w:rFonts w:cs="Arial"/>
          <w:szCs w:val="22"/>
          <w:lang w:val="en-NZ"/>
        </w:rPr>
        <w:t xml:space="preserve">is the standard number of calories to stimulate the colon after a meal. </w:t>
      </w:r>
    </w:p>
    <w:p w14:paraId="1B935E52" w14:textId="1A294ACF" w:rsidR="00B93480" w:rsidRDefault="00126EB7" w:rsidP="00321398">
      <w:pPr>
        <w:numPr>
          <w:ilvl w:val="0"/>
          <w:numId w:val="14"/>
        </w:numPr>
        <w:spacing w:before="80" w:after="80"/>
        <w:rPr>
          <w:rFonts w:cs="Arial"/>
          <w:szCs w:val="22"/>
          <w:lang w:val="en-NZ"/>
        </w:rPr>
      </w:pPr>
      <w:r>
        <w:rPr>
          <w:rFonts w:cs="Arial"/>
          <w:szCs w:val="22"/>
          <w:lang w:val="en-NZ"/>
        </w:rPr>
        <w:t>The committee asked whether there is any risk of bleeding after removal of the catheter.</w:t>
      </w:r>
      <w:r w:rsidR="00B93480">
        <w:rPr>
          <w:rFonts w:cs="Arial"/>
          <w:szCs w:val="22"/>
          <w:lang w:val="en-NZ"/>
        </w:rPr>
        <w:t xml:space="preserve">  </w:t>
      </w:r>
      <w:r>
        <w:rPr>
          <w:rFonts w:cs="Arial"/>
          <w:szCs w:val="22"/>
          <w:lang w:val="en-NZ"/>
        </w:rPr>
        <w:t xml:space="preserve">The researcher confirmed that there is but it is a small risk. </w:t>
      </w:r>
      <w:r w:rsidR="00B93480">
        <w:rPr>
          <w:rFonts w:cs="Arial"/>
          <w:szCs w:val="22"/>
          <w:lang w:val="en-NZ"/>
        </w:rPr>
        <w:t xml:space="preserve"> </w:t>
      </w:r>
      <w:r>
        <w:rPr>
          <w:rFonts w:cs="Arial"/>
          <w:szCs w:val="22"/>
          <w:lang w:val="en-NZ"/>
        </w:rPr>
        <w:t>G</w:t>
      </w:r>
      <w:r w:rsidR="00B93480">
        <w:rPr>
          <w:rFonts w:cs="Arial"/>
          <w:szCs w:val="22"/>
          <w:lang w:val="en-NZ"/>
        </w:rPr>
        <w:t xml:space="preserve">entle traction </w:t>
      </w:r>
      <w:r>
        <w:rPr>
          <w:rFonts w:cs="Arial"/>
          <w:szCs w:val="22"/>
          <w:lang w:val="en-NZ"/>
        </w:rPr>
        <w:t>is applied when removing</w:t>
      </w:r>
      <w:r w:rsidR="00B93480">
        <w:rPr>
          <w:rFonts w:cs="Arial"/>
          <w:szCs w:val="22"/>
          <w:lang w:val="en-NZ"/>
        </w:rPr>
        <w:t xml:space="preserve"> and </w:t>
      </w:r>
      <w:r>
        <w:rPr>
          <w:rFonts w:cs="Arial"/>
          <w:szCs w:val="22"/>
          <w:lang w:val="en-NZ"/>
        </w:rPr>
        <w:t xml:space="preserve">this </w:t>
      </w:r>
      <w:r w:rsidR="00B93480">
        <w:rPr>
          <w:rFonts w:cs="Arial"/>
          <w:szCs w:val="22"/>
          <w:lang w:val="en-NZ"/>
        </w:rPr>
        <w:t>won’t cause damage. Patients will sta</w:t>
      </w:r>
      <w:r>
        <w:rPr>
          <w:rFonts w:cs="Arial"/>
          <w:szCs w:val="22"/>
          <w:lang w:val="en-NZ"/>
        </w:rPr>
        <w:t xml:space="preserve">y for an hour after removal to give </w:t>
      </w:r>
      <w:r w:rsidR="00B93480">
        <w:rPr>
          <w:rFonts w:cs="Arial"/>
          <w:szCs w:val="22"/>
          <w:lang w:val="en-NZ"/>
        </w:rPr>
        <w:t>enough time to observe whether there will be any symptoms that need investigating.</w:t>
      </w:r>
    </w:p>
    <w:p w14:paraId="7F962642" w14:textId="799E963C" w:rsidR="00B93480" w:rsidRDefault="00321398" w:rsidP="00321398">
      <w:pPr>
        <w:numPr>
          <w:ilvl w:val="0"/>
          <w:numId w:val="14"/>
        </w:numPr>
        <w:spacing w:before="80" w:after="80"/>
        <w:rPr>
          <w:rFonts w:cs="Arial"/>
          <w:szCs w:val="22"/>
          <w:lang w:val="en-NZ"/>
        </w:rPr>
      </w:pPr>
      <w:r>
        <w:rPr>
          <w:rFonts w:cs="Arial"/>
          <w:szCs w:val="22"/>
          <w:lang w:val="en-NZ"/>
        </w:rPr>
        <w:t>The research team do n</w:t>
      </w:r>
      <w:r w:rsidR="00B93480">
        <w:rPr>
          <w:rFonts w:cs="Arial"/>
          <w:szCs w:val="22"/>
          <w:lang w:val="en-NZ"/>
        </w:rPr>
        <w:t>ot for</w:t>
      </w:r>
      <w:r>
        <w:rPr>
          <w:rFonts w:cs="Arial"/>
          <w:szCs w:val="22"/>
          <w:lang w:val="en-NZ"/>
        </w:rPr>
        <w:t>e</w:t>
      </w:r>
      <w:r w:rsidR="00B93480">
        <w:rPr>
          <w:rFonts w:cs="Arial"/>
          <w:szCs w:val="22"/>
          <w:lang w:val="en-NZ"/>
        </w:rPr>
        <w:t xml:space="preserve">see </w:t>
      </w:r>
      <w:r>
        <w:rPr>
          <w:rFonts w:cs="Arial"/>
          <w:szCs w:val="22"/>
          <w:lang w:val="en-NZ"/>
        </w:rPr>
        <w:t xml:space="preserve">any </w:t>
      </w:r>
      <w:r w:rsidR="00B93480">
        <w:rPr>
          <w:rFonts w:cs="Arial"/>
          <w:szCs w:val="22"/>
          <w:lang w:val="en-NZ"/>
        </w:rPr>
        <w:t xml:space="preserve">ethical issues. </w:t>
      </w:r>
      <w:r>
        <w:rPr>
          <w:rFonts w:cs="Arial"/>
          <w:szCs w:val="22"/>
          <w:lang w:val="en-NZ"/>
        </w:rPr>
        <w:t>They are n</w:t>
      </w:r>
      <w:r w:rsidR="003447B4">
        <w:rPr>
          <w:rFonts w:cs="Arial"/>
          <w:szCs w:val="22"/>
          <w:lang w:val="en-NZ"/>
        </w:rPr>
        <w:t>ot selecting patients, nor</w:t>
      </w:r>
      <w:r w:rsidR="001B76E6">
        <w:rPr>
          <w:rFonts w:cs="Arial"/>
          <w:szCs w:val="22"/>
          <w:lang w:val="en-NZ"/>
        </w:rPr>
        <w:t xml:space="preserve"> </w:t>
      </w:r>
      <w:r w:rsidR="00B93480">
        <w:rPr>
          <w:rFonts w:cs="Arial"/>
          <w:szCs w:val="22"/>
          <w:lang w:val="en-NZ"/>
        </w:rPr>
        <w:t xml:space="preserve">keeping </w:t>
      </w:r>
      <w:r>
        <w:rPr>
          <w:rFonts w:cs="Arial"/>
          <w:szCs w:val="22"/>
          <w:lang w:val="en-NZ"/>
        </w:rPr>
        <w:t>them in hospital for longer. Patients</w:t>
      </w:r>
      <w:r w:rsidR="00B93480">
        <w:rPr>
          <w:rFonts w:cs="Arial"/>
          <w:szCs w:val="22"/>
          <w:lang w:val="en-NZ"/>
        </w:rPr>
        <w:t xml:space="preserve"> stay overnight so </w:t>
      </w:r>
      <w:r>
        <w:rPr>
          <w:rFonts w:cs="Arial"/>
          <w:szCs w:val="22"/>
          <w:lang w:val="en-NZ"/>
        </w:rPr>
        <w:t xml:space="preserve">this provides a </w:t>
      </w:r>
      <w:r w:rsidR="00B93480">
        <w:rPr>
          <w:rFonts w:cs="Arial"/>
          <w:szCs w:val="22"/>
          <w:lang w:val="en-NZ"/>
        </w:rPr>
        <w:t xml:space="preserve">good opportunity for the research team to do this study. </w:t>
      </w:r>
    </w:p>
    <w:p w14:paraId="397BFD0B" w14:textId="41E9170C" w:rsidR="00321398" w:rsidRDefault="00321398" w:rsidP="00321398">
      <w:pPr>
        <w:numPr>
          <w:ilvl w:val="0"/>
          <w:numId w:val="14"/>
        </w:numPr>
        <w:spacing w:before="80" w:after="80"/>
        <w:rPr>
          <w:rFonts w:cs="Arial"/>
          <w:szCs w:val="22"/>
          <w:lang w:val="en-NZ"/>
        </w:rPr>
      </w:pPr>
      <w:r>
        <w:rPr>
          <w:rFonts w:cs="Arial"/>
          <w:szCs w:val="22"/>
          <w:lang w:val="en-NZ"/>
        </w:rPr>
        <w:t>The researcher confirmed the consent process for this study.  The participants’ treating doctor is their study doctor.  Clinicians hold a regular pelvic floor conference where they discuss cases of patients with issues. If it is thought that a patient is eligible to enter the study, the colorectal nurses will approach them and ask if they wish to be involved in this study.  If they agree, then a member of the research team will contact them.</w:t>
      </w:r>
    </w:p>
    <w:p w14:paraId="0245EFC2" w14:textId="2C2A1616" w:rsidR="00B93480" w:rsidRDefault="00321398" w:rsidP="00321398">
      <w:pPr>
        <w:numPr>
          <w:ilvl w:val="0"/>
          <w:numId w:val="14"/>
        </w:numPr>
        <w:spacing w:before="80" w:after="80"/>
        <w:rPr>
          <w:rFonts w:cs="Arial"/>
          <w:szCs w:val="22"/>
          <w:lang w:val="en-NZ"/>
        </w:rPr>
      </w:pPr>
      <w:r>
        <w:rPr>
          <w:rFonts w:cs="Arial"/>
          <w:szCs w:val="22"/>
          <w:lang w:val="en-NZ"/>
        </w:rPr>
        <w:t xml:space="preserve">The committee asked why the researchers have included a question about level of education for potential participants.  The researcher advised that they are using a standard questionnaire </w:t>
      </w:r>
      <w:r w:rsidR="00EB0E05">
        <w:rPr>
          <w:rFonts w:cs="Arial"/>
          <w:szCs w:val="22"/>
          <w:lang w:val="en-NZ"/>
        </w:rPr>
        <w:t>for people who would no</w:t>
      </w:r>
      <w:r>
        <w:rPr>
          <w:rFonts w:cs="Arial"/>
          <w:szCs w:val="22"/>
          <w:lang w:val="en-NZ"/>
        </w:rPr>
        <w:t>rmally come in for sacral stimu</w:t>
      </w:r>
      <w:r w:rsidR="00EB0E05">
        <w:rPr>
          <w:rFonts w:cs="Arial"/>
          <w:szCs w:val="22"/>
          <w:lang w:val="en-NZ"/>
        </w:rPr>
        <w:t>lation</w:t>
      </w:r>
      <w:r>
        <w:rPr>
          <w:rFonts w:cs="Arial"/>
          <w:szCs w:val="22"/>
          <w:lang w:val="en-NZ"/>
        </w:rPr>
        <w:t xml:space="preserve"> therapy</w:t>
      </w:r>
      <w:r w:rsidR="00EB0E05">
        <w:rPr>
          <w:rFonts w:cs="Arial"/>
          <w:szCs w:val="22"/>
          <w:lang w:val="en-NZ"/>
        </w:rPr>
        <w:t xml:space="preserve">. </w:t>
      </w:r>
      <w:r>
        <w:rPr>
          <w:rFonts w:cs="Arial"/>
          <w:szCs w:val="22"/>
          <w:lang w:val="en-NZ"/>
        </w:rPr>
        <w:lastRenderedPageBreak/>
        <w:t xml:space="preserve">Knowing </w:t>
      </w:r>
      <w:r w:rsidR="00EB0E05">
        <w:rPr>
          <w:rFonts w:cs="Arial"/>
          <w:szCs w:val="22"/>
          <w:lang w:val="en-NZ"/>
        </w:rPr>
        <w:t xml:space="preserve">socio economic status in </w:t>
      </w:r>
      <w:r>
        <w:rPr>
          <w:rFonts w:cs="Arial"/>
          <w:szCs w:val="22"/>
          <w:lang w:val="en-NZ"/>
        </w:rPr>
        <w:t xml:space="preserve">the </w:t>
      </w:r>
      <w:r w:rsidR="00EB0E05">
        <w:rPr>
          <w:rFonts w:cs="Arial"/>
          <w:szCs w:val="22"/>
          <w:lang w:val="en-NZ"/>
        </w:rPr>
        <w:t xml:space="preserve">general population </w:t>
      </w:r>
      <w:r>
        <w:rPr>
          <w:rFonts w:cs="Arial"/>
          <w:szCs w:val="22"/>
          <w:lang w:val="en-NZ"/>
        </w:rPr>
        <w:t xml:space="preserve">could be useful data to show how common this condition is in different groups. </w:t>
      </w:r>
    </w:p>
    <w:p w14:paraId="659E0290" w14:textId="77777777" w:rsidR="00321398" w:rsidRPr="00321398" w:rsidRDefault="00321398" w:rsidP="00321398">
      <w:pPr>
        <w:pStyle w:val="ListParagraph"/>
        <w:spacing w:before="80" w:after="80"/>
        <w:rPr>
          <w:rFonts w:cs="Arial"/>
          <w:szCs w:val="22"/>
          <w:lang w:val="en-NZ"/>
        </w:rPr>
      </w:pPr>
    </w:p>
    <w:p w14:paraId="2625FCA1" w14:textId="6ADABC7B" w:rsidR="00321398" w:rsidRDefault="00321398" w:rsidP="00321398">
      <w:pPr>
        <w:spacing w:before="80" w:after="80"/>
        <w:rPr>
          <w:rFonts w:cs="Arial"/>
          <w:szCs w:val="22"/>
          <w:u w:val="single"/>
          <w:lang w:val="en-NZ"/>
        </w:rPr>
      </w:pPr>
      <w:r w:rsidRPr="00321398">
        <w:rPr>
          <w:rFonts w:cs="Arial"/>
          <w:szCs w:val="22"/>
          <w:u w:val="single"/>
          <w:lang w:val="en-NZ"/>
        </w:rPr>
        <w:t>The committee requested the following change to the participant information sheet and consent form:</w:t>
      </w:r>
    </w:p>
    <w:p w14:paraId="35BF9A5E" w14:textId="77777777" w:rsidR="00C14CA7" w:rsidRPr="00321398" w:rsidRDefault="00C14CA7" w:rsidP="00321398">
      <w:pPr>
        <w:spacing w:before="80" w:after="80"/>
        <w:rPr>
          <w:rFonts w:cs="Arial"/>
          <w:szCs w:val="22"/>
          <w:u w:val="single"/>
          <w:lang w:val="en-NZ"/>
        </w:rPr>
      </w:pPr>
    </w:p>
    <w:p w14:paraId="500B9F9F" w14:textId="32BFFC9F" w:rsidR="00EB0E05" w:rsidRPr="00D6478F" w:rsidRDefault="00321398" w:rsidP="00321398">
      <w:pPr>
        <w:numPr>
          <w:ilvl w:val="0"/>
          <w:numId w:val="14"/>
        </w:numPr>
        <w:spacing w:before="80" w:after="80"/>
        <w:rPr>
          <w:rFonts w:cs="Arial"/>
          <w:szCs w:val="22"/>
          <w:lang w:val="en-NZ"/>
        </w:rPr>
      </w:pPr>
      <w:r>
        <w:rPr>
          <w:rFonts w:cs="Arial"/>
          <w:szCs w:val="22"/>
          <w:lang w:val="en-NZ"/>
        </w:rPr>
        <w:t>Page 5:</w:t>
      </w:r>
      <w:r w:rsidR="004E1D28">
        <w:rPr>
          <w:rFonts w:cs="Arial"/>
          <w:szCs w:val="22"/>
          <w:lang w:val="en-NZ"/>
        </w:rPr>
        <w:t xml:space="preserve"> </w:t>
      </w:r>
      <w:r w:rsidR="00EB0E05">
        <w:rPr>
          <w:rFonts w:cs="Arial"/>
          <w:szCs w:val="22"/>
          <w:lang w:val="en-NZ"/>
        </w:rPr>
        <w:t xml:space="preserve">please change name of the </w:t>
      </w:r>
      <w:r>
        <w:rPr>
          <w:rFonts w:cs="Arial"/>
          <w:szCs w:val="22"/>
          <w:lang w:val="en-NZ"/>
        </w:rPr>
        <w:t xml:space="preserve">approving </w:t>
      </w:r>
      <w:r w:rsidR="00EB0E05">
        <w:rPr>
          <w:rFonts w:cs="Arial"/>
          <w:szCs w:val="22"/>
          <w:lang w:val="en-NZ"/>
        </w:rPr>
        <w:t>ethics committee</w:t>
      </w:r>
      <w:r>
        <w:rPr>
          <w:rFonts w:cs="Arial"/>
          <w:szCs w:val="22"/>
          <w:lang w:val="en-NZ"/>
        </w:rPr>
        <w:t xml:space="preserve"> to the Northern </w:t>
      </w:r>
      <w:proofErr w:type="gramStart"/>
      <w:r>
        <w:rPr>
          <w:rFonts w:cs="Arial"/>
          <w:szCs w:val="22"/>
          <w:lang w:val="en-NZ"/>
        </w:rPr>
        <w:t>A</w:t>
      </w:r>
      <w:proofErr w:type="gramEnd"/>
      <w:r>
        <w:rPr>
          <w:rFonts w:cs="Arial"/>
          <w:szCs w:val="22"/>
          <w:lang w:val="en-NZ"/>
        </w:rPr>
        <w:t xml:space="preserve"> Health and Disability Ethics Committee</w:t>
      </w:r>
      <w:r w:rsidR="00EB0E05">
        <w:rPr>
          <w:rFonts w:cs="Arial"/>
          <w:szCs w:val="22"/>
          <w:lang w:val="en-NZ"/>
        </w:rPr>
        <w:t xml:space="preserve">. </w:t>
      </w:r>
    </w:p>
    <w:p w14:paraId="68F76ECD" w14:textId="77777777" w:rsidR="00E24E77" w:rsidRPr="00960BFE" w:rsidRDefault="00E24E77" w:rsidP="00E24E77">
      <w:pPr>
        <w:rPr>
          <w:color w:val="FF0000"/>
          <w:lang w:val="en-NZ"/>
        </w:rPr>
      </w:pPr>
    </w:p>
    <w:p w14:paraId="1FFC32B6" w14:textId="77777777" w:rsidR="00E24E77" w:rsidRPr="00FD2B1E" w:rsidRDefault="00E24E77" w:rsidP="00E24E77">
      <w:pPr>
        <w:rPr>
          <w:u w:val="single"/>
          <w:lang w:val="en-NZ"/>
        </w:rPr>
      </w:pPr>
      <w:r w:rsidRPr="00FD2B1E">
        <w:rPr>
          <w:u w:val="single"/>
          <w:lang w:val="en-NZ"/>
        </w:rPr>
        <w:t xml:space="preserve">Decision </w:t>
      </w:r>
    </w:p>
    <w:p w14:paraId="2932362D" w14:textId="77777777" w:rsidR="00E24E77" w:rsidRPr="00960BFE" w:rsidRDefault="00E24E77" w:rsidP="00E24E77">
      <w:pPr>
        <w:rPr>
          <w:lang w:val="en-NZ"/>
        </w:rPr>
      </w:pPr>
    </w:p>
    <w:p w14:paraId="06552FD2" w14:textId="566A6A68" w:rsidR="00E24E77" w:rsidRPr="00912077" w:rsidRDefault="00E24E77" w:rsidP="00E24E77">
      <w:pPr>
        <w:rPr>
          <w:lang w:val="en-NZ"/>
        </w:rPr>
      </w:pPr>
      <w:r w:rsidRPr="00912077">
        <w:rPr>
          <w:lang w:val="en-NZ"/>
        </w:rPr>
        <w:t xml:space="preserve">This application was </w:t>
      </w:r>
      <w:r w:rsidRPr="00912077">
        <w:rPr>
          <w:i/>
          <w:lang w:val="en-NZ"/>
        </w:rPr>
        <w:t>approved</w:t>
      </w:r>
      <w:r w:rsidRPr="00912077">
        <w:rPr>
          <w:lang w:val="en-NZ"/>
        </w:rPr>
        <w:t xml:space="preserve"> by </w:t>
      </w:r>
      <w:r w:rsidRPr="00912077">
        <w:rPr>
          <w:rFonts w:cs="Arial"/>
          <w:szCs w:val="22"/>
          <w:lang w:val="en-NZ"/>
        </w:rPr>
        <w:t>consensus</w:t>
      </w:r>
      <w:r w:rsidR="0027289A">
        <w:rPr>
          <w:rFonts w:cs="Arial"/>
          <w:szCs w:val="22"/>
          <w:lang w:val="en-NZ"/>
        </w:rPr>
        <w:t xml:space="preserve"> with non-standard conditions</w:t>
      </w:r>
      <w:r w:rsidR="00912077" w:rsidRPr="00912077">
        <w:rPr>
          <w:rFonts w:cs="Arial"/>
          <w:szCs w:val="22"/>
          <w:lang w:val="en-NZ"/>
        </w:rPr>
        <w:t>.</w:t>
      </w:r>
    </w:p>
    <w:p w14:paraId="0D184C1B" w14:textId="77777777" w:rsidR="00E73CAD" w:rsidRPr="00960BFE" w:rsidRDefault="00BC7F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A523F" w:rsidRPr="00960BFE" w14:paraId="7D7EEFB1" w14:textId="77777777" w:rsidTr="00AA523F">
        <w:trPr>
          <w:trHeight w:val="280"/>
        </w:trPr>
        <w:tc>
          <w:tcPr>
            <w:tcW w:w="966" w:type="dxa"/>
            <w:tcBorders>
              <w:top w:val="nil"/>
              <w:left w:val="nil"/>
              <w:bottom w:val="nil"/>
              <w:right w:val="nil"/>
            </w:tcBorders>
          </w:tcPr>
          <w:p w14:paraId="782C5FDA" w14:textId="77777777" w:rsidR="00AA523F" w:rsidRPr="00960BFE" w:rsidRDefault="00AA523F">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5966294D" w14:textId="77777777" w:rsidR="00AA523F" w:rsidRPr="00960BFE" w:rsidRDefault="00AA523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4B5999" w14:textId="77777777" w:rsidR="00AA523F" w:rsidRPr="00960BFE" w:rsidRDefault="00AA523F">
            <w:pPr>
              <w:autoSpaceDE w:val="0"/>
              <w:autoSpaceDN w:val="0"/>
              <w:adjustRightInd w:val="0"/>
            </w:pPr>
            <w:r w:rsidRPr="00960BFE">
              <w:rPr>
                <w:b/>
              </w:rPr>
              <w:t>15/NTA/176</w:t>
            </w:r>
            <w:r w:rsidRPr="00960BFE">
              <w:t xml:space="preserve"> </w:t>
            </w:r>
          </w:p>
        </w:tc>
      </w:tr>
      <w:tr w:rsidR="00AA523F" w:rsidRPr="00960BFE" w14:paraId="2C4CA53F" w14:textId="77777777" w:rsidTr="00AA523F">
        <w:trPr>
          <w:trHeight w:val="280"/>
        </w:trPr>
        <w:tc>
          <w:tcPr>
            <w:tcW w:w="966" w:type="dxa"/>
            <w:tcBorders>
              <w:top w:val="nil"/>
              <w:left w:val="nil"/>
              <w:bottom w:val="nil"/>
              <w:right w:val="nil"/>
            </w:tcBorders>
          </w:tcPr>
          <w:p w14:paraId="09BE5516" w14:textId="77777777" w:rsidR="00AA523F" w:rsidRPr="00960BFE" w:rsidRDefault="00AA523F">
            <w:pPr>
              <w:autoSpaceDE w:val="0"/>
              <w:autoSpaceDN w:val="0"/>
              <w:adjustRightInd w:val="0"/>
            </w:pPr>
            <w:r w:rsidRPr="00960BFE">
              <w:t xml:space="preserve"> </w:t>
            </w:r>
          </w:p>
        </w:tc>
        <w:tc>
          <w:tcPr>
            <w:tcW w:w="2575" w:type="dxa"/>
            <w:tcBorders>
              <w:top w:val="nil"/>
              <w:left w:val="nil"/>
              <w:bottom w:val="nil"/>
              <w:right w:val="nil"/>
            </w:tcBorders>
          </w:tcPr>
          <w:p w14:paraId="65D2E32A" w14:textId="77777777" w:rsidR="00AA523F" w:rsidRPr="00960BFE" w:rsidRDefault="00AA523F">
            <w:pPr>
              <w:autoSpaceDE w:val="0"/>
              <w:autoSpaceDN w:val="0"/>
              <w:adjustRightInd w:val="0"/>
            </w:pPr>
            <w:r w:rsidRPr="00960BFE">
              <w:t xml:space="preserve">Title: </w:t>
            </w:r>
          </w:p>
        </w:tc>
        <w:tc>
          <w:tcPr>
            <w:tcW w:w="6459" w:type="dxa"/>
            <w:tcBorders>
              <w:top w:val="nil"/>
              <w:left w:val="nil"/>
              <w:bottom w:val="nil"/>
              <w:right w:val="nil"/>
            </w:tcBorders>
          </w:tcPr>
          <w:p w14:paraId="6661A89C" w14:textId="77777777" w:rsidR="00AA523F" w:rsidRPr="00960BFE" w:rsidRDefault="00AA523F">
            <w:pPr>
              <w:autoSpaceDE w:val="0"/>
              <w:autoSpaceDN w:val="0"/>
              <w:adjustRightInd w:val="0"/>
            </w:pPr>
            <w:r w:rsidRPr="00960BFE">
              <w:t xml:space="preserve">Radiotherapy or </w:t>
            </w:r>
            <w:proofErr w:type="spellStart"/>
            <w:r w:rsidRPr="00960BFE">
              <w:t>Imiquimod</w:t>
            </w:r>
            <w:proofErr w:type="spellEnd"/>
            <w:r w:rsidRPr="00960BFE">
              <w:t xml:space="preserve"> in treatment of complex </w:t>
            </w:r>
            <w:proofErr w:type="spellStart"/>
            <w:r w:rsidRPr="00960BFE">
              <w:t>lentigo</w:t>
            </w:r>
            <w:proofErr w:type="spellEnd"/>
            <w:r w:rsidRPr="00960BFE">
              <w:t xml:space="preserve"> </w:t>
            </w:r>
            <w:proofErr w:type="spellStart"/>
            <w:r w:rsidRPr="00960BFE">
              <w:t>maligna</w:t>
            </w:r>
            <w:proofErr w:type="spellEnd"/>
            <w:r w:rsidRPr="00960BFE">
              <w:t xml:space="preserve"> </w:t>
            </w:r>
          </w:p>
        </w:tc>
      </w:tr>
      <w:tr w:rsidR="00AA523F" w:rsidRPr="00960BFE" w14:paraId="63D7809D" w14:textId="77777777" w:rsidTr="00AA523F">
        <w:trPr>
          <w:trHeight w:val="280"/>
        </w:trPr>
        <w:tc>
          <w:tcPr>
            <w:tcW w:w="966" w:type="dxa"/>
            <w:tcBorders>
              <w:top w:val="nil"/>
              <w:left w:val="nil"/>
              <w:bottom w:val="nil"/>
              <w:right w:val="nil"/>
            </w:tcBorders>
          </w:tcPr>
          <w:p w14:paraId="136C21F4" w14:textId="77777777" w:rsidR="00AA523F" w:rsidRPr="00960BFE" w:rsidRDefault="00AA523F">
            <w:pPr>
              <w:autoSpaceDE w:val="0"/>
              <w:autoSpaceDN w:val="0"/>
              <w:adjustRightInd w:val="0"/>
            </w:pPr>
            <w:r w:rsidRPr="00960BFE">
              <w:t xml:space="preserve"> </w:t>
            </w:r>
          </w:p>
        </w:tc>
        <w:tc>
          <w:tcPr>
            <w:tcW w:w="2575" w:type="dxa"/>
            <w:tcBorders>
              <w:top w:val="nil"/>
              <w:left w:val="nil"/>
              <w:bottom w:val="nil"/>
              <w:right w:val="nil"/>
            </w:tcBorders>
          </w:tcPr>
          <w:p w14:paraId="365F4CBB" w14:textId="77777777" w:rsidR="00AA523F" w:rsidRPr="00960BFE" w:rsidRDefault="00AA523F">
            <w:pPr>
              <w:autoSpaceDE w:val="0"/>
              <w:autoSpaceDN w:val="0"/>
              <w:adjustRightInd w:val="0"/>
            </w:pPr>
            <w:r w:rsidRPr="00960BFE">
              <w:t xml:space="preserve">Principal Investigator: </w:t>
            </w:r>
          </w:p>
        </w:tc>
        <w:tc>
          <w:tcPr>
            <w:tcW w:w="6459" w:type="dxa"/>
            <w:tcBorders>
              <w:top w:val="nil"/>
              <w:left w:val="nil"/>
              <w:bottom w:val="nil"/>
              <w:right w:val="nil"/>
            </w:tcBorders>
          </w:tcPr>
          <w:p w14:paraId="010F7987" w14:textId="77777777" w:rsidR="00AA523F" w:rsidRPr="00960BFE" w:rsidRDefault="00AA523F">
            <w:pPr>
              <w:autoSpaceDE w:val="0"/>
              <w:autoSpaceDN w:val="0"/>
              <w:adjustRightInd w:val="0"/>
            </w:pPr>
            <w:r w:rsidRPr="00960BFE">
              <w:t xml:space="preserve">Mr Richard C W Martin </w:t>
            </w:r>
          </w:p>
        </w:tc>
      </w:tr>
      <w:tr w:rsidR="00AA523F" w:rsidRPr="00960BFE" w14:paraId="7AB1E268" w14:textId="77777777" w:rsidTr="00AA523F">
        <w:trPr>
          <w:trHeight w:val="280"/>
        </w:trPr>
        <w:tc>
          <w:tcPr>
            <w:tcW w:w="966" w:type="dxa"/>
            <w:tcBorders>
              <w:top w:val="nil"/>
              <w:left w:val="nil"/>
              <w:bottom w:val="nil"/>
              <w:right w:val="nil"/>
            </w:tcBorders>
          </w:tcPr>
          <w:p w14:paraId="5D6DFBD9" w14:textId="77777777" w:rsidR="00AA523F" w:rsidRPr="00960BFE" w:rsidRDefault="00AA523F">
            <w:pPr>
              <w:autoSpaceDE w:val="0"/>
              <w:autoSpaceDN w:val="0"/>
              <w:adjustRightInd w:val="0"/>
            </w:pPr>
            <w:r w:rsidRPr="00960BFE">
              <w:t xml:space="preserve"> </w:t>
            </w:r>
          </w:p>
        </w:tc>
        <w:tc>
          <w:tcPr>
            <w:tcW w:w="2575" w:type="dxa"/>
            <w:tcBorders>
              <w:top w:val="nil"/>
              <w:left w:val="nil"/>
              <w:bottom w:val="nil"/>
              <w:right w:val="nil"/>
            </w:tcBorders>
          </w:tcPr>
          <w:p w14:paraId="5F63947D" w14:textId="77777777" w:rsidR="00AA523F" w:rsidRPr="00960BFE" w:rsidRDefault="00AA523F">
            <w:pPr>
              <w:autoSpaceDE w:val="0"/>
              <w:autoSpaceDN w:val="0"/>
              <w:adjustRightInd w:val="0"/>
            </w:pPr>
            <w:r w:rsidRPr="00960BFE">
              <w:t xml:space="preserve">Sponsor: </w:t>
            </w:r>
          </w:p>
        </w:tc>
        <w:tc>
          <w:tcPr>
            <w:tcW w:w="6459" w:type="dxa"/>
            <w:tcBorders>
              <w:top w:val="nil"/>
              <w:left w:val="nil"/>
              <w:bottom w:val="nil"/>
              <w:right w:val="nil"/>
            </w:tcBorders>
          </w:tcPr>
          <w:p w14:paraId="0A446564" w14:textId="77777777" w:rsidR="00AA523F" w:rsidRPr="00960BFE" w:rsidRDefault="00AA523F">
            <w:pPr>
              <w:autoSpaceDE w:val="0"/>
              <w:autoSpaceDN w:val="0"/>
              <w:adjustRightInd w:val="0"/>
            </w:pPr>
            <w:r w:rsidRPr="00960BFE">
              <w:t xml:space="preserve">Australia and New Zealand Melanoma Trials Group </w:t>
            </w:r>
          </w:p>
        </w:tc>
      </w:tr>
      <w:tr w:rsidR="00AA523F" w:rsidRPr="00960BFE" w14:paraId="32F49483" w14:textId="77777777" w:rsidTr="00AA523F">
        <w:trPr>
          <w:trHeight w:val="280"/>
        </w:trPr>
        <w:tc>
          <w:tcPr>
            <w:tcW w:w="966" w:type="dxa"/>
            <w:tcBorders>
              <w:top w:val="nil"/>
              <w:left w:val="nil"/>
              <w:bottom w:val="nil"/>
              <w:right w:val="nil"/>
            </w:tcBorders>
          </w:tcPr>
          <w:p w14:paraId="1547BAC7" w14:textId="77777777" w:rsidR="00AA523F" w:rsidRPr="00960BFE" w:rsidRDefault="00AA523F">
            <w:pPr>
              <w:autoSpaceDE w:val="0"/>
              <w:autoSpaceDN w:val="0"/>
              <w:adjustRightInd w:val="0"/>
            </w:pPr>
            <w:r w:rsidRPr="00960BFE">
              <w:t xml:space="preserve"> </w:t>
            </w:r>
          </w:p>
        </w:tc>
        <w:tc>
          <w:tcPr>
            <w:tcW w:w="2575" w:type="dxa"/>
            <w:tcBorders>
              <w:top w:val="nil"/>
              <w:left w:val="nil"/>
              <w:bottom w:val="nil"/>
              <w:right w:val="nil"/>
            </w:tcBorders>
          </w:tcPr>
          <w:p w14:paraId="7BD515AB" w14:textId="77777777" w:rsidR="00AA523F" w:rsidRPr="00960BFE" w:rsidRDefault="00AA523F">
            <w:pPr>
              <w:autoSpaceDE w:val="0"/>
              <w:autoSpaceDN w:val="0"/>
              <w:adjustRightInd w:val="0"/>
            </w:pPr>
            <w:r w:rsidRPr="00960BFE">
              <w:t xml:space="preserve">Clock Start Date: </w:t>
            </w:r>
          </w:p>
        </w:tc>
        <w:tc>
          <w:tcPr>
            <w:tcW w:w="6459" w:type="dxa"/>
            <w:tcBorders>
              <w:top w:val="nil"/>
              <w:left w:val="nil"/>
              <w:bottom w:val="nil"/>
              <w:right w:val="nil"/>
            </w:tcBorders>
          </w:tcPr>
          <w:p w14:paraId="38AD35DC" w14:textId="77777777" w:rsidR="00AA523F" w:rsidRPr="00960BFE" w:rsidRDefault="00AA523F">
            <w:pPr>
              <w:autoSpaceDE w:val="0"/>
              <w:autoSpaceDN w:val="0"/>
              <w:adjustRightInd w:val="0"/>
            </w:pPr>
            <w:r w:rsidRPr="00960BFE">
              <w:t xml:space="preserve">29 October 2015 </w:t>
            </w:r>
          </w:p>
        </w:tc>
      </w:tr>
    </w:tbl>
    <w:p w14:paraId="6BF23EFA" w14:textId="77777777" w:rsidR="00E73CAD" w:rsidRPr="00960BFE" w:rsidRDefault="00BC7F61">
      <w:pPr>
        <w:autoSpaceDE w:val="0"/>
        <w:autoSpaceDN w:val="0"/>
        <w:adjustRightInd w:val="0"/>
      </w:pPr>
      <w:r w:rsidRPr="00960BFE">
        <w:t xml:space="preserve"> </w:t>
      </w:r>
    </w:p>
    <w:p w14:paraId="4766F169" w14:textId="77777777" w:rsidR="00987913" w:rsidRPr="00AA523F" w:rsidRDefault="00D6478F">
      <w:pPr>
        <w:autoSpaceDE w:val="0"/>
        <w:autoSpaceDN w:val="0"/>
        <w:adjustRightInd w:val="0"/>
        <w:rPr>
          <w:sz w:val="20"/>
          <w:lang w:val="en-NZ"/>
        </w:rPr>
      </w:pPr>
      <w:r w:rsidRPr="00AA523F">
        <w:rPr>
          <w:rFonts w:cs="Arial"/>
          <w:szCs w:val="22"/>
          <w:lang w:val="en-NZ"/>
        </w:rPr>
        <w:t>Mrs Gill Rolfe and Mr Richard Martin</w:t>
      </w:r>
      <w:r w:rsidRPr="00AA523F">
        <w:rPr>
          <w:lang w:val="en-NZ"/>
        </w:rPr>
        <w:t xml:space="preserve"> were</w:t>
      </w:r>
      <w:r w:rsidR="00987913" w:rsidRPr="00AA523F">
        <w:rPr>
          <w:lang w:val="en-NZ"/>
        </w:rPr>
        <w:t xml:space="preserve"> present </w:t>
      </w:r>
      <w:r w:rsidR="00DC62A5" w:rsidRPr="00AA523F">
        <w:rPr>
          <w:rFonts w:cs="Arial"/>
          <w:szCs w:val="22"/>
          <w:lang w:val="en-NZ"/>
        </w:rPr>
        <w:t>by teleconference</w:t>
      </w:r>
      <w:r w:rsidRPr="00AA523F">
        <w:rPr>
          <w:rFonts w:cs="Arial"/>
          <w:szCs w:val="22"/>
          <w:lang w:val="en-NZ"/>
        </w:rPr>
        <w:t xml:space="preserve"> </w:t>
      </w:r>
      <w:r w:rsidR="00987913" w:rsidRPr="00AA523F">
        <w:rPr>
          <w:lang w:val="en-NZ"/>
        </w:rPr>
        <w:t>for discussion of this application.</w:t>
      </w:r>
    </w:p>
    <w:p w14:paraId="534814E5" w14:textId="77777777" w:rsidR="00987913" w:rsidRPr="00960BFE" w:rsidRDefault="00987913">
      <w:pPr>
        <w:autoSpaceDE w:val="0"/>
        <w:autoSpaceDN w:val="0"/>
        <w:adjustRightInd w:val="0"/>
        <w:rPr>
          <w:u w:val="single"/>
          <w:lang w:val="en-NZ"/>
        </w:rPr>
      </w:pPr>
    </w:p>
    <w:p w14:paraId="0F56878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59A4D4B" w14:textId="77777777" w:rsidR="00E24E77" w:rsidRPr="008869BB" w:rsidRDefault="00E24E77">
      <w:pPr>
        <w:autoSpaceDE w:val="0"/>
        <w:autoSpaceDN w:val="0"/>
        <w:adjustRightInd w:val="0"/>
        <w:rPr>
          <w:b/>
          <w:lang w:val="en-NZ"/>
        </w:rPr>
      </w:pPr>
    </w:p>
    <w:p w14:paraId="0B93E46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3AE1910" w14:textId="77777777" w:rsidR="00E24E77" w:rsidRPr="00960BFE" w:rsidRDefault="00E24E77">
      <w:pPr>
        <w:autoSpaceDE w:val="0"/>
        <w:autoSpaceDN w:val="0"/>
        <w:adjustRightInd w:val="0"/>
        <w:rPr>
          <w:lang w:val="en-NZ"/>
        </w:rPr>
      </w:pPr>
    </w:p>
    <w:p w14:paraId="2C23D289" w14:textId="6D4BC666" w:rsidR="00E24E77" w:rsidRPr="00AA523F" w:rsidRDefault="00AA523F">
      <w:pPr>
        <w:autoSpaceDE w:val="0"/>
        <w:autoSpaceDN w:val="0"/>
        <w:adjustRightInd w:val="0"/>
        <w:rPr>
          <w:lang w:val="en-NZ"/>
        </w:rPr>
      </w:pPr>
      <w:r w:rsidRPr="00AA523F">
        <w:rPr>
          <w:rFonts w:cs="Arial"/>
          <w:szCs w:val="22"/>
          <w:lang w:val="en-NZ"/>
        </w:rPr>
        <w:t>Dr Christine Crooks</w:t>
      </w:r>
      <w:r w:rsidR="00E24E77" w:rsidRPr="00AA523F">
        <w:rPr>
          <w:lang w:val="en-NZ"/>
        </w:rPr>
        <w:t xml:space="preserve"> declared a potential conflict of interes</w:t>
      </w:r>
      <w:r w:rsidRPr="00AA523F">
        <w:rPr>
          <w:lang w:val="en-NZ"/>
        </w:rPr>
        <w:t xml:space="preserve">t, and the Committee decided that she would not take part in the discussion or decision-making for this application. </w:t>
      </w:r>
    </w:p>
    <w:p w14:paraId="7550A2EA" w14:textId="77777777" w:rsidR="00E24E77" w:rsidRPr="00960BFE" w:rsidRDefault="00E24E77">
      <w:pPr>
        <w:autoSpaceDE w:val="0"/>
        <w:autoSpaceDN w:val="0"/>
        <w:adjustRightInd w:val="0"/>
        <w:rPr>
          <w:lang w:val="en-NZ"/>
        </w:rPr>
      </w:pPr>
    </w:p>
    <w:p w14:paraId="19676A0A" w14:textId="5D3D5ACC" w:rsidR="00E24E77" w:rsidRDefault="00E24E77" w:rsidP="00954A33">
      <w:pPr>
        <w:autoSpaceDE w:val="0"/>
        <w:autoSpaceDN w:val="0"/>
        <w:adjustRightInd w:val="0"/>
        <w:rPr>
          <w:u w:val="single"/>
          <w:lang w:val="en-NZ"/>
        </w:rPr>
      </w:pPr>
      <w:r w:rsidRPr="00954A33">
        <w:rPr>
          <w:u w:val="single"/>
          <w:lang w:val="en-NZ"/>
        </w:rPr>
        <w:t xml:space="preserve">Summary of </w:t>
      </w:r>
      <w:r w:rsidR="00AA523F" w:rsidRPr="00954A33">
        <w:rPr>
          <w:u w:val="single"/>
          <w:lang w:val="en-NZ"/>
        </w:rPr>
        <w:t>study</w:t>
      </w:r>
    </w:p>
    <w:p w14:paraId="1291D21B" w14:textId="77777777" w:rsidR="00C14CA7" w:rsidRPr="00954A33" w:rsidRDefault="00C14CA7" w:rsidP="00954A33">
      <w:pPr>
        <w:autoSpaceDE w:val="0"/>
        <w:autoSpaceDN w:val="0"/>
        <w:adjustRightInd w:val="0"/>
        <w:rPr>
          <w:u w:val="single"/>
          <w:lang w:val="en-NZ"/>
        </w:rPr>
      </w:pPr>
    </w:p>
    <w:p w14:paraId="0F270EE6" w14:textId="77777777" w:rsidR="00073C9D" w:rsidRDefault="00AA523F" w:rsidP="00954A33">
      <w:pPr>
        <w:pStyle w:val="ListParagraph"/>
        <w:numPr>
          <w:ilvl w:val="0"/>
          <w:numId w:val="17"/>
        </w:numPr>
        <w:spacing w:before="80" w:after="80"/>
        <w:rPr>
          <w:rFonts w:cs="Arial"/>
          <w:szCs w:val="22"/>
          <w:lang w:val="en-NZ"/>
        </w:rPr>
      </w:pPr>
      <w:r>
        <w:rPr>
          <w:rFonts w:cs="Arial"/>
          <w:szCs w:val="22"/>
          <w:lang w:val="en-NZ"/>
        </w:rPr>
        <w:t xml:space="preserve">The purpose of this study is to investigate the effectiveness of using either radiotherapy or </w:t>
      </w:r>
      <w:proofErr w:type="spellStart"/>
      <w:r>
        <w:rPr>
          <w:rFonts w:cs="Arial"/>
          <w:szCs w:val="22"/>
          <w:lang w:val="en-NZ"/>
        </w:rPr>
        <w:t>Imiquimod</w:t>
      </w:r>
      <w:proofErr w:type="spellEnd"/>
      <w:r>
        <w:rPr>
          <w:rFonts w:cs="Arial"/>
          <w:szCs w:val="22"/>
          <w:lang w:val="en-NZ"/>
        </w:rPr>
        <w:t xml:space="preserve"> to treat </w:t>
      </w:r>
      <w:proofErr w:type="spellStart"/>
      <w:r>
        <w:rPr>
          <w:rFonts w:cs="Arial"/>
          <w:szCs w:val="22"/>
          <w:lang w:val="en-NZ"/>
        </w:rPr>
        <w:t>lentigo</w:t>
      </w:r>
      <w:proofErr w:type="spellEnd"/>
      <w:r>
        <w:rPr>
          <w:rFonts w:cs="Arial"/>
          <w:szCs w:val="22"/>
          <w:lang w:val="en-NZ"/>
        </w:rPr>
        <w:t xml:space="preserve"> </w:t>
      </w:r>
      <w:proofErr w:type="spellStart"/>
      <w:r>
        <w:rPr>
          <w:rFonts w:cs="Arial"/>
          <w:szCs w:val="22"/>
          <w:lang w:val="en-NZ"/>
        </w:rPr>
        <w:t>maligna</w:t>
      </w:r>
      <w:proofErr w:type="spellEnd"/>
      <w:r>
        <w:rPr>
          <w:rFonts w:cs="Arial"/>
          <w:szCs w:val="22"/>
          <w:lang w:val="en-NZ"/>
        </w:rPr>
        <w:t xml:space="preserve">, when surgery is not possible or is refused by the individual. Sometimes surgery may not be feasible due to the site of the lesion as these are often found on the face, head and neck and complete surgical excision may not be possible and may be disfiguring. </w:t>
      </w:r>
    </w:p>
    <w:p w14:paraId="36358FF0" w14:textId="68733650" w:rsidR="00597955" w:rsidRDefault="00AA523F" w:rsidP="00954A33">
      <w:pPr>
        <w:pStyle w:val="ListParagraph"/>
        <w:numPr>
          <w:ilvl w:val="0"/>
          <w:numId w:val="17"/>
        </w:numPr>
        <w:spacing w:before="80" w:after="80"/>
        <w:rPr>
          <w:rFonts w:cs="Arial"/>
          <w:szCs w:val="22"/>
          <w:lang w:val="en-NZ"/>
        </w:rPr>
      </w:pPr>
      <w:r>
        <w:rPr>
          <w:rFonts w:cs="Arial"/>
          <w:szCs w:val="22"/>
          <w:lang w:val="en-NZ"/>
        </w:rPr>
        <w:t xml:space="preserve"> </w:t>
      </w:r>
      <w:proofErr w:type="spellStart"/>
      <w:r>
        <w:rPr>
          <w:rFonts w:cs="Arial"/>
          <w:szCs w:val="22"/>
          <w:lang w:val="en-NZ"/>
        </w:rPr>
        <w:t>Lentigo</w:t>
      </w:r>
      <w:proofErr w:type="spellEnd"/>
      <w:r>
        <w:rPr>
          <w:rFonts w:cs="Arial"/>
          <w:szCs w:val="22"/>
          <w:lang w:val="en-NZ"/>
        </w:rPr>
        <w:t xml:space="preserve"> </w:t>
      </w:r>
      <w:proofErr w:type="spellStart"/>
      <w:r>
        <w:rPr>
          <w:rFonts w:cs="Arial"/>
          <w:szCs w:val="22"/>
          <w:lang w:val="en-NZ"/>
        </w:rPr>
        <w:t>maligna</w:t>
      </w:r>
      <w:proofErr w:type="spellEnd"/>
      <w:r>
        <w:rPr>
          <w:rFonts w:cs="Arial"/>
          <w:szCs w:val="22"/>
          <w:lang w:val="en-NZ"/>
        </w:rPr>
        <w:t xml:space="preserve"> is a superfi</w:t>
      </w:r>
      <w:r w:rsidR="0094711D">
        <w:rPr>
          <w:rFonts w:cs="Arial"/>
          <w:szCs w:val="22"/>
          <w:lang w:val="en-NZ"/>
        </w:rPr>
        <w:t>cial in situ mela</w:t>
      </w:r>
      <w:r>
        <w:rPr>
          <w:rFonts w:cs="Arial"/>
          <w:szCs w:val="22"/>
          <w:lang w:val="en-NZ"/>
        </w:rPr>
        <w:t>noma which will progress to invasive</w:t>
      </w:r>
      <w:r w:rsidR="0094711D">
        <w:rPr>
          <w:rFonts w:cs="Arial"/>
          <w:szCs w:val="22"/>
          <w:lang w:val="en-NZ"/>
        </w:rPr>
        <w:t xml:space="preserve"> melanoma. </w:t>
      </w:r>
      <w:r w:rsidR="0094711D" w:rsidRPr="0094711D">
        <w:rPr>
          <w:rFonts w:cs="Arial"/>
          <w:szCs w:val="22"/>
          <w:lang w:val="en-NZ"/>
        </w:rPr>
        <w:t xml:space="preserve">For </w:t>
      </w:r>
      <w:proofErr w:type="spellStart"/>
      <w:r w:rsidR="0094711D" w:rsidRPr="0094711D">
        <w:rPr>
          <w:rFonts w:cs="Arial"/>
          <w:szCs w:val="22"/>
          <w:lang w:val="en-NZ"/>
        </w:rPr>
        <w:t>lentigo</w:t>
      </w:r>
      <w:proofErr w:type="spellEnd"/>
      <w:r w:rsidR="0094711D" w:rsidRPr="0094711D">
        <w:rPr>
          <w:rFonts w:cs="Arial"/>
          <w:szCs w:val="22"/>
          <w:lang w:val="en-NZ"/>
        </w:rPr>
        <w:t xml:space="preserve"> </w:t>
      </w:r>
      <w:proofErr w:type="spellStart"/>
      <w:r w:rsidR="0094711D" w:rsidRPr="0094711D">
        <w:rPr>
          <w:rFonts w:cs="Arial"/>
          <w:szCs w:val="22"/>
          <w:lang w:val="en-NZ"/>
        </w:rPr>
        <w:t>maligna</w:t>
      </w:r>
      <w:proofErr w:type="spellEnd"/>
      <w:r w:rsidR="0094711D" w:rsidRPr="0094711D">
        <w:rPr>
          <w:rFonts w:cs="Arial"/>
          <w:szCs w:val="22"/>
          <w:lang w:val="en-NZ"/>
        </w:rPr>
        <w:t xml:space="preserve"> that is inoperable the standard of care is radio</w:t>
      </w:r>
      <w:r w:rsidR="00597955" w:rsidRPr="0094711D">
        <w:rPr>
          <w:rFonts w:cs="Arial"/>
          <w:szCs w:val="22"/>
          <w:lang w:val="en-NZ"/>
        </w:rPr>
        <w:t xml:space="preserve">therapy. </w:t>
      </w:r>
      <w:r w:rsidR="0094711D" w:rsidRPr="0094711D">
        <w:rPr>
          <w:rFonts w:cs="Arial"/>
          <w:szCs w:val="22"/>
          <w:lang w:val="en-NZ"/>
        </w:rPr>
        <w:t xml:space="preserve">This study will look at whether the use of </w:t>
      </w:r>
      <w:proofErr w:type="spellStart"/>
      <w:r w:rsidR="0094711D" w:rsidRPr="0094711D">
        <w:rPr>
          <w:rFonts w:cs="Arial"/>
          <w:szCs w:val="22"/>
          <w:lang w:val="en-NZ"/>
        </w:rPr>
        <w:t>Imiquimod</w:t>
      </w:r>
      <w:proofErr w:type="spellEnd"/>
      <w:r w:rsidR="0094711D" w:rsidRPr="0094711D">
        <w:rPr>
          <w:rFonts w:cs="Arial"/>
          <w:szCs w:val="22"/>
          <w:lang w:val="en-NZ"/>
        </w:rPr>
        <w:t xml:space="preserve"> is</w:t>
      </w:r>
      <w:r w:rsidR="00597955" w:rsidRPr="0094711D">
        <w:rPr>
          <w:rFonts w:cs="Arial"/>
          <w:szCs w:val="22"/>
          <w:lang w:val="en-NZ"/>
        </w:rPr>
        <w:t xml:space="preserve"> more effective </w:t>
      </w:r>
      <w:r w:rsidR="0094711D" w:rsidRPr="0094711D">
        <w:rPr>
          <w:rFonts w:cs="Arial"/>
          <w:szCs w:val="22"/>
          <w:lang w:val="en-NZ"/>
        </w:rPr>
        <w:t xml:space="preserve">than radio therapy in treating </w:t>
      </w:r>
      <w:proofErr w:type="spellStart"/>
      <w:r w:rsidR="0094711D" w:rsidRPr="0094711D">
        <w:rPr>
          <w:rFonts w:cs="Arial"/>
          <w:szCs w:val="22"/>
          <w:lang w:val="en-NZ"/>
        </w:rPr>
        <w:t>lentigo</w:t>
      </w:r>
      <w:proofErr w:type="spellEnd"/>
      <w:r w:rsidR="0094711D" w:rsidRPr="0094711D">
        <w:rPr>
          <w:rFonts w:cs="Arial"/>
          <w:szCs w:val="22"/>
          <w:lang w:val="en-NZ"/>
        </w:rPr>
        <w:t xml:space="preserve"> </w:t>
      </w:r>
      <w:proofErr w:type="spellStart"/>
      <w:r w:rsidR="0094711D" w:rsidRPr="0094711D">
        <w:rPr>
          <w:rFonts w:cs="Arial"/>
          <w:szCs w:val="22"/>
          <w:lang w:val="en-NZ"/>
        </w:rPr>
        <w:t>maligna</w:t>
      </w:r>
      <w:proofErr w:type="spellEnd"/>
      <w:r w:rsidR="0094711D">
        <w:rPr>
          <w:rFonts w:cs="Arial"/>
          <w:szCs w:val="22"/>
          <w:lang w:val="en-NZ"/>
        </w:rPr>
        <w:t>.</w:t>
      </w:r>
    </w:p>
    <w:p w14:paraId="15D12D29" w14:textId="77777777" w:rsidR="0094711D" w:rsidRPr="00954A33" w:rsidRDefault="0094711D" w:rsidP="00954A33">
      <w:pPr>
        <w:pStyle w:val="ListParagraph"/>
        <w:spacing w:before="80" w:after="80"/>
        <w:rPr>
          <w:rFonts w:cs="Arial"/>
          <w:szCs w:val="22"/>
          <w:lang w:val="en-NZ"/>
        </w:rPr>
      </w:pPr>
    </w:p>
    <w:p w14:paraId="0247C456" w14:textId="1643BEBB" w:rsidR="0094711D" w:rsidRDefault="0094711D" w:rsidP="00954A33">
      <w:pPr>
        <w:spacing w:before="80" w:after="80"/>
        <w:rPr>
          <w:rFonts w:cs="Arial"/>
          <w:szCs w:val="22"/>
          <w:u w:val="single"/>
          <w:lang w:val="en-NZ"/>
        </w:rPr>
      </w:pPr>
      <w:r w:rsidRPr="00954A33">
        <w:rPr>
          <w:rFonts w:cs="Arial"/>
          <w:szCs w:val="22"/>
          <w:u w:val="single"/>
          <w:lang w:val="en-NZ"/>
        </w:rPr>
        <w:t>Summary of ethical issues (resolved)</w:t>
      </w:r>
    </w:p>
    <w:p w14:paraId="3E609369" w14:textId="77777777" w:rsidR="008845BE" w:rsidRPr="00954A33" w:rsidRDefault="008845BE" w:rsidP="00954A33">
      <w:pPr>
        <w:spacing w:before="80" w:after="80"/>
        <w:rPr>
          <w:rFonts w:cs="Arial"/>
          <w:szCs w:val="22"/>
          <w:u w:val="single"/>
          <w:lang w:val="en-NZ"/>
        </w:rPr>
      </w:pPr>
      <w:bookmarkStart w:id="0" w:name="_GoBack"/>
      <w:bookmarkEnd w:id="0"/>
    </w:p>
    <w:p w14:paraId="49D9341D" w14:textId="5239B011" w:rsidR="00436D56" w:rsidRDefault="0094711D" w:rsidP="00954A33">
      <w:pPr>
        <w:numPr>
          <w:ilvl w:val="0"/>
          <w:numId w:val="17"/>
        </w:numPr>
        <w:spacing w:before="80" w:after="80"/>
        <w:rPr>
          <w:rFonts w:cs="Arial"/>
          <w:szCs w:val="22"/>
          <w:lang w:val="en-NZ"/>
        </w:rPr>
      </w:pPr>
      <w:r>
        <w:rPr>
          <w:rFonts w:cs="Arial"/>
          <w:szCs w:val="22"/>
          <w:lang w:val="en-NZ"/>
        </w:rPr>
        <w:t xml:space="preserve">The committee queried whether </w:t>
      </w:r>
      <w:proofErr w:type="spellStart"/>
      <w:r>
        <w:rPr>
          <w:rFonts w:cs="Arial"/>
          <w:szCs w:val="22"/>
          <w:lang w:val="en-NZ"/>
        </w:rPr>
        <w:t>Imi</w:t>
      </w:r>
      <w:r w:rsidR="00436D56">
        <w:rPr>
          <w:rFonts w:cs="Arial"/>
          <w:szCs w:val="22"/>
          <w:lang w:val="en-NZ"/>
        </w:rPr>
        <w:t>quimod</w:t>
      </w:r>
      <w:proofErr w:type="spellEnd"/>
      <w:r w:rsidR="00436D56">
        <w:rPr>
          <w:rFonts w:cs="Arial"/>
          <w:szCs w:val="22"/>
          <w:lang w:val="en-NZ"/>
        </w:rPr>
        <w:t xml:space="preserve"> is approved for use in New Zealand</w:t>
      </w:r>
      <w:r>
        <w:rPr>
          <w:rFonts w:cs="Arial"/>
          <w:szCs w:val="22"/>
          <w:lang w:val="en-NZ"/>
        </w:rPr>
        <w:t xml:space="preserve"> for treatment of other conditions. The researcher confirmed that it is and is used for the treatment genital warts and</w:t>
      </w:r>
      <w:r w:rsidR="00597955">
        <w:rPr>
          <w:rFonts w:cs="Arial"/>
          <w:szCs w:val="22"/>
          <w:lang w:val="en-NZ"/>
        </w:rPr>
        <w:t xml:space="preserve"> basal cell carcinoma.  </w:t>
      </w:r>
      <w:r w:rsidR="00436D56">
        <w:rPr>
          <w:rFonts w:cs="Arial"/>
          <w:szCs w:val="22"/>
          <w:lang w:val="en-NZ"/>
        </w:rPr>
        <w:t xml:space="preserve">There is sufficient evidence about the cream to know the appropriate dose and efficacy in other indications is well-documented. </w:t>
      </w:r>
    </w:p>
    <w:p w14:paraId="3FDFB172" w14:textId="67DD6124" w:rsidR="00597955" w:rsidRDefault="00597955" w:rsidP="00954A33">
      <w:pPr>
        <w:numPr>
          <w:ilvl w:val="0"/>
          <w:numId w:val="17"/>
        </w:numPr>
        <w:spacing w:before="80" w:after="80"/>
        <w:rPr>
          <w:rFonts w:cs="Arial"/>
          <w:szCs w:val="22"/>
          <w:lang w:val="en-NZ"/>
        </w:rPr>
      </w:pPr>
      <w:r>
        <w:rPr>
          <w:rFonts w:cs="Arial"/>
          <w:szCs w:val="22"/>
          <w:lang w:val="en-NZ"/>
        </w:rPr>
        <w:t xml:space="preserve">SCOTT </w:t>
      </w:r>
      <w:r w:rsidR="0094711D">
        <w:rPr>
          <w:rFonts w:cs="Arial"/>
          <w:szCs w:val="22"/>
          <w:lang w:val="en-NZ"/>
        </w:rPr>
        <w:t xml:space="preserve">have advised that approval </w:t>
      </w:r>
      <w:r w:rsidR="00945266">
        <w:rPr>
          <w:rFonts w:cs="Arial"/>
          <w:szCs w:val="22"/>
          <w:lang w:val="en-NZ"/>
        </w:rPr>
        <w:t>is</w:t>
      </w:r>
      <w:r>
        <w:rPr>
          <w:rFonts w:cs="Arial"/>
          <w:szCs w:val="22"/>
          <w:lang w:val="en-NZ"/>
        </w:rPr>
        <w:t xml:space="preserve"> not needed for </w:t>
      </w:r>
      <w:r w:rsidR="00945266">
        <w:rPr>
          <w:rFonts w:cs="Arial"/>
          <w:szCs w:val="22"/>
          <w:lang w:val="en-NZ"/>
        </w:rPr>
        <w:t xml:space="preserve">use in a </w:t>
      </w:r>
      <w:r>
        <w:rPr>
          <w:rFonts w:cs="Arial"/>
          <w:szCs w:val="22"/>
          <w:lang w:val="en-NZ"/>
        </w:rPr>
        <w:t xml:space="preserve">different </w:t>
      </w:r>
      <w:r w:rsidR="00945266">
        <w:rPr>
          <w:rFonts w:cs="Arial"/>
          <w:szCs w:val="22"/>
          <w:lang w:val="en-NZ"/>
        </w:rPr>
        <w:t xml:space="preserve">population. </w:t>
      </w:r>
    </w:p>
    <w:p w14:paraId="0FCE13D5" w14:textId="5523B29B" w:rsidR="00097DB6" w:rsidRDefault="00097DB6" w:rsidP="00954A33">
      <w:pPr>
        <w:numPr>
          <w:ilvl w:val="0"/>
          <w:numId w:val="17"/>
        </w:numPr>
        <w:spacing w:before="80" w:after="80"/>
        <w:rPr>
          <w:rFonts w:cs="Arial"/>
          <w:szCs w:val="22"/>
          <w:lang w:val="en-NZ"/>
        </w:rPr>
      </w:pPr>
      <w:r>
        <w:rPr>
          <w:rFonts w:cs="Arial"/>
          <w:szCs w:val="22"/>
          <w:lang w:val="en-NZ"/>
        </w:rPr>
        <w:t xml:space="preserve">When Maori consultation has occurred please provide a letter to the ethics committee. </w:t>
      </w:r>
    </w:p>
    <w:p w14:paraId="567752D2" w14:textId="59FB6686" w:rsidR="0091212E" w:rsidRDefault="0091212E" w:rsidP="00954A33">
      <w:pPr>
        <w:numPr>
          <w:ilvl w:val="0"/>
          <w:numId w:val="17"/>
        </w:numPr>
        <w:spacing w:before="80" w:after="80"/>
        <w:rPr>
          <w:rFonts w:cs="Arial"/>
          <w:szCs w:val="22"/>
          <w:lang w:val="en-NZ"/>
        </w:rPr>
      </w:pPr>
      <w:r>
        <w:rPr>
          <w:rFonts w:cs="Arial"/>
          <w:szCs w:val="22"/>
          <w:lang w:val="en-NZ"/>
        </w:rPr>
        <w:t xml:space="preserve">The committee noted that the application states that photographs will be taken. There is a requirement to have a photo taken prior to and after treatment. A secondary endpoint of this study is to do with scarring. The research team will give patients questionnaires to get their perception of scarring and the questionnaires and photos will also be assessed by the clinical team. Any participant will be given a study number and one person will hold the log - any information shared will be purely with a participant’s information number. </w:t>
      </w:r>
    </w:p>
    <w:p w14:paraId="038C826E" w14:textId="51A92187" w:rsidR="00436D56" w:rsidRPr="00954A33" w:rsidRDefault="00436D56" w:rsidP="00954A33">
      <w:pPr>
        <w:numPr>
          <w:ilvl w:val="0"/>
          <w:numId w:val="17"/>
        </w:numPr>
        <w:spacing w:before="80" w:after="80"/>
        <w:rPr>
          <w:rFonts w:cs="Arial"/>
          <w:szCs w:val="22"/>
          <w:lang w:val="en-NZ"/>
        </w:rPr>
      </w:pPr>
      <w:r>
        <w:rPr>
          <w:rFonts w:cs="Arial"/>
          <w:szCs w:val="22"/>
          <w:lang w:val="en-NZ"/>
        </w:rPr>
        <w:t xml:space="preserve">The committee noted that some people may not wish to have radiotherapy and asked how the research team will manage expectations.   The researchers advised that if patients choose to take part in the trial the research team will explain that they have a 50/50 chance of being assigned to cream arm or the radiotherapy arm. Participants will know what treatment they are getting at the outset of the study. </w:t>
      </w:r>
    </w:p>
    <w:p w14:paraId="03A7324B" w14:textId="53F67DB9" w:rsidR="00597955" w:rsidRPr="00954A33" w:rsidRDefault="00516B6F" w:rsidP="00954A33">
      <w:pPr>
        <w:numPr>
          <w:ilvl w:val="0"/>
          <w:numId w:val="17"/>
        </w:numPr>
        <w:spacing w:before="80" w:after="80"/>
        <w:rPr>
          <w:rFonts w:cs="Arial"/>
          <w:szCs w:val="22"/>
          <w:lang w:val="en-NZ"/>
        </w:rPr>
      </w:pPr>
      <w:r>
        <w:rPr>
          <w:rFonts w:cs="Arial"/>
          <w:szCs w:val="22"/>
          <w:lang w:val="en-NZ"/>
        </w:rPr>
        <w:t>A c</w:t>
      </w:r>
      <w:r w:rsidR="00597955">
        <w:rPr>
          <w:rFonts w:cs="Arial"/>
          <w:szCs w:val="22"/>
          <w:lang w:val="en-NZ"/>
        </w:rPr>
        <w:t>oll</w:t>
      </w:r>
      <w:r>
        <w:rPr>
          <w:rFonts w:cs="Arial"/>
          <w:szCs w:val="22"/>
          <w:lang w:val="en-NZ"/>
        </w:rPr>
        <w:t>aborative</w:t>
      </w:r>
      <w:r w:rsidR="00597955">
        <w:rPr>
          <w:rFonts w:cs="Arial"/>
          <w:szCs w:val="22"/>
          <w:lang w:val="en-NZ"/>
        </w:rPr>
        <w:t xml:space="preserve"> re</w:t>
      </w:r>
      <w:r>
        <w:rPr>
          <w:rFonts w:cs="Arial"/>
          <w:szCs w:val="22"/>
          <w:lang w:val="en-NZ"/>
        </w:rPr>
        <w:t xml:space="preserve">search group is responsible for the management of the study </w:t>
      </w:r>
      <w:r w:rsidR="00597955">
        <w:rPr>
          <w:rFonts w:cs="Arial"/>
          <w:szCs w:val="22"/>
          <w:lang w:val="en-NZ"/>
        </w:rPr>
        <w:t xml:space="preserve">and </w:t>
      </w:r>
      <w:r>
        <w:rPr>
          <w:rFonts w:cs="Arial"/>
          <w:szCs w:val="22"/>
          <w:lang w:val="en-NZ"/>
        </w:rPr>
        <w:t xml:space="preserve">the group </w:t>
      </w:r>
      <w:r w:rsidR="00597955">
        <w:rPr>
          <w:rFonts w:cs="Arial"/>
          <w:szCs w:val="22"/>
          <w:lang w:val="en-NZ"/>
        </w:rPr>
        <w:t>is not a commercia</w:t>
      </w:r>
      <w:r>
        <w:rPr>
          <w:rFonts w:cs="Arial"/>
          <w:szCs w:val="22"/>
          <w:lang w:val="en-NZ"/>
        </w:rPr>
        <w:t>l enterprise. The commercial maker is n</w:t>
      </w:r>
      <w:r w:rsidR="00597955">
        <w:rPr>
          <w:rFonts w:cs="Arial"/>
          <w:szCs w:val="22"/>
          <w:lang w:val="en-NZ"/>
        </w:rPr>
        <w:t xml:space="preserve">ot funding </w:t>
      </w:r>
      <w:r>
        <w:rPr>
          <w:rFonts w:cs="Arial"/>
          <w:szCs w:val="22"/>
          <w:lang w:val="en-NZ"/>
        </w:rPr>
        <w:t xml:space="preserve">the </w:t>
      </w:r>
      <w:r w:rsidR="00597955">
        <w:rPr>
          <w:rFonts w:cs="Arial"/>
          <w:szCs w:val="22"/>
          <w:lang w:val="en-NZ"/>
        </w:rPr>
        <w:t xml:space="preserve">study but </w:t>
      </w:r>
      <w:r>
        <w:rPr>
          <w:rFonts w:cs="Arial"/>
          <w:szCs w:val="22"/>
          <w:lang w:val="en-NZ"/>
        </w:rPr>
        <w:t xml:space="preserve">the committee noted that </w:t>
      </w:r>
      <w:r w:rsidR="00597955">
        <w:rPr>
          <w:rFonts w:cs="Arial"/>
          <w:szCs w:val="22"/>
          <w:lang w:val="en-NZ"/>
        </w:rPr>
        <w:t>a commercial insurance cert</w:t>
      </w:r>
      <w:r>
        <w:rPr>
          <w:rFonts w:cs="Arial"/>
          <w:szCs w:val="22"/>
          <w:lang w:val="en-NZ"/>
        </w:rPr>
        <w:t>ificate was included with the application</w:t>
      </w:r>
      <w:r w:rsidR="00597955">
        <w:rPr>
          <w:rFonts w:cs="Arial"/>
          <w:szCs w:val="22"/>
          <w:lang w:val="en-NZ"/>
        </w:rPr>
        <w:t xml:space="preserve">. </w:t>
      </w:r>
      <w:r>
        <w:rPr>
          <w:rFonts w:cs="Arial"/>
          <w:szCs w:val="22"/>
          <w:lang w:val="en-NZ"/>
        </w:rPr>
        <w:t xml:space="preserve">The researcher confirmed that the </w:t>
      </w:r>
      <w:r w:rsidR="00597955">
        <w:rPr>
          <w:rFonts w:cs="Arial"/>
          <w:szCs w:val="22"/>
          <w:lang w:val="en-NZ"/>
        </w:rPr>
        <w:t>Aus</w:t>
      </w:r>
      <w:r>
        <w:rPr>
          <w:rFonts w:cs="Arial"/>
          <w:szCs w:val="22"/>
          <w:lang w:val="en-NZ"/>
        </w:rPr>
        <w:t>tralian</w:t>
      </w:r>
      <w:r w:rsidR="00597955">
        <w:rPr>
          <w:rFonts w:cs="Arial"/>
          <w:szCs w:val="22"/>
          <w:lang w:val="en-NZ"/>
        </w:rPr>
        <w:t xml:space="preserve"> part of the </w:t>
      </w:r>
      <w:r>
        <w:rPr>
          <w:rFonts w:cs="Arial"/>
          <w:szCs w:val="22"/>
          <w:lang w:val="en-NZ"/>
        </w:rPr>
        <w:t xml:space="preserve">research group is securing </w:t>
      </w:r>
      <w:r w:rsidR="00597955">
        <w:rPr>
          <w:rFonts w:cs="Arial"/>
          <w:szCs w:val="22"/>
          <w:lang w:val="en-NZ"/>
        </w:rPr>
        <w:t>funding</w:t>
      </w:r>
      <w:r>
        <w:rPr>
          <w:rFonts w:cs="Arial"/>
          <w:szCs w:val="22"/>
          <w:lang w:val="en-NZ"/>
        </w:rPr>
        <w:t xml:space="preserve"> for study associated costs.  The committee advised that for non-</w:t>
      </w:r>
      <w:r>
        <w:rPr>
          <w:rFonts w:cs="Arial"/>
          <w:szCs w:val="22"/>
          <w:lang w:val="en-NZ"/>
        </w:rPr>
        <w:lastRenderedPageBreak/>
        <w:t>commercial research the ACC c</w:t>
      </w:r>
      <w:r w:rsidR="00597955">
        <w:rPr>
          <w:rFonts w:cs="Arial"/>
          <w:szCs w:val="22"/>
          <w:lang w:val="en-NZ"/>
        </w:rPr>
        <w:t>ompe</w:t>
      </w:r>
      <w:r>
        <w:rPr>
          <w:rFonts w:cs="Arial"/>
          <w:szCs w:val="22"/>
          <w:lang w:val="en-NZ"/>
        </w:rPr>
        <w:t>nsation provisions apply and</w:t>
      </w:r>
      <w:r w:rsidR="00597955">
        <w:rPr>
          <w:rFonts w:cs="Arial"/>
          <w:szCs w:val="22"/>
          <w:lang w:val="en-NZ"/>
        </w:rPr>
        <w:t xml:space="preserve"> </w:t>
      </w:r>
      <w:r>
        <w:rPr>
          <w:rFonts w:cs="Arial"/>
          <w:szCs w:val="22"/>
          <w:lang w:val="en-NZ"/>
        </w:rPr>
        <w:t xml:space="preserve">while </w:t>
      </w:r>
      <w:r w:rsidR="00597955">
        <w:rPr>
          <w:rFonts w:cs="Arial"/>
          <w:szCs w:val="22"/>
          <w:lang w:val="en-NZ"/>
        </w:rPr>
        <w:t xml:space="preserve">commercial </w:t>
      </w:r>
      <w:r w:rsidR="00597955" w:rsidRPr="003447B4">
        <w:rPr>
          <w:rFonts w:cs="Arial"/>
          <w:szCs w:val="22"/>
          <w:lang w:val="en-NZ"/>
        </w:rPr>
        <w:t>insurance</w:t>
      </w:r>
      <w:r w:rsidRPr="003447B4">
        <w:rPr>
          <w:rFonts w:cs="Arial"/>
          <w:szCs w:val="22"/>
          <w:lang w:val="en-NZ"/>
        </w:rPr>
        <w:t xml:space="preserve"> is nice to have</w:t>
      </w:r>
      <w:r w:rsidR="00073C9D" w:rsidRPr="003447B4">
        <w:rPr>
          <w:rFonts w:cs="Arial"/>
          <w:szCs w:val="22"/>
          <w:lang w:val="en-NZ"/>
        </w:rPr>
        <w:t xml:space="preserve">, </w:t>
      </w:r>
      <w:r w:rsidRPr="003447B4">
        <w:rPr>
          <w:rFonts w:cs="Arial"/>
          <w:szCs w:val="22"/>
          <w:lang w:val="en-NZ"/>
        </w:rPr>
        <w:t>it is unnecessary i</w:t>
      </w:r>
      <w:r w:rsidR="00597955" w:rsidRPr="003447B4">
        <w:rPr>
          <w:rFonts w:cs="Arial"/>
          <w:szCs w:val="22"/>
          <w:lang w:val="en-NZ"/>
        </w:rPr>
        <w:t xml:space="preserve">n NZ. </w:t>
      </w:r>
      <w:r>
        <w:rPr>
          <w:rFonts w:cs="Arial"/>
          <w:szCs w:val="22"/>
          <w:lang w:val="en-NZ"/>
        </w:rPr>
        <w:t xml:space="preserve">The </w:t>
      </w:r>
      <w:r w:rsidR="00597955">
        <w:rPr>
          <w:rFonts w:cs="Arial"/>
          <w:szCs w:val="22"/>
          <w:lang w:val="en-NZ"/>
        </w:rPr>
        <w:t>clause</w:t>
      </w:r>
      <w:r>
        <w:rPr>
          <w:rFonts w:cs="Arial"/>
          <w:szCs w:val="22"/>
          <w:lang w:val="en-NZ"/>
        </w:rPr>
        <w:t xml:space="preserve"> on page 8 of the participant information sheet may be a legacy from the Australian group.  The committee asked that the research team replace the compensation statement on page 8 with the following: </w:t>
      </w:r>
      <w:r w:rsidRPr="00516B6F">
        <w:rPr>
          <w:rFonts w:cs="Arial"/>
          <w:i/>
        </w:rPr>
        <w:t xml:space="preserve">If you were injured in this study, which is unlikely, you would be eligible </w:t>
      </w:r>
      <w:r w:rsidRPr="00516B6F">
        <w:rPr>
          <w:rFonts w:cs="Arial"/>
          <w:b/>
          <w:i/>
        </w:rPr>
        <w:t>to apply</w:t>
      </w:r>
      <w:r w:rsidRPr="00516B6F">
        <w:rPr>
          <w:rFonts w:cs="Arial"/>
          <w:i/>
        </w:rPr>
        <w:t xml:space="preserve"> for compensation from ACC just as you would be if you were injured in an accident at work or at home. </w:t>
      </w:r>
      <w:r w:rsidRPr="00516B6F">
        <w:rPr>
          <w:rFonts w:cs="Arial"/>
          <w:bCs/>
          <w:i/>
        </w:rPr>
        <w:t>This does not mean that your claim will automatically be accepted.</w:t>
      </w:r>
      <w:r w:rsidRPr="00516B6F">
        <w:rPr>
          <w:rFonts w:cs="Arial"/>
          <w:i/>
        </w:rPr>
        <w:t xml:space="preserve"> You will have to lodge a claim with ACC, which may take some time to assess. If your claim is accepted, you will receive funding to assist in your recovery.</w:t>
      </w:r>
      <w:r>
        <w:rPr>
          <w:rFonts w:cs="Arial"/>
          <w:i/>
        </w:rPr>
        <w:t xml:space="preserve"> </w:t>
      </w:r>
      <w:r w:rsidRPr="00516B6F">
        <w:rPr>
          <w:rFonts w:cs="Arial"/>
          <w:i/>
        </w:rPr>
        <w:t>If you have private health or life insurance, you may wish to check with your insurer that taking part in this study won’t affect your cover.</w:t>
      </w:r>
    </w:p>
    <w:p w14:paraId="5E514220" w14:textId="77777777" w:rsidR="00954A33" w:rsidRPr="00954A33" w:rsidRDefault="00954A33" w:rsidP="00954A33">
      <w:pPr>
        <w:spacing w:before="80" w:after="80"/>
        <w:rPr>
          <w:rFonts w:cs="Arial"/>
          <w:szCs w:val="22"/>
          <w:lang w:val="en-NZ"/>
        </w:rPr>
      </w:pPr>
    </w:p>
    <w:p w14:paraId="60781447" w14:textId="62EAA1E2" w:rsidR="00954A33" w:rsidRDefault="00954A33" w:rsidP="00954A33">
      <w:pPr>
        <w:spacing w:before="80" w:after="80"/>
        <w:rPr>
          <w:rFonts w:cs="Arial"/>
          <w:szCs w:val="22"/>
          <w:u w:val="single"/>
          <w:lang w:val="en-NZ"/>
        </w:rPr>
      </w:pPr>
      <w:r w:rsidRPr="00954A33">
        <w:rPr>
          <w:rFonts w:cs="Arial"/>
          <w:szCs w:val="22"/>
          <w:u w:val="single"/>
          <w:lang w:val="en-NZ"/>
        </w:rPr>
        <w:t>The committee requested the following changes to the participant information sheet and consent form:</w:t>
      </w:r>
    </w:p>
    <w:p w14:paraId="7F3613FF" w14:textId="77777777" w:rsidR="00C14CA7" w:rsidRPr="00954A33" w:rsidRDefault="00C14CA7" w:rsidP="00954A33">
      <w:pPr>
        <w:spacing w:before="80" w:after="80"/>
        <w:rPr>
          <w:rFonts w:cs="Arial"/>
          <w:szCs w:val="22"/>
          <w:u w:val="single"/>
          <w:lang w:val="en-NZ"/>
        </w:rPr>
      </w:pPr>
    </w:p>
    <w:p w14:paraId="1D0CBCFC" w14:textId="0CBAE365" w:rsidR="003641EA" w:rsidRDefault="003641EA" w:rsidP="00954A33">
      <w:pPr>
        <w:numPr>
          <w:ilvl w:val="0"/>
          <w:numId w:val="17"/>
        </w:numPr>
        <w:spacing w:before="80" w:after="80"/>
        <w:rPr>
          <w:rFonts w:cs="Arial"/>
          <w:szCs w:val="22"/>
          <w:lang w:val="en-NZ"/>
        </w:rPr>
      </w:pPr>
      <w:r>
        <w:rPr>
          <w:rFonts w:cs="Arial"/>
          <w:szCs w:val="22"/>
          <w:lang w:val="en-NZ"/>
        </w:rPr>
        <w:t xml:space="preserve">The committee asked that the research team replace the compensation statement on page 8 with the following: </w:t>
      </w:r>
      <w:r w:rsidRPr="00516B6F">
        <w:rPr>
          <w:rFonts w:cs="Arial"/>
          <w:i/>
        </w:rPr>
        <w:t xml:space="preserve">If you were injured in this study, which is unlikely, you would be eligible </w:t>
      </w:r>
      <w:r w:rsidRPr="00516B6F">
        <w:rPr>
          <w:rFonts w:cs="Arial"/>
          <w:b/>
          <w:i/>
        </w:rPr>
        <w:t>to apply</w:t>
      </w:r>
      <w:r w:rsidRPr="00516B6F">
        <w:rPr>
          <w:rFonts w:cs="Arial"/>
          <w:i/>
        </w:rPr>
        <w:t xml:space="preserve"> for compensation from ACC just as you would be if you were injured in an accident at work or at home. </w:t>
      </w:r>
      <w:r w:rsidRPr="00516B6F">
        <w:rPr>
          <w:rFonts w:cs="Arial"/>
          <w:bCs/>
          <w:i/>
        </w:rPr>
        <w:t>This does not mean that your claim will automatically be accepted.</w:t>
      </w:r>
      <w:r w:rsidRPr="00516B6F">
        <w:rPr>
          <w:rFonts w:cs="Arial"/>
          <w:i/>
        </w:rPr>
        <w:t xml:space="preserve"> You will have to lodge a claim with ACC, which may take some time to assess. If your claim is accepted, you will receive funding to assist in your recovery.</w:t>
      </w:r>
      <w:r>
        <w:rPr>
          <w:rFonts w:cs="Arial"/>
          <w:i/>
        </w:rPr>
        <w:t xml:space="preserve"> </w:t>
      </w:r>
      <w:r w:rsidRPr="00516B6F">
        <w:rPr>
          <w:rFonts w:cs="Arial"/>
          <w:i/>
        </w:rPr>
        <w:t>If you have private health or life insurance, you may wish to check with your insurer that taking part in this study won’t affect your cover.</w:t>
      </w:r>
    </w:p>
    <w:p w14:paraId="40410C7C" w14:textId="371BC976" w:rsidR="00597955" w:rsidRDefault="00097DB6" w:rsidP="00954A33">
      <w:pPr>
        <w:numPr>
          <w:ilvl w:val="0"/>
          <w:numId w:val="17"/>
        </w:numPr>
        <w:spacing w:before="80" w:after="80"/>
        <w:rPr>
          <w:rFonts w:cs="Arial"/>
          <w:szCs w:val="22"/>
          <w:lang w:val="en-NZ"/>
        </w:rPr>
      </w:pPr>
      <w:r>
        <w:rPr>
          <w:rFonts w:cs="Arial"/>
          <w:szCs w:val="22"/>
          <w:lang w:val="en-NZ"/>
        </w:rPr>
        <w:t xml:space="preserve">Please review the document for Australian references and </w:t>
      </w:r>
      <w:r w:rsidR="00597955">
        <w:rPr>
          <w:rFonts w:cs="Arial"/>
          <w:szCs w:val="22"/>
          <w:lang w:val="en-NZ"/>
        </w:rPr>
        <w:t xml:space="preserve">replace </w:t>
      </w:r>
      <w:r>
        <w:rPr>
          <w:rFonts w:cs="Arial"/>
          <w:szCs w:val="22"/>
          <w:lang w:val="en-NZ"/>
        </w:rPr>
        <w:t xml:space="preserve">them </w:t>
      </w:r>
      <w:r w:rsidR="00597955">
        <w:rPr>
          <w:rFonts w:cs="Arial"/>
          <w:szCs w:val="22"/>
          <w:lang w:val="en-NZ"/>
        </w:rPr>
        <w:t xml:space="preserve">so </w:t>
      </w:r>
      <w:r>
        <w:rPr>
          <w:rFonts w:cs="Arial"/>
          <w:szCs w:val="22"/>
          <w:lang w:val="en-NZ"/>
        </w:rPr>
        <w:t>that they are relevant to</w:t>
      </w:r>
      <w:r w:rsidR="0091212E">
        <w:rPr>
          <w:rFonts w:cs="Arial"/>
          <w:szCs w:val="22"/>
          <w:lang w:val="en-NZ"/>
        </w:rPr>
        <w:t xml:space="preserve"> a N</w:t>
      </w:r>
      <w:r w:rsidR="00597955">
        <w:rPr>
          <w:rFonts w:cs="Arial"/>
          <w:szCs w:val="22"/>
          <w:lang w:val="en-NZ"/>
        </w:rPr>
        <w:t xml:space="preserve">ew Zealand audience. </w:t>
      </w:r>
    </w:p>
    <w:p w14:paraId="1A88D574" w14:textId="048067C4" w:rsidR="00597955" w:rsidRDefault="00097DB6" w:rsidP="00954A33">
      <w:pPr>
        <w:numPr>
          <w:ilvl w:val="0"/>
          <w:numId w:val="17"/>
        </w:numPr>
        <w:spacing w:before="80" w:after="80"/>
        <w:rPr>
          <w:rFonts w:cs="Arial"/>
          <w:szCs w:val="22"/>
          <w:lang w:val="en-NZ"/>
        </w:rPr>
      </w:pPr>
      <w:r>
        <w:rPr>
          <w:rFonts w:cs="Arial"/>
          <w:szCs w:val="22"/>
          <w:lang w:val="en-NZ"/>
        </w:rPr>
        <w:t xml:space="preserve">Please state </w:t>
      </w:r>
      <w:r w:rsidR="00597955">
        <w:rPr>
          <w:rFonts w:cs="Arial"/>
          <w:szCs w:val="22"/>
          <w:lang w:val="en-NZ"/>
        </w:rPr>
        <w:t>what will happen</w:t>
      </w:r>
      <w:r>
        <w:rPr>
          <w:rFonts w:cs="Arial"/>
          <w:szCs w:val="22"/>
          <w:lang w:val="en-NZ"/>
        </w:rPr>
        <w:t xml:space="preserve"> to the biopsy samples and</w:t>
      </w:r>
      <w:r w:rsidR="00597955">
        <w:rPr>
          <w:rFonts w:cs="Arial"/>
          <w:szCs w:val="22"/>
          <w:lang w:val="en-NZ"/>
        </w:rPr>
        <w:t xml:space="preserve"> how long </w:t>
      </w:r>
      <w:r>
        <w:rPr>
          <w:rFonts w:cs="Arial"/>
          <w:szCs w:val="22"/>
          <w:lang w:val="en-NZ"/>
        </w:rPr>
        <w:t xml:space="preserve">they will be </w:t>
      </w:r>
      <w:r w:rsidR="00597955">
        <w:rPr>
          <w:rFonts w:cs="Arial"/>
          <w:szCs w:val="22"/>
          <w:lang w:val="en-NZ"/>
        </w:rPr>
        <w:t xml:space="preserve">stored for. </w:t>
      </w:r>
    </w:p>
    <w:p w14:paraId="4841F1FE" w14:textId="77777777" w:rsidR="00097DB6" w:rsidRDefault="00597955" w:rsidP="00954A33">
      <w:pPr>
        <w:numPr>
          <w:ilvl w:val="0"/>
          <w:numId w:val="17"/>
        </w:numPr>
        <w:spacing w:before="80" w:after="80"/>
        <w:rPr>
          <w:rFonts w:cs="Arial"/>
          <w:szCs w:val="22"/>
          <w:lang w:val="en-NZ"/>
        </w:rPr>
      </w:pPr>
      <w:r>
        <w:rPr>
          <w:rFonts w:cs="Arial"/>
          <w:szCs w:val="22"/>
          <w:lang w:val="en-NZ"/>
        </w:rPr>
        <w:t xml:space="preserve">Please </w:t>
      </w:r>
      <w:r w:rsidR="00097DB6">
        <w:rPr>
          <w:rFonts w:cs="Arial"/>
          <w:szCs w:val="22"/>
          <w:lang w:val="en-NZ"/>
        </w:rPr>
        <w:t xml:space="preserve">update the approving committee to the Northern </w:t>
      </w:r>
      <w:proofErr w:type="gramStart"/>
      <w:r w:rsidR="00097DB6">
        <w:rPr>
          <w:rFonts w:cs="Arial"/>
          <w:szCs w:val="22"/>
          <w:lang w:val="en-NZ"/>
        </w:rPr>
        <w:t>A</w:t>
      </w:r>
      <w:proofErr w:type="gramEnd"/>
      <w:r w:rsidR="00097DB6">
        <w:rPr>
          <w:rFonts w:cs="Arial"/>
          <w:szCs w:val="22"/>
          <w:lang w:val="en-NZ"/>
        </w:rPr>
        <w:t xml:space="preserve"> Health and Disability Ethics Committee. </w:t>
      </w:r>
    </w:p>
    <w:p w14:paraId="080E228F" w14:textId="24ED6821" w:rsidR="00097DB6" w:rsidRPr="00097DB6" w:rsidRDefault="00597955" w:rsidP="00954A33">
      <w:pPr>
        <w:numPr>
          <w:ilvl w:val="0"/>
          <w:numId w:val="17"/>
        </w:numPr>
        <w:spacing w:before="80" w:after="80"/>
        <w:rPr>
          <w:rFonts w:cs="Arial"/>
          <w:szCs w:val="22"/>
          <w:lang w:val="en-NZ"/>
        </w:rPr>
      </w:pPr>
      <w:r w:rsidRPr="00097DB6">
        <w:rPr>
          <w:rFonts w:cs="Arial"/>
          <w:szCs w:val="22"/>
          <w:lang w:val="en-NZ"/>
        </w:rPr>
        <w:t>Please includ</w:t>
      </w:r>
      <w:r w:rsidR="00097DB6" w:rsidRPr="00097DB6">
        <w:rPr>
          <w:rFonts w:cs="Arial"/>
          <w:szCs w:val="22"/>
          <w:lang w:val="en-NZ"/>
        </w:rPr>
        <w:t xml:space="preserve">e the following from the HDEC PIS/CF pro-forma: </w:t>
      </w:r>
    </w:p>
    <w:p w14:paraId="2E399D8C" w14:textId="21508FA8" w:rsidR="00097DB6" w:rsidRPr="002D7F6A" w:rsidRDefault="00097DB6" w:rsidP="00954A33">
      <w:pPr>
        <w:pStyle w:val="StyleLatinArial11pt"/>
        <w:numPr>
          <w:ilvl w:val="1"/>
          <w:numId w:val="17"/>
        </w:numPr>
        <w:spacing w:before="0" w:after="0" w:line="300" w:lineRule="exact"/>
      </w:pPr>
      <w:r w:rsidRPr="002D7F6A">
        <w:t>If you want to talk to someone who isn’t involved with the study, you can contact an independent health and disability advocate on:</w:t>
      </w:r>
    </w:p>
    <w:p w14:paraId="735DCC16" w14:textId="1C1761A0" w:rsidR="00097DB6" w:rsidRDefault="00097DB6" w:rsidP="00954A33">
      <w:pPr>
        <w:pStyle w:val="StyleLatinArial11pt"/>
        <w:numPr>
          <w:ilvl w:val="2"/>
          <w:numId w:val="17"/>
        </w:numPr>
        <w:spacing w:before="0" w:after="0" w:line="300" w:lineRule="exact"/>
        <w:rPr>
          <w:lang w:val="fr-FR"/>
        </w:rPr>
      </w:pPr>
      <w:r w:rsidRPr="002D7F6A">
        <w:rPr>
          <w:lang w:val="fr-FR"/>
        </w:rPr>
        <w:t xml:space="preserve">Phone: </w:t>
      </w:r>
      <w:r w:rsidRPr="002D7F6A">
        <w:rPr>
          <w:lang w:val="fr-FR"/>
        </w:rPr>
        <w:tab/>
        <w:t>0800 555 050</w:t>
      </w:r>
      <w:r w:rsidRPr="002D7F6A">
        <w:rPr>
          <w:lang w:val="fr-FR"/>
        </w:rPr>
        <w:br/>
        <w:t xml:space="preserve">Fax: </w:t>
      </w:r>
      <w:r w:rsidRPr="002D7F6A">
        <w:rPr>
          <w:lang w:val="fr-FR"/>
        </w:rPr>
        <w:tab/>
      </w:r>
      <w:r w:rsidRPr="002D7F6A">
        <w:rPr>
          <w:lang w:val="fr-FR"/>
        </w:rPr>
        <w:tab/>
        <w:t>0800 2 SUPPORT (0800 2787 7678</w:t>
      </w:r>
      <w:proofErr w:type="gramStart"/>
      <w:r w:rsidRPr="002D7F6A">
        <w:rPr>
          <w:lang w:val="fr-FR"/>
        </w:rPr>
        <w:t>)</w:t>
      </w:r>
      <w:proofErr w:type="gramEnd"/>
      <w:r w:rsidRPr="002D7F6A">
        <w:rPr>
          <w:lang w:val="fr-FR"/>
        </w:rPr>
        <w:br/>
        <w:t xml:space="preserve">Email: </w:t>
      </w:r>
      <w:r w:rsidRPr="002D7F6A">
        <w:rPr>
          <w:lang w:val="fr-FR"/>
        </w:rPr>
        <w:tab/>
      </w:r>
      <w:r w:rsidRPr="002D7F6A">
        <w:rPr>
          <w:lang w:val="fr-FR"/>
        </w:rPr>
        <w:tab/>
      </w:r>
      <w:hyperlink r:id="rId8" w:history="1">
        <w:r w:rsidRPr="002D7F6A">
          <w:rPr>
            <w:lang w:val="fr-FR"/>
          </w:rPr>
          <w:t>advocacy@hdc.org.nz</w:t>
        </w:r>
      </w:hyperlink>
    </w:p>
    <w:p w14:paraId="706B6C17" w14:textId="77777777" w:rsidR="00097DB6" w:rsidRDefault="00097DB6" w:rsidP="00954A33">
      <w:pPr>
        <w:pStyle w:val="StyleLatinArial11pt"/>
        <w:spacing w:before="0" w:after="0" w:line="300" w:lineRule="exact"/>
        <w:ind w:left="720"/>
        <w:rPr>
          <w:lang w:val="fr-FR"/>
        </w:rPr>
      </w:pPr>
    </w:p>
    <w:p w14:paraId="641E912F" w14:textId="77777777" w:rsidR="00097DB6" w:rsidRDefault="00097DB6" w:rsidP="00954A33">
      <w:pPr>
        <w:pStyle w:val="StyleLatinArial11pt"/>
        <w:numPr>
          <w:ilvl w:val="0"/>
          <w:numId w:val="18"/>
        </w:numPr>
        <w:spacing w:before="0" w:after="0" w:line="300" w:lineRule="exact"/>
        <w:rPr>
          <w:lang w:val="fr-FR"/>
        </w:rPr>
      </w:pPr>
      <w:r w:rsidRPr="00340CD9">
        <w:rPr>
          <w:lang w:val="fr-FR"/>
        </w:rPr>
        <w:t xml:space="preserve">For Maori </w:t>
      </w:r>
      <w:proofErr w:type="spellStart"/>
      <w:r w:rsidRPr="00340CD9">
        <w:rPr>
          <w:lang w:val="fr-FR"/>
        </w:rPr>
        <w:t>health</w:t>
      </w:r>
      <w:proofErr w:type="spellEnd"/>
      <w:r w:rsidRPr="00340CD9">
        <w:rPr>
          <w:lang w:val="fr-FR"/>
        </w:rPr>
        <w:t xml:space="preserve"> support </w:t>
      </w:r>
      <w:proofErr w:type="spellStart"/>
      <w:r>
        <w:rPr>
          <w:lang w:val="fr-FR"/>
        </w:rPr>
        <w:t>please</w:t>
      </w:r>
      <w:proofErr w:type="spellEnd"/>
      <w:r>
        <w:rPr>
          <w:lang w:val="fr-FR"/>
        </w:rPr>
        <w:t xml:space="preserve"> contact :</w:t>
      </w:r>
    </w:p>
    <w:p w14:paraId="03B4A865" w14:textId="77777777" w:rsidR="00097DB6" w:rsidRDefault="00097DB6" w:rsidP="00954A33">
      <w:pPr>
        <w:pStyle w:val="StyleLatinArial11pt"/>
        <w:spacing w:before="0" w:after="0" w:line="300" w:lineRule="exact"/>
        <w:ind w:left="360"/>
        <w:rPr>
          <w:lang w:val="fr-FR"/>
        </w:rPr>
      </w:pPr>
    </w:p>
    <w:p w14:paraId="44ACE8E2" w14:textId="77777777" w:rsidR="00097DB6" w:rsidRPr="00954A33" w:rsidRDefault="00097DB6" w:rsidP="00954A33">
      <w:pPr>
        <w:pStyle w:val="ListParagraph"/>
        <w:numPr>
          <w:ilvl w:val="2"/>
          <w:numId w:val="17"/>
        </w:numPr>
        <w:spacing w:line="300" w:lineRule="exact"/>
        <w:rPr>
          <w:rFonts w:cs="Arial"/>
          <w:i/>
          <w:szCs w:val="22"/>
        </w:rPr>
      </w:pPr>
      <w:r w:rsidRPr="00954A33">
        <w:rPr>
          <w:rFonts w:cs="Arial"/>
          <w:i/>
          <w:szCs w:val="22"/>
        </w:rPr>
        <w:t>Name, position</w:t>
      </w:r>
    </w:p>
    <w:p w14:paraId="386EF6CD" w14:textId="7E525510" w:rsidR="00097DB6" w:rsidRPr="00954A33" w:rsidRDefault="00097DB6" w:rsidP="00954A33">
      <w:pPr>
        <w:pStyle w:val="ListParagraph"/>
        <w:spacing w:line="300" w:lineRule="exact"/>
        <w:rPr>
          <w:rFonts w:cs="Arial"/>
          <w:i/>
          <w:szCs w:val="22"/>
        </w:rPr>
      </w:pPr>
      <w:r w:rsidRPr="00954A33">
        <w:rPr>
          <w:rFonts w:cs="Arial"/>
          <w:i/>
          <w:szCs w:val="22"/>
        </w:rPr>
        <w:tab/>
      </w:r>
      <w:r w:rsidRPr="00954A33">
        <w:rPr>
          <w:rFonts w:cs="Arial"/>
          <w:i/>
          <w:szCs w:val="22"/>
        </w:rPr>
        <w:tab/>
        <w:t>Telephone number</w:t>
      </w:r>
    </w:p>
    <w:p w14:paraId="13FEE201" w14:textId="37964D4F" w:rsidR="00097DB6" w:rsidRPr="00954A33" w:rsidRDefault="00097DB6" w:rsidP="00954A33">
      <w:pPr>
        <w:pStyle w:val="ListParagraph"/>
        <w:spacing w:line="300" w:lineRule="exact"/>
        <w:rPr>
          <w:rFonts w:cs="Arial"/>
          <w:i/>
          <w:szCs w:val="22"/>
        </w:rPr>
      </w:pPr>
      <w:r w:rsidRPr="00954A33">
        <w:rPr>
          <w:rFonts w:cs="Arial"/>
          <w:i/>
          <w:szCs w:val="22"/>
        </w:rPr>
        <w:tab/>
      </w:r>
      <w:r w:rsidRPr="00954A33">
        <w:rPr>
          <w:rFonts w:cs="Arial"/>
          <w:i/>
          <w:szCs w:val="22"/>
        </w:rPr>
        <w:tab/>
        <w:t>Email</w:t>
      </w:r>
    </w:p>
    <w:p w14:paraId="3430F770" w14:textId="77777777" w:rsidR="00097DB6" w:rsidRPr="00954A33" w:rsidRDefault="00097DB6" w:rsidP="00954A33">
      <w:pPr>
        <w:ind w:left="360"/>
        <w:rPr>
          <w:rFonts w:cs="Arial"/>
          <w:szCs w:val="22"/>
          <w:lang w:val="fr-FR"/>
        </w:rPr>
      </w:pPr>
    </w:p>
    <w:p w14:paraId="55914A92" w14:textId="77777777" w:rsidR="00097DB6" w:rsidRPr="00954A33" w:rsidRDefault="00097DB6" w:rsidP="00954A33">
      <w:pPr>
        <w:pStyle w:val="ListParagraph"/>
        <w:numPr>
          <w:ilvl w:val="0"/>
          <w:numId w:val="18"/>
        </w:numPr>
        <w:rPr>
          <w:rFonts w:cs="Arial"/>
          <w:szCs w:val="22"/>
        </w:rPr>
      </w:pPr>
      <w:r w:rsidRPr="00954A33">
        <w:rPr>
          <w:rFonts w:cs="Arial"/>
          <w:szCs w:val="22"/>
        </w:rPr>
        <w:t>You can also contact the health and disability ethics committee (HDEC) that approved this study on:</w:t>
      </w:r>
    </w:p>
    <w:p w14:paraId="41E6966F" w14:textId="77777777" w:rsidR="00097DB6" w:rsidRPr="00954A33" w:rsidRDefault="00097DB6" w:rsidP="00954A33">
      <w:pPr>
        <w:ind w:left="360"/>
        <w:rPr>
          <w:rFonts w:cs="Arial"/>
          <w:szCs w:val="22"/>
        </w:rPr>
      </w:pPr>
    </w:p>
    <w:p w14:paraId="46260088" w14:textId="7ACFA6A2" w:rsidR="00097DB6" w:rsidRPr="00954A33" w:rsidRDefault="00097DB6" w:rsidP="00954A33">
      <w:pPr>
        <w:pStyle w:val="ListParagraph"/>
        <w:numPr>
          <w:ilvl w:val="2"/>
          <w:numId w:val="17"/>
        </w:numPr>
        <w:rPr>
          <w:rFonts w:cs="Arial"/>
          <w:szCs w:val="22"/>
        </w:rPr>
      </w:pPr>
      <w:r w:rsidRPr="00954A33">
        <w:rPr>
          <w:rFonts w:cs="Arial"/>
          <w:szCs w:val="22"/>
        </w:rPr>
        <w:t>Phone:</w:t>
      </w:r>
      <w:r w:rsidRPr="00954A33">
        <w:rPr>
          <w:rFonts w:cs="Arial"/>
          <w:szCs w:val="22"/>
        </w:rPr>
        <w:tab/>
      </w:r>
      <w:r w:rsidRPr="00954A33">
        <w:rPr>
          <w:rFonts w:cs="Arial"/>
          <w:szCs w:val="22"/>
        </w:rPr>
        <w:tab/>
        <w:t>0800 4 ETHICS</w:t>
      </w:r>
    </w:p>
    <w:p w14:paraId="3AEF43F0" w14:textId="07776753" w:rsidR="00097DB6" w:rsidRPr="00954A33" w:rsidRDefault="00097DB6" w:rsidP="00954A33">
      <w:pPr>
        <w:pStyle w:val="ListParagraph"/>
        <w:numPr>
          <w:ilvl w:val="2"/>
          <w:numId w:val="17"/>
        </w:numPr>
        <w:rPr>
          <w:rFonts w:cs="Arial"/>
          <w:szCs w:val="22"/>
        </w:rPr>
      </w:pPr>
      <w:r w:rsidRPr="00954A33">
        <w:rPr>
          <w:rFonts w:cs="Arial"/>
          <w:szCs w:val="22"/>
        </w:rPr>
        <w:t>Email:</w:t>
      </w:r>
      <w:r w:rsidRPr="00954A33">
        <w:rPr>
          <w:rFonts w:cs="Arial"/>
          <w:szCs w:val="22"/>
        </w:rPr>
        <w:tab/>
      </w:r>
      <w:r w:rsidRPr="00954A33">
        <w:rPr>
          <w:rFonts w:cs="Arial"/>
          <w:szCs w:val="22"/>
        </w:rPr>
        <w:tab/>
        <w:t>hdecs@moh.govt.nz</w:t>
      </w:r>
    </w:p>
    <w:p w14:paraId="342AC2B0" w14:textId="26209967" w:rsidR="00597955" w:rsidRDefault="00097DB6" w:rsidP="00954A33">
      <w:pPr>
        <w:numPr>
          <w:ilvl w:val="0"/>
          <w:numId w:val="17"/>
        </w:numPr>
        <w:spacing w:before="80" w:after="80"/>
        <w:rPr>
          <w:rFonts w:cs="Arial"/>
          <w:szCs w:val="22"/>
          <w:lang w:val="en-NZ"/>
        </w:rPr>
      </w:pPr>
      <w:r>
        <w:rPr>
          <w:rFonts w:cs="Arial"/>
          <w:szCs w:val="22"/>
          <w:lang w:val="en-NZ"/>
        </w:rPr>
        <w:t>Please review the document for typos.</w:t>
      </w:r>
    </w:p>
    <w:p w14:paraId="2DF42673" w14:textId="7C407C62" w:rsidR="0091212E" w:rsidRPr="0091212E" w:rsidRDefault="0091212E" w:rsidP="00954A33">
      <w:pPr>
        <w:numPr>
          <w:ilvl w:val="0"/>
          <w:numId w:val="17"/>
        </w:numPr>
        <w:spacing w:before="80" w:after="80"/>
        <w:rPr>
          <w:rFonts w:cs="Arial"/>
          <w:szCs w:val="22"/>
          <w:lang w:val="en-NZ"/>
        </w:rPr>
      </w:pPr>
      <w:r>
        <w:rPr>
          <w:rFonts w:cs="Arial"/>
          <w:szCs w:val="22"/>
          <w:lang w:val="en-NZ"/>
        </w:rPr>
        <w:lastRenderedPageBreak/>
        <w:t xml:space="preserve">Page 8, point 13: makes reference to ethics committees having access to health information.  Please remove this as HDECs do not have access to an individual’s health information. </w:t>
      </w:r>
    </w:p>
    <w:p w14:paraId="1019E60E" w14:textId="7C5ECCFB" w:rsidR="00597955" w:rsidRDefault="00097DB6" w:rsidP="00954A33">
      <w:pPr>
        <w:numPr>
          <w:ilvl w:val="0"/>
          <w:numId w:val="17"/>
        </w:numPr>
        <w:spacing w:before="80" w:after="80"/>
        <w:rPr>
          <w:rFonts w:cs="Arial"/>
          <w:szCs w:val="22"/>
          <w:lang w:val="en-NZ"/>
        </w:rPr>
      </w:pPr>
      <w:r w:rsidRPr="00097DB6">
        <w:rPr>
          <w:rFonts w:cs="Arial"/>
          <w:szCs w:val="22"/>
          <w:u w:val="single"/>
          <w:lang w:val="en-NZ"/>
        </w:rPr>
        <w:t>Consent form:</w:t>
      </w:r>
      <w:r>
        <w:rPr>
          <w:rFonts w:cs="Arial"/>
          <w:szCs w:val="22"/>
          <w:lang w:val="en-NZ"/>
        </w:rPr>
        <w:t xml:space="preserve"> as </w:t>
      </w:r>
      <w:r w:rsidR="00597955">
        <w:rPr>
          <w:rFonts w:cs="Arial"/>
          <w:szCs w:val="22"/>
          <w:lang w:val="en-NZ"/>
        </w:rPr>
        <w:t>GPs wi</w:t>
      </w:r>
      <w:r>
        <w:rPr>
          <w:rFonts w:cs="Arial"/>
          <w:szCs w:val="22"/>
          <w:lang w:val="en-NZ"/>
        </w:rPr>
        <w:t>ll be informed about participation</w:t>
      </w:r>
      <w:r w:rsidR="00597955">
        <w:rPr>
          <w:rFonts w:cs="Arial"/>
          <w:szCs w:val="22"/>
          <w:lang w:val="en-NZ"/>
        </w:rPr>
        <w:t xml:space="preserve"> in this study. </w:t>
      </w:r>
      <w:r>
        <w:rPr>
          <w:rFonts w:cs="Arial"/>
          <w:szCs w:val="22"/>
          <w:lang w:val="en-NZ"/>
        </w:rPr>
        <w:t>Please include this statement in</w:t>
      </w:r>
      <w:r w:rsidR="00597955">
        <w:rPr>
          <w:rFonts w:cs="Arial"/>
          <w:szCs w:val="22"/>
          <w:lang w:val="en-NZ"/>
        </w:rPr>
        <w:t xml:space="preserve"> the consent form.</w:t>
      </w:r>
    </w:p>
    <w:p w14:paraId="4C9B56F7" w14:textId="5681E7DA" w:rsidR="00597955" w:rsidRDefault="00597955" w:rsidP="00954A33">
      <w:pPr>
        <w:numPr>
          <w:ilvl w:val="0"/>
          <w:numId w:val="17"/>
        </w:numPr>
        <w:spacing w:before="80" w:after="80"/>
        <w:rPr>
          <w:rFonts w:cs="Arial"/>
          <w:szCs w:val="22"/>
          <w:lang w:val="en-NZ"/>
        </w:rPr>
      </w:pPr>
      <w:r>
        <w:rPr>
          <w:rFonts w:cs="Arial"/>
          <w:szCs w:val="22"/>
          <w:lang w:val="en-NZ"/>
        </w:rPr>
        <w:t>Withdrawal of participation</w:t>
      </w:r>
      <w:r w:rsidR="00097DB6">
        <w:rPr>
          <w:rFonts w:cs="Arial"/>
          <w:szCs w:val="22"/>
          <w:lang w:val="en-NZ"/>
        </w:rPr>
        <w:t xml:space="preserve"> does not have to be in writing.  Participants j</w:t>
      </w:r>
      <w:r>
        <w:rPr>
          <w:rFonts w:cs="Arial"/>
          <w:szCs w:val="22"/>
          <w:lang w:val="en-NZ"/>
        </w:rPr>
        <w:t>ust ha</w:t>
      </w:r>
      <w:r w:rsidR="00097DB6">
        <w:rPr>
          <w:rFonts w:cs="Arial"/>
          <w:szCs w:val="22"/>
          <w:lang w:val="en-NZ"/>
        </w:rPr>
        <w:t>ve to notify their study doctor</w:t>
      </w:r>
      <w:r>
        <w:rPr>
          <w:rFonts w:cs="Arial"/>
          <w:szCs w:val="22"/>
          <w:lang w:val="en-NZ"/>
        </w:rPr>
        <w:t xml:space="preserve">.  </w:t>
      </w:r>
      <w:r w:rsidR="00097DB6">
        <w:rPr>
          <w:rFonts w:cs="Arial"/>
          <w:szCs w:val="22"/>
          <w:lang w:val="en-NZ"/>
        </w:rPr>
        <w:t>P</w:t>
      </w:r>
      <w:r>
        <w:rPr>
          <w:rFonts w:cs="Arial"/>
          <w:szCs w:val="22"/>
          <w:lang w:val="en-NZ"/>
        </w:rPr>
        <w:t>lease make sure that this is optional</w:t>
      </w:r>
      <w:r w:rsidR="00097DB6">
        <w:rPr>
          <w:rFonts w:cs="Arial"/>
          <w:szCs w:val="22"/>
          <w:lang w:val="en-NZ"/>
        </w:rPr>
        <w:t xml:space="preserve"> in the consent form</w:t>
      </w:r>
      <w:r>
        <w:rPr>
          <w:rFonts w:cs="Arial"/>
          <w:szCs w:val="22"/>
          <w:lang w:val="en-NZ"/>
        </w:rPr>
        <w:t>.</w:t>
      </w:r>
    </w:p>
    <w:p w14:paraId="5F517647" w14:textId="77777777" w:rsidR="00E24E77" w:rsidRPr="00954A33" w:rsidRDefault="00E24E77" w:rsidP="00954A33">
      <w:pPr>
        <w:pStyle w:val="ListParagraph"/>
        <w:rPr>
          <w:color w:val="FF0000"/>
          <w:lang w:val="en-NZ"/>
        </w:rPr>
      </w:pPr>
    </w:p>
    <w:p w14:paraId="53336599" w14:textId="77777777" w:rsidR="00E24E77" w:rsidRPr="00FD2B1E" w:rsidRDefault="00E24E77" w:rsidP="00E24E77">
      <w:pPr>
        <w:rPr>
          <w:u w:val="single"/>
          <w:lang w:val="en-NZ"/>
        </w:rPr>
      </w:pPr>
      <w:r w:rsidRPr="00FD2B1E">
        <w:rPr>
          <w:u w:val="single"/>
          <w:lang w:val="en-NZ"/>
        </w:rPr>
        <w:t xml:space="preserve">Decision </w:t>
      </w:r>
    </w:p>
    <w:p w14:paraId="75CD7652" w14:textId="77777777" w:rsidR="00E24E77" w:rsidRPr="00960BFE" w:rsidRDefault="00E24E77" w:rsidP="00E24E77">
      <w:pPr>
        <w:rPr>
          <w:lang w:val="en-NZ"/>
        </w:rPr>
      </w:pPr>
    </w:p>
    <w:p w14:paraId="66411C86" w14:textId="0CAC6911" w:rsidR="00E24E77" w:rsidRPr="00AA523F" w:rsidRDefault="00E24E77" w:rsidP="00E24E77">
      <w:pPr>
        <w:rPr>
          <w:rFonts w:cs="Arial"/>
          <w:szCs w:val="22"/>
          <w:lang w:val="en-NZ"/>
        </w:rPr>
      </w:pPr>
      <w:r w:rsidRPr="00AA523F">
        <w:rPr>
          <w:lang w:val="en-NZ"/>
        </w:rPr>
        <w:t xml:space="preserve">This application was </w:t>
      </w:r>
      <w:r w:rsidRPr="00AA523F">
        <w:rPr>
          <w:i/>
          <w:lang w:val="en-NZ"/>
        </w:rPr>
        <w:t>provisionally approved</w:t>
      </w:r>
      <w:r w:rsidRPr="00AA523F">
        <w:rPr>
          <w:lang w:val="en-NZ"/>
        </w:rPr>
        <w:t xml:space="preserve"> by </w:t>
      </w:r>
      <w:r w:rsidRPr="00AA523F">
        <w:rPr>
          <w:rFonts w:cs="Arial"/>
          <w:szCs w:val="22"/>
          <w:lang w:val="en-NZ"/>
        </w:rPr>
        <w:t>consensus</w:t>
      </w:r>
      <w:r w:rsidR="004E1D28" w:rsidRPr="00AA523F">
        <w:rPr>
          <w:rFonts w:cs="Arial"/>
          <w:szCs w:val="22"/>
          <w:lang w:val="en-NZ"/>
        </w:rPr>
        <w:t xml:space="preserve">, </w:t>
      </w:r>
      <w:r w:rsidRPr="00AA523F">
        <w:rPr>
          <w:lang w:val="en-NZ"/>
        </w:rPr>
        <w:t xml:space="preserve">subject to the following information being received. </w:t>
      </w:r>
    </w:p>
    <w:p w14:paraId="6AF040E1" w14:textId="77777777" w:rsidR="00E24E77" w:rsidRPr="00960BFE" w:rsidRDefault="00E24E77" w:rsidP="00E24E77">
      <w:pPr>
        <w:rPr>
          <w:lang w:val="en-NZ"/>
        </w:rPr>
      </w:pPr>
    </w:p>
    <w:p w14:paraId="5FFB8825" w14:textId="77777777" w:rsidR="00D5275C" w:rsidRPr="00951F54" w:rsidRDefault="00D5275C" w:rsidP="00D5275C">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DF5EFC7" w14:textId="14CB8D61" w:rsidR="00E24E77" w:rsidRPr="00204AC4" w:rsidRDefault="00E24E77" w:rsidP="00D5275C">
      <w:pPr>
        <w:spacing w:before="80" w:after="80"/>
        <w:rPr>
          <w:rFonts w:cs="Arial"/>
          <w:color w:val="33CCCC"/>
          <w:szCs w:val="22"/>
          <w:lang w:val="en-NZ"/>
        </w:rPr>
      </w:pPr>
    </w:p>
    <w:p w14:paraId="31DACFC2" w14:textId="6356419B" w:rsidR="00E24E77" w:rsidRPr="00AA523F" w:rsidRDefault="00E24E77" w:rsidP="005D413F">
      <w:pPr>
        <w:rPr>
          <w:rFonts w:cs="Arial"/>
          <w:szCs w:val="22"/>
          <w:lang w:val="en-NZ"/>
        </w:rPr>
      </w:pPr>
      <w:r w:rsidRPr="00AA523F">
        <w:rPr>
          <w:lang w:val="en-NZ"/>
        </w:rPr>
        <w:t xml:space="preserve">This information will be reviewed, and a final decision made on the application, by </w:t>
      </w:r>
      <w:r w:rsidR="00AA523F" w:rsidRPr="00AA523F">
        <w:rPr>
          <w:rFonts w:cs="Arial"/>
          <w:szCs w:val="22"/>
          <w:lang w:val="en-NZ"/>
        </w:rPr>
        <w:t>the Chair and Ms Susan Buckland.</w:t>
      </w:r>
    </w:p>
    <w:p w14:paraId="32610923" w14:textId="77777777" w:rsidR="00E73CAD" w:rsidRPr="00960BFE" w:rsidRDefault="00BC7F6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C2882" w:rsidRPr="00960BFE" w14:paraId="781612C2" w14:textId="77777777" w:rsidTr="003C2882">
        <w:trPr>
          <w:trHeight w:val="280"/>
        </w:trPr>
        <w:tc>
          <w:tcPr>
            <w:tcW w:w="966" w:type="dxa"/>
            <w:tcBorders>
              <w:top w:val="nil"/>
              <w:left w:val="nil"/>
              <w:bottom w:val="nil"/>
              <w:right w:val="nil"/>
            </w:tcBorders>
          </w:tcPr>
          <w:p w14:paraId="4FA85E61" w14:textId="77777777" w:rsidR="003C2882" w:rsidRPr="00960BFE" w:rsidRDefault="003C2882">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093980D7" w14:textId="77777777" w:rsidR="003C2882" w:rsidRPr="00960BFE" w:rsidRDefault="003C288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E106429" w14:textId="77777777" w:rsidR="003C2882" w:rsidRPr="00960BFE" w:rsidRDefault="003C2882">
            <w:pPr>
              <w:autoSpaceDE w:val="0"/>
              <w:autoSpaceDN w:val="0"/>
              <w:adjustRightInd w:val="0"/>
            </w:pPr>
            <w:r w:rsidRPr="00960BFE">
              <w:rPr>
                <w:b/>
              </w:rPr>
              <w:t>15/NTA/183</w:t>
            </w:r>
            <w:r w:rsidRPr="00960BFE">
              <w:t xml:space="preserve"> </w:t>
            </w:r>
          </w:p>
        </w:tc>
      </w:tr>
      <w:tr w:rsidR="003C2882" w:rsidRPr="00960BFE" w14:paraId="355D77DA" w14:textId="77777777" w:rsidTr="003C2882">
        <w:trPr>
          <w:trHeight w:val="280"/>
        </w:trPr>
        <w:tc>
          <w:tcPr>
            <w:tcW w:w="966" w:type="dxa"/>
            <w:tcBorders>
              <w:top w:val="nil"/>
              <w:left w:val="nil"/>
              <w:bottom w:val="nil"/>
              <w:right w:val="nil"/>
            </w:tcBorders>
          </w:tcPr>
          <w:p w14:paraId="01DA9950" w14:textId="77777777" w:rsidR="003C2882" w:rsidRPr="00960BFE" w:rsidRDefault="003C2882">
            <w:pPr>
              <w:autoSpaceDE w:val="0"/>
              <w:autoSpaceDN w:val="0"/>
              <w:adjustRightInd w:val="0"/>
            </w:pPr>
            <w:r w:rsidRPr="00960BFE">
              <w:t xml:space="preserve"> </w:t>
            </w:r>
          </w:p>
        </w:tc>
        <w:tc>
          <w:tcPr>
            <w:tcW w:w="2575" w:type="dxa"/>
            <w:tcBorders>
              <w:top w:val="nil"/>
              <w:left w:val="nil"/>
              <w:bottom w:val="nil"/>
              <w:right w:val="nil"/>
            </w:tcBorders>
          </w:tcPr>
          <w:p w14:paraId="3A3836DA" w14:textId="77777777" w:rsidR="003C2882" w:rsidRPr="00960BFE" w:rsidRDefault="003C2882">
            <w:pPr>
              <w:autoSpaceDE w:val="0"/>
              <w:autoSpaceDN w:val="0"/>
              <w:adjustRightInd w:val="0"/>
            </w:pPr>
            <w:r w:rsidRPr="00960BFE">
              <w:t xml:space="preserve">Title: </w:t>
            </w:r>
          </w:p>
        </w:tc>
        <w:tc>
          <w:tcPr>
            <w:tcW w:w="6459" w:type="dxa"/>
            <w:tcBorders>
              <w:top w:val="nil"/>
              <w:left w:val="nil"/>
              <w:bottom w:val="nil"/>
              <w:right w:val="nil"/>
            </w:tcBorders>
          </w:tcPr>
          <w:p w14:paraId="199D2A28" w14:textId="77777777" w:rsidR="003C2882" w:rsidRPr="00960BFE" w:rsidRDefault="003C2882">
            <w:pPr>
              <w:autoSpaceDE w:val="0"/>
              <w:autoSpaceDN w:val="0"/>
              <w:adjustRightInd w:val="0"/>
            </w:pPr>
            <w:r w:rsidRPr="00960BFE">
              <w:t xml:space="preserve">The IMPERIAL Study </w:t>
            </w:r>
          </w:p>
        </w:tc>
      </w:tr>
      <w:tr w:rsidR="003C2882" w:rsidRPr="00960BFE" w14:paraId="5BD76F42" w14:textId="77777777" w:rsidTr="003C2882">
        <w:trPr>
          <w:trHeight w:val="280"/>
        </w:trPr>
        <w:tc>
          <w:tcPr>
            <w:tcW w:w="966" w:type="dxa"/>
            <w:tcBorders>
              <w:top w:val="nil"/>
              <w:left w:val="nil"/>
              <w:bottom w:val="nil"/>
              <w:right w:val="nil"/>
            </w:tcBorders>
          </w:tcPr>
          <w:p w14:paraId="5DCBB279" w14:textId="77777777" w:rsidR="003C2882" w:rsidRPr="00960BFE" w:rsidRDefault="003C2882">
            <w:pPr>
              <w:autoSpaceDE w:val="0"/>
              <w:autoSpaceDN w:val="0"/>
              <w:adjustRightInd w:val="0"/>
            </w:pPr>
            <w:r w:rsidRPr="00960BFE">
              <w:t xml:space="preserve"> </w:t>
            </w:r>
          </w:p>
        </w:tc>
        <w:tc>
          <w:tcPr>
            <w:tcW w:w="2575" w:type="dxa"/>
            <w:tcBorders>
              <w:top w:val="nil"/>
              <w:left w:val="nil"/>
              <w:bottom w:val="nil"/>
              <w:right w:val="nil"/>
            </w:tcBorders>
          </w:tcPr>
          <w:p w14:paraId="6A8AA259" w14:textId="77777777" w:rsidR="003C2882" w:rsidRPr="00960BFE" w:rsidRDefault="003C2882">
            <w:pPr>
              <w:autoSpaceDE w:val="0"/>
              <w:autoSpaceDN w:val="0"/>
              <w:adjustRightInd w:val="0"/>
            </w:pPr>
            <w:r w:rsidRPr="00960BFE">
              <w:t xml:space="preserve">Principal Investigator: </w:t>
            </w:r>
          </w:p>
        </w:tc>
        <w:tc>
          <w:tcPr>
            <w:tcW w:w="6459" w:type="dxa"/>
            <w:tcBorders>
              <w:top w:val="nil"/>
              <w:left w:val="nil"/>
              <w:bottom w:val="nil"/>
              <w:right w:val="nil"/>
            </w:tcBorders>
          </w:tcPr>
          <w:p w14:paraId="63831ABA" w14:textId="77777777" w:rsidR="003C2882" w:rsidRPr="00960BFE" w:rsidRDefault="003C2882">
            <w:pPr>
              <w:autoSpaceDE w:val="0"/>
              <w:autoSpaceDN w:val="0"/>
              <w:adjustRightInd w:val="0"/>
            </w:pPr>
            <w:r w:rsidRPr="00960BFE">
              <w:t xml:space="preserve">Dr Andrew Holden </w:t>
            </w:r>
          </w:p>
        </w:tc>
      </w:tr>
      <w:tr w:rsidR="003C2882" w:rsidRPr="00960BFE" w14:paraId="625BDF05" w14:textId="77777777" w:rsidTr="003C2882">
        <w:trPr>
          <w:trHeight w:val="280"/>
        </w:trPr>
        <w:tc>
          <w:tcPr>
            <w:tcW w:w="966" w:type="dxa"/>
            <w:tcBorders>
              <w:top w:val="nil"/>
              <w:left w:val="nil"/>
              <w:bottom w:val="nil"/>
              <w:right w:val="nil"/>
            </w:tcBorders>
          </w:tcPr>
          <w:p w14:paraId="72D40B45" w14:textId="77777777" w:rsidR="003C2882" w:rsidRPr="00960BFE" w:rsidRDefault="003C2882">
            <w:pPr>
              <w:autoSpaceDE w:val="0"/>
              <w:autoSpaceDN w:val="0"/>
              <w:adjustRightInd w:val="0"/>
            </w:pPr>
            <w:r w:rsidRPr="00960BFE">
              <w:t xml:space="preserve"> </w:t>
            </w:r>
          </w:p>
        </w:tc>
        <w:tc>
          <w:tcPr>
            <w:tcW w:w="2575" w:type="dxa"/>
            <w:tcBorders>
              <w:top w:val="nil"/>
              <w:left w:val="nil"/>
              <w:bottom w:val="nil"/>
              <w:right w:val="nil"/>
            </w:tcBorders>
          </w:tcPr>
          <w:p w14:paraId="4BC13D2B" w14:textId="77777777" w:rsidR="003C2882" w:rsidRPr="00960BFE" w:rsidRDefault="003C2882">
            <w:pPr>
              <w:autoSpaceDE w:val="0"/>
              <w:autoSpaceDN w:val="0"/>
              <w:adjustRightInd w:val="0"/>
            </w:pPr>
            <w:r w:rsidRPr="00960BFE">
              <w:t xml:space="preserve">Sponsor: </w:t>
            </w:r>
          </w:p>
        </w:tc>
        <w:tc>
          <w:tcPr>
            <w:tcW w:w="6459" w:type="dxa"/>
            <w:tcBorders>
              <w:top w:val="nil"/>
              <w:left w:val="nil"/>
              <w:bottom w:val="nil"/>
              <w:right w:val="nil"/>
            </w:tcBorders>
          </w:tcPr>
          <w:p w14:paraId="4F547210" w14:textId="77777777" w:rsidR="003C2882" w:rsidRPr="00960BFE" w:rsidRDefault="003C2882">
            <w:pPr>
              <w:autoSpaceDE w:val="0"/>
              <w:autoSpaceDN w:val="0"/>
              <w:adjustRightInd w:val="0"/>
            </w:pPr>
            <w:r w:rsidRPr="00960BFE">
              <w:t xml:space="preserve">Boston Scientific Pty. Ltd. </w:t>
            </w:r>
          </w:p>
        </w:tc>
      </w:tr>
      <w:tr w:rsidR="003C2882" w:rsidRPr="00960BFE" w14:paraId="31795EEB" w14:textId="77777777" w:rsidTr="003C2882">
        <w:trPr>
          <w:trHeight w:val="280"/>
        </w:trPr>
        <w:tc>
          <w:tcPr>
            <w:tcW w:w="966" w:type="dxa"/>
            <w:tcBorders>
              <w:top w:val="nil"/>
              <w:left w:val="nil"/>
              <w:bottom w:val="nil"/>
              <w:right w:val="nil"/>
            </w:tcBorders>
          </w:tcPr>
          <w:p w14:paraId="7987AB7D" w14:textId="77777777" w:rsidR="003C2882" w:rsidRPr="00960BFE" w:rsidRDefault="003C2882">
            <w:pPr>
              <w:autoSpaceDE w:val="0"/>
              <w:autoSpaceDN w:val="0"/>
              <w:adjustRightInd w:val="0"/>
            </w:pPr>
            <w:r w:rsidRPr="00960BFE">
              <w:t xml:space="preserve"> </w:t>
            </w:r>
          </w:p>
        </w:tc>
        <w:tc>
          <w:tcPr>
            <w:tcW w:w="2575" w:type="dxa"/>
            <w:tcBorders>
              <w:top w:val="nil"/>
              <w:left w:val="nil"/>
              <w:bottom w:val="nil"/>
              <w:right w:val="nil"/>
            </w:tcBorders>
          </w:tcPr>
          <w:p w14:paraId="64CAD118" w14:textId="77777777" w:rsidR="003C2882" w:rsidRPr="00960BFE" w:rsidRDefault="003C2882">
            <w:pPr>
              <w:autoSpaceDE w:val="0"/>
              <w:autoSpaceDN w:val="0"/>
              <w:adjustRightInd w:val="0"/>
            </w:pPr>
            <w:r w:rsidRPr="00960BFE">
              <w:t xml:space="preserve">Clock Start Date: </w:t>
            </w:r>
          </w:p>
        </w:tc>
        <w:tc>
          <w:tcPr>
            <w:tcW w:w="6459" w:type="dxa"/>
            <w:tcBorders>
              <w:top w:val="nil"/>
              <w:left w:val="nil"/>
              <w:bottom w:val="nil"/>
              <w:right w:val="nil"/>
            </w:tcBorders>
          </w:tcPr>
          <w:p w14:paraId="53C47B21" w14:textId="77777777" w:rsidR="003C2882" w:rsidRPr="00960BFE" w:rsidRDefault="003C2882">
            <w:pPr>
              <w:autoSpaceDE w:val="0"/>
              <w:autoSpaceDN w:val="0"/>
              <w:adjustRightInd w:val="0"/>
            </w:pPr>
            <w:r w:rsidRPr="00960BFE">
              <w:t xml:space="preserve">29 October 2015 </w:t>
            </w:r>
          </w:p>
        </w:tc>
      </w:tr>
    </w:tbl>
    <w:p w14:paraId="183B1C04" w14:textId="77777777" w:rsidR="00E73CAD" w:rsidRPr="00960BFE" w:rsidRDefault="00BC7F61">
      <w:pPr>
        <w:autoSpaceDE w:val="0"/>
        <w:autoSpaceDN w:val="0"/>
        <w:adjustRightInd w:val="0"/>
      </w:pPr>
      <w:r w:rsidRPr="00960BFE">
        <w:t xml:space="preserve"> </w:t>
      </w:r>
    </w:p>
    <w:p w14:paraId="2EAE733C" w14:textId="77777777" w:rsidR="00987913" w:rsidRPr="003C2882" w:rsidRDefault="00D6478F">
      <w:pPr>
        <w:autoSpaceDE w:val="0"/>
        <w:autoSpaceDN w:val="0"/>
        <w:adjustRightInd w:val="0"/>
        <w:rPr>
          <w:sz w:val="20"/>
          <w:lang w:val="en-NZ"/>
        </w:rPr>
      </w:pPr>
      <w:r w:rsidRPr="003C2882">
        <w:rPr>
          <w:rFonts w:cs="Arial"/>
          <w:szCs w:val="22"/>
          <w:lang w:val="en-NZ"/>
        </w:rPr>
        <w:t xml:space="preserve">Mrs Donna </w:t>
      </w:r>
      <w:proofErr w:type="spellStart"/>
      <w:r w:rsidRPr="003C2882">
        <w:rPr>
          <w:rFonts w:cs="Arial"/>
          <w:szCs w:val="22"/>
          <w:lang w:val="en-NZ"/>
        </w:rPr>
        <w:t>Katae</w:t>
      </w:r>
      <w:proofErr w:type="spellEnd"/>
      <w:r w:rsidRPr="003C2882">
        <w:rPr>
          <w:rFonts w:cs="Arial"/>
          <w:szCs w:val="22"/>
          <w:lang w:val="en-NZ"/>
        </w:rPr>
        <w:t xml:space="preserve"> and Dr Holden </w:t>
      </w:r>
      <w:r w:rsidRPr="003C2882">
        <w:rPr>
          <w:lang w:val="en-NZ"/>
        </w:rPr>
        <w:t>were</w:t>
      </w:r>
      <w:r w:rsidR="00987913" w:rsidRPr="003C2882">
        <w:rPr>
          <w:lang w:val="en-NZ"/>
        </w:rPr>
        <w:t xml:space="preserve"> present </w:t>
      </w:r>
      <w:r w:rsidRPr="003C2882">
        <w:rPr>
          <w:rFonts w:cs="Arial"/>
          <w:szCs w:val="22"/>
          <w:lang w:val="en-NZ"/>
        </w:rPr>
        <w:t>in person</w:t>
      </w:r>
      <w:r w:rsidR="00DC62A5" w:rsidRPr="003C2882">
        <w:rPr>
          <w:lang w:val="en-NZ"/>
        </w:rPr>
        <w:t xml:space="preserve"> </w:t>
      </w:r>
      <w:r w:rsidR="00987913" w:rsidRPr="003C2882">
        <w:rPr>
          <w:lang w:val="en-NZ"/>
        </w:rPr>
        <w:t>for discussion of this application.</w:t>
      </w:r>
    </w:p>
    <w:p w14:paraId="75879DF5" w14:textId="77777777" w:rsidR="00987913" w:rsidRPr="00960BFE" w:rsidRDefault="00987913">
      <w:pPr>
        <w:autoSpaceDE w:val="0"/>
        <w:autoSpaceDN w:val="0"/>
        <w:adjustRightInd w:val="0"/>
        <w:rPr>
          <w:u w:val="single"/>
          <w:lang w:val="en-NZ"/>
        </w:rPr>
      </w:pPr>
    </w:p>
    <w:p w14:paraId="6EC3C60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791B8E9" w14:textId="77777777" w:rsidR="00E24E77" w:rsidRPr="008869BB" w:rsidRDefault="00E24E77">
      <w:pPr>
        <w:autoSpaceDE w:val="0"/>
        <w:autoSpaceDN w:val="0"/>
        <w:adjustRightInd w:val="0"/>
        <w:rPr>
          <w:b/>
          <w:lang w:val="en-NZ"/>
        </w:rPr>
      </w:pPr>
    </w:p>
    <w:p w14:paraId="5C6FBAE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5621E36" w14:textId="77777777" w:rsidR="00E24E77" w:rsidRPr="00960BFE" w:rsidRDefault="00E24E77">
      <w:pPr>
        <w:autoSpaceDE w:val="0"/>
        <w:autoSpaceDN w:val="0"/>
        <w:adjustRightInd w:val="0"/>
        <w:rPr>
          <w:lang w:val="en-NZ"/>
        </w:rPr>
      </w:pPr>
    </w:p>
    <w:p w14:paraId="602DE5D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210FFD2" w14:textId="77777777" w:rsidR="00E24E77" w:rsidRPr="00960BFE" w:rsidRDefault="00E24E77">
      <w:pPr>
        <w:autoSpaceDE w:val="0"/>
        <w:autoSpaceDN w:val="0"/>
        <w:adjustRightInd w:val="0"/>
        <w:rPr>
          <w:lang w:val="en-NZ"/>
        </w:rPr>
      </w:pPr>
    </w:p>
    <w:p w14:paraId="2671A63E" w14:textId="1AE4F082" w:rsidR="00E24E77" w:rsidRDefault="00E24E77" w:rsidP="000063BC">
      <w:pPr>
        <w:autoSpaceDE w:val="0"/>
        <w:autoSpaceDN w:val="0"/>
        <w:adjustRightInd w:val="0"/>
        <w:rPr>
          <w:u w:val="single"/>
          <w:lang w:val="en-NZ"/>
        </w:rPr>
      </w:pPr>
      <w:r w:rsidRPr="000063BC">
        <w:rPr>
          <w:u w:val="single"/>
          <w:lang w:val="en-NZ"/>
        </w:rPr>
        <w:t xml:space="preserve">Summary of </w:t>
      </w:r>
      <w:r w:rsidR="003C2882" w:rsidRPr="000063BC">
        <w:rPr>
          <w:u w:val="single"/>
          <w:lang w:val="en-NZ"/>
        </w:rPr>
        <w:t>the study</w:t>
      </w:r>
    </w:p>
    <w:p w14:paraId="58AA14B2" w14:textId="77777777" w:rsidR="00C14CA7" w:rsidRPr="000063BC" w:rsidRDefault="00C14CA7" w:rsidP="000063BC">
      <w:pPr>
        <w:autoSpaceDE w:val="0"/>
        <w:autoSpaceDN w:val="0"/>
        <w:adjustRightInd w:val="0"/>
        <w:rPr>
          <w:u w:val="single"/>
          <w:lang w:val="en-NZ"/>
        </w:rPr>
      </w:pPr>
    </w:p>
    <w:p w14:paraId="02F85DCB" w14:textId="6745B00B" w:rsidR="00073C9D" w:rsidRPr="003447B4" w:rsidRDefault="006F79DB" w:rsidP="000063BC">
      <w:pPr>
        <w:numPr>
          <w:ilvl w:val="0"/>
          <w:numId w:val="27"/>
        </w:numPr>
        <w:spacing w:before="80" w:after="80"/>
        <w:rPr>
          <w:rFonts w:cs="Arial"/>
          <w:szCs w:val="22"/>
          <w:lang w:val="en-NZ"/>
        </w:rPr>
      </w:pPr>
      <w:r w:rsidRPr="003447B4">
        <w:rPr>
          <w:rFonts w:cs="Arial"/>
          <w:szCs w:val="22"/>
          <w:lang w:val="en-NZ"/>
        </w:rPr>
        <w:t xml:space="preserve">This stent </w:t>
      </w:r>
      <w:r w:rsidR="00737D2F" w:rsidRPr="003447B4">
        <w:rPr>
          <w:rFonts w:cs="Arial"/>
          <w:szCs w:val="22"/>
          <w:lang w:val="en-NZ"/>
        </w:rPr>
        <w:t>(Eluvia)</w:t>
      </w:r>
      <w:r w:rsidR="003447B4" w:rsidRPr="003447B4">
        <w:rPr>
          <w:rFonts w:cs="Arial"/>
          <w:szCs w:val="22"/>
          <w:lang w:val="en-NZ"/>
        </w:rPr>
        <w:t xml:space="preserve"> </w:t>
      </w:r>
      <w:r w:rsidRPr="003447B4">
        <w:rPr>
          <w:rFonts w:cs="Arial"/>
          <w:szCs w:val="22"/>
          <w:lang w:val="en-NZ"/>
        </w:rPr>
        <w:t>was tested in a first in man trial (MAJESTIC trial) and at 12 months results showed it met its effectiveness endpoint at around 97 percent</w:t>
      </w:r>
      <w:r w:rsidR="003447B4" w:rsidRPr="003447B4">
        <w:rPr>
          <w:rFonts w:cs="Arial"/>
          <w:szCs w:val="22"/>
          <w:lang w:val="en-NZ"/>
        </w:rPr>
        <w:t xml:space="preserve">. </w:t>
      </w:r>
      <w:r w:rsidRPr="003447B4">
        <w:rPr>
          <w:rFonts w:cs="Arial"/>
          <w:szCs w:val="22"/>
          <w:lang w:val="en-NZ"/>
        </w:rPr>
        <w:t xml:space="preserve">The study device has been used before with no safety concerns. The researchers want to show non-inferiority with products on the market. </w:t>
      </w:r>
      <w:r w:rsidR="009017AF" w:rsidRPr="003447B4">
        <w:rPr>
          <w:rFonts w:cs="Arial"/>
          <w:szCs w:val="22"/>
          <w:lang w:val="en-NZ"/>
        </w:rPr>
        <w:t>The condition being treated is peripheral artery disease.</w:t>
      </w:r>
    </w:p>
    <w:p w14:paraId="5D3062AA" w14:textId="0D32F3C4" w:rsidR="00163BA4" w:rsidRPr="003447B4" w:rsidRDefault="006F79DB" w:rsidP="000063BC">
      <w:pPr>
        <w:numPr>
          <w:ilvl w:val="0"/>
          <w:numId w:val="27"/>
        </w:numPr>
        <w:spacing w:before="80" w:after="80"/>
        <w:rPr>
          <w:rFonts w:cs="Arial"/>
          <w:szCs w:val="22"/>
          <w:lang w:val="en-NZ"/>
        </w:rPr>
      </w:pPr>
      <w:r w:rsidRPr="003447B4">
        <w:rPr>
          <w:rFonts w:cs="Arial"/>
          <w:szCs w:val="22"/>
          <w:lang w:val="en-NZ"/>
        </w:rPr>
        <w:t xml:space="preserve">This study will randomise the device against current treatment and it is anticipated that the trial will be multi-centre and include 57 patients across New Zealand and Australia.  </w:t>
      </w:r>
    </w:p>
    <w:p w14:paraId="646A9497" w14:textId="67D35A1E" w:rsidR="009017AF" w:rsidRPr="003447B4" w:rsidRDefault="009017AF" w:rsidP="000063BC">
      <w:pPr>
        <w:numPr>
          <w:ilvl w:val="0"/>
          <w:numId w:val="27"/>
        </w:numPr>
        <w:spacing w:before="80" w:after="80"/>
        <w:rPr>
          <w:rFonts w:cs="Arial"/>
          <w:szCs w:val="22"/>
          <w:lang w:val="en-NZ"/>
        </w:rPr>
      </w:pPr>
      <w:r w:rsidRPr="003447B4">
        <w:rPr>
          <w:rFonts w:cs="Arial"/>
          <w:szCs w:val="22"/>
          <w:lang w:val="en-NZ"/>
        </w:rPr>
        <w:t>The trial will evaluate the safety and effectiveness of this Boston Scientific device.</w:t>
      </w:r>
    </w:p>
    <w:p w14:paraId="42A49A6D" w14:textId="77777777" w:rsidR="006F79DB" w:rsidRPr="00471CF5" w:rsidRDefault="006F79DB" w:rsidP="00471CF5">
      <w:pPr>
        <w:pStyle w:val="ListParagraph"/>
        <w:spacing w:before="80" w:after="80"/>
        <w:rPr>
          <w:rFonts w:cs="Arial"/>
          <w:szCs w:val="22"/>
          <w:u w:val="single"/>
          <w:lang w:val="en-NZ"/>
        </w:rPr>
      </w:pPr>
    </w:p>
    <w:p w14:paraId="52C7C8AC" w14:textId="77777777" w:rsidR="000063BC" w:rsidRDefault="000063BC" w:rsidP="000063BC">
      <w:pPr>
        <w:spacing w:before="80" w:after="80"/>
        <w:rPr>
          <w:rFonts w:cs="Arial"/>
          <w:szCs w:val="22"/>
          <w:u w:val="single"/>
          <w:lang w:val="en-NZ"/>
        </w:rPr>
      </w:pPr>
      <w:r w:rsidRPr="000063BC">
        <w:rPr>
          <w:rFonts w:cs="Arial"/>
          <w:szCs w:val="22"/>
          <w:u w:val="single"/>
          <w:lang w:val="en-NZ"/>
        </w:rPr>
        <w:t>Ethical issues (resolved)</w:t>
      </w:r>
    </w:p>
    <w:p w14:paraId="0FE8E2A2" w14:textId="77777777" w:rsidR="00C14CA7" w:rsidRPr="000063BC" w:rsidRDefault="00C14CA7" w:rsidP="000063BC">
      <w:pPr>
        <w:spacing w:before="80" w:after="80"/>
        <w:rPr>
          <w:rFonts w:cs="Arial"/>
          <w:szCs w:val="22"/>
          <w:u w:val="single"/>
          <w:lang w:val="en-NZ"/>
        </w:rPr>
      </w:pPr>
    </w:p>
    <w:p w14:paraId="556A46AD" w14:textId="77777777" w:rsidR="000063BC" w:rsidRPr="006B075C" w:rsidRDefault="000063BC" w:rsidP="000063BC">
      <w:pPr>
        <w:numPr>
          <w:ilvl w:val="0"/>
          <w:numId w:val="27"/>
        </w:numPr>
        <w:spacing w:before="80" w:after="80"/>
        <w:rPr>
          <w:rFonts w:cs="Arial"/>
          <w:szCs w:val="22"/>
          <w:lang w:val="en-NZ"/>
        </w:rPr>
      </w:pPr>
      <w:r w:rsidRPr="006B075C">
        <w:rPr>
          <w:rFonts w:cs="Arial"/>
          <w:szCs w:val="22"/>
          <w:lang w:val="en-NZ"/>
        </w:rPr>
        <w:t xml:space="preserve">The committee accepted the design and technical capabilities of the device itself and noted that the trial is well designed. The committee was satisfied that follow up is all standard of care, elongating follow up is to be applauded and patients don’t have anything invasive. </w:t>
      </w:r>
    </w:p>
    <w:p w14:paraId="788C8372" w14:textId="29DBE1F6" w:rsidR="000063BC" w:rsidRPr="006B075C" w:rsidRDefault="000063BC" w:rsidP="000063BC">
      <w:pPr>
        <w:numPr>
          <w:ilvl w:val="0"/>
          <w:numId w:val="27"/>
        </w:numPr>
        <w:spacing w:before="80" w:after="80"/>
        <w:rPr>
          <w:rFonts w:cs="Arial"/>
          <w:szCs w:val="22"/>
          <w:lang w:val="en-NZ"/>
        </w:rPr>
      </w:pPr>
      <w:r w:rsidRPr="006B075C">
        <w:rPr>
          <w:rFonts w:cs="Arial"/>
          <w:szCs w:val="22"/>
          <w:lang w:val="en-NZ"/>
        </w:rPr>
        <w:t xml:space="preserve">Dr Holden explained that previous stent trials were compared to balloon angioplasty (as gold standard). </w:t>
      </w:r>
    </w:p>
    <w:p w14:paraId="419B98C3" w14:textId="47EA5AAC" w:rsidR="000063BC" w:rsidRPr="006B075C" w:rsidRDefault="000063BC" w:rsidP="000063BC">
      <w:pPr>
        <w:numPr>
          <w:ilvl w:val="0"/>
          <w:numId w:val="27"/>
        </w:numPr>
        <w:spacing w:before="80" w:after="80"/>
        <w:rPr>
          <w:rFonts w:cs="Arial"/>
          <w:szCs w:val="22"/>
          <w:lang w:val="en-NZ"/>
        </w:rPr>
      </w:pPr>
      <w:r w:rsidRPr="006B075C">
        <w:rPr>
          <w:rFonts w:cs="Arial"/>
          <w:szCs w:val="22"/>
          <w:lang w:val="en-NZ"/>
        </w:rPr>
        <w:t>However</w:t>
      </w:r>
      <w:r w:rsidR="006B075C" w:rsidRPr="006B075C">
        <w:rPr>
          <w:rFonts w:cs="Arial"/>
          <w:szCs w:val="22"/>
          <w:lang w:val="en-NZ"/>
        </w:rPr>
        <w:t>,</w:t>
      </w:r>
      <w:r w:rsidRPr="006B075C">
        <w:rPr>
          <w:rFonts w:cs="Arial"/>
          <w:szCs w:val="22"/>
          <w:lang w:val="en-NZ"/>
        </w:rPr>
        <w:t xml:space="preserve"> it is important to also know how one device compar</w:t>
      </w:r>
      <w:r w:rsidR="006B075C" w:rsidRPr="006B075C">
        <w:rPr>
          <w:rFonts w:cs="Arial"/>
          <w:szCs w:val="22"/>
          <w:lang w:val="en-NZ"/>
        </w:rPr>
        <w:t>es to another. In this case the research team</w:t>
      </w:r>
      <w:r w:rsidRPr="006B075C">
        <w:rPr>
          <w:rFonts w:cs="Arial"/>
          <w:szCs w:val="22"/>
          <w:lang w:val="en-NZ"/>
        </w:rPr>
        <w:t xml:space="preserve"> will be comparing the current commercially available </w:t>
      </w:r>
      <w:proofErr w:type="spellStart"/>
      <w:r w:rsidRPr="006B075C">
        <w:rPr>
          <w:rFonts w:cs="Arial"/>
          <w:szCs w:val="22"/>
          <w:lang w:val="en-NZ"/>
        </w:rPr>
        <w:t>Zilver</w:t>
      </w:r>
      <w:proofErr w:type="spellEnd"/>
      <w:r w:rsidRPr="006B075C">
        <w:rPr>
          <w:rFonts w:cs="Arial"/>
          <w:szCs w:val="22"/>
          <w:lang w:val="en-NZ"/>
        </w:rPr>
        <w:t xml:space="preserve"> PTX as</w:t>
      </w:r>
      <w:r w:rsidR="006B075C" w:rsidRPr="006B075C">
        <w:rPr>
          <w:rFonts w:cs="Arial"/>
          <w:szCs w:val="22"/>
          <w:lang w:val="en-NZ"/>
        </w:rPr>
        <w:t xml:space="preserve"> the control and in evaluating </w:t>
      </w:r>
      <w:r w:rsidRPr="006B075C">
        <w:rPr>
          <w:rFonts w:cs="Arial"/>
          <w:szCs w:val="22"/>
          <w:lang w:val="en-NZ"/>
        </w:rPr>
        <w:t>the effectiveness and safety of the Eluvia stent. The</w:t>
      </w:r>
      <w:r w:rsidR="006B075C" w:rsidRPr="006B075C">
        <w:rPr>
          <w:rFonts w:cs="Arial"/>
          <w:szCs w:val="22"/>
          <w:lang w:val="en-NZ"/>
        </w:rPr>
        <w:t xml:space="preserve"> </w:t>
      </w:r>
      <w:r w:rsidRPr="006B075C">
        <w:rPr>
          <w:rFonts w:cs="Arial"/>
          <w:szCs w:val="22"/>
          <w:lang w:val="en-NZ"/>
        </w:rPr>
        <w:t xml:space="preserve">Eluvia is well tested (latest, the Majestic trial)  whereas the </w:t>
      </w:r>
      <w:proofErr w:type="spellStart"/>
      <w:r w:rsidRPr="006B075C">
        <w:rPr>
          <w:rFonts w:cs="Arial"/>
          <w:szCs w:val="22"/>
          <w:lang w:val="en-NZ"/>
        </w:rPr>
        <w:t>Zilver</w:t>
      </w:r>
      <w:proofErr w:type="spellEnd"/>
      <w:r w:rsidRPr="006B075C">
        <w:rPr>
          <w:rFonts w:cs="Arial"/>
          <w:szCs w:val="22"/>
          <w:lang w:val="en-NZ"/>
        </w:rPr>
        <w:t xml:space="preserve"> PTX is the only stent approved for use in the SFA proximal popliteal artery</w:t>
      </w:r>
    </w:p>
    <w:p w14:paraId="09403D7F" w14:textId="77777777" w:rsidR="000063BC" w:rsidRPr="006B075C" w:rsidRDefault="000063BC" w:rsidP="000063BC">
      <w:pPr>
        <w:numPr>
          <w:ilvl w:val="0"/>
          <w:numId w:val="27"/>
        </w:numPr>
        <w:spacing w:before="80" w:after="80"/>
        <w:rPr>
          <w:rFonts w:cs="Arial"/>
          <w:szCs w:val="22"/>
          <w:lang w:val="en-NZ"/>
        </w:rPr>
      </w:pPr>
      <w:r w:rsidRPr="006B075C">
        <w:rPr>
          <w:rFonts w:cs="Arial"/>
          <w:szCs w:val="22"/>
          <w:lang w:val="en-NZ"/>
        </w:rPr>
        <w:t xml:space="preserve">The committee noted that the FDA had approved the IDE application as a staged study, which is interpreted to mean that the sponsor could only expand the study after it had submitted an IDE supplement responding to FDA concerns on nominated deficiencies. As the FDA approval is limited to 75 US institutions and 100 subjects, and the proposal calls for 485 participants in several countries, could the researcher please clarify if the NZ testing will start before the US, or will the US start first and address the deficiencies as noted by the FDA. </w:t>
      </w:r>
    </w:p>
    <w:p w14:paraId="7A094345" w14:textId="77777777" w:rsidR="000063BC" w:rsidRDefault="000063BC" w:rsidP="00471CF5">
      <w:pPr>
        <w:spacing w:before="80" w:after="80"/>
        <w:rPr>
          <w:rFonts w:cs="Arial"/>
          <w:szCs w:val="22"/>
          <w:u w:val="single"/>
          <w:lang w:val="en-NZ"/>
        </w:rPr>
      </w:pPr>
    </w:p>
    <w:p w14:paraId="24460C3F" w14:textId="4717691F" w:rsidR="00163BA4" w:rsidRPr="006B075C" w:rsidRDefault="00163BA4" w:rsidP="006B075C">
      <w:pPr>
        <w:spacing w:before="80" w:after="80"/>
        <w:rPr>
          <w:rFonts w:cs="Arial"/>
          <w:szCs w:val="22"/>
          <w:u w:val="single"/>
          <w:lang w:val="en-NZ"/>
        </w:rPr>
      </w:pPr>
      <w:r w:rsidRPr="006B075C">
        <w:rPr>
          <w:rFonts w:cs="Arial"/>
          <w:szCs w:val="22"/>
          <w:u w:val="single"/>
          <w:lang w:val="en-NZ"/>
        </w:rPr>
        <w:t xml:space="preserve">Ethical issues </w:t>
      </w:r>
      <w:r w:rsidR="004916E0" w:rsidRPr="006B075C">
        <w:rPr>
          <w:rFonts w:cs="Arial"/>
          <w:szCs w:val="22"/>
          <w:u w:val="single"/>
          <w:lang w:val="en-NZ"/>
        </w:rPr>
        <w:t>(outstanding)</w:t>
      </w:r>
      <w:r w:rsidR="006F79DB" w:rsidRPr="006B075C">
        <w:rPr>
          <w:rFonts w:cs="Arial"/>
          <w:szCs w:val="22"/>
          <w:u w:val="single"/>
          <w:lang w:val="en-NZ"/>
        </w:rPr>
        <w:t xml:space="preserve">: </w:t>
      </w:r>
    </w:p>
    <w:p w14:paraId="199898AA" w14:textId="61A0C806" w:rsidR="0045240B" w:rsidRDefault="00522D19" w:rsidP="000063BC">
      <w:pPr>
        <w:numPr>
          <w:ilvl w:val="0"/>
          <w:numId w:val="27"/>
        </w:numPr>
        <w:spacing w:before="80" w:after="80"/>
        <w:rPr>
          <w:rFonts w:cs="Arial"/>
          <w:szCs w:val="22"/>
          <w:lang w:val="en-NZ"/>
        </w:rPr>
      </w:pPr>
      <w:r>
        <w:rPr>
          <w:rFonts w:cs="Arial"/>
          <w:szCs w:val="22"/>
          <w:lang w:val="en-NZ"/>
        </w:rPr>
        <w:t>The committee queried the FDA limitation that the study has been approved with a site waiver as a staged study and can proceed in 75 US institutions and 100 US patients</w:t>
      </w:r>
      <w:r w:rsidR="0045240B">
        <w:rPr>
          <w:rFonts w:cs="Arial"/>
          <w:szCs w:val="22"/>
          <w:lang w:val="en-NZ"/>
        </w:rPr>
        <w:t xml:space="preserve">. </w:t>
      </w:r>
      <w:r w:rsidR="004916E0">
        <w:rPr>
          <w:rFonts w:cs="Arial"/>
          <w:szCs w:val="22"/>
          <w:lang w:val="en-NZ"/>
        </w:rPr>
        <w:t>The</w:t>
      </w:r>
      <w:r>
        <w:rPr>
          <w:rFonts w:cs="Arial"/>
          <w:szCs w:val="22"/>
          <w:lang w:val="en-NZ"/>
        </w:rPr>
        <w:t xml:space="preserve"> researchers explained that </w:t>
      </w:r>
      <w:r w:rsidR="004916E0">
        <w:rPr>
          <w:rFonts w:cs="Arial"/>
          <w:szCs w:val="22"/>
          <w:lang w:val="en-NZ"/>
        </w:rPr>
        <w:t xml:space="preserve">they had spoken with the sponsor about this and asked for a </w:t>
      </w:r>
      <w:r w:rsidR="004916E0">
        <w:rPr>
          <w:rFonts w:cs="Arial"/>
          <w:szCs w:val="22"/>
          <w:lang w:val="en-NZ"/>
        </w:rPr>
        <w:lastRenderedPageBreak/>
        <w:t>response to the FDA concerns.  The sponsor wished to proceed with an ethics applica</w:t>
      </w:r>
      <w:r w:rsidR="006B075C">
        <w:rPr>
          <w:rFonts w:cs="Arial"/>
          <w:szCs w:val="22"/>
          <w:lang w:val="en-NZ"/>
        </w:rPr>
        <w:t>tion in New Zealand regardless.</w:t>
      </w:r>
      <w:r w:rsidR="004916E0" w:rsidRPr="00737D2F">
        <w:rPr>
          <w:rFonts w:cs="Arial"/>
          <w:color w:val="FF0000"/>
          <w:szCs w:val="22"/>
          <w:lang w:val="en-NZ"/>
        </w:rPr>
        <w:t xml:space="preserve"> </w:t>
      </w:r>
    </w:p>
    <w:p w14:paraId="1174624B" w14:textId="40AA50E2" w:rsidR="008A1BC9" w:rsidRPr="008A1BC9" w:rsidRDefault="008A1BC9" w:rsidP="000063BC">
      <w:pPr>
        <w:numPr>
          <w:ilvl w:val="0"/>
          <w:numId w:val="27"/>
        </w:numPr>
        <w:spacing w:before="80" w:after="80"/>
        <w:rPr>
          <w:rFonts w:cs="Arial"/>
          <w:szCs w:val="22"/>
          <w:lang w:val="en-NZ"/>
        </w:rPr>
      </w:pPr>
      <w:r>
        <w:rPr>
          <w:rFonts w:cs="Arial"/>
          <w:szCs w:val="22"/>
          <w:lang w:val="en-NZ"/>
        </w:rPr>
        <w:t xml:space="preserve">The committee queried the make-up of the data safety monitoring committee and noted the requirement for it to have membership limited to individuals free of any significant conflict of interest in relation to the study being monitored, whether financial, intellectual, professional or regulatory in nature.  The committee would like to know the make-up of the DMC and whether it is considered to be independent. </w:t>
      </w:r>
    </w:p>
    <w:p w14:paraId="19C61406" w14:textId="77777777" w:rsidR="00E3377C" w:rsidRPr="00471CF5" w:rsidRDefault="00E3377C" w:rsidP="00471CF5">
      <w:pPr>
        <w:pStyle w:val="ListParagraph"/>
        <w:spacing w:before="80" w:after="80"/>
        <w:ind w:left="1440"/>
        <w:rPr>
          <w:rFonts w:cs="Arial"/>
          <w:szCs w:val="22"/>
          <w:lang w:val="en-NZ"/>
        </w:rPr>
      </w:pPr>
    </w:p>
    <w:p w14:paraId="51ABB3F8" w14:textId="54A048EF" w:rsidR="00E3377C" w:rsidRDefault="00E3377C" w:rsidP="00471CF5">
      <w:pPr>
        <w:spacing w:before="80" w:after="80"/>
        <w:rPr>
          <w:rFonts w:cs="Arial"/>
          <w:szCs w:val="22"/>
          <w:u w:val="single"/>
          <w:lang w:val="en-NZ"/>
        </w:rPr>
      </w:pPr>
      <w:r w:rsidRPr="00471CF5">
        <w:rPr>
          <w:rFonts w:cs="Arial"/>
          <w:szCs w:val="22"/>
          <w:u w:val="single"/>
          <w:lang w:val="en-NZ"/>
        </w:rPr>
        <w:t>The committee requested the following changes to the participant information sheet and consent form:</w:t>
      </w:r>
    </w:p>
    <w:p w14:paraId="744B1EE4" w14:textId="77777777" w:rsidR="00C14CA7" w:rsidRPr="00471CF5" w:rsidRDefault="00C14CA7" w:rsidP="00471CF5">
      <w:pPr>
        <w:spacing w:before="80" w:after="80"/>
        <w:rPr>
          <w:rFonts w:cs="Arial"/>
          <w:szCs w:val="22"/>
          <w:u w:val="single"/>
          <w:lang w:val="en-NZ"/>
        </w:rPr>
      </w:pPr>
    </w:p>
    <w:p w14:paraId="2D42996E" w14:textId="5331E465" w:rsidR="0045240B" w:rsidRPr="006B075C" w:rsidRDefault="005D0787" w:rsidP="006B075C">
      <w:pPr>
        <w:pStyle w:val="ListParagraph"/>
        <w:numPr>
          <w:ilvl w:val="0"/>
          <w:numId w:val="27"/>
        </w:numPr>
        <w:spacing w:before="80" w:after="80"/>
        <w:rPr>
          <w:rFonts w:cs="Arial"/>
          <w:szCs w:val="22"/>
          <w:lang w:val="en-NZ"/>
        </w:rPr>
      </w:pPr>
      <w:r w:rsidRPr="006B075C">
        <w:rPr>
          <w:rFonts w:cs="Arial"/>
          <w:szCs w:val="22"/>
          <w:lang w:val="en-NZ"/>
        </w:rPr>
        <w:t>Page 6</w:t>
      </w:r>
      <w:r w:rsidR="00251B42" w:rsidRPr="006B075C">
        <w:rPr>
          <w:rFonts w:cs="Arial"/>
          <w:szCs w:val="22"/>
          <w:lang w:val="en-NZ"/>
        </w:rPr>
        <w:t>,</w:t>
      </w:r>
      <w:r w:rsidR="00A14E55" w:rsidRPr="006B075C">
        <w:rPr>
          <w:rFonts w:cs="Arial"/>
          <w:szCs w:val="22"/>
          <w:lang w:val="en-NZ"/>
        </w:rPr>
        <w:t xml:space="preserve"> ‘Confidentiality’</w:t>
      </w:r>
      <w:r w:rsidR="00471CF5" w:rsidRPr="006B075C">
        <w:rPr>
          <w:rFonts w:cs="Arial"/>
          <w:szCs w:val="22"/>
          <w:lang w:val="en-NZ"/>
        </w:rPr>
        <w:t xml:space="preserve">: please include that when participants exit the study their personal information collected prior will continue to be used for presentations. </w:t>
      </w:r>
      <w:r w:rsidR="00251B42" w:rsidRPr="006B075C">
        <w:rPr>
          <w:rFonts w:cs="Arial"/>
          <w:szCs w:val="22"/>
          <w:lang w:val="en-NZ"/>
        </w:rPr>
        <w:t xml:space="preserve"> </w:t>
      </w:r>
    </w:p>
    <w:p w14:paraId="5AE56995" w14:textId="77777777" w:rsidR="00E24E77" w:rsidRPr="00960BFE" w:rsidRDefault="00E24E77" w:rsidP="00E24E77">
      <w:pPr>
        <w:rPr>
          <w:color w:val="FF0000"/>
          <w:lang w:val="en-NZ"/>
        </w:rPr>
      </w:pPr>
    </w:p>
    <w:p w14:paraId="2E10530B" w14:textId="77777777" w:rsidR="00E24E77" w:rsidRDefault="00065EEB" w:rsidP="00E24E77">
      <w:pPr>
        <w:rPr>
          <w:u w:val="single"/>
          <w:lang w:val="en-NZ"/>
        </w:rPr>
      </w:pPr>
      <w:r>
        <w:rPr>
          <w:u w:val="single"/>
          <w:lang w:val="en-NZ"/>
        </w:rPr>
        <w:t>Decision</w:t>
      </w:r>
    </w:p>
    <w:p w14:paraId="00ECF9F5" w14:textId="77777777" w:rsidR="00C14CA7" w:rsidRPr="00960BFE" w:rsidRDefault="00C14CA7" w:rsidP="00E24E77">
      <w:pPr>
        <w:rPr>
          <w:lang w:val="en-NZ"/>
        </w:rPr>
      </w:pPr>
    </w:p>
    <w:p w14:paraId="434EA5A3" w14:textId="12A67768" w:rsidR="00E24E77" w:rsidRPr="00522D19" w:rsidRDefault="00E24E77" w:rsidP="00E24E77">
      <w:pPr>
        <w:rPr>
          <w:lang w:val="en-NZ"/>
        </w:rPr>
      </w:pPr>
      <w:r w:rsidRPr="00522D19">
        <w:rPr>
          <w:lang w:val="en-NZ"/>
        </w:rPr>
        <w:t xml:space="preserve">This application was </w:t>
      </w:r>
      <w:r w:rsidRPr="00522D19">
        <w:rPr>
          <w:i/>
          <w:lang w:val="en-NZ"/>
        </w:rPr>
        <w:t>provisionally approved</w:t>
      </w:r>
      <w:r w:rsidRPr="00522D19">
        <w:rPr>
          <w:lang w:val="en-NZ"/>
        </w:rPr>
        <w:t xml:space="preserve"> by </w:t>
      </w:r>
      <w:r w:rsidRPr="00522D19">
        <w:rPr>
          <w:rFonts w:cs="Arial"/>
          <w:szCs w:val="22"/>
          <w:lang w:val="en-NZ"/>
        </w:rPr>
        <w:t>consensus</w:t>
      </w:r>
      <w:r w:rsidR="00522D19" w:rsidRPr="00522D19">
        <w:rPr>
          <w:rFonts w:cs="Arial"/>
          <w:szCs w:val="22"/>
          <w:lang w:val="en-NZ"/>
        </w:rPr>
        <w:t xml:space="preserve"> </w:t>
      </w:r>
      <w:r w:rsidRPr="00522D19">
        <w:rPr>
          <w:lang w:val="en-NZ"/>
        </w:rPr>
        <w:t xml:space="preserve">subject to the following information being received. </w:t>
      </w:r>
    </w:p>
    <w:p w14:paraId="3B35337C" w14:textId="77777777" w:rsidR="00E24E77" w:rsidRDefault="00E24E77" w:rsidP="00E24E77">
      <w:pPr>
        <w:rPr>
          <w:lang w:val="en-NZ"/>
        </w:rPr>
      </w:pPr>
    </w:p>
    <w:p w14:paraId="704669EB" w14:textId="77777777" w:rsidR="00251B42" w:rsidRDefault="00251B42" w:rsidP="00251B42">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85A5C59" w14:textId="624CC84B" w:rsidR="00251B42" w:rsidRDefault="00251B42" w:rsidP="00251B42">
      <w:pPr>
        <w:pStyle w:val="ListParagraph"/>
        <w:numPr>
          <w:ilvl w:val="0"/>
          <w:numId w:val="5"/>
        </w:numPr>
        <w:spacing w:before="80" w:after="80"/>
        <w:jc w:val="both"/>
        <w:rPr>
          <w:rFonts w:cs="Arial"/>
          <w:szCs w:val="22"/>
          <w:lang w:val="en-NZ"/>
        </w:rPr>
      </w:pPr>
      <w:r>
        <w:rPr>
          <w:rFonts w:cs="Arial"/>
          <w:szCs w:val="22"/>
          <w:lang w:val="en-NZ"/>
        </w:rPr>
        <w:t xml:space="preserve">Please provide membership details for the data monitoring committee and whether you consider the committee to be independent of those conducting the study </w:t>
      </w:r>
      <w:r w:rsidRPr="00555F27">
        <w:rPr>
          <w:rFonts w:cs="Arial"/>
          <w:szCs w:val="22"/>
          <w:lang w:val="en-NZ"/>
        </w:rPr>
        <w:t>(</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Pr>
          <w:rFonts w:cs="Arial"/>
          <w:i/>
          <w:szCs w:val="22"/>
          <w:lang w:val="en-NZ"/>
        </w:rPr>
        <w:t>para 6.55</w:t>
      </w:r>
      <w:r w:rsidRPr="00555F27">
        <w:rPr>
          <w:rFonts w:cs="Arial"/>
          <w:szCs w:val="22"/>
          <w:lang w:val="en-NZ"/>
        </w:rPr>
        <w:t>).</w:t>
      </w:r>
      <w:r>
        <w:rPr>
          <w:rFonts w:cs="Arial"/>
          <w:szCs w:val="22"/>
          <w:lang w:val="en-NZ"/>
        </w:rPr>
        <w:t xml:space="preserve"> </w:t>
      </w:r>
    </w:p>
    <w:p w14:paraId="36ACD544" w14:textId="71FC423F" w:rsidR="00251B42" w:rsidRPr="00951F54" w:rsidRDefault="00251B42" w:rsidP="00251B42">
      <w:pPr>
        <w:pStyle w:val="ListParagraph"/>
        <w:numPr>
          <w:ilvl w:val="0"/>
          <w:numId w:val="5"/>
        </w:numPr>
        <w:spacing w:before="80" w:after="80"/>
        <w:jc w:val="both"/>
        <w:rPr>
          <w:rFonts w:cs="Arial"/>
          <w:szCs w:val="22"/>
          <w:lang w:val="en-NZ"/>
        </w:rPr>
      </w:pPr>
      <w:r>
        <w:rPr>
          <w:rFonts w:cs="Arial"/>
          <w:szCs w:val="22"/>
          <w:lang w:val="en-NZ"/>
        </w:rPr>
        <w:t xml:space="preserve">Please provide a response from the sponsor to the FDA </w:t>
      </w:r>
      <w:r w:rsidR="00A14E55">
        <w:rPr>
          <w:rFonts w:cs="Arial"/>
          <w:szCs w:val="22"/>
          <w:lang w:val="en-NZ"/>
        </w:rPr>
        <w:t>limitations</w:t>
      </w:r>
      <w:r>
        <w:rPr>
          <w:rFonts w:cs="Arial"/>
          <w:szCs w:val="22"/>
          <w:lang w:val="en-NZ"/>
        </w:rPr>
        <w:t xml:space="preserve"> set out in the </w:t>
      </w:r>
      <w:r w:rsidR="007B7B9C">
        <w:rPr>
          <w:rFonts w:cs="Arial"/>
          <w:szCs w:val="22"/>
          <w:lang w:val="en-NZ"/>
        </w:rPr>
        <w:t>letter of scientific review submitted with this application. (</w:t>
      </w:r>
      <w:r w:rsidR="007B7B9C" w:rsidRPr="00555F27">
        <w:rPr>
          <w:rFonts w:cs="Arial"/>
          <w:i/>
          <w:szCs w:val="22"/>
          <w:lang w:val="en-NZ"/>
        </w:rPr>
        <w:t>Eth</w:t>
      </w:r>
      <w:r w:rsidR="007B7B9C">
        <w:rPr>
          <w:rFonts w:cs="Arial"/>
          <w:i/>
          <w:szCs w:val="22"/>
          <w:lang w:val="en-NZ"/>
        </w:rPr>
        <w:t>ical Guidelines for Intervention</w:t>
      </w:r>
      <w:r w:rsidR="007B7B9C" w:rsidRPr="00555F27">
        <w:rPr>
          <w:rFonts w:cs="Arial"/>
          <w:i/>
          <w:szCs w:val="22"/>
          <w:lang w:val="en-NZ"/>
        </w:rPr>
        <w:t xml:space="preserve"> </w:t>
      </w:r>
      <w:r w:rsidR="007B7B9C" w:rsidRPr="007B7B9C">
        <w:rPr>
          <w:rFonts w:cs="Arial"/>
          <w:i/>
          <w:szCs w:val="22"/>
          <w:lang w:val="en-NZ"/>
        </w:rPr>
        <w:t>Appendix 1</w:t>
      </w:r>
      <w:r w:rsidR="007B7B9C">
        <w:rPr>
          <w:rFonts w:cs="Arial"/>
          <w:szCs w:val="22"/>
          <w:lang w:val="en-NZ"/>
        </w:rPr>
        <w:t xml:space="preserve">) </w:t>
      </w:r>
    </w:p>
    <w:p w14:paraId="424BC80D" w14:textId="77777777" w:rsidR="00251B42" w:rsidRPr="00960BFE" w:rsidRDefault="00251B42" w:rsidP="00E24E77">
      <w:pPr>
        <w:rPr>
          <w:lang w:val="en-NZ"/>
        </w:rPr>
      </w:pPr>
    </w:p>
    <w:p w14:paraId="2D63A8F9" w14:textId="45CD4DB4" w:rsidR="00E73CAD" w:rsidRPr="00960BFE" w:rsidRDefault="00E24E77" w:rsidP="00C14CA7">
      <w:r w:rsidRPr="00960BFE">
        <w:rPr>
          <w:lang w:val="en-NZ"/>
        </w:rPr>
        <w:t>This information will be reviewed, and a final decision made on the application, by</w:t>
      </w:r>
      <w:r w:rsidR="007B7B9C">
        <w:rPr>
          <w:lang w:val="en-NZ"/>
        </w:rPr>
        <w:t xml:space="preserve"> the Chair and Dr Christine Crooks. </w:t>
      </w:r>
      <w:r w:rsidRPr="00960BFE">
        <w:rPr>
          <w:lang w:val="en-NZ"/>
        </w:rPr>
        <w:t xml:space="preserve"> </w:t>
      </w:r>
      <w:r w:rsidR="00BC7F6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77814" w:rsidRPr="00960BFE" w14:paraId="36A5AC7E" w14:textId="77777777" w:rsidTr="00E77814">
        <w:trPr>
          <w:trHeight w:val="280"/>
        </w:trPr>
        <w:tc>
          <w:tcPr>
            <w:tcW w:w="966" w:type="dxa"/>
            <w:tcBorders>
              <w:top w:val="nil"/>
              <w:left w:val="nil"/>
              <w:bottom w:val="nil"/>
              <w:right w:val="nil"/>
            </w:tcBorders>
          </w:tcPr>
          <w:p w14:paraId="6356149F" w14:textId="77777777" w:rsidR="00E77814" w:rsidRPr="00960BFE" w:rsidRDefault="00E77814">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7862127E" w14:textId="77777777" w:rsidR="00E77814" w:rsidRPr="00960BFE" w:rsidRDefault="00E7781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6C59D7" w14:textId="77777777" w:rsidR="00E77814" w:rsidRPr="00960BFE" w:rsidRDefault="00E77814">
            <w:pPr>
              <w:autoSpaceDE w:val="0"/>
              <w:autoSpaceDN w:val="0"/>
              <w:adjustRightInd w:val="0"/>
            </w:pPr>
            <w:r w:rsidRPr="00960BFE">
              <w:rPr>
                <w:b/>
              </w:rPr>
              <w:t>15/NTA/184</w:t>
            </w:r>
            <w:r w:rsidRPr="00960BFE">
              <w:t xml:space="preserve"> </w:t>
            </w:r>
          </w:p>
        </w:tc>
      </w:tr>
      <w:tr w:rsidR="00E77814" w:rsidRPr="00960BFE" w14:paraId="2E6A77AE" w14:textId="77777777" w:rsidTr="00E77814">
        <w:trPr>
          <w:trHeight w:val="280"/>
        </w:trPr>
        <w:tc>
          <w:tcPr>
            <w:tcW w:w="966" w:type="dxa"/>
            <w:tcBorders>
              <w:top w:val="nil"/>
              <w:left w:val="nil"/>
              <w:bottom w:val="nil"/>
              <w:right w:val="nil"/>
            </w:tcBorders>
          </w:tcPr>
          <w:p w14:paraId="0CD7404F" w14:textId="77777777" w:rsidR="00E77814" w:rsidRPr="00960BFE" w:rsidRDefault="00E77814">
            <w:pPr>
              <w:autoSpaceDE w:val="0"/>
              <w:autoSpaceDN w:val="0"/>
              <w:adjustRightInd w:val="0"/>
            </w:pPr>
            <w:r w:rsidRPr="00960BFE">
              <w:t xml:space="preserve"> </w:t>
            </w:r>
          </w:p>
        </w:tc>
        <w:tc>
          <w:tcPr>
            <w:tcW w:w="2575" w:type="dxa"/>
            <w:tcBorders>
              <w:top w:val="nil"/>
              <w:left w:val="nil"/>
              <w:bottom w:val="nil"/>
              <w:right w:val="nil"/>
            </w:tcBorders>
          </w:tcPr>
          <w:p w14:paraId="38CAC4B5" w14:textId="77777777" w:rsidR="00E77814" w:rsidRPr="00960BFE" w:rsidRDefault="00E77814">
            <w:pPr>
              <w:autoSpaceDE w:val="0"/>
              <w:autoSpaceDN w:val="0"/>
              <w:adjustRightInd w:val="0"/>
            </w:pPr>
            <w:r w:rsidRPr="00960BFE">
              <w:t xml:space="preserve">Title: </w:t>
            </w:r>
          </w:p>
        </w:tc>
        <w:tc>
          <w:tcPr>
            <w:tcW w:w="6459" w:type="dxa"/>
            <w:tcBorders>
              <w:top w:val="nil"/>
              <w:left w:val="nil"/>
              <w:bottom w:val="nil"/>
              <w:right w:val="nil"/>
            </w:tcBorders>
          </w:tcPr>
          <w:p w14:paraId="55E91B76" w14:textId="77777777" w:rsidR="00E77814" w:rsidRPr="00960BFE" w:rsidRDefault="00E77814">
            <w:pPr>
              <w:autoSpaceDE w:val="0"/>
              <w:autoSpaceDN w:val="0"/>
              <w:adjustRightInd w:val="0"/>
            </w:pPr>
            <w:r w:rsidRPr="00960BFE">
              <w:t xml:space="preserve">LJPC-501 in Patients with Catecholamine-Resistant Hypotension </w:t>
            </w:r>
          </w:p>
        </w:tc>
      </w:tr>
      <w:tr w:rsidR="00E77814" w:rsidRPr="00960BFE" w14:paraId="10F232DB" w14:textId="77777777" w:rsidTr="00E77814">
        <w:trPr>
          <w:trHeight w:val="280"/>
        </w:trPr>
        <w:tc>
          <w:tcPr>
            <w:tcW w:w="966" w:type="dxa"/>
            <w:tcBorders>
              <w:top w:val="nil"/>
              <w:left w:val="nil"/>
              <w:bottom w:val="nil"/>
              <w:right w:val="nil"/>
            </w:tcBorders>
          </w:tcPr>
          <w:p w14:paraId="457E0E93" w14:textId="77777777" w:rsidR="00E77814" w:rsidRPr="00960BFE" w:rsidRDefault="00E77814">
            <w:pPr>
              <w:autoSpaceDE w:val="0"/>
              <w:autoSpaceDN w:val="0"/>
              <w:adjustRightInd w:val="0"/>
            </w:pPr>
            <w:r w:rsidRPr="00960BFE">
              <w:t xml:space="preserve"> </w:t>
            </w:r>
          </w:p>
        </w:tc>
        <w:tc>
          <w:tcPr>
            <w:tcW w:w="2575" w:type="dxa"/>
            <w:tcBorders>
              <w:top w:val="nil"/>
              <w:left w:val="nil"/>
              <w:bottom w:val="nil"/>
              <w:right w:val="nil"/>
            </w:tcBorders>
          </w:tcPr>
          <w:p w14:paraId="1001F85E" w14:textId="77777777" w:rsidR="00E77814" w:rsidRPr="00960BFE" w:rsidRDefault="00E77814">
            <w:pPr>
              <w:autoSpaceDE w:val="0"/>
              <w:autoSpaceDN w:val="0"/>
              <w:adjustRightInd w:val="0"/>
            </w:pPr>
            <w:r w:rsidRPr="00960BFE">
              <w:t xml:space="preserve">Principal Investigator: </w:t>
            </w:r>
          </w:p>
        </w:tc>
        <w:tc>
          <w:tcPr>
            <w:tcW w:w="6459" w:type="dxa"/>
            <w:tcBorders>
              <w:top w:val="nil"/>
              <w:left w:val="nil"/>
              <w:bottom w:val="nil"/>
              <w:right w:val="nil"/>
            </w:tcBorders>
          </w:tcPr>
          <w:p w14:paraId="36A1F542" w14:textId="77777777" w:rsidR="00E77814" w:rsidRPr="00960BFE" w:rsidRDefault="00E77814">
            <w:pPr>
              <w:autoSpaceDE w:val="0"/>
              <w:autoSpaceDN w:val="0"/>
              <w:adjustRightInd w:val="0"/>
            </w:pPr>
            <w:r w:rsidRPr="00960BFE">
              <w:t xml:space="preserve">Dr  Paul Young </w:t>
            </w:r>
          </w:p>
        </w:tc>
      </w:tr>
      <w:tr w:rsidR="00E77814" w:rsidRPr="00960BFE" w14:paraId="1283E0C2" w14:textId="77777777" w:rsidTr="00E77814">
        <w:trPr>
          <w:trHeight w:val="280"/>
        </w:trPr>
        <w:tc>
          <w:tcPr>
            <w:tcW w:w="966" w:type="dxa"/>
            <w:tcBorders>
              <w:top w:val="nil"/>
              <w:left w:val="nil"/>
              <w:bottom w:val="nil"/>
              <w:right w:val="nil"/>
            </w:tcBorders>
          </w:tcPr>
          <w:p w14:paraId="3695B8ED" w14:textId="77777777" w:rsidR="00E77814" w:rsidRPr="00960BFE" w:rsidRDefault="00E77814">
            <w:pPr>
              <w:autoSpaceDE w:val="0"/>
              <w:autoSpaceDN w:val="0"/>
              <w:adjustRightInd w:val="0"/>
            </w:pPr>
            <w:r w:rsidRPr="00960BFE">
              <w:t xml:space="preserve"> </w:t>
            </w:r>
          </w:p>
        </w:tc>
        <w:tc>
          <w:tcPr>
            <w:tcW w:w="2575" w:type="dxa"/>
            <w:tcBorders>
              <w:top w:val="nil"/>
              <w:left w:val="nil"/>
              <w:bottom w:val="nil"/>
              <w:right w:val="nil"/>
            </w:tcBorders>
          </w:tcPr>
          <w:p w14:paraId="28E42CDF" w14:textId="77777777" w:rsidR="00E77814" w:rsidRPr="00960BFE" w:rsidRDefault="00E77814">
            <w:pPr>
              <w:autoSpaceDE w:val="0"/>
              <w:autoSpaceDN w:val="0"/>
              <w:adjustRightInd w:val="0"/>
            </w:pPr>
            <w:r w:rsidRPr="00960BFE">
              <w:t xml:space="preserve">Sponsor: </w:t>
            </w:r>
          </w:p>
        </w:tc>
        <w:tc>
          <w:tcPr>
            <w:tcW w:w="6459" w:type="dxa"/>
            <w:tcBorders>
              <w:top w:val="nil"/>
              <w:left w:val="nil"/>
              <w:bottom w:val="nil"/>
              <w:right w:val="nil"/>
            </w:tcBorders>
          </w:tcPr>
          <w:p w14:paraId="549A3982" w14:textId="77777777" w:rsidR="00E77814" w:rsidRPr="00960BFE" w:rsidRDefault="00E77814">
            <w:pPr>
              <w:autoSpaceDE w:val="0"/>
              <w:autoSpaceDN w:val="0"/>
              <w:adjustRightInd w:val="0"/>
            </w:pPr>
            <w:r w:rsidRPr="00960BFE">
              <w:t xml:space="preserve">La Jolla Pharmaceutical Company </w:t>
            </w:r>
          </w:p>
        </w:tc>
      </w:tr>
      <w:tr w:rsidR="00E77814" w:rsidRPr="00960BFE" w14:paraId="7F9A92D2" w14:textId="77777777" w:rsidTr="00E77814">
        <w:trPr>
          <w:trHeight w:val="280"/>
        </w:trPr>
        <w:tc>
          <w:tcPr>
            <w:tcW w:w="966" w:type="dxa"/>
            <w:tcBorders>
              <w:top w:val="nil"/>
              <w:left w:val="nil"/>
              <w:bottom w:val="nil"/>
              <w:right w:val="nil"/>
            </w:tcBorders>
          </w:tcPr>
          <w:p w14:paraId="68521BFC" w14:textId="77777777" w:rsidR="00E77814" w:rsidRPr="00960BFE" w:rsidRDefault="00E77814">
            <w:pPr>
              <w:autoSpaceDE w:val="0"/>
              <w:autoSpaceDN w:val="0"/>
              <w:adjustRightInd w:val="0"/>
            </w:pPr>
            <w:r w:rsidRPr="00960BFE">
              <w:t xml:space="preserve"> </w:t>
            </w:r>
          </w:p>
        </w:tc>
        <w:tc>
          <w:tcPr>
            <w:tcW w:w="2575" w:type="dxa"/>
            <w:tcBorders>
              <w:top w:val="nil"/>
              <w:left w:val="nil"/>
              <w:bottom w:val="nil"/>
              <w:right w:val="nil"/>
            </w:tcBorders>
          </w:tcPr>
          <w:p w14:paraId="31088484" w14:textId="77777777" w:rsidR="00E77814" w:rsidRPr="00960BFE" w:rsidRDefault="00E77814">
            <w:pPr>
              <w:autoSpaceDE w:val="0"/>
              <w:autoSpaceDN w:val="0"/>
              <w:adjustRightInd w:val="0"/>
            </w:pPr>
            <w:r w:rsidRPr="00960BFE">
              <w:t xml:space="preserve">Clock Start Date: </w:t>
            </w:r>
          </w:p>
        </w:tc>
        <w:tc>
          <w:tcPr>
            <w:tcW w:w="6459" w:type="dxa"/>
            <w:tcBorders>
              <w:top w:val="nil"/>
              <w:left w:val="nil"/>
              <w:bottom w:val="nil"/>
              <w:right w:val="nil"/>
            </w:tcBorders>
          </w:tcPr>
          <w:p w14:paraId="2ED079FF" w14:textId="77777777" w:rsidR="00E77814" w:rsidRPr="00960BFE" w:rsidRDefault="00E77814">
            <w:pPr>
              <w:autoSpaceDE w:val="0"/>
              <w:autoSpaceDN w:val="0"/>
              <w:adjustRightInd w:val="0"/>
            </w:pPr>
            <w:r w:rsidRPr="00960BFE">
              <w:t xml:space="preserve">29 October 2015 </w:t>
            </w:r>
          </w:p>
        </w:tc>
      </w:tr>
    </w:tbl>
    <w:p w14:paraId="67FF8556" w14:textId="77777777" w:rsidR="00E73CAD" w:rsidRPr="00960BFE" w:rsidRDefault="00BC7F61">
      <w:pPr>
        <w:autoSpaceDE w:val="0"/>
        <w:autoSpaceDN w:val="0"/>
        <w:adjustRightInd w:val="0"/>
      </w:pPr>
      <w:r w:rsidRPr="00960BFE">
        <w:t xml:space="preserve"> </w:t>
      </w:r>
    </w:p>
    <w:p w14:paraId="50AB289B" w14:textId="77777777" w:rsidR="00987913" w:rsidRPr="00E77814" w:rsidRDefault="004D7E60">
      <w:pPr>
        <w:autoSpaceDE w:val="0"/>
        <w:autoSpaceDN w:val="0"/>
        <w:adjustRightInd w:val="0"/>
        <w:rPr>
          <w:sz w:val="20"/>
          <w:lang w:val="en-NZ"/>
        </w:rPr>
      </w:pPr>
      <w:r w:rsidRPr="00E77814">
        <w:rPr>
          <w:rFonts w:cs="Arial"/>
          <w:szCs w:val="22"/>
          <w:lang w:val="en-NZ"/>
        </w:rPr>
        <w:t xml:space="preserve">Dr Paul Young, Dr Gary Mulholland </w:t>
      </w:r>
      <w:r w:rsidR="00D6478F" w:rsidRPr="00E77814">
        <w:rPr>
          <w:rFonts w:cs="Arial"/>
          <w:szCs w:val="22"/>
          <w:lang w:val="en-NZ"/>
        </w:rPr>
        <w:t>and Stephanie Pollard</w:t>
      </w:r>
      <w:r w:rsidR="00D6478F" w:rsidRPr="00E77814">
        <w:rPr>
          <w:lang w:val="en-NZ"/>
        </w:rPr>
        <w:t xml:space="preserve"> were</w:t>
      </w:r>
      <w:r w:rsidR="00987913" w:rsidRPr="00E77814">
        <w:rPr>
          <w:lang w:val="en-NZ"/>
        </w:rPr>
        <w:t xml:space="preserve"> present </w:t>
      </w:r>
      <w:r w:rsidR="00DC62A5" w:rsidRPr="00E77814">
        <w:rPr>
          <w:rFonts w:cs="Arial"/>
          <w:szCs w:val="22"/>
          <w:lang w:val="en-NZ"/>
        </w:rPr>
        <w:t>by teleconference</w:t>
      </w:r>
      <w:r w:rsidR="00D6478F" w:rsidRPr="00E77814">
        <w:rPr>
          <w:rFonts w:cs="Arial"/>
          <w:szCs w:val="22"/>
          <w:lang w:val="en-NZ"/>
        </w:rPr>
        <w:t xml:space="preserve"> </w:t>
      </w:r>
      <w:r w:rsidR="00987913" w:rsidRPr="00E77814">
        <w:rPr>
          <w:lang w:val="en-NZ"/>
        </w:rPr>
        <w:t>for discussion of this application.</w:t>
      </w:r>
    </w:p>
    <w:p w14:paraId="51419F85" w14:textId="77777777" w:rsidR="00987913" w:rsidRPr="00960BFE" w:rsidRDefault="00987913">
      <w:pPr>
        <w:autoSpaceDE w:val="0"/>
        <w:autoSpaceDN w:val="0"/>
        <w:adjustRightInd w:val="0"/>
        <w:rPr>
          <w:u w:val="single"/>
          <w:lang w:val="en-NZ"/>
        </w:rPr>
      </w:pPr>
    </w:p>
    <w:p w14:paraId="5D9189A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35AD1CA" w14:textId="77777777" w:rsidR="00E24E77" w:rsidRPr="008869BB" w:rsidRDefault="00E24E77">
      <w:pPr>
        <w:autoSpaceDE w:val="0"/>
        <w:autoSpaceDN w:val="0"/>
        <w:adjustRightInd w:val="0"/>
        <w:rPr>
          <w:b/>
          <w:lang w:val="en-NZ"/>
        </w:rPr>
      </w:pPr>
    </w:p>
    <w:p w14:paraId="3E2F117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EBDEF54" w14:textId="77777777" w:rsidR="00E24E77" w:rsidRPr="00960BFE" w:rsidRDefault="00E24E77">
      <w:pPr>
        <w:autoSpaceDE w:val="0"/>
        <w:autoSpaceDN w:val="0"/>
        <w:adjustRightInd w:val="0"/>
        <w:rPr>
          <w:lang w:val="en-NZ"/>
        </w:rPr>
      </w:pPr>
    </w:p>
    <w:p w14:paraId="47932EF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F986D4E" w14:textId="77777777" w:rsidR="00E24E77" w:rsidRPr="00E836F6" w:rsidRDefault="00E24E77" w:rsidP="00E836F6">
      <w:pPr>
        <w:autoSpaceDE w:val="0"/>
        <w:autoSpaceDN w:val="0"/>
        <w:adjustRightInd w:val="0"/>
        <w:rPr>
          <w:lang w:val="en-NZ"/>
        </w:rPr>
      </w:pPr>
    </w:p>
    <w:p w14:paraId="65A5F47E" w14:textId="1D698BB1" w:rsidR="00E24E77" w:rsidRPr="00E836F6" w:rsidRDefault="00E77814" w:rsidP="00E836F6">
      <w:pPr>
        <w:autoSpaceDE w:val="0"/>
        <w:autoSpaceDN w:val="0"/>
        <w:adjustRightInd w:val="0"/>
        <w:rPr>
          <w:u w:val="single"/>
          <w:lang w:val="en-NZ"/>
        </w:rPr>
      </w:pPr>
      <w:r w:rsidRPr="00E836F6">
        <w:rPr>
          <w:u w:val="single"/>
          <w:lang w:val="en-NZ"/>
        </w:rPr>
        <w:t>Summary of the study</w:t>
      </w:r>
    </w:p>
    <w:p w14:paraId="3146E528" w14:textId="77777777" w:rsidR="00E24E77" w:rsidRPr="00E836F6" w:rsidRDefault="00E24E77" w:rsidP="00E836F6">
      <w:pPr>
        <w:pStyle w:val="ListParagraph"/>
        <w:autoSpaceDE w:val="0"/>
        <w:autoSpaceDN w:val="0"/>
        <w:adjustRightInd w:val="0"/>
        <w:rPr>
          <w:lang w:val="en-NZ"/>
        </w:rPr>
      </w:pPr>
    </w:p>
    <w:p w14:paraId="21F2873C" w14:textId="77777777" w:rsidR="005E1083" w:rsidRDefault="0029082B" w:rsidP="00E836F6">
      <w:pPr>
        <w:numPr>
          <w:ilvl w:val="0"/>
          <w:numId w:val="20"/>
        </w:numPr>
        <w:rPr>
          <w:lang w:val="en-NZ"/>
        </w:rPr>
      </w:pPr>
      <w:r>
        <w:rPr>
          <w:lang w:val="en-NZ"/>
        </w:rPr>
        <w:t xml:space="preserve">A </w:t>
      </w:r>
      <w:r w:rsidR="004D7E60">
        <w:rPr>
          <w:lang w:val="en-NZ"/>
        </w:rPr>
        <w:t>common probl</w:t>
      </w:r>
      <w:r w:rsidR="003E7844">
        <w:rPr>
          <w:lang w:val="en-NZ"/>
        </w:rPr>
        <w:t>em in ICU is low blood pressure a</w:t>
      </w:r>
      <w:r w:rsidR="004D7E60">
        <w:rPr>
          <w:lang w:val="en-NZ"/>
        </w:rPr>
        <w:t>fter a life threatening prob</w:t>
      </w:r>
      <w:r w:rsidR="003E7844">
        <w:rPr>
          <w:lang w:val="en-NZ"/>
        </w:rPr>
        <w:t>lem</w:t>
      </w:r>
      <w:r w:rsidR="004D7E60">
        <w:rPr>
          <w:lang w:val="en-NZ"/>
        </w:rPr>
        <w:t xml:space="preserve">. </w:t>
      </w:r>
      <w:r w:rsidR="003E7844">
        <w:rPr>
          <w:lang w:val="en-NZ"/>
        </w:rPr>
        <w:t xml:space="preserve"> Either the</w:t>
      </w:r>
      <w:r w:rsidR="004D7E60">
        <w:rPr>
          <w:lang w:val="en-NZ"/>
        </w:rPr>
        <w:t xml:space="preserve"> heart </w:t>
      </w:r>
      <w:r w:rsidR="003E7844">
        <w:rPr>
          <w:lang w:val="en-NZ"/>
        </w:rPr>
        <w:t xml:space="preserve">is </w:t>
      </w:r>
      <w:r w:rsidR="004D7E60">
        <w:rPr>
          <w:lang w:val="en-NZ"/>
        </w:rPr>
        <w:t>not pumping</w:t>
      </w:r>
      <w:r w:rsidR="003E7844">
        <w:rPr>
          <w:lang w:val="en-NZ"/>
        </w:rPr>
        <w:t xml:space="preserve"> adequately and or a person’s </w:t>
      </w:r>
      <w:r w:rsidR="004D7E60">
        <w:rPr>
          <w:lang w:val="en-NZ"/>
        </w:rPr>
        <w:t>blood vessels are too relaxed</w:t>
      </w:r>
      <w:r w:rsidR="003E7844">
        <w:rPr>
          <w:lang w:val="en-NZ"/>
        </w:rPr>
        <w:t>. It often</w:t>
      </w:r>
      <w:r w:rsidR="004D7E60">
        <w:rPr>
          <w:lang w:val="en-NZ"/>
        </w:rPr>
        <w:t xml:space="preserve"> occurs after </w:t>
      </w:r>
      <w:r w:rsidR="003E7844">
        <w:rPr>
          <w:lang w:val="en-NZ"/>
        </w:rPr>
        <w:t xml:space="preserve">a </w:t>
      </w:r>
      <w:r w:rsidR="004D7E60">
        <w:rPr>
          <w:lang w:val="en-NZ"/>
        </w:rPr>
        <w:t xml:space="preserve">severe infection and is common. </w:t>
      </w:r>
    </w:p>
    <w:p w14:paraId="4EED7A9A" w14:textId="703ACE07" w:rsidR="0029082B" w:rsidRDefault="003E7844" w:rsidP="00E836F6">
      <w:pPr>
        <w:numPr>
          <w:ilvl w:val="0"/>
          <w:numId w:val="20"/>
        </w:numPr>
        <w:rPr>
          <w:lang w:val="en-NZ"/>
        </w:rPr>
      </w:pPr>
      <w:r>
        <w:rPr>
          <w:lang w:val="en-NZ"/>
        </w:rPr>
        <w:t xml:space="preserve">The current standard of care is to use </w:t>
      </w:r>
      <w:proofErr w:type="spellStart"/>
      <w:r>
        <w:rPr>
          <w:lang w:val="en-NZ"/>
        </w:rPr>
        <w:t>catecho</w:t>
      </w:r>
      <w:r w:rsidR="0029082B">
        <w:rPr>
          <w:lang w:val="en-NZ"/>
        </w:rPr>
        <w:t>lamines</w:t>
      </w:r>
      <w:proofErr w:type="spellEnd"/>
      <w:r>
        <w:rPr>
          <w:lang w:val="en-NZ"/>
        </w:rPr>
        <w:t xml:space="preserve"> to </w:t>
      </w:r>
      <w:r w:rsidR="004D7E60">
        <w:rPr>
          <w:lang w:val="en-NZ"/>
        </w:rPr>
        <w:t>restrict vessels</w:t>
      </w:r>
      <w:r>
        <w:rPr>
          <w:lang w:val="en-NZ"/>
        </w:rPr>
        <w:t>, however,</w:t>
      </w:r>
      <w:r w:rsidR="004D7E60">
        <w:rPr>
          <w:lang w:val="en-NZ"/>
        </w:rPr>
        <w:t xml:space="preserve"> 5-7 percent</w:t>
      </w:r>
      <w:r>
        <w:rPr>
          <w:lang w:val="en-NZ"/>
        </w:rPr>
        <w:t xml:space="preserve"> of people</w:t>
      </w:r>
      <w:r w:rsidR="004D7E60">
        <w:rPr>
          <w:lang w:val="en-NZ"/>
        </w:rPr>
        <w:t xml:space="preserve"> are resistant</w:t>
      </w:r>
      <w:r>
        <w:rPr>
          <w:lang w:val="en-NZ"/>
        </w:rPr>
        <w:t xml:space="preserve"> to this treatment and their blood pressure remains critically low. </w:t>
      </w:r>
      <w:r w:rsidR="004D7E60">
        <w:rPr>
          <w:lang w:val="en-NZ"/>
        </w:rPr>
        <w:t xml:space="preserve">When that occurs </w:t>
      </w:r>
      <w:r>
        <w:rPr>
          <w:lang w:val="en-NZ"/>
        </w:rPr>
        <w:t>clinicians try other therapies and they can work to variable degrees. These</w:t>
      </w:r>
      <w:r w:rsidR="004D7E60">
        <w:rPr>
          <w:lang w:val="en-NZ"/>
        </w:rPr>
        <w:t xml:space="preserve"> patients are at h</w:t>
      </w:r>
      <w:r>
        <w:rPr>
          <w:lang w:val="en-NZ"/>
        </w:rPr>
        <w:t>igh risk of developing multi orga</w:t>
      </w:r>
      <w:r w:rsidR="0029082B">
        <w:rPr>
          <w:lang w:val="en-NZ"/>
        </w:rPr>
        <w:t>n failure and death. In this study the research team will</w:t>
      </w:r>
      <w:r w:rsidR="004D7E60">
        <w:rPr>
          <w:lang w:val="en-NZ"/>
        </w:rPr>
        <w:t xml:space="preserve"> to randomise</w:t>
      </w:r>
      <w:r w:rsidR="0029082B">
        <w:rPr>
          <w:lang w:val="en-NZ"/>
        </w:rPr>
        <w:t xml:space="preserve"> patients</w:t>
      </w:r>
      <w:r w:rsidR="004D7E60">
        <w:rPr>
          <w:lang w:val="en-NZ"/>
        </w:rPr>
        <w:t xml:space="preserve"> to two arms</w:t>
      </w:r>
      <w:r w:rsidR="0029082B">
        <w:rPr>
          <w:lang w:val="en-NZ"/>
        </w:rPr>
        <w:t>:  arm one is placebo, which is best possible standar</w:t>
      </w:r>
      <w:r w:rsidR="004D7E60">
        <w:rPr>
          <w:lang w:val="en-NZ"/>
        </w:rPr>
        <w:t>d care</w:t>
      </w:r>
      <w:r w:rsidR="0029082B">
        <w:rPr>
          <w:lang w:val="en-NZ"/>
        </w:rPr>
        <w:t xml:space="preserve"> and</w:t>
      </w:r>
      <w:r w:rsidR="004D7E60">
        <w:rPr>
          <w:lang w:val="en-NZ"/>
        </w:rPr>
        <w:t xml:space="preserve"> arm</w:t>
      </w:r>
      <w:r w:rsidR="0029082B">
        <w:rPr>
          <w:lang w:val="en-NZ"/>
        </w:rPr>
        <w:t xml:space="preserve"> two is best possible standard care</w:t>
      </w:r>
      <w:r w:rsidR="004D7E60">
        <w:rPr>
          <w:lang w:val="en-NZ"/>
        </w:rPr>
        <w:t xml:space="preserve"> and </w:t>
      </w:r>
      <w:r w:rsidR="0029082B">
        <w:rPr>
          <w:lang w:val="en-NZ"/>
        </w:rPr>
        <w:t>the study medication, Angiotensin II</w:t>
      </w:r>
      <w:r w:rsidR="004D7E60">
        <w:rPr>
          <w:lang w:val="en-NZ"/>
        </w:rPr>
        <w:t xml:space="preserve">. </w:t>
      </w:r>
      <w:r w:rsidR="0029082B">
        <w:rPr>
          <w:lang w:val="en-NZ"/>
        </w:rPr>
        <w:t>The s</w:t>
      </w:r>
      <w:r w:rsidR="004D7E60">
        <w:rPr>
          <w:lang w:val="en-NZ"/>
        </w:rPr>
        <w:t xml:space="preserve">tudy hypothesis </w:t>
      </w:r>
      <w:r w:rsidR="0029082B">
        <w:rPr>
          <w:lang w:val="en-NZ"/>
        </w:rPr>
        <w:t>is that Angiotensin II will increase blood pressure</w:t>
      </w:r>
      <w:r w:rsidR="004D7E60">
        <w:rPr>
          <w:lang w:val="en-NZ"/>
        </w:rPr>
        <w:t xml:space="preserve">.  </w:t>
      </w:r>
    </w:p>
    <w:p w14:paraId="77DDB9D9" w14:textId="77777777" w:rsidR="0029082B" w:rsidRDefault="0029082B" w:rsidP="00E836F6">
      <w:pPr>
        <w:numPr>
          <w:ilvl w:val="0"/>
          <w:numId w:val="20"/>
        </w:numPr>
        <w:rPr>
          <w:lang w:val="en-NZ"/>
        </w:rPr>
      </w:pPr>
      <w:r>
        <w:rPr>
          <w:lang w:val="en-NZ"/>
        </w:rPr>
        <w:t>The researcher reiterated that all patients will</w:t>
      </w:r>
      <w:r w:rsidR="004D7E60">
        <w:rPr>
          <w:lang w:val="en-NZ"/>
        </w:rPr>
        <w:t xml:space="preserve"> </w:t>
      </w:r>
      <w:r>
        <w:rPr>
          <w:lang w:val="en-NZ"/>
        </w:rPr>
        <w:t xml:space="preserve">get best care and the protocol </w:t>
      </w:r>
      <w:r w:rsidR="004D7E60">
        <w:rPr>
          <w:lang w:val="en-NZ"/>
        </w:rPr>
        <w:t xml:space="preserve">mandates more care than </w:t>
      </w:r>
      <w:r>
        <w:rPr>
          <w:lang w:val="en-NZ"/>
        </w:rPr>
        <w:t>they would usually receive</w:t>
      </w:r>
      <w:r w:rsidR="004D7E60">
        <w:rPr>
          <w:lang w:val="en-NZ"/>
        </w:rPr>
        <w:t xml:space="preserve">. </w:t>
      </w:r>
    </w:p>
    <w:p w14:paraId="1AE89D78" w14:textId="073B4A89" w:rsidR="004D7E60" w:rsidRDefault="0029082B" w:rsidP="00E836F6">
      <w:pPr>
        <w:numPr>
          <w:ilvl w:val="0"/>
          <w:numId w:val="20"/>
        </w:numPr>
        <w:rPr>
          <w:lang w:val="en-NZ"/>
        </w:rPr>
      </w:pPr>
      <w:r>
        <w:rPr>
          <w:lang w:val="en-NZ"/>
        </w:rPr>
        <w:t>Angiotensin II is a</w:t>
      </w:r>
      <w:r w:rsidR="004D7E60">
        <w:rPr>
          <w:lang w:val="en-NZ"/>
        </w:rPr>
        <w:t xml:space="preserve">pproved by </w:t>
      </w:r>
      <w:r>
        <w:rPr>
          <w:lang w:val="en-NZ"/>
        </w:rPr>
        <w:t xml:space="preserve">the </w:t>
      </w:r>
      <w:r w:rsidR="004D7E60">
        <w:rPr>
          <w:lang w:val="en-NZ"/>
        </w:rPr>
        <w:t>FDA fo</w:t>
      </w:r>
      <w:r>
        <w:rPr>
          <w:lang w:val="en-NZ"/>
        </w:rPr>
        <w:t>r licencing purposes.</w:t>
      </w:r>
      <w:r w:rsidR="004D7E60">
        <w:rPr>
          <w:lang w:val="en-NZ"/>
        </w:rPr>
        <w:t xml:space="preserve"> </w:t>
      </w:r>
    </w:p>
    <w:p w14:paraId="13AAE8EE" w14:textId="77777777" w:rsidR="0029082B" w:rsidRPr="00E836F6" w:rsidRDefault="0029082B" w:rsidP="00E836F6">
      <w:pPr>
        <w:pStyle w:val="ListParagraph"/>
        <w:rPr>
          <w:lang w:val="en-NZ"/>
        </w:rPr>
      </w:pPr>
    </w:p>
    <w:p w14:paraId="3886DBAB" w14:textId="28A5F5A1" w:rsidR="0029082B" w:rsidRDefault="0029082B" w:rsidP="00E836F6">
      <w:pPr>
        <w:rPr>
          <w:u w:val="single"/>
          <w:lang w:val="en-NZ"/>
        </w:rPr>
      </w:pPr>
      <w:r w:rsidRPr="00E836F6">
        <w:rPr>
          <w:u w:val="single"/>
          <w:lang w:val="en-NZ"/>
        </w:rPr>
        <w:t>Summary of ethical issues (resolved)</w:t>
      </w:r>
    </w:p>
    <w:p w14:paraId="702AC7B2" w14:textId="77777777" w:rsidR="00C14CA7" w:rsidRPr="00E836F6" w:rsidRDefault="00C14CA7" w:rsidP="00E836F6">
      <w:pPr>
        <w:rPr>
          <w:u w:val="single"/>
          <w:lang w:val="en-NZ"/>
        </w:rPr>
      </w:pPr>
    </w:p>
    <w:p w14:paraId="5F374771" w14:textId="77777777" w:rsidR="0029082B" w:rsidRDefault="0029082B" w:rsidP="00E836F6">
      <w:pPr>
        <w:numPr>
          <w:ilvl w:val="0"/>
          <w:numId w:val="20"/>
        </w:numPr>
        <w:rPr>
          <w:lang w:val="en-NZ"/>
        </w:rPr>
      </w:pPr>
      <w:r>
        <w:rPr>
          <w:lang w:val="en-NZ"/>
        </w:rPr>
        <w:t xml:space="preserve">The main ethical issue in this study is that participants will generally not be able to provided informed consent prior to participation in the study because of the severity of their illness. Patients will all receive standard of care and if the standard of care is not effective they will be randomised to potentially receive the study treatment. </w:t>
      </w:r>
    </w:p>
    <w:p w14:paraId="62CEA5A6" w14:textId="006D3CA6" w:rsidR="0029082B" w:rsidRDefault="0029082B" w:rsidP="00E836F6">
      <w:pPr>
        <w:numPr>
          <w:ilvl w:val="0"/>
          <w:numId w:val="20"/>
        </w:numPr>
        <w:rPr>
          <w:lang w:val="en-NZ"/>
        </w:rPr>
      </w:pPr>
      <w:r>
        <w:rPr>
          <w:lang w:val="en-NZ"/>
        </w:rPr>
        <w:t xml:space="preserve">The researchers will not take blood for future unspecified interest as they accept that they cannot show that use would be in the best interests of the participant. </w:t>
      </w:r>
    </w:p>
    <w:p w14:paraId="06FFAB12" w14:textId="66B0A79F" w:rsidR="007B566F" w:rsidRPr="0029082B" w:rsidRDefault="007B566F" w:rsidP="00E836F6">
      <w:pPr>
        <w:numPr>
          <w:ilvl w:val="0"/>
          <w:numId w:val="20"/>
        </w:numPr>
        <w:rPr>
          <w:lang w:val="en-NZ"/>
        </w:rPr>
      </w:pPr>
      <w:r w:rsidRPr="0029082B">
        <w:rPr>
          <w:lang w:val="en-NZ"/>
        </w:rPr>
        <w:t>The vast maj</w:t>
      </w:r>
      <w:r w:rsidR="0029082B">
        <w:rPr>
          <w:lang w:val="en-NZ"/>
        </w:rPr>
        <w:t>ority of participants</w:t>
      </w:r>
      <w:r w:rsidRPr="0029082B">
        <w:rPr>
          <w:lang w:val="en-NZ"/>
        </w:rPr>
        <w:t xml:space="preserve"> </w:t>
      </w:r>
      <w:r w:rsidR="0029082B">
        <w:rPr>
          <w:lang w:val="en-NZ"/>
        </w:rPr>
        <w:t>can</w:t>
      </w:r>
      <w:r w:rsidRPr="0029082B">
        <w:rPr>
          <w:lang w:val="en-NZ"/>
        </w:rPr>
        <w:t>not con</w:t>
      </w:r>
      <w:r w:rsidR="0029082B">
        <w:rPr>
          <w:lang w:val="en-NZ"/>
        </w:rPr>
        <w:t>s</w:t>
      </w:r>
      <w:r w:rsidRPr="0029082B">
        <w:rPr>
          <w:lang w:val="en-NZ"/>
        </w:rPr>
        <w:t>ent pros</w:t>
      </w:r>
      <w:r w:rsidR="0029082B">
        <w:rPr>
          <w:lang w:val="en-NZ"/>
        </w:rPr>
        <w:t>pectively</w:t>
      </w:r>
      <w:r w:rsidRPr="0029082B">
        <w:rPr>
          <w:lang w:val="en-NZ"/>
        </w:rPr>
        <w:t xml:space="preserve"> as</w:t>
      </w:r>
      <w:r w:rsidR="0029082B">
        <w:rPr>
          <w:lang w:val="en-NZ"/>
        </w:rPr>
        <w:t xml:space="preserve"> they are</w:t>
      </w:r>
      <w:r w:rsidR="00851EA9">
        <w:rPr>
          <w:lang w:val="en-NZ"/>
        </w:rPr>
        <w:t xml:space="preserve"> too unwell. When</w:t>
      </w:r>
      <w:r w:rsidRPr="0029082B">
        <w:rPr>
          <w:lang w:val="en-NZ"/>
        </w:rPr>
        <w:t xml:space="preserve"> treating clinicians think that enrolling in the stud</w:t>
      </w:r>
      <w:r w:rsidR="00851EA9">
        <w:rPr>
          <w:lang w:val="en-NZ"/>
        </w:rPr>
        <w:t>y is in a person’s</w:t>
      </w:r>
      <w:r w:rsidR="0029082B">
        <w:rPr>
          <w:lang w:val="en-NZ"/>
        </w:rPr>
        <w:t xml:space="preserve"> best interests to </w:t>
      </w:r>
      <w:r w:rsidR="00851EA9">
        <w:rPr>
          <w:lang w:val="en-NZ"/>
        </w:rPr>
        <w:t>do so they</w:t>
      </w:r>
      <w:r w:rsidRPr="0029082B">
        <w:rPr>
          <w:lang w:val="en-NZ"/>
        </w:rPr>
        <w:t xml:space="preserve"> will ask family members for t</w:t>
      </w:r>
      <w:r w:rsidR="0029082B">
        <w:rPr>
          <w:lang w:val="en-NZ"/>
        </w:rPr>
        <w:t xml:space="preserve">heir opinion but not for their </w:t>
      </w:r>
      <w:r w:rsidR="00851EA9">
        <w:rPr>
          <w:lang w:val="en-NZ"/>
        </w:rPr>
        <w:t xml:space="preserve">proxy </w:t>
      </w:r>
      <w:r w:rsidR="0029082B">
        <w:rPr>
          <w:lang w:val="en-NZ"/>
        </w:rPr>
        <w:t>consent</w:t>
      </w:r>
      <w:r w:rsidRPr="0029082B">
        <w:rPr>
          <w:lang w:val="en-NZ"/>
        </w:rPr>
        <w:t xml:space="preserve">. The </w:t>
      </w:r>
      <w:r w:rsidR="00216010">
        <w:rPr>
          <w:lang w:val="en-NZ"/>
        </w:rPr>
        <w:t xml:space="preserve">enrolment window </w:t>
      </w:r>
      <w:r w:rsidR="00851EA9">
        <w:rPr>
          <w:lang w:val="en-NZ"/>
        </w:rPr>
        <w:t xml:space="preserve">is </w:t>
      </w:r>
      <w:r w:rsidR="00216010">
        <w:rPr>
          <w:lang w:val="en-NZ"/>
        </w:rPr>
        <w:t>wide</w:t>
      </w:r>
      <w:r w:rsidRPr="0029082B">
        <w:rPr>
          <w:lang w:val="en-NZ"/>
        </w:rPr>
        <w:t xml:space="preserve"> and </w:t>
      </w:r>
      <w:r w:rsidR="00851EA9">
        <w:rPr>
          <w:lang w:val="en-NZ"/>
        </w:rPr>
        <w:t xml:space="preserve">the </w:t>
      </w:r>
      <w:r w:rsidRPr="0029082B">
        <w:rPr>
          <w:lang w:val="en-NZ"/>
        </w:rPr>
        <w:t>e</w:t>
      </w:r>
      <w:r w:rsidR="00216010">
        <w:rPr>
          <w:lang w:val="en-NZ"/>
        </w:rPr>
        <w:t xml:space="preserve">xpectation is that </w:t>
      </w:r>
      <w:r w:rsidR="00851EA9">
        <w:rPr>
          <w:lang w:val="en-NZ"/>
        </w:rPr>
        <w:t xml:space="preserve">the </w:t>
      </w:r>
      <w:r w:rsidR="00216010">
        <w:rPr>
          <w:lang w:val="en-NZ"/>
        </w:rPr>
        <w:t>standard approach</w:t>
      </w:r>
      <w:r w:rsidR="00851EA9">
        <w:rPr>
          <w:lang w:val="en-NZ"/>
        </w:rPr>
        <w:t xml:space="preserve"> will be to</w:t>
      </w:r>
      <w:r w:rsidR="00216010">
        <w:rPr>
          <w:lang w:val="en-NZ"/>
        </w:rPr>
        <w:t xml:space="preserve"> </w:t>
      </w:r>
      <w:r w:rsidRPr="0029082B">
        <w:rPr>
          <w:lang w:val="en-NZ"/>
        </w:rPr>
        <w:t>sit down with family and discuss pros and cons and assess wishes and if they think that the part</w:t>
      </w:r>
      <w:r w:rsidR="00216010">
        <w:rPr>
          <w:lang w:val="en-NZ"/>
        </w:rPr>
        <w:t>icipant</w:t>
      </w:r>
      <w:r w:rsidRPr="0029082B">
        <w:rPr>
          <w:lang w:val="en-NZ"/>
        </w:rPr>
        <w:t xml:space="preserve"> would </w:t>
      </w:r>
      <w:r w:rsidR="00216010">
        <w:rPr>
          <w:lang w:val="en-NZ"/>
        </w:rPr>
        <w:t xml:space="preserve">want to take part then they will enrol them in the study. </w:t>
      </w:r>
      <w:r w:rsidRPr="0029082B">
        <w:rPr>
          <w:lang w:val="en-NZ"/>
        </w:rPr>
        <w:t xml:space="preserve"> As soon as</w:t>
      </w:r>
      <w:r w:rsidR="00216010">
        <w:rPr>
          <w:lang w:val="en-NZ"/>
        </w:rPr>
        <w:t xml:space="preserve"> the participant is competent the research team</w:t>
      </w:r>
      <w:r w:rsidRPr="0029082B">
        <w:rPr>
          <w:lang w:val="en-NZ"/>
        </w:rPr>
        <w:t xml:space="preserve"> will ask for prospective consent and continued part</w:t>
      </w:r>
      <w:r w:rsidR="00216010">
        <w:rPr>
          <w:lang w:val="en-NZ"/>
        </w:rPr>
        <w:t>icipation</w:t>
      </w:r>
      <w:r w:rsidRPr="0029082B">
        <w:rPr>
          <w:lang w:val="en-NZ"/>
        </w:rPr>
        <w:t>.</w:t>
      </w:r>
    </w:p>
    <w:p w14:paraId="04A91CBB" w14:textId="300A2109" w:rsidR="00595B6A" w:rsidRPr="00595B6A" w:rsidRDefault="00216010" w:rsidP="00E836F6">
      <w:pPr>
        <w:numPr>
          <w:ilvl w:val="0"/>
          <w:numId w:val="20"/>
        </w:numPr>
        <w:rPr>
          <w:lang w:val="en-NZ"/>
        </w:rPr>
      </w:pPr>
      <w:r w:rsidRPr="00216010">
        <w:rPr>
          <w:lang w:val="en-NZ"/>
        </w:rPr>
        <w:t>The committee was satisfied that in a life</w:t>
      </w:r>
      <w:r w:rsidR="00595B6A">
        <w:rPr>
          <w:lang w:val="en-NZ"/>
        </w:rPr>
        <w:t>-threatening situation that participants</w:t>
      </w:r>
      <w:r w:rsidRPr="00216010">
        <w:rPr>
          <w:lang w:val="en-NZ"/>
        </w:rPr>
        <w:t xml:space="preserve"> will receive the best available </w:t>
      </w:r>
      <w:r w:rsidR="00595B6A">
        <w:rPr>
          <w:lang w:val="en-NZ"/>
        </w:rPr>
        <w:t xml:space="preserve">treatment and that the researchers will, when possible, </w:t>
      </w:r>
      <w:r w:rsidR="00595B6A" w:rsidRPr="00595B6A">
        <w:rPr>
          <w:lang w:val="en-NZ"/>
        </w:rPr>
        <w:t>try to get</w:t>
      </w:r>
      <w:r w:rsidR="00595B6A">
        <w:rPr>
          <w:lang w:val="en-NZ"/>
        </w:rPr>
        <w:t xml:space="preserve"> consent from the person beforehand while acknowledging that t</w:t>
      </w:r>
      <w:r w:rsidR="00595B6A" w:rsidRPr="00595B6A">
        <w:rPr>
          <w:lang w:val="en-NZ"/>
        </w:rPr>
        <w:t>he proportion of p</w:t>
      </w:r>
      <w:r w:rsidR="00595B6A">
        <w:rPr>
          <w:lang w:val="en-NZ"/>
        </w:rPr>
        <w:t>atients who will be competent to consent will be low</w:t>
      </w:r>
      <w:r w:rsidR="00595B6A" w:rsidRPr="00595B6A">
        <w:rPr>
          <w:lang w:val="en-NZ"/>
        </w:rPr>
        <w:t xml:space="preserve">.  </w:t>
      </w:r>
    </w:p>
    <w:p w14:paraId="66BFF18C" w14:textId="4ACA464A" w:rsidR="00595B6A" w:rsidRDefault="00595B6A" w:rsidP="00E836F6">
      <w:pPr>
        <w:numPr>
          <w:ilvl w:val="0"/>
          <w:numId w:val="20"/>
        </w:numPr>
        <w:rPr>
          <w:lang w:val="en-NZ"/>
        </w:rPr>
      </w:pPr>
      <w:r>
        <w:rPr>
          <w:lang w:val="en-NZ"/>
        </w:rPr>
        <w:lastRenderedPageBreak/>
        <w:t xml:space="preserve">If prior consent is not possible, the researchers will get consent after patient recovery. If the patient chooses not to consent and or does not think that their family member/s opinion that taking part would have been consistent with their wishes then the researchers will withdraw them from the study. </w:t>
      </w:r>
    </w:p>
    <w:p w14:paraId="6CA269DD" w14:textId="2EF5FA31" w:rsidR="00595B6A" w:rsidRPr="006B075C" w:rsidRDefault="00595B6A" w:rsidP="00E836F6">
      <w:pPr>
        <w:numPr>
          <w:ilvl w:val="0"/>
          <w:numId w:val="20"/>
        </w:numPr>
        <w:rPr>
          <w:lang w:val="en-NZ"/>
        </w:rPr>
      </w:pPr>
      <w:r w:rsidRPr="006B075C">
        <w:rPr>
          <w:lang w:val="en-NZ"/>
        </w:rPr>
        <w:t xml:space="preserve">In the event that the patient recovers and does not consent to the use of their data and any more medication treatment related to this study they can decline.  The research team would </w:t>
      </w:r>
      <w:r w:rsidR="00851EA9" w:rsidRPr="006B075C">
        <w:rPr>
          <w:lang w:val="en-NZ"/>
        </w:rPr>
        <w:t>like to continue to collect data for safety reasons.</w:t>
      </w:r>
      <w:r w:rsidRPr="006B075C">
        <w:rPr>
          <w:lang w:val="en-NZ"/>
        </w:rPr>
        <w:t xml:space="preserve"> </w:t>
      </w:r>
      <w:r w:rsidR="005E1083" w:rsidRPr="006B075C">
        <w:rPr>
          <w:lang w:val="en-NZ"/>
        </w:rPr>
        <w:t>The committee agreed to this.</w:t>
      </w:r>
    </w:p>
    <w:p w14:paraId="2DC4339B" w14:textId="77777777" w:rsidR="00595B6A" w:rsidRDefault="00595B6A" w:rsidP="00E836F6">
      <w:pPr>
        <w:numPr>
          <w:ilvl w:val="0"/>
          <w:numId w:val="20"/>
        </w:numPr>
        <w:rPr>
          <w:lang w:val="en-NZ"/>
        </w:rPr>
      </w:pPr>
      <w:r>
        <w:rPr>
          <w:lang w:val="en-NZ"/>
        </w:rPr>
        <w:t xml:space="preserve">The committee was satisfied that the research would be in the best interests of the participants. </w:t>
      </w:r>
    </w:p>
    <w:p w14:paraId="24386503" w14:textId="77777777" w:rsidR="00216010" w:rsidRPr="00E836F6" w:rsidRDefault="00216010" w:rsidP="00E836F6">
      <w:pPr>
        <w:rPr>
          <w:lang w:val="en-NZ"/>
        </w:rPr>
      </w:pPr>
    </w:p>
    <w:p w14:paraId="3B2860EF" w14:textId="171B93CF" w:rsidR="00216010" w:rsidRDefault="00216010" w:rsidP="00E836F6">
      <w:pPr>
        <w:rPr>
          <w:u w:val="single"/>
          <w:lang w:val="en-NZ"/>
        </w:rPr>
      </w:pPr>
      <w:r w:rsidRPr="00E836F6">
        <w:rPr>
          <w:u w:val="single"/>
          <w:lang w:val="en-NZ"/>
        </w:rPr>
        <w:t xml:space="preserve">The committee requested the following changes to the participant information sheet and consent form: </w:t>
      </w:r>
    </w:p>
    <w:p w14:paraId="343BDCF8" w14:textId="77777777" w:rsidR="00C14CA7" w:rsidRPr="00E836F6" w:rsidRDefault="00C14CA7" w:rsidP="00E836F6">
      <w:pPr>
        <w:rPr>
          <w:u w:val="single"/>
          <w:lang w:val="en-NZ"/>
        </w:rPr>
      </w:pPr>
    </w:p>
    <w:p w14:paraId="3455C987" w14:textId="77777777" w:rsidR="00216010" w:rsidRDefault="00216010" w:rsidP="00E836F6">
      <w:pPr>
        <w:numPr>
          <w:ilvl w:val="0"/>
          <w:numId w:val="20"/>
        </w:numPr>
        <w:rPr>
          <w:lang w:val="en-NZ"/>
        </w:rPr>
      </w:pPr>
      <w:r>
        <w:rPr>
          <w:lang w:val="en-NZ"/>
        </w:rPr>
        <w:t xml:space="preserve">The committee complimented the research team on the way the participant information sheet is written and on the three options offered in the form. </w:t>
      </w:r>
    </w:p>
    <w:p w14:paraId="0EBCF102" w14:textId="1D14698C" w:rsidR="007B566F" w:rsidRPr="00216010" w:rsidRDefault="007B566F" w:rsidP="00E836F6">
      <w:pPr>
        <w:numPr>
          <w:ilvl w:val="0"/>
          <w:numId w:val="20"/>
        </w:numPr>
        <w:rPr>
          <w:lang w:val="en-NZ"/>
        </w:rPr>
      </w:pPr>
      <w:r w:rsidRPr="00216010">
        <w:rPr>
          <w:lang w:val="en-NZ"/>
        </w:rPr>
        <w:t>Page 2</w:t>
      </w:r>
      <w:r w:rsidR="00216010">
        <w:rPr>
          <w:lang w:val="en-NZ"/>
        </w:rPr>
        <w:t>: please reword paragraph 7 to make clear that participants will be randomised to receive standard of care with placebo or study medication with standard</w:t>
      </w:r>
      <w:r w:rsidRPr="00216010">
        <w:rPr>
          <w:lang w:val="en-NZ"/>
        </w:rPr>
        <w:t xml:space="preserve"> of care.  </w:t>
      </w:r>
    </w:p>
    <w:p w14:paraId="0176839E" w14:textId="6BBFE6ED" w:rsidR="007B566F" w:rsidRDefault="00216010" w:rsidP="00E836F6">
      <w:pPr>
        <w:numPr>
          <w:ilvl w:val="0"/>
          <w:numId w:val="20"/>
        </w:numPr>
        <w:rPr>
          <w:lang w:val="en-NZ"/>
        </w:rPr>
      </w:pPr>
      <w:r>
        <w:rPr>
          <w:lang w:val="en-NZ"/>
        </w:rPr>
        <w:t>Page 5, ‘What if something goes wrong?</w:t>
      </w:r>
      <w:proofErr w:type="gramStart"/>
      <w:r>
        <w:rPr>
          <w:lang w:val="en-NZ"/>
        </w:rPr>
        <w:t>’:</w:t>
      </w:r>
      <w:proofErr w:type="gramEnd"/>
      <w:r>
        <w:rPr>
          <w:lang w:val="en-NZ"/>
        </w:rPr>
        <w:t xml:space="preserve"> the committee noted that in New Zealand, participants in commercially sponsored trials should be compensated to the same extent </w:t>
      </w:r>
      <w:r w:rsidRPr="006B075C">
        <w:rPr>
          <w:lang w:val="en-NZ"/>
        </w:rPr>
        <w:t>as ACC.  Pleas</w:t>
      </w:r>
      <w:r w:rsidR="005E1083" w:rsidRPr="006B075C">
        <w:rPr>
          <w:lang w:val="en-NZ"/>
        </w:rPr>
        <w:t>e</w:t>
      </w:r>
      <w:r w:rsidRPr="006B075C">
        <w:rPr>
          <w:lang w:val="en-NZ"/>
        </w:rPr>
        <w:t xml:space="preserve"> remove the second and third paragraphs as the sponsor cannot put qualifications on what is provided so that it is not equivalent to ACC compensation.  Should there be a dispute it must be</w:t>
      </w:r>
      <w:r w:rsidR="00811A94" w:rsidRPr="006B075C">
        <w:rPr>
          <w:lang w:val="en-NZ"/>
        </w:rPr>
        <w:t xml:space="preserve"> resolved between the sponsor and the participant not </w:t>
      </w:r>
      <w:r w:rsidR="005E1083" w:rsidRPr="006B075C">
        <w:rPr>
          <w:lang w:val="en-NZ"/>
        </w:rPr>
        <w:t xml:space="preserve">between the participant and </w:t>
      </w:r>
      <w:r w:rsidR="00811A94" w:rsidRPr="006B075C">
        <w:rPr>
          <w:lang w:val="en-NZ"/>
        </w:rPr>
        <w:t>the sponsor</w:t>
      </w:r>
      <w:r w:rsidR="00851EA9" w:rsidRPr="006B075C">
        <w:rPr>
          <w:lang w:val="en-NZ"/>
        </w:rPr>
        <w:t>’</w:t>
      </w:r>
      <w:r w:rsidR="00811A94" w:rsidRPr="006B075C">
        <w:rPr>
          <w:lang w:val="en-NZ"/>
        </w:rPr>
        <w:t xml:space="preserve">s insurer. </w:t>
      </w:r>
    </w:p>
    <w:p w14:paraId="3AA3E61E" w14:textId="6BDC2EF4" w:rsidR="007B566F" w:rsidRDefault="007B566F" w:rsidP="00E836F6">
      <w:pPr>
        <w:numPr>
          <w:ilvl w:val="0"/>
          <w:numId w:val="20"/>
        </w:numPr>
        <w:rPr>
          <w:lang w:val="en-NZ"/>
        </w:rPr>
      </w:pPr>
      <w:r>
        <w:rPr>
          <w:lang w:val="en-NZ"/>
        </w:rPr>
        <w:t>Page 7</w:t>
      </w:r>
      <w:r w:rsidR="00595B6A">
        <w:rPr>
          <w:lang w:val="en-NZ"/>
        </w:rPr>
        <w:t>, ‘What happens after the study or if I change my mind?</w:t>
      </w:r>
      <w:proofErr w:type="gramStart"/>
      <w:r w:rsidR="00595B6A">
        <w:rPr>
          <w:lang w:val="en-NZ"/>
        </w:rPr>
        <w:t>’</w:t>
      </w:r>
      <w:r w:rsidR="00216010">
        <w:rPr>
          <w:lang w:val="en-NZ"/>
        </w:rPr>
        <w:t>:</w:t>
      </w:r>
      <w:proofErr w:type="gramEnd"/>
      <w:r w:rsidR="00216010">
        <w:rPr>
          <w:lang w:val="en-NZ"/>
        </w:rPr>
        <w:t xml:space="preserve"> please state where </w:t>
      </w:r>
      <w:r>
        <w:rPr>
          <w:lang w:val="en-NZ"/>
        </w:rPr>
        <w:t xml:space="preserve">you will send the sample, how long </w:t>
      </w:r>
      <w:r w:rsidR="00216010">
        <w:rPr>
          <w:lang w:val="en-NZ"/>
        </w:rPr>
        <w:t xml:space="preserve">it will be stored, and how it will be discarded. </w:t>
      </w:r>
    </w:p>
    <w:p w14:paraId="3CBFDCB3" w14:textId="60D11127" w:rsidR="007B566F" w:rsidRDefault="007B566F" w:rsidP="00E836F6">
      <w:pPr>
        <w:numPr>
          <w:ilvl w:val="0"/>
          <w:numId w:val="20"/>
        </w:numPr>
        <w:rPr>
          <w:lang w:val="en-NZ"/>
        </w:rPr>
      </w:pPr>
      <w:r w:rsidRPr="00595B6A">
        <w:rPr>
          <w:u w:val="single"/>
          <w:lang w:val="en-NZ"/>
        </w:rPr>
        <w:t>Consent form</w:t>
      </w:r>
      <w:r w:rsidR="00595B6A">
        <w:rPr>
          <w:u w:val="single"/>
          <w:lang w:val="en-NZ"/>
        </w:rPr>
        <w:t xml:space="preserve">: </w:t>
      </w:r>
      <w:r w:rsidR="00595B6A" w:rsidRPr="00595B6A">
        <w:rPr>
          <w:lang w:val="en-NZ"/>
        </w:rPr>
        <w:t>please include</w:t>
      </w:r>
      <w:r w:rsidR="00595B6A">
        <w:rPr>
          <w:lang w:val="en-NZ"/>
        </w:rPr>
        <w:t xml:space="preserve"> a ‘yes/no’ option for </w:t>
      </w:r>
      <w:r>
        <w:rPr>
          <w:lang w:val="en-NZ"/>
        </w:rPr>
        <w:t>point</w:t>
      </w:r>
      <w:r w:rsidR="00595B6A">
        <w:rPr>
          <w:lang w:val="en-NZ"/>
        </w:rPr>
        <w:t>s 7 and 8.  Please r</w:t>
      </w:r>
      <w:r>
        <w:rPr>
          <w:lang w:val="en-NZ"/>
        </w:rPr>
        <w:t xml:space="preserve">emove </w:t>
      </w:r>
      <w:r w:rsidR="00595B6A">
        <w:rPr>
          <w:lang w:val="en-NZ"/>
        </w:rPr>
        <w:t>the ‘</w:t>
      </w:r>
      <w:r>
        <w:rPr>
          <w:lang w:val="en-NZ"/>
        </w:rPr>
        <w:t>no</w:t>
      </w:r>
      <w:r w:rsidR="00595B6A">
        <w:rPr>
          <w:lang w:val="en-NZ"/>
        </w:rPr>
        <w:t xml:space="preserve">’ option from the other points. </w:t>
      </w:r>
    </w:p>
    <w:p w14:paraId="7418B302" w14:textId="77777777" w:rsidR="00D6478F" w:rsidRDefault="00D6478F" w:rsidP="00E24E77">
      <w:pPr>
        <w:rPr>
          <w:u w:val="single"/>
          <w:lang w:val="en-NZ"/>
        </w:rPr>
      </w:pPr>
    </w:p>
    <w:p w14:paraId="729858DF" w14:textId="77777777" w:rsidR="00E24E77" w:rsidRDefault="00811A94" w:rsidP="00E24E77">
      <w:pPr>
        <w:rPr>
          <w:u w:val="single"/>
          <w:lang w:val="en-NZ"/>
        </w:rPr>
      </w:pPr>
      <w:r w:rsidRPr="00E77814">
        <w:rPr>
          <w:u w:val="single"/>
          <w:lang w:val="en-NZ"/>
        </w:rPr>
        <w:t>Decision</w:t>
      </w:r>
    </w:p>
    <w:p w14:paraId="7798DFBF" w14:textId="77777777" w:rsidR="00C14CA7" w:rsidRPr="00E77814" w:rsidRDefault="00C14CA7" w:rsidP="00E24E77">
      <w:pPr>
        <w:rPr>
          <w:lang w:val="en-NZ"/>
        </w:rPr>
      </w:pPr>
    </w:p>
    <w:p w14:paraId="59965AAC" w14:textId="46EF4E89" w:rsidR="00E24E77" w:rsidRPr="00E77814" w:rsidRDefault="00E24E77" w:rsidP="00E24E77">
      <w:pPr>
        <w:rPr>
          <w:lang w:val="en-NZ"/>
        </w:rPr>
      </w:pPr>
      <w:r w:rsidRPr="00E77814">
        <w:rPr>
          <w:lang w:val="en-NZ"/>
        </w:rPr>
        <w:t xml:space="preserve">This application was </w:t>
      </w:r>
      <w:r w:rsidRPr="00E77814">
        <w:rPr>
          <w:i/>
          <w:lang w:val="en-NZ"/>
        </w:rPr>
        <w:t>provisionally approved</w:t>
      </w:r>
      <w:r w:rsidRPr="00E77814">
        <w:rPr>
          <w:lang w:val="en-NZ"/>
        </w:rPr>
        <w:t xml:space="preserve"> by </w:t>
      </w:r>
      <w:r w:rsidRPr="00E77814">
        <w:rPr>
          <w:rFonts w:cs="Arial"/>
          <w:szCs w:val="22"/>
          <w:lang w:val="en-NZ"/>
        </w:rPr>
        <w:t>consensus</w:t>
      </w:r>
      <w:r w:rsidR="00E77814" w:rsidRPr="00E77814">
        <w:rPr>
          <w:rFonts w:cs="Arial"/>
          <w:szCs w:val="22"/>
          <w:lang w:val="en-NZ"/>
        </w:rPr>
        <w:t xml:space="preserve"> </w:t>
      </w:r>
      <w:r w:rsidRPr="00E77814">
        <w:rPr>
          <w:lang w:val="en-NZ"/>
        </w:rPr>
        <w:t xml:space="preserve">subject to the following information being received. </w:t>
      </w:r>
    </w:p>
    <w:p w14:paraId="78215578" w14:textId="77777777" w:rsidR="00E24E77" w:rsidRDefault="00E24E77" w:rsidP="00E24E77">
      <w:pPr>
        <w:rPr>
          <w:lang w:val="en-NZ"/>
        </w:rPr>
      </w:pPr>
    </w:p>
    <w:p w14:paraId="4E3BE433" w14:textId="77777777" w:rsidR="00851EA9" w:rsidRDefault="00851EA9" w:rsidP="00851EA9">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Intervention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0AC54BE" w14:textId="77777777" w:rsidR="00851EA9" w:rsidRPr="00960BFE" w:rsidRDefault="00851EA9" w:rsidP="00E24E77">
      <w:pPr>
        <w:rPr>
          <w:lang w:val="en-NZ"/>
        </w:rPr>
      </w:pPr>
    </w:p>
    <w:p w14:paraId="0012D7BE" w14:textId="6ED7FA0B" w:rsidR="00E24E77" w:rsidRPr="00FD2B1E" w:rsidRDefault="00E77814" w:rsidP="00E24E77">
      <w:pPr>
        <w:rPr>
          <w:lang w:val="en-NZ"/>
        </w:rPr>
      </w:pPr>
      <w:r>
        <w:rPr>
          <w:lang w:val="en-NZ"/>
        </w:rPr>
        <w:t xml:space="preserve">This </w:t>
      </w:r>
      <w:r w:rsidR="00E24E77" w:rsidRPr="00960BFE">
        <w:rPr>
          <w:lang w:val="en-NZ"/>
        </w:rPr>
        <w:t>information will be reviewed, and a final decis</w:t>
      </w:r>
      <w:r>
        <w:rPr>
          <w:lang w:val="en-NZ"/>
        </w:rPr>
        <w:t xml:space="preserve">ion made on the application, by the Chair and Miss </w:t>
      </w:r>
      <w:proofErr w:type="spellStart"/>
      <w:r>
        <w:rPr>
          <w:lang w:val="en-NZ"/>
        </w:rPr>
        <w:t>Shamim</w:t>
      </w:r>
      <w:proofErr w:type="spellEnd"/>
      <w:r>
        <w:rPr>
          <w:lang w:val="en-NZ"/>
        </w:rPr>
        <w:t xml:space="preserve"> </w:t>
      </w:r>
      <w:proofErr w:type="spellStart"/>
      <w:r>
        <w:rPr>
          <w:lang w:val="en-NZ"/>
        </w:rPr>
        <w:t>Chagani</w:t>
      </w:r>
      <w:proofErr w:type="spellEnd"/>
      <w:r>
        <w:rPr>
          <w:lang w:val="en-NZ"/>
        </w:rPr>
        <w:t xml:space="preserve">. </w:t>
      </w:r>
    </w:p>
    <w:p w14:paraId="6DEB3EF4" w14:textId="77777777" w:rsidR="00E73CAD" w:rsidRPr="00960BFE" w:rsidRDefault="00BC7F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B3097" w:rsidRPr="00960BFE" w14:paraId="11456A60" w14:textId="77777777" w:rsidTr="006B3097">
        <w:trPr>
          <w:trHeight w:val="280"/>
        </w:trPr>
        <w:tc>
          <w:tcPr>
            <w:tcW w:w="966" w:type="dxa"/>
            <w:tcBorders>
              <w:top w:val="nil"/>
              <w:left w:val="nil"/>
              <w:bottom w:val="nil"/>
              <w:right w:val="nil"/>
            </w:tcBorders>
          </w:tcPr>
          <w:p w14:paraId="74DB19EA" w14:textId="77777777" w:rsidR="006B3097" w:rsidRPr="00960BFE" w:rsidRDefault="006B3097">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147E16A1" w14:textId="77777777" w:rsidR="006B3097" w:rsidRPr="00960BFE" w:rsidRDefault="006B30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436D244" w14:textId="77777777" w:rsidR="006B3097" w:rsidRPr="00960BFE" w:rsidRDefault="006B3097">
            <w:pPr>
              <w:autoSpaceDE w:val="0"/>
              <w:autoSpaceDN w:val="0"/>
              <w:adjustRightInd w:val="0"/>
            </w:pPr>
            <w:r w:rsidRPr="00960BFE">
              <w:rPr>
                <w:b/>
              </w:rPr>
              <w:t>15/NTA/185</w:t>
            </w:r>
            <w:r w:rsidRPr="00960BFE">
              <w:t xml:space="preserve"> </w:t>
            </w:r>
          </w:p>
        </w:tc>
      </w:tr>
      <w:tr w:rsidR="006B3097" w:rsidRPr="00960BFE" w14:paraId="13F9535D" w14:textId="77777777" w:rsidTr="006B3097">
        <w:trPr>
          <w:trHeight w:val="280"/>
        </w:trPr>
        <w:tc>
          <w:tcPr>
            <w:tcW w:w="966" w:type="dxa"/>
            <w:tcBorders>
              <w:top w:val="nil"/>
              <w:left w:val="nil"/>
              <w:bottom w:val="nil"/>
              <w:right w:val="nil"/>
            </w:tcBorders>
          </w:tcPr>
          <w:p w14:paraId="2F0E8E3D" w14:textId="77777777" w:rsidR="006B3097" w:rsidRPr="00960BFE" w:rsidRDefault="006B3097">
            <w:pPr>
              <w:autoSpaceDE w:val="0"/>
              <w:autoSpaceDN w:val="0"/>
              <w:adjustRightInd w:val="0"/>
            </w:pPr>
            <w:r w:rsidRPr="00960BFE">
              <w:t xml:space="preserve"> </w:t>
            </w:r>
          </w:p>
        </w:tc>
        <w:tc>
          <w:tcPr>
            <w:tcW w:w="2575" w:type="dxa"/>
            <w:tcBorders>
              <w:top w:val="nil"/>
              <w:left w:val="nil"/>
              <w:bottom w:val="nil"/>
              <w:right w:val="nil"/>
            </w:tcBorders>
          </w:tcPr>
          <w:p w14:paraId="5C7377D3" w14:textId="77777777" w:rsidR="006B3097" w:rsidRPr="00960BFE" w:rsidRDefault="006B3097">
            <w:pPr>
              <w:autoSpaceDE w:val="0"/>
              <w:autoSpaceDN w:val="0"/>
              <w:adjustRightInd w:val="0"/>
            </w:pPr>
            <w:r w:rsidRPr="00960BFE">
              <w:t xml:space="preserve">Title: </w:t>
            </w:r>
          </w:p>
        </w:tc>
        <w:tc>
          <w:tcPr>
            <w:tcW w:w="6459" w:type="dxa"/>
            <w:tcBorders>
              <w:top w:val="nil"/>
              <w:left w:val="nil"/>
              <w:bottom w:val="nil"/>
              <w:right w:val="nil"/>
            </w:tcBorders>
          </w:tcPr>
          <w:p w14:paraId="54C8C64C" w14:textId="77777777" w:rsidR="006B3097" w:rsidRPr="00960BFE" w:rsidRDefault="006B3097">
            <w:pPr>
              <w:autoSpaceDE w:val="0"/>
              <w:autoSpaceDN w:val="0"/>
              <w:adjustRightInd w:val="0"/>
            </w:pPr>
            <w:r w:rsidRPr="00960BFE">
              <w:t xml:space="preserve">Management of Refractory Cancer Ascites (MORCA) </w:t>
            </w:r>
          </w:p>
        </w:tc>
      </w:tr>
      <w:tr w:rsidR="006B3097" w:rsidRPr="00960BFE" w14:paraId="43295471" w14:textId="77777777" w:rsidTr="006B3097">
        <w:trPr>
          <w:trHeight w:val="280"/>
        </w:trPr>
        <w:tc>
          <w:tcPr>
            <w:tcW w:w="966" w:type="dxa"/>
            <w:tcBorders>
              <w:top w:val="nil"/>
              <w:left w:val="nil"/>
              <w:bottom w:val="nil"/>
              <w:right w:val="nil"/>
            </w:tcBorders>
          </w:tcPr>
          <w:p w14:paraId="5EFFCFF4" w14:textId="77777777" w:rsidR="006B3097" w:rsidRPr="00960BFE" w:rsidRDefault="006B3097">
            <w:pPr>
              <w:autoSpaceDE w:val="0"/>
              <w:autoSpaceDN w:val="0"/>
              <w:adjustRightInd w:val="0"/>
            </w:pPr>
            <w:r w:rsidRPr="00960BFE">
              <w:t xml:space="preserve"> </w:t>
            </w:r>
          </w:p>
        </w:tc>
        <w:tc>
          <w:tcPr>
            <w:tcW w:w="2575" w:type="dxa"/>
            <w:tcBorders>
              <w:top w:val="nil"/>
              <w:left w:val="nil"/>
              <w:bottom w:val="nil"/>
              <w:right w:val="nil"/>
            </w:tcBorders>
          </w:tcPr>
          <w:p w14:paraId="16D9B430" w14:textId="77777777" w:rsidR="006B3097" w:rsidRPr="00960BFE" w:rsidRDefault="006B3097">
            <w:pPr>
              <w:autoSpaceDE w:val="0"/>
              <w:autoSpaceDN w:val="0"/>
              <w:adjustRightInd w:val="0"/>
            </w:pPr>
            <w:r w:rsidRPr="00960BFE">
              <w:t xml:space="preserve">Principal Investigator: </w:t>
            </w:r>
          </w:p>
        </w:tc>
        <w:tc>
          <w:tcPr>
            <w:tcW w:w="6459" w:type="dxa"/>
            <w:tcBorders>
              <w:top w:val="nil"/>
              <w:left w:val="nil"/>
              <w:bottom w:val="nil"/>
              <w:right w:val="nil"/>
            </w:tcBorders>
          </w:tcPr>
          <w:p w14:paraId="38E2422C" w14:textId="77777777" w:rsidR="006B3097" w:rsidRPr="00960BFE" w:rsidRDefault="006B3097">
            <w:pPr>
              <w:autoSpaceDE w:val="0"/>
              <w:autoSpaceDN w:val="0"/>
              <w:adjustRightInd w:val="0"/>
            </w:pPr>
            <w:r w:rsidRPr="00960BFE">
              <w:t xml:space="preserve">Dr Celia Palmer </w:t>
            </w:r>
          </w:p>
        </w:tc>
      </w:tr>
      <w:tr w:rsidR="006B3097" w:rsidRPr="00960BFE" w14:paraId="647D9385" w14:textId="77777777" w:rsidTr="006B3097">
        <w:trPr>
          <w:trHeight w:val="280"/>
        </w:trPr>
        <w:tc>
          <w:tcPr>
            <w:tcW w:w="966" w:type="dxa"/>
            <w:tcBorders>
              <w:top w:val="nil"/>
              <w:left w:val="nil"/>
              <w:bottom w:val="nil"/>
              <w:right w:val="nil"/>
            </w:tcBorders>
          </w:tcPr>
          <w:p w14:paraId="239945EC" w14:textId="77777777" w:rsidR="006B3097" w:rsidRPr="00960BFE" w:rsidRDefault="006B3097">
            <w:pPr>
              <w:autoSpaceDE w:val="0"/>
              <w:autoSpaceDN w:val="0"/>
              <w:adjustRightInd w:val="0"/>
            </w:pPr>
            <w:r w:rsidRPr="00960BFE">
              <w:t xml:space="preserve"> </w:t>
            </w:r>
          </w:p>
        </w:tc>
        <w:tc>
          <w:tcPr>
            <w:tcW w:w="2575" w:type="dxa"/>
            <w:tcBorders>
              <w:top w:val="nil"/>
              <w:left w:val="nil"/>
              <w:bottom w:val="nil"/>
              <w:right w:val="nil"/>
            </w:tcBorders>
          </w:tcPr>
          <w:p w14:paraId="4A1C4487" w14:textId="77777777" w:rsidR="006B3097" w:rsidRPr="00960BFE" w:rsidRDefault="006B3097">
            <w:pPr>
              <w:autoSpaceDE w:val="0"/>
              <w:autoSpaceDN w:val="0"/>
              <w:adjustRightInd w:val="0"/>
            </w:pPr>
            <w:r w:rsidRPr="00960BFE">
              <w:t xml:space="preserve">Sponsor: </w:t>
            </w:r>
          </w:p>
        </w:tc>
        <w:tc>
          <w:tcPr>
            <w:tcW w:w="6459" w:type="dxa"/>
            <w:tcBorders>
              <w:top w:val="nil"/>
              <w:left w:val="nil"/>
              <w:bottom w:val="nil"/>
              <w:right w:val="nil"/>
            </w:tcBorders>
          </w:tcPr>
          <w:p w14:paraId="397DC80F" w14:textId="77777777" w:rsidR="006B3097" w:rsidRPr="00960BFE" w:rsidRDefault="006B3097">
            <w:pPr>
              <w:autoSpaceDE w:val="0"/>
              <w:autoSpaceDN w:val="0"/>
              <w:adjustRightInd w:val="0"/>
            </w:pPr>
            <w:r w:rsidRPr="00960BFE">
              <w:t xml:space="preserve"> </w:t>
            </w:r>
          </w:p>
        </w:tc>
      </w:tr>
      <w:tr w:rsidR="006B3097" w:rsidRPr="00960BFE" w14:paraId="4B92F7CA" w14:textId="77777777" w:rsidTr="006B3097">
        <w:trPr>
          <w:trHeight w:val="280"/>
        </w:trPr>
        <w:tc>
          <w:tcPr>
            <w:tcW w:w="966" w:type="dxa"/>
            <w:tcBorders>
              <w:top w:val="nil"/>
              <w:left w:val="nil"/>
              <w:bottom w:val="nil"/>
              <w:right w:val="nil"/>
            </w:tcBorders>
          </w:tcPr>
          <w:p w14:paraId="409145C9" w14:textId="77777777" w:rsidR="006B3097" w:rsidRPr="00960BFE" w:rsidRDefault="006B3097">
            <w:pPr>
              <w:autoSpaceDE w:val="0"/>
              <w:autoSpaceDN w:val="0"/>
              <w:adjustRightInd w:val="0"/>
            </w:pPr>
            <w:r w:rsidRPr="00960BFE">
              <w:t xml:space="preserve"> </w:t>
            </w:r>
          </w:p>
        </w:tc>
        <w:tc>
          <w:tcPr>
            <w:tcW w:w="2575" w:type="dxa"/>
            <w:tcBorders>
              <w:top w:val="nil"/>
              <w:left w:val="nil"/>
              <w:bottom w:val="nil"/>
              <w:right w:val="nil"/>
            </w:tcBorders>
          </w:tcPr>
          <w:p w14:paraId="202EFC26" w14:textId="77777777" w:rsidR="006B3097" w:rsidRPr="00960BFE" w:rsidRDefault="006B3097">
            <w:pPr>
              <w:autoSpaceDE w:val="0"/>
              <w:autoSpaceDN w:val="0"/>
              <w:adjustRightInd w:val="0"/>
            </w:pPr>
            <w:r w:rsidRPr="00960BFE">
              <w:t xml:space="preserve">Clock Start Date: </w:t>
            </w:r>
          </w:p>
        </w:tc>
        <w:tc>
          <w:tcPr>
            <w:tcW w:w="6459" w:type="dxa"/>
            <w:tcBorders>
              <w:top w:val="nil"/>
              <w:left w:val="nil"/>
              <w:bottom w:val="nil"/>
              <w:right w:val="nil"/>
            </w:tcBorders>
          </w:tcPr>
          <w:p w14:paraId="458C0643" w14:textId="77777777" w:rsidR="006B3097" w:rsidRPr="00960BFE" w:rsidRDefault="006B3097">
            <w:pPr>
              <w:autoSpaceDE w:val="0"/>
              <w:autoSpaceDN w:val="0"/>
              <w:adjustRightInd w:val="0"/>
            </w:pPr>
            <w:r w:rsidRPr="00960BFE">
              <w:t xml:space="preserve">29 October 2015 </w:t>
            </w:r>
          </w:p>
        </w:tc>
      </w:tr>
    </w:tbl>
    <w:p w14:paraId="6038EAC8" w14:textId="77777777" w:rsidR="00E73CAD" w:rsidRPr="00960BFE" w:rsidRDefault="00BC7F61">
      <w:pPr>
        <w:autoSpaceDE w:val="0"/>
        <w:autoSpaceDN w:val="0"/>
        <w:adjustRightInd w:val="0"/>
      </w:pPr>
      <w:r w:rsidRPr="00960BFE">
        <w:t xml:space="preserve"> </w:t>
      </w:r>
    </w:p>
    <w:p w14:paraId="0293D1CD" w14:textId="77777777" w:rsidR="00987913" w:rsidRPr="006B3097" w:rsidRDefault="00D6478F">
      <w:pPr>
        <w:autoSpaceDE w:val="0"/>
        <w:autoSpaceDN w:val="0"/>
        <w:adjustRightInd w:val="0"/>
        <w:rPr>
          <w:sz w:val="20"/>
          <w:lang w:val="en-NZ"/>
        </w:rPr>
      </w:pPr>
      <w:r w:rsidRPr="006B3097">
        <w:rPr>
          <w:rFonts w:cs="Arial"/>
          <w:szCs w:val="22"/>
          <w:lang w:val="en-NZ"/>
        </w:rPr>
        <w:t>Dr Celia Palmer</w:t>
      </w:r>
      <w:r w:rsidR="00987913" w:rsidRPr="006B3097">
        <w:rPr>
          <w:lang w:val="en-NZ"/>
        </w:rPr>
        <w:t xml:space="preserve"> was present </w:t>
      </w:r>
      <w:r w:rsidRPr="006B3097">
        <w:rPr>
          <w:rFonts w:cs="Arial"/>
          <w:szCs w:val="22"/>
          <w:lang w:val="en-NZ"/>
        </w:rPr>
        <w:t>in person</w:t>
      </w:r>
      <w:r w:rsidR="00DC62A5" w:rsidRPr="006B3097">
        <w:rPr>
          <w:lang w:val="en-NZ"/>
        </w:rPr>
        <w:t xml:space="preserve"> </w:t>
      </w:r>
      <w:r w:rsidR="00987913" w:rsidRPr="006B3097">
        <w:rPr>
          <w:lang w:val="en-NZ"/>
        </w:rPr>
        <w:t>for discussion of this application.</w:t>
      </w:r>
    </w:p>
    <w:p w14:paraId="7BE46276" w14:textId="77777777" w:rsidR="00987913" w:rsidRPr="00960BFE" w:rsidRDefault="00987913">
      <w:pPr>
        <w:autoSpaceDE w:val="0"/>
        <w:autoSpaceDN w:val="0"/>
        <w:adjustRightInd w:val="0"/>
        <w:rPr>
          <w:u w:val="single"/>
          <w:lang w:val="en-NZ"/>
        </w:rPr>
      </w:pPr>
    </w:p>
    <w:p w14:paraId="03A2438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30569CA" w14:textId="77777777" w:rsidR="00E24E77" w:rsidRPr="008869BB" w:rsidRDefault="00E24E77">
      <w:pPr>
        <w:autoSpaceDE w:val="0"/>
        <w:autoSpaceDN w:val="0"/>
        <w:adjustRightInd w:val="0"/>
        <w:rPr>
          <w:b/>
          <w:lang w:val="en-NZ"/>
        </w:rPr>
      </w:pPr>
    </w:p>
    <w:p w14:paraId="01B8126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D440C2F" w14:textId="6DFCA335" w:rsidR="00E24E77" w:rsidRPr="00204AC4" w:rsidRDefault="00E24E77">
      <w:pPr>
        <w:autoSpaceDE w:val="0"/>
        <w:autoSpaceDN w:val="0"/>
        <w:adjustRightInd w:val="0"/>
        <w:rPr>
          <w:rFonts w:cs="Arial"/>
          <w:color w:val="33CCCC"/>
          <w:szCs w:val="22"/>
          <w:lang w:val="en-NZ"/>
        </w:rPr>
      </w:pPr>
      <w:r w:rsidRPr="00204AC4">
        <w:rPr>
          <w:rFonts w:cs="Arial"/>
          <w:color w:val="33CCCC"/>
          <w:szCs w:val="22"/>
          <w:lang w:val="en-NZ"/>
        </w:rPr>
        <w:t xml:space="preserve"> </w:t>
      </w:r>
    </w:p>
    <w:p w14:paraId="26943FA4" w14:textId="16AA5045" w:rsidR="00E24E77" w:rsidRPr="006B3097" w:rsidRDefault="006B3097">
      <w:pPr>
        <w:autoSpaceDE w:val="0"/>
        <w:autoSpaceDN w:val="0"/>
        <w:adjustRightInd w:val="0"/>
        <w:rPr>
          <w:lang w:val="en-NZ"/>
        </w:rPr>
      </w:pPr>
      <w:r w:rsidRPr="006B3097">
        <w:rPr>
          <w:rFonts w:cs="Arial"/>
          <w:szCs w:val="22"/>
          <w:lang w:val="en-NZ"/>
        </w:rPr>
        <w:t>Dr Christine Crooks</w:t>
      </w:r>
      <w:r w:rsidR="00E24E77" w:rsidRPr="006B3097">
        <w:rPr>
          <w:lang w:val="en-NZ"/>
        </w:rPr>
        <w:t xml:space="preserve"> declared a potential conflict of interes</w:t>
      </w:r>
      <w:r w:rsidRPr="006B3097">
        <w:rPr>
          <w:lang w:val="en-NZ"/>
        </w:rPr>
        <w:t xml:space="preserve">t, and the Committee decided that Dr Crooks would not take part in the discussion or decision-making for this application. </w:t>
      </w:r>
    </w:p>
    <w:p w14:paraId="205A44E1" w14:textId="77777777" w:rsidR="00E24E77" w:rsidRPr="00960BFE" w:rsidRDefault="00E24E77">
      <w:pPr>
        <w:autoSpaceDE w:val="0"/>
        <w:autoSpaceDN w:val="0"/>
        <w:adjustRightInd w:val="0"/>
        <w:rPr>
          <w:lang w:val="en-NZ"/>
        </w:rPr>
      </w:pPr>
    </w:p>
    <w:p w14:paraId="2E89743B" w14:textId="7DDCE89E" w:rsidR="00E24E77" w:rsidRDefault="006B3097" w:rsidP="0045780D">
      <w:pPr>
        <w:autoSpaceDE w:val="0"/>
        <w:autoSpaceDN w:val="0"/>
        <w:adjustRightInd w:val="0"/>
        <w:rPr>
          <w:u w:val="single"/>
          <w:lang w:val="en-NZ"/>
        </w:rPr>
      </w:pPr>
      <w:r w:rsidRPr="0045780D">
        <w:rPr>
          <w:u w:val="single"/>
          <w:lang w:val="en-NZ"/>
        </w:rPr>
        <w:t>Summary of the study</w:t>
      </w:r>
    </w:p>
    <w:p w14:paraId="3ECC916E" w14:textId="77777777" w:rsidR="00C14CA7" w:rsidRPr="0045780D" w:rsidRDefault="00C14CA7" w:rsidP="0045780D">
      <w:pPr>
        <w:autoSpaceDE w:val="0"/>
        <w:autoSpaceDN w:val="0"/>
        <w:adjustRightInd w:val="0"/>
        <w:rPr>
          <w:u w:val="single"/>
          <w:lang w:val="en-NZ"/>
        </w:rPr>
      </w:pPr>
    </w:p>
    <w:p w14:paraId="3C0AFCB9" w14:textId="77777777" w:rsidR="005E1083" w:rsidRDefault="00E836F6" w:rsidP="0045780D">
      <w:pPr>
        <w:numPr>
          <w:ilvl w:val="0"/>
          <w:numId w:val="21"/>
        </w:numPr>
        <w:spacing w:before="80" w:after="80"/>
        <w:rPr>
          <w:rFonts w:cs="Arial"/>
          <w:szCs w:val="22"/>
          <w:lang w:val="en-NZ"/>
        </w:rPr>
      </w:pPr>
      <w:r>
        <w:rPr>
          <w:rFonts w:cs="Arial"/>
          <w:szCs w:val="22"/>
          <w:lang w:val="en-NZ"/>
        </w:rPr>
        <w:t xml:space="preserve">This study will look at the best method of managing malignancy related ascites when chemotherapy can no longer be offered.  The current management involves having fluid drained regularly via a needle by a doctor.  </w:t>
      </w:r>
    </w:p>
    <w:p w14:paraId="6A3CBC78" w14:textId="0C8E0AF8" w:rsidR="00E24E77" w:rsidRDefault="00E836F6" w:rsidP="0045780D">
      <w:pPr>
        <w:numPr>
          <w:ilvl w:val="0"/>
          <w:numId w:val="21"/>
        </w:numPr>
        <w:spacing w:before="80" w:after="80"/>
        <w:rPr>
          <w:rFonts w:cs="Arial"/>
          <w:szCs w:val="22"/>
          <w:lang w:val="en-NZ"/>
        </w:rPr>
      </w:pPr>
      <w:r>
        <w:rPr>
          <w:rFonts w:cs="Arial"/>
          <w:szCs w:val="22"/>
          <w:lang w:val="en-NZ"/>
        </w:rPr>
        <w:t xml:space="preserve">The researchers want to find out if an indwelling catheter placed under the skin, so that fluid can be drained at home, would be safe and benefit the patient’s quality of life. </w:t>
      </w:r>
      <w:r w:rsidR="00D6478F" w:rsidRPr="00D6478F">
        <w:rPr>
          <w:rFonts w:cs="Arial"/>
          <w:szCs w:val="22"/>
          <w:lang w:val="en-NZ"/>
        </w:rPr>
        <w:t xml:space="preserve"> </w:t>
      </w:r>
      <w:r w:rsidR="00E24E77" w:rsidRPr="00D6478F">
        <w:rPr>
          <w:rFonts w:cs="Arial"/>
          <w:szCs w:val="22"/>
          <w:lang w:val="en-NZ"/>
        </w:rPr>
        <w:t xml:space="preserve"> </w:t>
      </w:r>
    </w:p>
    <w:p w14:paraId="3BB0B791" w14:textId="77777777" w:rsidR="00E836F6" w:rsidRPr="0045780D" w:rsidRDefault="00E836F6" w:rsidP="0045780D">
      <w:pPr>
        <w:spacing w:before="80" w:after="80"/>
        <w:ind w:left="360"/>
        <w:rPr>
          <w:rFonts w:cs="Arial"/>
          <w:szCs w:val="22"/>
          <w:lang w:val="en-NZ"/>
        </w:rPr>
      </w:pPr>
    </w:p>
    <w:p w14:paraId="0EAE7BFA" w14:textId="47C4B5A4" w:rsidR="00CC4C5E" w:rsidRDefault="00CC4C5E" w:rsidP="0045780D">
      <w:pPr>
        <w:spacing w:before="80" w:after="80"/>
        <w:rPr>
          <w:rFonts w:cs="Arial"/>
          <w:szCs w:val="22"/>
          <w:u w:val="single"/>
          <w:lang w:val="en-NZ"/>
        </w:rPr>
      </w:pPr>
      <w:r w:rsidRPr="0045780D">
        <w:rPr>
          <w:rFonts w:cs="Arial"/>
          <w:szCs w:val="22"/>
          <w:u w:val="single"/>
          <w:lang w:val="en-NZ"/>
        </w:rPr>
        <w:t>Summary of ethical issues (resolved)</w:t>
      </w:r>
    </w:p>
    <w:p w14:paraId="48F40A4B" w14:textId="77777777" w:rsidR="00C14CA7" w:rsidRPr="0045780D" w:rsidRDefault="00C14CA7" w:rsidP="0045780D">
      <w:pPr>
        <w:spacing w:before="80" w:after="80"/>
        <w:rPr>
          <w:rFonts w:cs="Arial"/>
          <w:szCs w:val="22"/>
          <w:u w:val="single"/>
          <w:lang w:val="en-NZ"/>
        </w:rPr>
      </w:pPr>
    </w:p>
    <w:p w14:paraId="1DA46C3A" w14:textId="45733885" w:rsidR="00754E01" w:rsidRDefault="0045780D" w:rsidP="0045780D">
      <w:pPr>
        <w:numPr>
          <w:ilvl w:val="0"/>
          <w:numId w:val="21"/>
        </w:numPr>
        <w:spacing w:before="80" w:after="80"/>
        <w:rPr>
          <w:rFonts w:cs="Arial"/>
          <w:szCs w:val="22"/>
          <w:lang w:val="en-NZ"/>
        </w:rPr>
      </w:pPr>
      <w:r>
        <w:rPr>
          <w:rFonts w:cs="Arial"/>
          <w:szCs w:val="22"/>
          <w:lang w:val="en-NZ"/>
        </w:rPr>
        <w:t xml:space="preserve">The committee asked who is responsible for the initiation, management, and financing arrangements of the study. The DHB is the sponsor. </w:t>
      </w:r>
    </w:p>
    <w:p w14:paraId="47D8A26B" w14:textId="4DD99C97" w:rsidR="00754E01" w:rsidRDefault="008B4890" w:rsidP="0045780D">
      <w:pPr>
        <w:numPr>
          <w:ilvl w:val="0"/>
          <w:numId w:val="21"/>
        </w:numPr>
        <w:spacing w:before="80" w:after="80"/>
        <w:rPr>
          <w:rFonts w:cs="Arial"/>
          <w:szCs w:val="22"/>
          <w:lang w:val="en-NZ"/>
        </w:rPr>
      </w:pPr>
      <w:r>
        <w:rPr>
          <w:rFonts w:cs="Arial"/>
          <w:szCs w:val="22"/>
          <w:lang w:val="en-NZ"/>
        </w:rPr>
        <w:t xml:space="preserve">The committee noted the answer given at question p.4.3.1 on page 22 of the application form. The researcher confirmed that she has consulted with Helen </w:t>
      </w:r>
      <w:proofErr w:type="spellStart"/>
      <w:r>
        <w:rPr>
          <w:rFonts w:cs="Arial"/>
          <w:szCs w:val="22"/>
          <w:lang w:val="en-NZ"/>
        </w:rPr>
        <w:t>Wihongi</w:t>
      </w:r>
      <w:proofErr w:type="spellEnd"/>
      <w:r>
        <w:rPr>
          <w:rFonts w:cs="Arial"/>
          <w:szCs w:val="22"/>
          <w:lang w:val="en-NZ"/>
        </w:rPr>
        <w:t xml:space="preserve">. </w:t>
      </w:r>
    </w:p>
    <w:p w14:paraId="6FE31AE7" w14:textId="6EEB0754" w:rsidR="008B4890" w:rsidRDefault="008B4890" w:rsidP="0045780D">
      <w:pPr>
        <w:numPr>
          <w:ilvl w:val="0"/>
          <w:numId w:val="21"/>
        </w:numPr>
        <w:spacing w:before="80" w:after="80"/>
        <w:rPr>
          <w:rFonts w:cs="Arial"/>
          <w:szCs w:val="22"/>
          <w:lang w:val="en-NZ"/>
        </w:rPr>
      </w:pPr>
      <w:r>
        <w:rPr>
          <w:rFonts w:cs="Arial"/>
          <w:szCs w:val="22"/>
          <w:lang w:val="en-NZ"/>
        </w:rPr>
        <w:t xml:space="preserve">The committee noted the answer given at question r.2.5 on page </w:t>
      </w:r>
      <w:r w:rsidR="0045780D">
        <w:rPr>
          <w:rFonts w:cs="Arial"/>
          <w:szCs w:val="22"/>
          <w:lang w:val="en-NZ"/>
        </w:rPr>
        <w:t xml:space="preserve">17 of the application form that health information will be stored for three years and reminded the research team of the legal obligation to store for a period of 10 years. </w:t>
      </w:r>
    </w:p>
    <w:p w14:paraId="1E75A3AC" w14:textId="7B64C58A" w:rsidR="00754E01" w:rsidRPr="0045780D" w:rsidRDefault="0045780D" w:rsidP="0045780D">
      <w:pPr>
        <w:numPr>
          <w:ilvl w:val="0"/>
          <w:numId w:val="21"/>
        </w:numPr>
        <w:spacing w:before="80" w:after="80"/>
        <w:rPr>
          <w:rFonts w:cs="Arial"/>
          <w:szCs w:val="22"/>
          <w:lang w:val="en-NZ"/>
        </w:rPr>
      </w:pPr>
      <w:r>
        <w:rPr>
          <w:rFonts w:cs="Arial"/>
          <w:szCs w:val="22"/>
          <w:lang w:val="en-NZ"/>
        </w:rPr>
        <w:t>The committee asked whether the researchers expect a</w:t>
      </w:r>
      <w:r w:rsidR="00754E01">
        <w:rPr>
          <w:rFonts w:cs="Arial"/>
          <w:szCs w:val="22"/>
          <w:lang w:val="en-NZ"/>
        </w:rPr>
        <w:t xml:space="preserve">ny more SAES with </w:t>
      </w:r>
      <w:r>
        <w:rPr>
          <w:rFonts w:cs="Arial"/>
          <w:szCs w:val="22"/>
          <w:lang w:val="en-NZ"/>
        </w:rPr>
        <w:t>an indwelling catheter.  The researcher noted that they did not know and that this is why they are doing the study. They have the right support in place for the ‘home’ arm of the study</w:t>
      </w:r>
      <w:r w:rsidR="00754E01" w:rsidRPr="0045780D">
        <w:rPr>
          <w:rFonts w:cs="Arial"/>
          <w:szCs w:val="22"/>
          <w:lang w:val="en-NZ"/>
        </w:rPr>
        <w:t xml:space="preserve">. </w:t>
      </w:r>
    </w:p>
    <w:p w14:paraId="2A83CEE2" w14:textId="77777777" w:rsidR="00754E01" w:rsidRPr="0045780D" w:rsidRDefault="00754E01" w:rsidP="0045780D">
      <w:pPr>
        <w:pStyle w:val="ListParagraph"/>
        <w:spacing w:before="80" w:after="80"/>
        <w:rPr>
          <w:rFonts w:cs="Arial"/>
          <w:szCs w:val="22"/>
          <w:u w:val="single"/>
          <w:lang w:val="en-NZ"/>
        </w:rPr>
      </w:pPr>
    </w:p>
    <w:p w14:paraId="057F028E" w14:textId="08C03BD3" w:rsidR="00E836F6" w:rsidRDefault="00E836F6" w:rsidP="0045780D">
      <w:pPr>
        <w:spacing w:before="80" w:after="80"/>
        <w:rPr>
          <w:rFonts w:cs="Arial"/>
          <w:szCs w:val="22"/>
          <w:u w:val="single"/>
          <w:lang w:val="en-NZ"/>
        </w:rPr>
      </w:pPr>
      <w:r w:rsidRPr="0045780D">
        <w:rPr>
          <w:rFonts w:cs="Arial"/>
          <w:szCs w:val="22"/>
          <w:u w:val="single"/>
          <w:lang w:val="en-NZ"/>
        </w:rPr>
        <w:t>The committee requested the following changes to the participant information sheet and consent form:</w:t>
      </w:r>
    </w:p>
    <w:p w14:paraId="553BB736" w14:textId="77777777" w:rsidR="00C14CA7" w:rsidRPr="0045780D" w:rsidRDefault="00C14CA7" w:rsidP="0045780D">
      <w:pPr>
        <w:spacing w:before="80" w:after="80"/>
        <w:rPr>
          <w:rFonts w:cs="Arial"/>
          <w:szCs w:val="22"/>
          <w:u w:val="single"/>
          <w:lang w:val="en-NZ"/>
        </w:rPr>
      </w:pPr>
    </w:p>
    <w:p w14:paraId="2337C06D" w14:textId="77777777" w:rsidR="00E836F6" w:rsidRDefault="00E836F6" w:rsidP="0045780D">
      <w:pPr>
        <w:numPr>
          <w:ilvl w:val="0"/>
          <w:numId w:val="21"/>
        </w:numPr>
        <w:spacing w:before="80" w:after="80"/>
        <w:rPr>
          <w:rFonts w:cs="Arial"/>
          <w:szCs w:val="22"/>
          <w:lang w:val="en-NZ"/>
        </w:rPr>
      </w:pPr>
      <w:r>
        <w:rPr>
          <w:rFonts w:cs="Arial"/>
          <w:szCs w:val="22"/>
          <w:lang w:val="en-NZ"/>
        </w:rPr>
        <w:t xml:space="preserve">Please review the document and remove </w:t>
      </w:r>
      <w:r w:rsidR="002E7D0F">
        <w:rPr>
          <w:rFonts w:cs="Arial"/>
          <w:szCs w:val="22"/>
          <w:lang w:val="en-NZ"/>
        </w:rPr>
        <w:t xml:space="preserve">US spelling </w:t>
      </w:r>
      <w:r>
        <w:rPr>
          <w:rFonts w:cs="Arial"/>
          <w:szCs w:val="22"/>
          <w:lang w:val="en-NZ"/>
        </w:rPr>
        <w:t xml:space="preserve">so that it is relevant </w:t>
      </w:r>
      <w:r w:rsidR="002E7D0F">
        <w:rPr>
          <w:rFonts w:cs="Arial"/>
          <w:szCs w:val="22"/>
          <w:lang w:val="en-NZ"/>
        </w:rPr>
        <w:t xml:space="preserve">to a New Zealand audience.  </w:t>
      </w:r>
    </w:p>
    <w:p w14:paraId="7BE3A4DF" w14:textId="77777777" w:rsidR="00E836F6" w:rsidRDefault="00E836F6" w:rsidP="0045780D">
      <w:pPr>
        <w:numPr>
          <w:ilvl w:val="0"/>
          <w:numId w:val="21"/>
        </w:numPr>
        <w:spacing w:before="80" w:after="80"/>
        <w:rPr>
          <w:rFonts w:cs="Arial"/>
          <w:szCs w:val="22"/>
          <w:lang w:val="en-NZ"/>
        </w:rPr>
      </w:pPr>
      <w:r>
        <w:rPr>
          <w:rFonts w:cs="Arial"/>
          <w:szCs w:val="22"/>
          <w:lang w:val="en-NZ"/>
        </w:rPr>
        <w:t xml:space="preserve">Please update that ethical approval is from the </w:t>
      </w:r>
      <w:r w:rsidR="002E7D0F">
        <w:rPr>
          <w:rFonts w:cs="Arial"/>
          <w:szCs w:val="22"/>
          <w:lang w:val="en-NZ"/>
        </w:rPr>
        <w:t xml:space="preserve">Northern </w:t>
      </w:r>
      <w:proofErr w:type="gramStart"/>
      <w:r w:rsidR="002E7D0F">
        <w:rPr>
          <w:rFonts w:cs="Arial"/>
          <w:szCs w:val="22"/>
          <w:lang w:val="en-NZ"/>
        </w:rPr>
        <w:t>A</w:t>
      </w:r>
      <w:proofErr w:type="gramEnd"/>
      <w:r w:rsidR="002E7D0F">
        <w:rPr>
          <w:rFonts w:cs="Arial"/>
          <w:szCs w:val="22"/>
          <w:lang w:val="en-NZ"/>
        </w:rPr>
        <w:t xml:space="preserve"> </w:t>
      </w:r>
      <w:r>
        <w:rPr>
          <w:rFonts w:cs="Arial"/>
          <w:szCs w:val="22"/>
          <w:lang w:val="en-NZ"/>
        </w:rPr>
        <w:t xml:space="preserve">Health and Disability Ethics </w:t>
      </w:r>
      <w:r w:rsidR="002E7D0F">
        <w:rPr>
          <w:rFonts w:cs="Arial"/>
          <w:szCs w:val="22"/>
          <w:lang w:val="en-NZ"/>
        </w:rPr>
        <w:t xml:space="preserve">committee.  </w:t>
      </w:r>
    </w:p>
    <w:p w14:paraId="5244BBFC" w14:textId="0ACFE9DC" w:rsidR="00754E01" w:rsidRPr="00754E01" w:rsidRDefault="00754E01" w:rsidP="0045780D">
      <w:pPr>
        <w:numPr>
          <w:ilvl w:val="0"/>
          <w:numId w:val="21"/>
        </w:numPr>
        <w:spacing w:before="80" w:after="80"/>
        <w:rPr>
          <w:rFonts w:cs="Arial"/>
          <w:szCs w:val="22"/>
          <w:lang w:val="en-NZ"/>
        </w:rPr>
      </w:pPr>
      <w:r>
        <w:rPr>
          <w:rFonts w:cs="Arial"/>
          <w:szCs w:val="22"/>
          <w:lang w:val="en-NZ"/>
        </w:rPr>
        <w:t xml:space="preserve">Please include the following compensation clause: </w:t>
      </w:r>
      <w:r w:rsidRPr="00516B6F">
        <w:rPr>
          <w:rFonts w:cs="Arial"/>
          <w:i/>
        </w:rPr>
        <w:t xml:space="preserve">If you were injured in this study, which is unlikely, you would be eligible </w:t>
      </w:r>
      <w:r w:rsidRPr="00516B6F">
        <w:rPr>
          <w:rFonts w:cs="Arial"/>
          <w:b/>
          <w:i/>
        </w:rPr>
        <w:t>to apply</w:t>
      </w:r>
      <w:r w:rsidRPr="00516B6F">
        <w:rPr>
          <w:rFonts w:cs="Arial"/>
          <w:i/>
        </w:rPr>
        <w:t xml:space="preserve"> for compensation from ACC just as you would be if you were injured in an accident at work or at home. </w:t>
      </w:r>
      <w:r w:rsidRPr="00516B6F">
        <w:rPr>
          <w:rFonts w:cs="Arial"/>
          <w:bCs/>
          <w:i/>
        </w:rPr>
        <w:t>This does not mean that your claim will automatically be accepted.</w:t>
      </w:r>
      <w:r w:rsidRPr="00516B6F">
        <w:rPr>
          <w:rFonts w:cs="Arial"/>
          <w:i/>
        </w:rPr>
        <w:t xml:space="preserve"> You will have to lodge a claim with ACC, which may take some time to assess. If your claim is accepted, you will receive funding to assist in </w:t>
      </w:r>
      <w:r w:rsidRPr="00516B6F">
        <w:rPr>
          <w:rFonts w:cs="Arial"/>
          <w:i/>
        </w:rPr>
        <w:lastRenderedPageBreak/>
        <w:t>your recovery.</w:t>
      </w:r>
      <w:r>
        <w:rPr>
          <w:rFonts w:cs="Arial"/>
          <w:i/>
        </w:rPr>
        <w:t xml:space="preserve"> </w:t>
      </w:r>
      <w:r w:rsidRPr="00516B6F">
        <w:rPr>
          <w:rFonts w:cs="Arial"/>
          <w:i/>
        </w:rPr>
        <w:t>If you have private health or life insurance, you may wish to check with your insurer that taking part in this study won’t affect your cover.</w:t>
      </w:r>
    </w:p>
    <w:p w14:paraId="47BC5D93" w14:textId="77777777" w:rsidR="00CC4C5E" w:rsidRPr="00097DB6" w:rsidRDefault="00CC4C5E" w:rsidP="0045780D">
      <w:pPr>
        <w:numPr>
          <w:ilvl w:val="0"/>
          <w:numId w:val="21"/>
        </w:numPr>
        <w:spacing w:before="80" w:after="80"/>
        <w:rPr>
          <w:rFonts w:cs="Arial"/>
          <w:szCs w:val="22"/>
          <w:lang w:val="en-NZ"/>
        </w:rPr>
      </w:pPr>
      <w:r w:rsidRPr="00097DB6">
        <w:rPr>
          <w:rFonts w:cs="Arial"/>
          <w:szCs w:val="22"/>
          <w:lang w:val="en-NZ"/>
        </w:rPr>
        <w:t xml:space="preserve">Please include the following from the HDEC PIS/CF pro-forma: </w:t>
      </w:r>
    </w:p>
    <w:p w14:paraId="205EB2DC" w14:textId="084D00A3" w:rsidR="00CC4C5E" w:rsidRPr="002D7F6A" w:rsidRDefault="0045780D" w:rsidP="0045780D">
      <w:pPr>
        <w:pStyle w:val="StyleLatinArial11pt"/>
        <w:spacing w:before="0" w:after="0" w:line="300" w:lineRule="exact"/>
        <w:ind w:left="1440"/>
      </w:pPr>
      <w:r>
        <w:t>I</w:t>
      </w:r>
      <w:r w:rsidR="00CC4C5E" w:rsidRPr="002D7F6A">
        <w:t>f you want to talk to someone who isn’t involved with the study, you can contact an independent health and disability advocate on:</w:t>
      </w:r>
    </w:p>
    <w:p w14:paraId="6C006F52" w14:textId="77777777" w:rsidR="00CC4C5E" w:rsidRDefault="00CC4C5E" w:rsidP="0045780D">
      <w:pPr>
        <w:pStyle w:val="StyleLatinArial11pt"/>
        <w:numPr>
          <w:ilvl w:val="2"/>
          <w:numId w:val="21"/>
        </w:numPr>
        <w:spacing w:before="0" w:after="0" w:line="300" w:lineRule="exact"/>
        <w:rPr>
          <w:lang w:val="fr-FR"/>
        </w:rPr>
      </w:pPr>
      <w:r w:rsidRPr="002D7F6A">
        <w:rPr>
          <w:lang w:val="fr-FR"/>
        </w:rPr>
        <w:t xml:space="preserve">Phone: </w:t>
      </w:r>
      <w:r w:rsidRPr="002D7F6A">
        <w:rPr>
          <w:lang w:val="fr-FR"/>
        </w:rPr>
        <w:tab/>
        <w:t>0800 555 050</w:t>
      </w:r>
      <w:r w:rsidRPr="002D7F6A">
        <w:rPr>
          <w:lang w:val="fr-FR"/>
        </w:rPr>
        <w:br/>
        <w:t xml:space="preserve">Fax: </w:t>
      </w:r>
      <w:r w:rsidRPr="002D7F6A">
        <w:rPr>
          <w:lang w:val="fr-FR"/>
        </w:rPr>
        <w:tab/>
      </w:r>
      <w:r w:rsidRPr="002D7F6A">
        <w:rPr>
          <w:lang w:val="fr-FR"/>
        </w:rPr>
        <w:tab/>
        <w:t>0800 2 SUPPORT (0800 2787 7678</w:t>
      </w:r>
      <w:proofErr w:type="gramStart"/>
      <w:r w:rsidRPr="002D7F6A">
        <w:rPr>
          <w:lang w:val="fr-FR"/>
        </w:rPr>
        <w:t>)</w:t>
      </w:r>
      <w:proofErr w:type="gramEnd"/>
      <w:r w:rsidRPr="002D7F6A">
        <w:rPr>
          <w:lang w:val="fr-FR"/>
        </w:rPr>
        <w:br/>
        <w:t xml:space="preserve">Email: </w:t>
      </w:r>
      <w:r w:rsidRPr="002D7F6A">
        <w:rPr>
          <w:lang w:val="fr-FR"/>
        </w:rPr>
        <w:tab/>
      </w:r>
      <w:r w:rsidRPr="002D7F6A">
        <w:rPr>
          <w:lang w:val="fr-FR"/>
        </w:rPr>
        <w:tab/>
      </w:r>
      <w:hyperlink r:id="rId9" w:history="1">
        <w:r w:rsidRPr="002D7F6A">
          <w:rPr>
            <w:lang w:val="fr-FR"/>
          </w:rPr>
          <w:t>advocacy@hdc.org.nz</w:t>
        </w:r>
      </w:hyperlink>
    </w:p>
    <w:p w14:paraId="67BB8EFA" w14:textId="77777777" w:rsidR="00CC4C5E" w:rsidRDefault="00CC4C5E" w:rsidP="0045780D">
      <w:pPr>
        <w:pStyle w:val="StyleLatinArial11pt"/>
        <w:spacing w:before="0" w:after="0" w:line="300" w:lineRule="exact"/>
        <w:rPr>
          <w:lang w:val="fr-FR"/>
        </w:rPr>
      </w:pPr>
    </w:p>
    <w:p w14:paraId="21690622" w14:textId="77777777" w:rsidR="00CC4C5E" w:rsidRDefault="00CC4C5E" w:rsidP="0045780D">
      <w:pPr>
        <w:pStyle w:val="StyleLatinArial11pt"/>
        <w:spacing w:before="0" w:after="0" w:line="300" w:lineRule="exact"/>
        <w:ind w:left="720" w:firstLine="720"/>
        <w:rPr>
          <w:lang w:val="fr-FR"/>
        </w:rPr>
      </w:pPr>
      <w:r w:rsidRPr="00340CD9">
        <w:rPr>
          <w:lang w:val="fr-FR"/>
        </w:rPr>
        <w:t xml:space="preserve">For Maori </w:t>
      </w:r>
      <w:proofErr w:type="spellStart"/>
      <w:r w:rsidRPr="00340CD9">
        <w:rPr>
          <w:lang w:val="fr-FR"/>
        </w:rPr>
        <w:t>health</w:t>
      </w:r>
      <w:proofErr w:type="spellEnd"/>
      <w:r w:rsidRPr="00340CD9">
        <w:rPr>
          <w:lang w:val="fr-FR"/>
        </w:rPr>
        <w:t xml:space="preserve"> support </w:t>
      </w:r>
      <w:proofErr w:type="spellStart"/>
      <w:r>
        <w:rPr>
          <w:lang w:val="fr-FR"/>
        </w:rPr>
        <w:t>please</w:t>
      </w:r>
      <w:proofErr w:type="spellEnd"/>
      <w:r>
        <w:rPr>
          <w:lang w:val="fr-FR"/>
        </w:rPr>
        <w:t xml:space="preserve"> contact :</w:t>
      </w:r>
    </w:p>
    <w:p w14:paraId="551CFCC0" w14:textId="77777777" w:rsidR="00CC4C5E" w:rsidRDefault="00CC4C5E" w:rsidP="0045780D">
      <w:pPr>
        <w:pStyle w:val="StyleLatinArial11pt"/>
        <w:spacing w:before="0" w:after="0" w:line="300" w:lineRule="exact"/>
        <w:ind w:left="720"/>
        <w:rPr>
          <w:lang w:val="fr-FR"/>
        </w:rPr>
      </w:pPr>
    </w:p>
    <w:p w14:paraId="541926A5" w14:textId="77777777" w:rsidR="00CC4C5E" w:rsidRPr="00954A33" w:rsidRDefault="00CC4C5E" w:rsidP="0045780D">
      <w:pPr>
        <w:pStyle w:val="ListParagraph"/>
        <w:numPr>
          <w:ilvl w:val="2"/>
          <w:numId w:val="21"/>
        </w:numPr>
        <w:spacing w:line="300" w:lineRule="exact"/>
        <w:rPr>
          <w:rFonts w:cs="Arial"/>
          <w:i/>
          <w:szCs w:val="22"/>
        </w:rPr>
      </w:pPr>
      <w:r w:rsidRPr="00954A33">
        <w:rPr>
          <w:rFonts w:cs="Arial"/>
          <w:i/>
          <w:szCs w:val="22"/>
        </w:rPr>
        <w:t>Name, position</w:t>
      </w:r>
    </w:p>
    <w:p w14:paraId="63EC5A10" w14:textId="77777777" w:rsidR="00CC4C5E" w:rsidRPr="0045780D" w:rsidRDefault="00CC4C5E" w:rsidP="0045780D">
      <w:pPr>
        <w:spacing w:line="300" w:lineRule="exact"/>
        <w:ind w:left="1080"/>
        <w:rPr>
          <w:rFonts w:cs="Arial"/>
          <w:i/>
          <w:szCs w:val="22"/>
        </w:rPr>
      </w:pPr>
      <w:r w:rsidRPr="0045780D">
        <w:rPr>
          <w:rFonts w:cs="Arial"/>
          <w:i/>
          <w:szCs w:val="22"/>
        </w:rPr>
        <w:tab/>
      </w:r>
      <w:r w:rsidRPr="0045780D">
        <w:rPr>
          <w:rFonts w:cs="Arial"/>
          <w:i/>
          <w:szCs w:val="22"/>
        </w:rPr>
        <w:tab/>
        <w:t>Telephone number</w:t>
      </w:r>
    </w:p>
    <w:p w14:paraId="7D47F4A5" w14:textId="77777777" w:rsidR="00CC4C5E" w:rsidRPr="0045780D" w:rsidRDefault="00CC4C5E" w:rsidP="0045780D">
      <w:pPr>
        <w:spacing w:line="300" w:lineRule="exact"/>
        <w:ind w:left="1080"/>
        <w:rPr>
          <w:rFonts w:cs="Arial"/>
          <w:i/>
          <w:szCs w:val="22"/>
        </w:rPr>
      </w:pPr>
      <w:r w:rsidRPr="0045780D">
        <w:rPr>
          <w:rFonts w:cs="Arial"/>
          <w:i/>
          <w:szCs w:val="22"/>
        </w:rPr>
        <w:tab/>
      </w:r>
      <w:r w:rsidRPr="0045780D">
        <w:rPr>
          <w:rFonts w:cs="Arial"/>
          <w:i/>
          <w:szCs w:val="22"/>
        </w:rPr>
        <w:tab/>
        <w:t>Email</w:t>
      </w:r>
    </w:p>
    <w:p w14:paraId="4C81602B" w14:textId="77777777" w:rsidR="00CC4C5E" w:rsidRPr="0045780D" w:rsidRDefault="00CC4C5E" w:rsidP="0045780D">
      <w:pPr>
        <w:ind w:left="360"/>
        <w:rPr>
          <w:rFonts w:cs="Arial"/>
          <w:szCs w:val="22"/>
          <w:lang w:val="fr-FR"/>
        </w:rPr>
      </w:pPr>
    </w:p>
    <w:p w14:paraId="01F6B3B8" w14:textId="1959C571" w:rsidR="00CC4C5E" w:rsidRDefault="00CC4C5E" w:rsidP="0045780D">
      <w:pPr>
        <w:ind w:left="1440"/>
        <w:rPr>
          <w:rFonts w:cs="Arial"/>
          <w:szCs w:val="22"/>
        </w:rPr>
      </w:pPr>
      <w:r w:rsidRPr="0045780D">
        <w:rPr>
          <w:rFonts w:cs="Arial"/>
          <w:szCs w:val="22"/>
        </w:rPr>
        <w:t>You can also contact the health and disability ethics committee (HDEC) that approved this study on:</w:t>
      </w:r>
    </w:p>
    <w:p w14:paraId="2E0BE4EB" w14:textId="77777777" w:rsidR="0045780D" w:rsidRPr="0045780D" w:rsidRDefault="0045780D" w:rsidP="0045780D">
      <w:pPr>
        <w:ind w:left="360"/>
        <w:rPr>
          <w:rFonts w:cs="Arial"/>
          <w:szCs w:val="22"/>
        </w:rPr>
      </w:pPr>
    </w:p>
    <w:p w14:paraId="70594394" w14:textId="77777777" w:rsidR="00CC4C5E" w:rsidRPr="00954A33" w:rsidRDefault="00CC4C5E" w:rsidP="0045780D">
      <w:pPr>
        <w:pStyle w:val="ListParagraph"/>
        <w:numPr>
          <w:ilvl w:val="2"/>
          <w:numId w:val="21"/>
        </w:numPr>
        <w:rPr>
          <w:rFonts w:cs="Arial"/>
          <w:szCs w:val="22"/>
        </w:rPr>
      </w:pPr>
      <w:r w:rsidRPr="00954A33">
        <w:rPr>
          <w:rFonts w:cs="Arial"/>
          <w:szCs w:val="22"/>
        </w:rPr>
        <w:t>Phone:</w:t>
      </w:r>
      <w:r w:rsidRPr="00954A33">
        <w:rPr>
          <w:rFonts w:cs="Arial"/>
          <w:szCs w:val="22"/>
        </w:rPr>
        <w:tab/>
      </w:r>
      <w:r w:rsidRPr="00954A33">
        <w:rPr>
          <w:rFonts w:cs="Arial"/>
          <w:szCs w:val="22"/>
        </w:rPr>
        <w:tab/>
        <w:t>0800 4 ETHICS</w:t>
      </w:r>
    </w:p>
    <w:p w14:paraId="2B826547" w14:textId="77777777" w:rsidR="00CC4C5E" w:rsidRPr="00954A33" w:rsidRDefault="00CC4C5E" w:rsidP="0045780D">
      <w:pPr>
        <w:pStyle w:val="ListParagraph"/>
        <w:numPr>
          <w:ilvl w:val="2"/>
          <w:numId w:val="21"/>
        </w:numPr>
        <w:rPr>
          <w:rFonts w:cs="Arial"/>
          <w:szCs w:val="22"/>
        </w:rPr>
      </w:pPr>
      <w:r w:rsidRPr="00954A33">
        <w:rPr>
          <w:rFonts w:cs="Arial"/>
          <w:szCs w:val="22"/>
        </w:rPr>
        <w:t>Email:</w:t>
      </w:r>
      <w:r w:rsidRPr="00954A33">
        <w:rPr>
          <w:rFonts w:cs="Arial"/>
          <w:szCs w:val="22"/>
        </w:rPr>
        <w:tab/>
      </w:r>
      <w:r w:rsidRPr="00954A33">
        <w:rPr>
          <w:rFonts w:cs="Arial"/>
          <w:szCs w:val="22"/>
        </w:rPr>
        <w:tab/>
        <w:t>hdecs@moh.govt.nz</w:t>
      </w:r>
    </w:p>
    <w:p w14:paraId="1F971FB6" w14:textId="24AC7E37" w:rsidR="002E7D0F" w:rsidRDefault="002E7D0F" w:rsidP="0045780D">
      <w:pPr>
        <w:numPr>
          <w:ilvl w:val="0"/>
          <w:numId w:val="21"/>
        </w:numPr>
        <w:spacing w:before="80" w:after="80"/>
        <w:rPr>
          <w:rFonts w:cs="Arial"/>
          <w:szCs w:val="22"/>
          <w:lang w:val="en-NZ"/>
        </w:rPr>
      </w:pPr>
      <w:r>
        <w:rPr>
          <w:rFonts w:cs="Arial"/>
          <w:szCs w:val="22"/>
          <w:lang w:val="en-NZ"/>
        </w:rPr>
        <w:t>Following up with a weekly visit with the patients. Not true for people on t</w:t>
      </w:r>
      <w:r w:rsidR="00E836F6">
        <w:rPr>
          <w:rFonts w:cs="Arial"/>
          <w:szCs w:val="22"/>
          <w:lang w:val="en-NZ"/>
        </w:rPr>
        <w:t>he treatment care ar</w:t>
      </w:r>
      <w:r>
        <w:rPr>
          <w:rFonts w:cs="Arial"/>
          <w:szCs w:val="22"/>
          <w:lang w:val="en-NZ"/>
        </w:rPr>
        <w:t xml:space="preserve">m.  Please distinguish that. </w:t>
      </w:r>
    </w:p>
    <w:p w14:paraId="2B07CD46" w14:textId="360FE716" w:rsidR="0045780D" w:rsidRDefault="0045780D" w:rsidP="0045780D">
      <w:pPr>
        <w:numPr>
          <w:ilvl w:val="0"/>
          <w:numId w:val="21"/>
        </w:numPr>
        <w:spacing w:before="80" w:after="80"/>
        <w:rPr>
          <w:rFonts w:cs="Arial"/>
          <w:szCs w:val="22"/>
          <w:lang w:val="en-NZ"/>
        </w:rPr>
      </w:pPr>
      <w:r>
        <w:rPr>
          <w:rFonts w:cs="Arial"/>
          <w:szCs w:val="22"/>
          <w:lang w:val="en-NZ"/>
        </w:rPr>
        <w:t xml:space="preserve">Please update the Maori contact person with Helen </w:t>
      </w:r>
      <w:proofErr w:type="spellStart"/>
      <w:r>
        <w:rPr>
          <w:rFonts w:cs="Arial"/>
          <w:szCs w:val="22"/>
          <w:lang w:val="en-NZ"/>
        </w:rPr>
        <w:t>Wihongi’s</w:t>
      </w:r>
      <w:proofErr w:type="spellEnd"/>
      <w:r>
        <w:rPr>
          <w:rFonts w:cs="Arial"/>
          <w:szCs w:val="22"/>
          <w:lang w:val="en-NZ"/>
        </w:rPr>
        <w:t xml:space="preserve"> details. </w:t>
      </w:r>
    </w:p>
    <w:p w14:paraId="3588DD36" w14:textId="512347CF" w:rsidR="00754E01" w:rsidRPr="0045780D" w:rsidRDefault="00CC4C5E" w:rsidP="0045780D">
      <w:pPr>
        <w:numPr>
          <w:ilvl w:val="0"/>
          <w:numId w:val="21"/>
        </w:numPr>
        <w:spacing w:before="80" w:after="80"/>
        <w:rPr>
          <w:rFonts w:cs="Arial"/>
          <w:szCs w:val="22"/>
          <w:lang w:val="en-NZ"/>
        </w:rPr>
      </w:pPr>
      <w:r>
        <w:rPr>
          <w:rFonts w:cs="Arial"/>
          <w:szCs w:val="22"/>
          <w:u w:val="single"/>
          <w:lang w:val="en-NZ"/>
        </w:rPr>
        <w:t xml:space="preserve">Consent form: </w:t>
      </w:r>
      <w:r>
        <w:rPr>
          <w:rFonts w:cs="Arial"/>
          <w:szCs w:val="22"/>
          <w:lang w:val="en-NZ"/>
        </w:rPr>
        <w:t xml:space="preserve"> please review the statements on the consent form and think about what are truly yes/no options.  Please remove the ‘no’ option for statements that are not options.</w:t>
      </w:r>
      <w:r w:rsidR="002E7D0F">
        <w:rPr>
          <w:rFonts w:cs="Arial"/>
          <w:szCs w:val="22"/>
          <w:lang w:val="en-NZ"/>
        </w:rPr>
        <w:t xml:space="preserve"> </w:t>
      </w:r>
    </w:p>
    <w:p w14:paraId="52EB1B36" w14:textId="77777777" w:rsidR="00E24E77" w:rsidRPr="00960BFE" w:rsidRDefault="00E24E77" w:rsidP="00E24E77">
      <w:pPr>
        <w:rPr>
          <w:color w:val="FF0000"/>
          <w:lang w:val="en-NZ"/>
        </w:rPr>
      </w:pPr>
    </w:p>
    <w:p w14:paraId="207FD9B6" w14:textId="77777777" w:rsidR="00E24E77" w:rsidRPr="00FD2B1E" w:rsidRDefault="00E24E77" w:rsidP="00E24E77">
      <w:pPr>
        <w:rPr>
          <w:u w:val="single"/>
          <w:lang w:val="en-NZ"/>
        </w:rPr>
      </w:pPr>
      <w:r w:rsidRPr="00FD2B1E">
        <w:rPr>
          <w:u w:val="single"/>
          <w:lang w:val="en-NZ"/>
        </w:rPr>
        <w:t xml:space="preserve">Decision </w:t>
      </w:r>
    </w:p>
    <w:p w14:paraId="63CFCE97" w14:textId="77777777" w:rsidR="00E24E77" w:rsidRPr="00960BFE" w:rsidRDefault="00E24E77" w:rsidP="00E24E77">
      <w:pPr>
        <w:rPr>
          <w:lang w:val="en-NZ"/>
        </w:rPr>
      </w:pPr>
    </w:p>
    <w:p w14:paraId="36356EE4" w14:textId="30019AA4" w:rsidR="00E24E77" w:rsidRPr="006B3097" w:rsidRDefault="00E24E77" w:rsidP="00E24E77">
      <w:pPr>
        <w:rPr>
          <w:lang w:val="en-NZ"/>
        </w:rPr>
      </w:pPr>
      <w:r w:rsidRPr="006B3097">
        <w:rPr>
          <w:lang w:val="en-NZ"/>
        </w:rPr>
        <w:t xml:space="preserve">This application was </w:t>
      </w:r>
      <w:r w:rsidRPr="006B3097">
        <w:rPr>
          <w:i/>
          <w:lang w:val="en-NZ"/>
        </w:rPr>
        <w:t>approved</w:t>
      </w:r>
      <w:r w:rsidRPr="006B3097">
        <w:rPr>
          <w:lang w:val="en-NZ"/>
        </w:rPr>
        <w:t xml:space="preserve"> by </w:t>
      </w:r>
      <w:r w:rsidRPr="006B3097">
        <w:rPr>
          <w:rFonts w:cs="Arial"/>
          <w:szCs w:val="22"/>
          <w:lang w:val="en-NZ"/>
        </w:rPr>
        <w:t>consensus</w:t>
      </w:r>
      <w:r w:rsidR="00473CF8">
        <w:rPr>
          <w:rFonts w:cs="Arial"/>
          <w:szCs w:val="22"/>
          <w:lang w:val="en-NZ"/>
        </w:rPr>
        <w:t xml:space="preserve"> with non-standard conditions</w:t>
      </w:r>
      <w:r w:rsidR="006B3097" w:rsidRPr="006B3097">
        <w:rPr>
          <w:rFonts w:cs="Arial"/>
          <w:szCs w:val="22"/>
          <w:lang w:val="en-NZ"/>
        </w:rPr>
        <w:t>.</w:t>
      </w:r>
    </w:p>
    <w:p w14:paraId="37F1B517" w14:textId="77777777" w:rsidR="00E73CAD" w:rsidRPr="009C51DB" w:rsidRDefault="00BC7F61">
      <w:pPr>
        <w:autoSpaceDE w:val="0"/>
        <w:autoSpaceDN w:val="0"/>
        <w:adjustRightInd w:val="0"/>
        <w:rPr>
          <w:rFonts w:cs="Arial"/>
          <w:szCs w:val="22"/>
          <w:lang w:eastAsia="en-GB"/>
        </w:rPr>
      </w:pPr>
      <w:r w:rsidRPr="009C51DB">
        <w:rPr>
          <w:rFonts w:cs="Arial"/>
          <w:szCs w:val="22"/>
          <w:lang w:eastAsia="en-GB"/>
        </w:rPr>
        <w:br w:type="page"/>
      </w:r>
    </w:p>
    <w:p w14:paraId="4EBD07E0" w14:textId="77777777" w:rsidR="00E73CAD" w:rsidRPr="009C51DB" w:rsidRDefault="00E73CAD">
      <w:pPr>
        <w:autoSpaceDE w:val="0"/>
        <w:autoSpaceDN w:val="0"/>
        <w:adjustRightInd w:val="0"/>
        <w:rPr>
          <w:rFonts w:cs="Arial"/>
          <w:szCs w:val="22"/>
          <w:lang w:eastAsia="en-GB"/>
        </w:rPr>
      </w:pPr>
    </w:p>
    <w:p w14:paraId="44E3F205" w14:textId="77777777" w:rsidR="00E24E77" w:rsidRDefault="00E24E77" w:rsidP="00E24E77">
      <w:pPr>
        <w:pStyle w:val="Heading2"/>
        <w:pBdr>
          <w:bottom w:val="single" w:sz="12" w:space="1" w:color="auto"/>
        </w:pBdr>
      </w:pPr>
      <w:r>
        <w:t>General business</w:t>
      </w:r>
    </w:p>
    <w:p w14:paraId="60394F2E" w14:textId="77777777" w:rsidR="00E24E77" w:rsidRDefault="00E24E77" w:rsidP="00E24E77"/>
    <w:p w14:paraId="119F7766" w14:textId="27A2B361" w:rsidR="00DC62A5" w:rsidRPr="00184D6C" w:rsidRDefault="00E24E77" w:rsidP="00203B50">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DB435CF" w14:textId="77777777" w:rsidR="00E24E77" w:rsidRDefault="00E24E77" w:rsidP="005D4E8F"/>
    <w:p w14:paraId="7581110D" w14:textId="77777777" w:rsidR="00E24E77" w:rsidRDefault="00E24E77" w:rsidP="00203B50">
      <w:pPr>
        <w:numPr>
          <w:ilvl w:val="0"/>
          <w:numId w:val="2"/>
        </w:numPr>
      </w:pPr>
      <w:r>
        <w:t>The</w:t>
      </w:r>
      <w:r w:rsidRPr="00F945B4">
        <w:rPr>
          <w:color w:val="FF0000"/>
        </w:rPr>
        <w:t xml:space="preserve"> </w:t>
      </w:r>
      <w:r>
        <w:t>Chair reminded the Committee of the date and time of its next scheduled meeting, namely:</w:t>
      </w:r>
    </w:p>
    <w:p w14:paraId="73780B2B"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7CAEEB7" w14:textId="77777777" w:rsidTr="001A422A">
        <w:tc>
          <w:tcPr>
            <w:tcW w:w="2160" w:type="dxa"/>
            <w:tcBorders>
              <w:top w:val="single" w:sz="4" w:space="0" w:color="auto"/>
            </w:tcBorders>
            <w:shd w:val="clear" w:color="auto" w:fill="F3F3F3"/>
          </w:tcPr>
          <w:p w14:paraId="5F515CB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F5FC30F" w14:textId="77777777" w:rsidR="008444A3" w:rsidRPr="00D12113" w:rsidRDefault="008444A3" w:rsidP="001A422A">
            <w:pPr>
              <w:spacing w:before="80" w:after="80"/>
              <w:rPr>
                <w:rFonts w:cs="Arial"/>
                <w:color w:val="FF3399"/>
                <w:sz w:val="20"/>
                <w:lang w:val="en-NZ"/>
              </w:rPr>
            </w:pPr>
            <w:r w:rsidRPr="00375C2D">
              <w:rPr>
                <w:rFonts w:cs="Arial"/>
                <w:sz w:val="20"/>
                <w:lang w:val="en-NZ"/>
              </w:rPr>
              <w:t>01 December 2015, 08:00 AM</w:t>
            </w:r>
          </w:p>
        </w:tc>
      </w:tr>
      <w:tr w:rsidR="008444A3" w:rsidRPr="00E24E77" w14:paraId="689928C9" w14:textId="77777777" w:rsidTr="001A422A">
        <w:tc>
          <w:tcPr>
            <w:tcW w:w="2160" w:type="dxa"/>
            <w:tcBorders>
              <w:bottom w:val="single" w:sz="4" w:space="0" w:color="auto"/>
            </w:tcBorders>
            <w:shd w:val="clear" w:color="auto" w:fill="F3F3F3"/>
          </w:tcPr>
          <w:p w14:paraId="2F34BB4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5012946"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Rd East, </w:t>
            </w:r>
            <w:proofErr w:type="spellStart"/>
            <w:r w:rsidRPr="00375C2D">
              <w:rPr>
                <w:rFonts w:cs="Arial"/>
                <w:sz w:val="20"/>
                <w:lang w:val="en-NZ"/>
              </w:rPr>
              <w:t>Ellerslie</w:t>
            </w:r>
            <w:proofErr w:type="spellEnd"/>
            <w:r w:rsidRPr="00375C2D">
              <w:rPr>
                <w:rFonts w:cs="Arial"/>
                <w:sz w:val="20"/>
                <w:lang w:val="en-NZ"/>
              </w:rPr>
              <w:t>, Auckland</w:t>
            </w:r>
          </w:p>
        </w:tc>
      </w:tr>
    </w:tbl>
    <w:p w14:paraId="2E87D2D4" w14:textId="77777777" w:rsidR="00770A9F" w:rsidRDefault="00770A9F" w:rsidP="00E24E77"/>
    <w:p w14:paraId="2BAFCA10" w14:textId="3D0EB45F" w:rsidR="00C06097" w:rsidRPr="00121262" w:rsidRDefault="006B075C" w:rsidP="00770A9F">
      <w:r>
        <w:t>The meeting closed at 6.30pm</w:t>
      </w:r>
    </w:p>
    <w:sectPr w:rsidR="00C06097" w:rsidRPr="00121262"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C12E0" w14:textId="77777777" w:rsidR="00585079" w:rsidRDefault="00585079">
      <w:r>
        <w:separator/>
      </w:r>
    </w:p>
  </w:endnote>
  <w:endnote w:type="continuationSeparator" w:id="0">
    <w:p w14:paraId="33FF4BAF" w14:textId="77777777" w:rsidR="00585079" w:rsidRDefault="0058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21453" w14:textId="77777777" w:rsidR="00585079" w:rsidRDefault="0058507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E2751E" w14:textId="77777777" w:rsidR="00585079" w:rsidRDefault="0058507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585079" w:rsidRPr="00977E7F" w14:paraId="07941E90" w14:textId="77777777" w:rsidTr="0081053D">
      <w:trPr>
        <w:trHeight w:val="282"/>
      </w:trPr>
      <w:tc>
        <w:tcPr>
          <w:tcW w:w="8623" w:type="dxa"/>
        </w:tcPr>
        <w:p w14:paraId="36BB3B9B" w14:textId="77777777" w:rsidR="00585079" w:rsidRPr="00977E7F" w:rsidRDefault="0058507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November 2015</w:t>
          </w:r>
        </w:p>
      </w:tc>
      <w:tc>
        <w:tcPr>
          <w:tcW w:w="1638" w:type="dxa"/>
        </w:tcPr>
        <w:p w14:paraId="47EA6E3E" w14:textId="77777777" w:rsidR="00585079" w:rsidRPr="00977E7F" w:rsidRDefault="0058507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845BE">
            <w:rPr>
              <w:rStyle w:val="PageNumber"/>
              <w:rFonts w:cs="Arial"/>
              <w:noProof/>
              <w:sz w:val="16"/>
              <w:szCs w:val="16"/>
            </w:rPr>
            <w:t>27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845BE">
            <w:rPr>
              <w:rStyle w:val="PageNumber"/>
              <w:rFonts w:cs="Arial"/>
              <w:noProof/>
              <w:sz w:val="16"/>
              <w:szCs w:val="16"/>
            </w:rPr>
            <w:t>29</w:t>
          </w:r>
          <w:r w:rsidRPr="002A365B">
            <w:rPr>
              <w:rStyle w:val="PageNumber"/>
              <w:rFonts w:cs="Arial"/>
              <w:sz w:val="16"/>
              <w:szCs w:val="16"/>
            </w:rPr>
            <w:fldChar w:fldCharType="end"/>
          </w:r>
        </w:p>
      </w:tc>
    </w:tr>
  </w:tbl>
  <w:p w14:paraId="58652C37" w14:textId="77777777" w:rsidR="00585079" w:rsidRPr="00BF6505" w:rsidRDefault="0058507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585079" w:rsidRPr="00977E7F" w14:paraId="13F5948A" w14:textId="77777777" w:rsidTr="0081053D">
      <w:trPr>
        <w:trHeight w:val="283"/>
      </w:trPr>
      <w:tc>
        <w:tcPr>
          <w:tcW w:w="8585" w:type="dxa"/>
        </w:tcPr>
        <w:p w14:paraId="719D33AE" w14:textId="77777777" w:rsidR="00585079" w:rsidRPr="00977E7F" w:rsidRDefault="0058507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10 November 2015</w:t>
          </w:r>
        </w:p>
      </w:tc>
      <w:tc>
        <w:tcPr>
          <w:tcW w:w="1631" w:type="dxa"/>
        </w:tcPr>
        <w:p w14:paraId="36D49219" w14:textId="77777777" w:rsidR="00585079" w:rsidRPr="00977E7F" w:rsidRDefault="0058507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845B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845BE">
            <w:rPr>
              <w:rStyle w:val="PageNumber"/>
              <w:rFonts w:cs="Arial"/>
              <w:noProof/>
              <w:sz w:val="16"/>
              <w:szCs w:val="16"/>
            </w:rPr>
            <w:t>29</w:t>
          </w:r>
          <w:r w:rsidRPr="002A365B">
            <w:rPr>
              <w:rStyle w:val="PageNumber"/>
              <w:rFonts w:cs="Arial"/>
              <w:sz w:val="16"/>
              <w:szCs w:val="16"/>
            </w:rPr>
            <w:fldChar w:fldCharType="end"/>
          </w:r>
        </w:p>
      </w:tc>
    </w:tr>
  </w:tbl>
  <w:p w14:paraId="4F50223C" w14:textId="77777777" w:rsidR="00585079" w:rsidRPr="00C91F3F" w:rsidRDefault="0058507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46600" w14:textId="77777777" w:rsidR="00585079" w:rsidRDefault="00585079">
      <w:r>
        <w:separator/>
      </w:r>
    </w:p>
  </w:footnote>
  <w:footnote w:type="continuationSeparator" w:id="0">
    <w:p w14:paraId="725C8E1F" w14:textId="77777777" w:rsidR="00585079" w:rsidRDefault="005850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85079" w14:paraId="03694BDE" w14:textId="77777777" w:rsidTr="00987913">
      <w:trPr>
        <w:trHeight w:val="1079"/>
      </w:trPr>
      <w:tc>
        <w:tcPr>
          <w:tcW w:w="1914" w:type="dxa"/>
          <w:tcBorders>
            <w:bottom w:val="single" w:sz="4" w:space="0" w:color="auto"/>
          </w:tcBorders>
        </w:tcPr>
        <w:p w14:paraId="0002F2C7" w14:textId="77777777" w:rsidR="00585079" w:rsidRPr="00987913" w:rsidRDefault="00585079" w:rsidP="00987913">
          <w:pPr>
            <w:pStyle w:val="Heading1"/>
          </w:pPr>
          <w:r w:rsidRPr="00987913">
            <w:rPr>
              <w:noProof/>
              <w:lang w:eastAsia="en-NZ"/>
            </w:rPr>
            <w:drawing>
              <wp:inline distT="0" distB="0" distL="0" distR="0" wp14:anchorId="3B49BE86" wp14:editId="171EEB75">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C285C4A" w14:textId="77777777" w:rsidR="00585079" w:rsidRPr="00987913" w:rsidRDefault="00585079" w:rsidP="00987913">
          <w:pPr>
            <w:pStyle w:val="Heading1"/>
          </w:pPr>
          <w:r>
            <w:tab/>
            <w:t>Minutes</w:t>
          </w:r>
        </w:p>
      </w:tc>
    </w:tr>
  </w:tbl>
  <w:p w14:paraId="799041CF" w14:textId="77777777" w:rsidR="00585079" w:rsidRDefault="0058507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35DDA"/>
    <w:multiLevelType w:val="hybridMultilevel"/>
    <w:tmpl w:val="3A4CDE6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47F3E02"/>
    <w:multiLevelType w:val="hybridMultilevel"/>
    <w:tmpl w:val="06D0B20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5B05D0A"/>
    <w:multiLevelType w:val="hybridMultilevel"/>
    <w:tmpl w:val="44F836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7DA77B7"/>
    <w:multiLevelType w:val="hybridMultilevel"/>
    <w:tmpl w:val="120816A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88B5CEF"/>
    <w:multiLevelType w:val="hybridMultilevel"/>
    <w:tmpl w:val="F0F239C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A7D1031"/>
    <w:multiLevelType w:val="hybridMultilevel"/>
    <w:tmpl w:val="F034BFB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CC34E4E"/>
    <w:multiLevelType w:val="hybridMultilevel"/>
    <w:tmpl w:val="AB323FC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0DD6717A"/>
    <w:multiLevelType w:val="hybridMultilevel"/>
    <w:tmpl w:val="C1CE82C2"/>
    <w:lvl w:ilvl="0" w:tplc="14090001">
      <w:start w:val="1"/>
      <w:numFmt w:val="bullet"/>
      <w:lvlText w:val=""/>
      <w:lvlJc w:val="left"/>
      <w:pPr>
        <w:ind w:left="780" w:hanging="360"/>
      </w:pPr>
      <w:rPr>
        <w:rFonts w:ascii="Symbol" w:hAnsi="Symbol" w:hint="default"/>
      </w:rPr>
    </w:lvl>
    <w:lvl w:ilvl="1" w:tplc="14090003">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64A11C0"/>
    <w:multiLevelType w:val="hybridMultilevel"/>
    <w:tmpl w:val="C630C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F7F69FB"/>
    <w:multiLevelType w:val="hybridMultilevel"/>
    <w:tmpl w:val="23BC4B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BFE3229"/>
    <w:multiLevelType w:val="hybridMultilevel"/>
    <w:tmpl w:val="3A4CDE6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EEB1183"/>
    <w:multiLevelType w:val="hybridMultilevel"/>
    <w:tmpl w:val="EA0EBE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2EB67F5"/>
    <w:multiLevelType w:val="hybridMultilevel"/>
    <w:tmpl w:val="E0EC7A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0660DFE"/>
    <w:multiLevelType w:val="hybridMultilevel"/>
    <w:tmpl w:val="0C32570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46D305E"/>
    <w:multiLevelType w:val="hybridMultilevel"/>
    <w:tmpl w:val="DB246D3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nsid w:val="55137AB7"/>
    <w:multiLevelType w:val="hybridMultilevel"/>
    <w:tmpl w:val="41026A7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5A9679BA"/>
    <w:multiLevelType w:val="hybridMultilevel"/>
    <w:tmpl w:val="4F583D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618E4BD2"/>
    <w:multiLevelType w:val="hybridMultilevel"/>
    <w:tmpl w:val="4F583D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61B470A8"/>
    <w:multiLevelType w:val="hybridMultilevel"/>
    <w:tmpl w:val="42D4346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1">
    <w:nsid w:val="63FA3906"/>
    <w:multiLevelType w:val="hybridMultilevel"/>
    <w:tmpl w:val="C8EE0A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5431780"/>
    <w:multiLevelType w:val="hybridMultilevel"/>
    <w:tmpl w:val="71E2656A"/>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nsid w:val="66A0598B"/>
    <w:multiLevelType w:val="hybridMultilevel"/>
    <w:tmpl w:val="F69664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69441692"/>
    <w:multiLevelType w:val="hybridMultilevel"/>
    <w:tmpl w:val="4948A8C2"/>
    <w:lvl w:ilvl="0" w:tplc="14090003">
      <w:start w:val="1"/>
      <w:numFmt w:val="bullet"/>
      <w:lvlText w:val="o"/>
      <w:lvlJc w:val="left"/>
      <w:pPr>
        <w:ind w:left="1800" w:hanging="360"/>
      </w:pPr>
      <w:rPr>
        <w:rFonts w:ascii="Courier New" w:hAnsi="Courier New" w:cs="Courier New"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DA34B77"/>
    <w:multiLevelType w:val="hybridMultilevel"/>
    <w:tmpl w:val="A09AC61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705B23C0"/>
    <w:multiLevelType w:val="hybridMultilevel"/>
    <w:tmpl w:val="89F024FE"/>
    <w:lvl w:ilvl="0" w:tplc="1409000F">
      <w:start w:val="1"/>
      <w:numFmt w:val="decimal"/>
      <w:lvlText w:val="%1."/>
      <w:lvlJc w:val="left"/>
      <w:pPr>
        <w:ind w:left="720" w:hanging="360"/>
      </w:pPr>
    </w:lvl>
    <w:lvl w:ilvl="1" w:tplc="14090003">
      <w:start w:val="1"/>
      <w:numFmt w:val="bullet"/>
      <w:lvlText w:val="o"/>
      <w:lvlJc w:val="left"/>
      <w:pPr>
        <w:ind w:left="1440" w:hanging="360"/>
      </w:pPr>
      <w:rPr>
        <w:rFonts w:ascii="Courier New" w:hAnsi="Courier New" w:cs="Courier New" w:hint="default"/>
      </w:r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
  </w:num>
  <w:num w:numId="2">
    <w:abstractNumId w:val="10"/>
  </w:num>
  <w:num w:numId="3">
    <w:abstractNumId w:val="7"/>
  </w:num>
  <w:num w:numId="4">
    <w:abstractNumId w:val="14"/>
  </w:num>
  <w:num w:numId="5">
    <w:abstractNumId w:val="25"/>
  </w:num>
  <w:num w:numId="6">
    <w:abstractNumId w:val="18"/>
  </w:num>
  <w:num w:numId="7">
    <w:abstractNumId w:val="5"/>
  </w:num>
  <w:num w:numId="8">
    <w:abstractNumId w:val="1"/>
  </w:num>
  <w:num w:numId="9">
    <w:abstractNumId w:val="3"/>
  </w:num>
  <w:num w:numId="10">
    <w:abstractNumId w:val="17"/>
  </w:num>
  <w:num w:numId="11">
    <w:abstractNumId w:val="11"/>
  </w:num>
  <w:num w:numId="12">
    <w:abstractNumId w:val="13"/>
  </w:num>
  <w:num w:numId="13">
    <w:abstractNumId w:val="26"/>
  </w:num>
  <w:num w:numId="14">
    <w:abstractNumId w:val="4"/>
  </w:num>
  <w:num w:numId="15">
    <w:abstractNumId w:val="24"/>
  </w:num>
  <w:num w:numId="16">
    <w:abstractNumId w:val="22"/>
  </w:num>
  <w:num w:numId="17">
    <w:abstractNumId w:val="27"/>
  </w:num>
  <w:num w:numId="18">
    <w:abstractNumId w:val="16"/>
  </w:num>
  <w:num w:numId="19">
    <w:abstractNumId w:val="12"/>
  </w:num>
  <w:num w:numId="20">
    <w:abstractNumId w:val="6"/>
  </w:num>
  <w:num w:numId="21">
    <w:abstractNumId w:val="21"/>
  </w:num>
  <w:num w:numId="22">
    <w:abstractNumId w:val="9"/>
  </w:num>
  <w:num w:numId="23">
    <w:abstractNumId w:val="19"/>
  </w:num>
  <w:num w:numId="24">
    <w:abstractNumId w:val="2"/>
  </w:num>
  <w:num w:numId="25">
    <w:abstractNumId w:val="23"/>
  </w:num>
  <w:num w:numId="26">
    <w:abstractNumId w:val="0"/>
  </w:num>
  <w:num w:numId="27">
    <w:abstractNumId w:val="15"/>
  </w:num>
  <w:num w:numId="28">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3808"/>
    <w:rsid w:val="000063BC"/>
    <w:rsid w:val="00011269"/>
    <w:rsid w:val="00024BE1"/>
    <w:rsid w:val="00030E73"/>
    <w:rsid w:val="00046A3B"/>
    <w:rsid w:val="00065EEB"/>
    <w:rsid w:val="00072BC9"/>
    <w:rsid w:val="000732A9"/>
    <w:rsid w:val="00073C9D"/>
    <w:rsid w:val="00082758"/>
    <w:rsid w:val="00092197"/>
    <w:rsid w:val="00097DB6"/>
    <w:rsid w:val="000A2215"/>
    <w:rsid w:val="000B2F36"/>
    <w:rsid w:val="000E0595"/>
    <w:rsid w:val="000F2F24"/>
    <w:rsid w:val="000F48EF"/>
    <w:rsid w:val="000F5C67"/>
    <w:rsid w:val="00103533"/>
    <w:rsid w:val="0011026E"/>
    <w:rsid w:val="00121262"/>
    <w:rsid w:val="001260F1"/>
    <w:rsid w:val="00126EB7"/>
    <w:rsid w:val="00130D39"/>
    <w:rsid w:val="0013206B"/>
    <w:rsid w:val="0013759B"/>
    <w:rsid w:val="00142A63"/>
    <w:rsid w:val="00163360"/>
    <w:rsid w:val="00163BA4"/>
    <w:rsid w:val="00170674"/>
    <w:rsid w:val="00184D6C"/>
    <w:rsid w:val="001853FE"/>
    <w:rsid w:val="0018623C"/>
    <w:rsid w:val="001A3A93"/>
    <w:rsid w:val="001A422A"/>
    <w:rsid w:val="001B6362"/>
    <w:rsid w:val="001B76E6"/>
    <w:rsid w:val="001E29B4"/>
    <w:rsid w:val="001F3A91"/>
    <w:rsid w:val="00203B50"/>
    <w:rsid w:val="00204AC4"/>
    <w:rsid w:val="002070A8"/>
    <w:rsid w:val="00216010"/>
    <w:rsid w:val="00243A5D"/>
    <w:rsid w:val="00251B42"/>
    <w:rsid w:val="0025574F"/>
    <w:rsid w:val="0026486A"/>
    <w:rsid w:val="00266287"/>
    <w:rsid w:val="00267932"/>
    <w:rsid w:val="0027289A"/>
    <w:rsid w:val="00274CBB"/>
    <w:rsid w:val="00276B34"/>
    <w:rsid w:val="00285CB4"/>
    <w:rsid w:val="0029082B"/>
    <w:rsid w:val="0029597B"/>
    <w:rsid w:val="002A365B"/>
    <w:rsid w:val="002A449D"/>
    <w:rsid w:val="002B2355"/>
    <w:rsid w:val="002B2CDA"/>
    <w:rsid w:val="002E1A7F"/>
    <w:rsid w:val="002E7D0F"/>
    <w:rsid w:val="00321398"/>
    <w:rsid w:val="0033596B"/>
    <w:rsid w:val="003447B4"/>
    <w:rsid w:val="003641EA"/>
    <w:rsid w:val="00375C2D"/>
    <w:rsid w:val="00381DF9"/>
    <w:rsid w:val="0039722A"/>
    <w:rsid w:val="003A5713"/>
    <w:rsid w:val="003A5D1E"/>
    <w:rsid w:val="003B3E91"/>
    <w:rsid w:val="003C04EF"/>
    <w:rsid w:val="003C2882"/>
    <w:rsid w:val="003E3E13"/>
    <w:rsid w:val="003E7844"/>
    <w:rsid w:val="003F6745"/>
    <w:rsid w:val="00402AA6"/>
    <w:rsid w:val="00404347"/>
    <w:rsid w:val="00405BD6"/>
    <w:rsid w:val="00415ABA"/>
    <w:rsid w:val="00435DD0"/>
    <w:rsid w:val="00436D56"/>
    <w:rsid w:val="00436F07"/>
    <w:rsid w:val="0045240B"/>
    <w:rsid w:val="00457752"/>
    <w:rsid w:val="0045780D"/>
    <w:rsid w:val="00460355"/>
    <w:rsid w:val="00471CF5"/>
    <w:rsid w:val="00473CF8"/>
    <w:rsid w:val="0047482A"/>
    <w:rsid w:val="004916E0"/>
    <w:rsid w:val="004A5977"/>
    <w:rsid w:val="004A7ABF"/>
    <w:rsid w:val="004B1081"/>
    <w:rsid w:val="004B72F0"/>
    <w:rsid w:val="004B7466"/>
    <w:rsid w:val="004C24F7"/>
    <w:rsid w:val="004D7651"/>
    <w:rsid w:val="004D7E60"/>
    <w:rsid w:val="004E0201"/>
    <w:rsid w:val="004E0C3D"/>
    <w:rsid w:val="004E1D28"/>
    <w:rsid w:val="004E4133"/>
    <w:rsid w:val="00501A66"/>
    <w:rsid w:val="00516B6F"/>
    <w:rsid w:val="00522B40"/>
    <w:rsid w:val="00522D19"/>
    <w:rsid w:val="00567B07"/>
    <w:rsid w:val="00585079"/>
    <w:rsid w:val="005866BA"/>
    <w:rsid w:val="00593C77"/>
    <w:rsid w:val="00595113"/>
    <w:rsid w:val="00595B6A"/>
    <w:rsid w:val="00597955"/>
    <w:rsid w:val="005B0B90"/>
    <w:rsid w:val="005D0787"/>
    <w:rsid w:val="005D3F05"/>
    <w:rsid w:val="005D413F"/>
    <w:rsid w:val="005D4E8F"/>
    <w:rsid w:val="005D669D"/>
    <w:rsid w:val="005E1083"/>
    <w:rsid w:val="00601577"/>
    <w:rsid w:val="00625094"/>
    <w:rsid w:val="00627CFF"/>
    <w:rsid w:val="00647114"/>
    <w:rsid w:val="0065562C"/>
    <w:rsid w:val="006575DE"/>
    <w:rsid w:val="00666481"/>
    <w:rsid w:val="006706D1"/>
    <w:rsid w:val="00680816"/>
    <w:rsid w:val="00680B7B"/>
    <w:rsid w:val="0068592D"/>
    <w:rsid w:val="006A496D"/>
    <w:rsid w:val="006B075C"/>
    <w:rsid w:val="006B1823"/>
    <w:rsid w:val="006B3097"/>
    <w:rsid w:val="006C4833"/>
    <w:rsid w:val="006D438C"/>
    <w:rsid w:val="006D4840"/>
    <w:rsid w:val="006D5F75"/>
    <w:rsid w:val="006F5BD5"/>
    <w:rsid w:val="006F79DB"/>
    <w:rsid w:val="007036EB"/>
    <w:rsid w:val="00712686"/>
    <w:rsid w:val="00724548"/>
    <w:rsid w:val="007270E8"/>
    <w:rsid w:val="0072793E"/>
    <w:rsid w:val="00737D2F"/>
    <w:rsid w:val="007433D6"/>
    <w:rsid w:val="00744191"/>
    <w:rsid w:val="007457C8"/>
    <w:rsid w:val="00753E2C"/>
    <w:rsid w:val="00754E01"/>
    <w:rsid w:val="00757439"/>
    <w:rsid w:val="00761D84"/>
    <w:rsid w:val="00770A9F"/>
    <w:rsid w:val="00773145"/>
    <w:rsid w:val="00783CA4"/>
    <w:rsid w:val="00795EDD"/>
    <w:rsid w:val="007A6B47"/>
    <w:rsid w:val="007B45ED"/>
    <w:rsid w:val="007B566F"/>
    <w:rsid w:val="007B7B9C"/>
    <w:rsid w:val="007C6DF1"/>
    <w:rsid w:val="007D5756"/>
    <w:rsid w:val="007D5F44"/>
    <w:rsid w:val="007F56D5"/>
    <w:rsid w:val="0081053D"/>
    <w:rsid w:val="00811A94"/>
    <w:rsid w:val="008161DE"/>
    <w:rsid w:val="00826455"/>
    <w:rsid w:val="00841276"/>
    <w:rsid w:val="008444A3"/>
    <w:rsid w:val="00851EA9"/>
    <w:rsid w:val="00852247"/>
    <w:rsid w:val="008748D7"/>
    <w:rsid w:val="008845BE"/>
    <w:rsid w:val="008869BB"/>
    <w:rsid w:val="0088735C"/>
    <w:rsid w:val="00894BEA"/>
    <w:rsid w:val="008A1BC9"/>
    <w:rsid w:val="008B4890"/>
    <w:rsid w:val="008B507B"/>
    <w:rsid w:val="008D2961"/>
    <w:rsid w:val="008D61B5"/>
    <w:rsid w:val="008E26A8"/>
    <w:rsid w:val="008F7153"/>
    <w:rsid w:val="009017AF"/>
    <w:rsid w:val="00911213"/>
    <w:rsid w:val="00912077"/>
    <w:rsid w:val="0091212E"/>
    <w:rsid w:val="00932E8C"/>
    <w:rsid w:val="0094177E"/>
    <w:rsid w:val="00945266"/>
    <w:rsid w:val="00946B92"/>
    <w:rsid w:val="0094711D"/>
    <w:rsid w:val="0094712B"/>
    <w:rsid w:val="009513F0"/>
    <w:rsid w:val="0095368D"/>
    <w:rsid w:val="00954A33"/>
    <w:rsid w:val="00960BFE"/>
    <w:rsid w:val="00962A78"/>
    <w:rsid w:val="00965308"/>
    <w:rsid w:val="00966EC1"/>
    <w:rsid w:val="009706C6"/>
    <w:rsid w:val="00977E7F"/>
    <w:rsid w:val="0098032A"/>
    <w:rsid w:val="009836AE"/>
    <w:rsid w:val="009857D3"/>
    <w:rsid w:val="00987913"/>
    <w:rsid w:val="00987A4A"/>
    <w:rsid w:val="009A270D"/>
    <w:rsid w:val="009A2D8B"/>
    <w:rsid w:val="009B4824"/>
    <w:rsid w:val="009C51DB"/>
    <w:rsid w:val="009E08E2"/>
    <w:rsid w:val="009F7643"/>
    <w:rsid w:val="009F7670"/>
    <w:rsid w:val="00A14E55"/>
    <w:rsid w:val="00A26FBB"/>
    <w:rsid w:val="00A51639"/>
    <w:rsid w:val="00A723C2"/>
    <w:rsid w:val="00A76AD8"/>
    <w:rsid w:val="00A84630"/>
    <w:rsid w:val="00A863CC"/>
    <w:rsid w:val="00A92ADA"/>
    <w:rsid w:val="00A9572D"/>
    <w:rsid w:val="00AA0957"/>
    <w:rsid w:val="00AA4724"/>
    <w:rsid w:val="00AA4A2C"/>
    <w:rsid w:val="00AA523F"/>
    <w:rsid w:val="00AA609D"/>
    <w:rsid w:val="00AA6166"/>
    <w:rsid w:val="00AA79BD"/>
    <w:rsid w:val="00AB51B7"/>
    <w:rsid w:val="00AB7FFB"/>
    <w:rsid w:val="00AC28DD"/>
    <w:rsid w:val="00AC4CBE"/>
    <w:rsid w:val="00AE75C3"/>
    <w:rsid w:val="00B057B8"/>
    <w:rsid w:val="00B13B86"/>
    <w:rsid w:val="00B22C8A"/>
    <w:rsid w:val="00B50A97"/>
    <w:rsid w:val="00B73414"/>
    <w:rsid w:val="00B8739A"/>
    <w:rsid w:val="00B92E04"/>
    <w:rsid w:val="00B93480"/>
    <w:rsid w:val="00BA35F7"/>
    <w:rsid w:val="00BC7F61"/>
    <w:rsid w:val="00BD0129"/>
    <w:rsid w:val="00BE3402"/>
    <w:rsid w:val="00BE5262"/>
    <w:rsid w:val="00BF004F"/>
    <w:rsid w:val="00BF0FB3"/>
    <w:rsid w:val="00BF6505"/>
    <w:rsid w:val="00C06097"/>
    <w:rsid w:val="00C0708F"/>
    <w:rsid w:val="00C07ACE"/>
    <w:rsid w:val="00C14CA7"/>
    <w:rsid w:val="00C33B1E"/>
    <w:rsid w:val="00C53B76"/>
    <w:rsid w:val="00C54E16"/>
    <w:rsid w:val="00C631EC"/>
    <w:rsid w:val="00C6395D"/>
    <w:rsid w:val="00C719DA"/>
    <w:rsid w:val="00C84BEC"/>
    <w:rsid w:val="00C91F3F"/>
    <w:rsid w:val="00CA29E9"/>
    <w:rsid w:val="00CA65CD"/>
    <w:rsid w:val="00CB6584"/>
    <w:rsid w:val="00CC4C5E"/>
    <w:rsid w:val="00CD0C02"/>
    <w:rsid w:val="00CF4308"/>
    <w:rsid w:val="00D03031"/>
    <w:rsid w:val="00D11BE7"/>
    <w:rsid w:val="00D12113"/>
    <w:rsid w:val="00D154FC"/>
    <w:rsid w:val="00D316D4"/>
    <w:rsid w:val="00D3417F"/>
    <w:rsid w:val="00D37B67"/>
    <w:rsid w:val="00D41692"/>
    <w:rsid w:val="00D5275C"/>
    <w:rsid w:val="00D53670"/>
    <w:rsid w:val="00D62566"/>
    <w:rsid w:val="00D62F79"/>
    <w:rsid w:val="00D6478F"/>
    <w:rsid w:val="00D7049F"/>
    <w:rsid w:val="00D70BC0"/>
    <w:rsid w:val="00D80C93"/>
    <w:rsid w:val="00DA1BE4"/>
    <w:rsid w:val="00DB032B"/>
    <w:rsid w:val="00DC35A3"/>
    <w:rsid w:val="00DC4126"/>
    <w:rsid w:val="00DC62A5"/>
    <w:rsid w:val="00DD1BA0"/>
    <w:rsid w:val="00E03783"/>
    <w:rsid w:val="00E07948"/>
    <w:rsid w:val="00E1336B"/>
    <w:rsid w:val="00E20327"/>
    <w:rsid w:val="00E20390"/>
    <w:rsid w:val="00E24E77"/>
    <w:rsid w:val="00E26E3C"/>
    <w:rsid w:val="00E3377C"/>
    <w:rsid w:val="00E345B3"/>
    <w:rsid w:val="00E37A96"/>
    <w:rsid w:val="00E431D2"/>
    <w:rsid w:val="00E739D2"/>
    <w:rsid w:val="00E73CAD"/>
    <w:rsid w:val="00E7725C"/>
    <w:rsid w:val="00E77814"/>
    <w:rsid w:val="00E836F6"/>
    <w:rsid w:val="00E84C72"/>
    <w:rsid w:val="00E855E2"/>
    <w:rsid w:val="00E91DA6"/>
    <w:rsid w:val="00EA6A1B"/>
    <w:rsid w:val="00EB0E05"/>
    <w:rsid w:val="00EC068C"/>
    <w:rsid w:val="00F346D4"/>
    <w:rsid w:val="00F371B9"/>
    <w:rsid w:val="00F72A77"/>
    <w:rsid w:val="00F9451C"/>
    <w:rsid w:val="00F945B4"/>
    <w:rsid w:val="00FA7539"/>
    <w:rsid w:val="00FD1CC0"/>
    <w:rsid w:val="00FD2B1E"/>
    <w:rsid w:val="00FD55BA"/>
    <w:rsid w:val="00FE4569"/>
    <w:rsid w:val="00FF4DF2"/>
    <w:rsid w:val="00FF6F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5379BE"/>
  <w14:defaultImageDpi w14:val="0"/>
  <w15:docId w15:val="{30FE8A27-C23D-4842-BE0D-44AD552F3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E855E2"/>
    <w:rPr>
      <w:rFonts w:ascii="Arial" w:hAnsi="Arial"/>
      <w:sz w:val="22"/>
      <w:lang w:val="en-GB" w:eastAsia="en-US"/>
    </w:rPr>
  </w:style>
  <w:style w:type="paragraph" w:styleId="ListParagraph">
    <w:name w:val="List Paragraph"/>
    <w:basedOn w:val="Normal"/>
    <w:uiPriority w:val="99"/>
    <w:qFormat/>
    <w:rsid w:val="00CA29E9"/>
    <w:pPr>
      <w:ind w:left="720"/>
      <w:contextualSpacing/>
    </w:pPr>
  </w:style>
  <w:style w:type="character" w:styleId="Hyperlink">
    <w:name w:val="Hyperlink"/>
    <w:basedOn w:val="DefaultParagraphFont"/>
    <w:rsid w:val="00D62566"/>
    <w:rPr>
      <w:color w:val="0000FF" w:themeColor="hyperlink"/>
      <w:u w:val="single"/>
    </w:rPr>
  </w:style>
  <w:style w:type="paragraph" w:customStyle="1" w:styleId="StyleLatinArial11pt">
    <w:name w:val="Style (Latin) Arial 11 pt"/>
    <w:basedOn w:val="Normal"/>
    <w:link w:val="StyleLatinArial11ptChar"/>
    <w:uiPriority w:val="99"/>
    <w:rsid w:val="00097DB6"/>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097DB6"/>
    <w:rPr>
      <w:rFonts w:ascii="Arial" w:eastAsia="Cambria"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vocacy@hdc.org.nz"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thics.health.govt.n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dvocacy@hdc.org.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29</Pages>
  <Words>10146</Words>
  <Characters>52935</Characters>
  <Application>Microsoft Office Word</Application>
  <DocSecurity>0</DocSecurity>
  <Lines>441</Lines>
  <Paragraphs>125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10</cp:revision>
  <cp:lastPrinted>2015-11-17T19:35:00Z</cp:lastPrinted>
  <dcterms:created xsi:type="dcterms:W3CDTF">2015-11-17T01:39:00Z</dcterms:created>
  <dcterms:modified xsi:type="dcterms:W3CDTF">2015-11-17T22:07:00Z</dcterms:modified>
</cp:coreProperties>
</file>